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Studium Języków Obcych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Cwiczenia: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dyskusją, metoda projektów (projekt praktyczny), praca w grupach, dyskusja, rozwiązywanie zadań, burza mózgów, mind map praca grupowa nad projektem z wykorzystaniem nowoczesnych technik informatycznych,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poznane podczas HIS2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hiszpańskiego od poziomu A1 do A2. Student  opanowuje język hiszpański w stopniu pozwalającym na komunikację językową w większości sytuacji dnia codziennego i częściowo zawodowego, wyrażanie myśli i opinii, rozumienie i tworzenie krótkich tekstów pisanych i wypowiedzi ustnych na różne tematy. Student poznaje elementy kultury, historii i realiów życia codziennego w Hiszpanii i krajach obszaru języka hiszpańskiego.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Spanish language instruction at the A2+ level. Students acquire language skills enabling them to describe past events, express future plans, and communicate in a professional environment. The course covers past tenses, vocabulary related to health and travel, and elements of the culture of Spanish-speaking countries.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1) Repaso del ano pasado, abecedario // Powtórzenie wiadomości z ubiegłego roku; alfabet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2) Cómo es el tren? – los adjetivos // Jaki jest pociąg? - przymiotniki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3) Los verbos ser, estar y haber// Rozróżnienie między czasownikami być i mieć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4) Que hora es? y la rutina del dia // Która godzina? Y rutyna dnia codziennego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5) La comida en Espana – vocabulario de la comida tradicional// Potrawy w Hiszpanii – słownictwo związane z jedzeniem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6) Un rincón de cultura: La Navidad en Espana – la tradición // Kącik kulturowy: Święta Bożego Narodzenia w Hiszpanii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7) Arte tradicional del mundo latino – las presentaciones // Sztuka świata- prezentacje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8) Repasamos todo que hemos hecho este ano// Powtórzmy wszystko, czego nauczyliśmy się w tym semestrze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M. Spychała-Wawrzyniak, X. Pascual López, A. Dudziak-Szukała, A. Kaźmierczak, J.C. García González, Descrubre 1, Wydawnictwo DRACO,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J. Fernandez, R. Fernández Jódar, X. Pascual López, Praktyczna gramatyka języka hiszpańskiego, Wydawnictwo DRACO,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Vargas Vargas, Vocabulario en acción A1-A2, Wydawnictwo DRACO, 2023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proste wypowiedzi pisemne i ustne w języku hiszpńskim z wykorzystaniem opracowań dydaktycznych zgodnie z zasadami przewidzianymi dla danej formy.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hiszpańskim w mowie i piśmie na poziomie podstawowym.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