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SITA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kursmanaceludostarczeniestudentomkompleksowejwiedzyiumiejętnościniezbędnychdoprojektowaniaiutrzymaniabezpiecznychsystemówinformatycznych.Dziękipołączeniuteoretycznychwykładówipraktycznychćwiczeń,studencibędąlepiejprzygotowanidostawieniaczoławyzwaniomzwiązanymzbezpieczeństwemITw rzeczywistym świecie. Studencibędąpoznawaćpodstawowepojęciaizasadybezpieczeństwainformatycznego,takiejakpoufność,integralność idostępność danych. Nauczą się,jakprojektowaćsystemyi infrastruktury informatyczne, które są odporne na różnorodne zagrożenia i ataki. Celem kursu będzie również zrozumienie mechanizmów zarządzania tożsamością i kontrolądostępu,wtymwdrażaniepolitykzabezpieczeń. Kurs obejmuje techniki i najlepsze praktyki bezpiecznego programowania, aby zapobiegać wprowadzaniu luk bezpieczeństwa w fazie rozwoju oprogramowania. Studencibędąuczyćsię,jakreagowaćnaincydentybezpieczeństwa,wtymjakprzeprowadzać analizy i raportować naruszenia.</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 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 The course covers secure programming techniques and best practices that help prevent vulnerabilities from being introduced already at the software development stage. Students also learn how to respond to security incidents, including conducting incident analysis and reporting breaches.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Wybór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Analiza różnych typów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Przykłady typowych struktur organizacyjnych.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2. Definicja celów biznesowych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Jak określić cele biznesowe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Rola celów biznesowych w projektowaniu architektur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Ćwiczenia praktyczne: Definiowanie celów biznesowych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3. Utworzenie diagramu przepływów DFD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Wprowadzenie do diagramów przepływów danych (DFD).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Tworzenie DFD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Ćwiczenia praktyczne: Rysowanie DFD na podstawie zebranych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4. Procesowy opis organizacji wg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Wprowadzenie do standardu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Opis procesów organizacyjnych zgodnie z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Ćwiczenia praktyczne: Tworzenie procesowego opisu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5. Utworzenie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Zasady projektowania architektur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Elementy składowe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Ćwiczenia praktyczne: Projektowanie architektury IT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6. Koncepcja komunikacji, sprzętu oraz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Planowanie komunikacji 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Wybór sprzętu 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Ćwiczenia praktyczne: Opracowanie koncepcji komunikacji, sprzętu 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7. Klasyfikacja informacji, struktura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Klasyfikacja informacji 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Tworzenie struktury zarządzania informacją.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Ćwiczenia praktyczne: Klasyfikacja informacji i tworzenie struktury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8. Identyfikacja zasobów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Identyfikacja i katalogowanie zasobów.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Zarządzanie zasobami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Ćwiczenia praktyczne: Tworzenie katalogu zasobów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9. Utworzenie deklaracji 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Definicja i znaczenie deklaracji 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Tworzenie deklaracji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10. Identyfikacja zagrożeń dla architektury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Typowe zagrożenia dla architektur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Metody identyfikacji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Ćwiczenia praktyczne: Analiza przypadków i identyfikacja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11. Identyfikacja podatności dla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Definicja podatności.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Metody identyfikacji podatności w systemach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Ćwiczenia praktyczne: Identyfikacja podatności w wybranej architekturze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12. Szacowanie ryzyka dla wyodrębnionych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Metody szacowania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Przykłady zastosowania metod szacowania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Ćwiczenia praktyczne: Szacowanie ryzyka dla wybranych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13. Tworzenie rekomendacji po analizie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Jak tworzyć rekomendacje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49.</w:t>
            </w:r>
          </w:p>
        </w:tc>
        <w:tc>
          <w:tcPr>
            <w:tcW w:type="dxa" w:w="3324"/>
          </w:tcPr>
          <w:p>
            <w:pPr>
              <w:spacing w:before="20" w:after="20"/>
            </w:pPr>
            <w:r>
              <w:rPr>
                <w:rFonts w:ascii="Aptos" w:hAnsi="Aptos"/>
                <w:b w:val="0"/>
                <w:i w:val="0"/>
                <w:sz w:val="22"/>
              </w:rPr>
              <w:t>Przykłady rekomendacji po analizie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Ćwiczenia praktyczne: Tworzenie rekomendacji dla wybranej architektury IT.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