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Wytwarzanie gier 1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Lic. Aleksandr Polin (alex.polin@pjwstk.edu.pl)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multimedialną, wykład zaproszony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prezentacje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praca w Unreal Engine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Studenci prezentują swoje projekty (gry) i są oceniani przez publiczność punktowo: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Styl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Rozgrywka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Zabawa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Kreatywność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Ukończenie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Studenci opowiadają także o swoim wkładzie w projekt i przyznają sobie punkty za: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Wysiłek (1-10).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Następnie obliczana jest ocena grupowa. Każda osoba z grupy określa, czy jej ocena końcowa powinna być taka sama jak ocena grupowa, czy też powinna otrzymać ocenę wyższą lub niższą. Ocena ta staje się oceną końcową dla każdego ucznia.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wykład z elementami dyskusji z prezentacją multimedialną, wykład zaproszony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prezentacje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praca w Unreal Engine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Studenci prezentują swoje projekty (gry) i są oceniani przez publiczność punktowo: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Styl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Rozgrywka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Zabawa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Kreatywność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Ukończenie (1-10)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Studenci opowiadają także o swoim wkładzie w projekt i przyznają sobie punkty za: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Wysiłek (1-10).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Następnie obliczana jest ocena grupowa. Każda osoba z grupy określa, czy jej ocena końcowa powinna być taka sama jak ocena grupowa, czy też powinna otrzymać ocenę wyższą lub niższą. Ocena ta staje się oceną końcową dla każdego ucznia.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tego kursu jest zanurzenie studentów w cyklu tworzenia gier, od projektu koncepcyjnego po kontrolę jakości, zaszczepienie dogłębnego zrozumienia praktyk branżowych, narzędzi (takich jak Unreal Engine) i kluczowych procesów niezbędnych do udanej kariery w branży gier.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this course is to immerse students in the game creation cycle, from conceptual design to quality control, and to instill a deep understanding of industry practices, tools (such as Unreal Engine), and key processes necessary for a successful career in the games industry.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branży tworzenia gier. Prezentowanie historii gier z przykładami unikalnych i nieoczekiwanych ciekawych faktów na temat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Dyskusja na temat branży gier, osobistych doświadczeń uczniów z grami, wpływu gier na życie i tego, czego można się spodziewać pracując w tej branży.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projektowania gier. Dlaczego istnieje i jak to rozumieć.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małej gry przy użyciu wyłącznie pióra i papieru. Granie i ulepszanie swoich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puzzli, jako głównego interaktywnego elementu zabawy. Jak łamigłówki angażują graczy.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układanki przy użyciu dostarczonych ograniczeń i testowanie pojawiających się mechanik gry w małych grupach.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Unreal Engine. Przegląd układu i funkcji UE 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Wykonanie pierwszego planu UE mechaniki gry z wykorzystaniem elementów interaktywnych.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silnika Unreal Engine. Ciąg dalszy przedstawiania silnika studentom. Wyjaśnienie rozwoju opartego na planach za pomocą interaktywnych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Studenci doskonalą i rozwijają pierwszy projekt stworzony podczas poprzedniego ćwiczenia, wykorzystując nową wiedzę zdobytą na wykładzie.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projektowania poziomu podstawowego i Asset Pipeline w UE5.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Uczniowie korzystają z dostarczonych zasobów i niestandardowych materiałów, aby konfigurować i wykorzystywać własne projekty oraz projektować układ poziomów.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Dokumentacja gry i dlaczego jest to ważne.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krótkiego opisu gry na podanym przykładzie.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GDD. Przegląd i ocena GDD znanych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GDD. Uczniowie korzystają z dostarczonego przykładu GDD i pracują w grupach, aby stworzyć własne dokumenty.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zespole i zarządzanie projektem gry.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ról zespołowych i zarządzania sytuacją, kontynuacja pracy w zespołach, nad grami.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animacji w UE5. Rzuć okiem na możliwe potoki animacji i narzędzia dostępne w Unreal Engine.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animacji w UE z wykorzystaniem dostarczonych materiałów i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wpływu projektowania dźwięku w grach i sposobu implementacji dźwięków w UE5.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dźwięków w UE z wykorzystaniem dostarczonych materiałów i przykładów.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Zapewnienie jakości gier. Jak zespoły zapewniają jakość i dbałość o szczegóły.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dostarczonej przykładowej gry i przygotowanie raportu o błędzie.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Praktyki HR w tworzeniu gier. Oczekiwania firm zajmujących się tworzeniem gier i czego szukają u potencjalnych kandydatów.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osobistego CV na podanym przykładzie.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zasobami studia gier. Ukryte koszty i dlaczego tak trudno osiągnąć równowagę pomiędzy zyskami a zabawą.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grupach w celu przygotowania analizy rynkowej dostarczonej gry, przedstawienia planu ulepszeń z prośbą o dodatkowe inwestycje, analizy konkurencji i oceny innych grup uczniów.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Pełne podsumowanie kursu. Powracanie do poprzednich lekcji, odświeżanie wiedzy i podkreślanie najważniejszych aspektów.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Omawianie projektów gier zespołowych, ulepszanie i dopracowywanie projektów.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"Rules of Play: Game Design Fundamentals" by Katie Salen and Eric Zimmerman (2003)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 Art of Game Design: A Book of Lenses" by Jesse Schell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"Level Up! The Guide to Great Video Game Design" by Scott Rogers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"Unreal Engine 4 for Design Visualization: Developing Stunning Interactive Visualizations, Animations, and Renderings" by Tom Shannon (2017)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Engine Architecture" by Jason Gregory (2018)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"Introduction to Game Development" by Steve Rabin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"A Theory of Fun for Game Design" by Raph Koster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Unreal Engine Educator Resources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"David Perry on Game Design: A Brainstorming ToolBox" by David Perry and Rusel DeMaria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"Challenges for Game Designers" by Brenda Romero and Ian Schreiber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"Character Development and Storytelling for Games" by Lee Sheldon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"Game Design: Theory and Practice" by Richard Rouse III (2001)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Feel: A Game Designer's Guide to Virtual Sensation" by Steve Swink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"Game Mechanics: Advanced Game Design" by Ernest W. Adams and Joris Dormans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Freese, Maria &amp; Lukosch, Heide. (2023). The Funnel of Game Design – An Adaptive Game Design Approach for Complex Systems. Simulation &amp; Gaming. 55. 10.1177/10468781231222524.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Hammar, Emil &amp; Canossa, Alessandro &amp; Juul, Jesper &amp; Debus, Michael &amp; Pfau, Johannes &amp; El-Nasr, Magy &amp; Azadvar, Ahmad. (2023). From Teams to Games: Connecting Game Development to Game Characteristics. 336-340. 10.1007/978-3-031-48050-8_23.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Zehnder, S. M., &amp; Lipscomb, S. D. (2006). The Role of Music in Video Games. In P. Vorderer &amp; J. Bryant (Eds.), Playing video games: Motives, responses, and consequences (pp. 241–258). Lawrence Erlbaum Associates Publishers.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Ermi, Laura &amp; Mäyrä, Frans. (2005). Player-Centred Game Design: Experiences in Using Scenario Study to Inform Mobile Game Design.. Game Studies. 5.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 stanie zastosować teorie i zasady projektowania graficznego oraz interfejsów użytkownika do tworzenia intuicyjnych i angażujących elementów gry.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Potrafi przeprowadzić kompleksowe testy gry, identyfikując i dokumentując błędy, co przyczynia się do wydania produktu o wysokiej jakości.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Wie, jak koncepcyjnie zaprojektować grę, zastosować narzędzia projektowe jak Unreal Engine i przeprowadzić analizę rynkową.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Posiada kompetencje do tworzenia kompleksowej dokumentacji projektowej, która komunikuje kluczowe aspekty rozwoju gry międzynarodowej publiczności i zespołowi projektowemu.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zdolność do ciągłego doskonalenia swoich umiejętności deweloperskich, korzystając z różnorodnych źródeł informacji i nowoczesnych metod edukacyjnych.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wyposażony w umiejętności niezbędne do przeprowadzania skutecznych testów gier, identyfikowania błędów i zapewniania jakości produktu końcowego.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umiejętność tworzenia elementów gry przy użyciu Unreal Engine, w tym blueprintów i animacji.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Wykazuje gotowość do ciągłego rozwijania kompetencji i samokształcenia, co jest kluczowe w szybko zmieniającej się branży gier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gotów do aktywnego uczestnictwa w procesie produkcyjnym gier, pełniąc różnorodne role w zespole deweloperskim i adaptując się do dynamiki projektu gamedev.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przygotowany do efektywnego zarządzania czasem i zasobami, określając priorytety w celu skutecznej realizacji zadań w procesie tworzenia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i angażuje się w analizę oraz rozwiązywanie kwestii etycznych i prawnych związanych z projektowaniem i tworzeniem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umiejętności komunikacyjne potrzebne do efektywnego dialogu z różnorodnymi interesariuszami projektu gamedev, w tym inwestorami, w celu tworzenia wartości dodanej dla produktu.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