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1FD" w:rsidRPr="003B405E" w:rsidRDefault="00E511FD" w:rsidP="00402F0B">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proofErr w:type="spellStart"/>
      <w:r w:rsidRPr="003B405E">
        <w:rPr>
          <w:rFonts w:ascii="Times New Roman" w:eastAsia="Times New Roman" w:hAnsi="Times New Roman" w:cs="Times New Roman"/>
          <w:b/>
          <w:bCs/>
          <w:sz w:val="36"/>
          <w:szCs w:val="36"/>
          <w:lang w:val="en-US" w:eastAsia="it-IT"/>
        </w:rPr>
        <w:t>Da</w:t>
      </w:r>
      <w:proofErr w:type="spellEnd"/>
      <w:r w:rsidRPr="003B405E">
        <w:rPr>
          <w:rFonts w:ascii="Times New Roman" w:eastAsia="Times New Roman" w:hAnsi="Times New Roman" w:cs="Times New Roman"/>
          <w:b/>
          <w:bCs/>
          <w:sz w:val="36"/>
          <w:szCs w:val="36"/>
          <w:lang w:val="en-US" w:eastAsia="it-IT"/>
        </w:rPr>
        <w:t xml:space="preserve"> </w:t>
      </w:r>
      <w:proofErr w:type="spellStart"/>
      <w:r w:rsidRPr="003B405E">
        <w:rPr>
          <w:rFonts w:ascii="Times New Roman" w:eastAsia="Times New Roman" w:hAnsi="Times New Roman" w:cs="Times New Roman"/>
          <w:b/>
          <w:bCs/>
          <w:sz w:val="36"/>
          <w:szCs w:val="36"/>
          <w:lang w:val="en-US" w:eastAsia="it-IT"/>
        </w:rPr>
        <w:t>wikipedia</w:t>
      </w:r>
      <w:proofErr w:type="spellEnd"/>
      <w:r w:rsidRPr="003B405E">
        <w:rPr>
          <w:rFonts w:ascii="Times New Roman" w:eastAsia="Times New Roman" w:hAnsi="Times New Roman" w:cs="Times New Roman"/>
          <w:b/>
          <w:bCs/>
          <w:sz w:val="36"/>
          <w:szCs w:val="36"/>
          <w:lang w:val="en-US" w:eastAsia="it-IT"/>
        </w:rPr>
        <w:t xml:space="preserve"> English</w:t>
      </w:r>
    </w:p>
    <w:p w:rsidR="00402F0B" w:rsidRPr="003B405E" w:rsidRDefault="00402F0B" w:rsidP="00402F0B">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3B405E">
        <w:rPr>
          <w:rFonts w:ascii="Times New Roman" w:eastAsia="Times New Roman" w:hAnsi="Times New Roman" w:cs="Times New Roman"/>
          <w:b/>
          <w:bCs/>
          <w:sz w:val="36"/>
          <w:szCs w:val="36"/>
          <w:lang w:val="en-US" w:eastAsia="it-IT"/>
        </w:rPr>
        <w:t>Specifications (DC-4-1009)</w:t>
      </w:r>
    </w:p>
    <w:p w:rsidR="00402F0B" w:rsidRPr="00402F0B" w:rsidRDefault="00402F0B" w:rsidP="00402F0B">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noProof/>
          <w:color w:val="0000FF"/>
          <w:sz w:val="24"/>
          <w:szCs w:val="24"/>
          <w:lang w:eastAsia="it-IT"/>
        </w:rPr>
        <w:drawing>
          <wp:inline distT="0" distB="0" distL="0" distR="0">
            <wp:extent cx="2852420" cy="3562350"/>
            <wp:effectExtent l="19050" t="0" r="5080" b="0"/>
            <wp:docPr id="1" name="Immagine 1" descr="DC4 Silh.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4 Silh.jpg">
                      <a:hlinkClick r:id="rId5"/>
                    </pic:cNvPr>
                    <pic:cNvPicPr>
                      <a:picLocks noChangeAspect="1" noChangeArrowheads="1"/>
                    </pic:cNvPicPr>
                  </pic:nvPicPr>
                  <pic:blipFill>
                    <a:blip r:embed="rId6" cstate="print"/>
                    <a:srcRect/>
                    <a:stretch>
                      <a:fillRect/>
                    </a:stretch>
                  </pic:blipFill>
                  <pic:spPr bwMode="auto">
                    <a:xfrm>
                      <a:off x="0" y="0"/>
                      <a:ext cx="2852420" cy="3562350"/>
                    </a:xfrm>
                    <a:prstGeom prst="rect">
                      <a:avLst/>
                    </a:prstGeom>
                    <a:noFill/>
                    <a:ln w="9525">
                      <a:noFill/>
                      <a:miter lim="800000"/>
                      <a:headEnd/>
                      <a:tailEnd/>
                    </a:ln>
                  </pic:spPr>
                </pic:pic>
              </a:graphicData>
            </a:graphic>
          </wp:inline>
        </w:drawing>
      </w:r>
    </w:p>
    <w:p w:rsidR="00402F0B" w:rsidRPr="00402F0B" w:rsidRDefault="00402F0B" w:rsidP="00402F0B">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9"/>
          <w:szCs w:val="29"/>
          <w:lang w:eastAsia="it-IT"/>
        </w:rPr>
        <w:t>General</w:t>
      </w:r>
      <w:proofErr w:type="spellEnd"/>
      <w:r w:rsidRPr="00402F0B">
        <w:rPr>
          <w:rFonts w:ascii="Times New Roman" w:eastAsia="Times New Roman" w:hAnsi="Times New Roman" w:cs="Times New Roman"/>
          <w:b/>
          <w:bCs/>
          <w:sz w:val="29"/>
          <w:szCs w:val="29"/>
          <w:lang w:eastAsia="it-IT"/>
        </w:rPr>
        <w:t xml:space="preserve"> </w:t>
      </w:r>
      <w:proofErr w:type="spellStart"/>
      <w:r w:rsidRPr="00402F0B">
        <w:rPr>
          <w:rFonts w:ascii="Times New Roman" w:eastAsia="Times New Roman" w:hAnsi="Times New Roman" w:cs="Times New Roman"/>
          <w:b/>
          <w:bCs/>
          <w:sz w:val="29"/>
          <w:szCs w:val="29"/>
          <w:lang w:eastAsia="it-IT"/>
        </w:rPr>
        <w:t>characteristics</w:t>
      </w:r>
      <w:proofErr w:type="spellEnd"/>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Crew</w:t>
      </w:r>
      <w:proofErr w:type="spellEnd"/>
      <w:r w:rsidRPr="00402F0B">
        <w:rPr>
          <w:rFonts w:ascii="Times New Roman" w:eastAsia="Times New Roman" w:hAnsi="Times New Roman" w:cs="Times New Roman"/>
          <w:b/>
          <w:bCs/>
          <w:sz w:val="24"/>
          <w:szCs w:val="24"/>
          <w:lang w:eastAsia="it-IT"/>
        </w:rPr>
        <w:t>:</w:t>
      </w:r>
      <w:r w:rsidRPr="00402F0B">
        <w:rPr>
          <w:rFonts w:ascii="Times New Roman" w:eastAsia="Times New Roman" w:hAnsi="Times New Roman" w:cs="Times New Roman"/>
          <w:sz w:val="24"/>
          <w:szCs w:val="24"/>
          <w:lang w:eastAsia="it-IT"/>
        </w:rPr>
        <w:t xml:space="preserve"> </w:t>
      </w:r>
      <w:proofErr w:type="spellStart"/>
      <w:r w:rsidRPr="00402F0B">
        <w:rPr>
          <w:rFonts w:ascii="Times New Roman" w:eastAsia="Times New Roman" w:hAnsi="Times New Roman" w:cs="Times New Roman"/>
          <w:sz w:val="24"/>
          <w:szCs w:val="24"/>
          <w:lang w:eastAsia="it-IT"/>
        </w:rPr>
        <w:t>four</w:t>
      </w:r>
      <w:proofErr w:type="spellEnd"/>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Capacity</w:t>
      </w:r>
      <w:proofErr w:type="spellEnd"/>
      <w:r w:rsidRPr="00402F0B">
        <w:rPr>
          <w:rFonts w:ascii="Times New Roman" w:eastAsia="Times New Roman" w:hAnsi="Times New Roman" w:cs="Times New Roman"/>
          <w:b/>
          <w:bCs/>
          <w:sz w:val="24"/>
          <w:szCs w:val="24"/>
          <w:lang w:eastAsia="it-IT"/>
        </w:rPr>
        <w:t>:</w:t>
      </w:r>
      <w:r w:rsidRPr="00402F0B">
        <w:rPr>
          <w:rFonts w:ascii="Times New Roman" w:eastAsia="Times New Roman" w:hAnsi="Times New Roman" w:cs="Times New Roman"/>
          <w:sz w:val="24"/>
          <w:szCs w:val="24"/>
          <w:lang w:eastAsia="it-IT"/>
        </w:rPr>
        <w:t xml:space="preserve"> 40 </w:t>
      </w:r>
      <w:proofErr w:type="spellStart"/>
      <w:r w:rsidRPr="00402F0B">
        <w:rPr>
          <w:rFonts w:ascii="Times New Roman" w:eastAsia="Times New Roman" w:hAnsi="Times New Roman" w:cs="Times New Roman"/>
          <w:sz w:val="24"/>
          <w:szCs w:val="24"/>
          <w:lang w:eastAsia="it-IT"/>
        </w:rPr>
        <w:t>to</w:t>
      </w:r>
      <w:proofErr w:type="spellEnd"/>
      <w:r w:rsidRPr="00402F0B">
        <w:rPr>
          <w:rFonts w:ascii="Times New Roman" w:eastAsia="Times New Roman" w:hAnsi="Times New Roman" w:cs="Times New Roman"/>
          <w:sz w:val="24"/>
          <w:szCs w:val="24"/>
          <w:lang w:eastAsia="it-IT"/>
        </w:rPr>
        <w:t xml:space="preserve"> 80 </w:t>
      </w:r>
      <w:proofErr w:type="spellStart"/>
      <w:r w:rsidRPr="00402F0B">
        <w:rPr>
          <w:rFonts w:ascii="Times New Roman" w:eastAsia="Times New Roman" w:hAnsi="Times New Roman" w:cs="Times New Roman"/>
          <w:sz w:val="24"/>
          <w:szCs w:val="24"/>
          <w:lang w:eastAsia="it-IT"/>
        </w:rPr>
        <w:t>passengers</w:t>
      </w:r>
      <w:proofErr w:type="spellEnd"/>
      <w:r w:rsidR="00246A2E" w:rsidRPr="00402F0B">
        <w:rPr>
          <w:rFonts w:ascii="Times New Roman" w:eastAsia="Times New Roman" w:hAnsi="Times New Roman" w:cs="Times New Roman"/>
          <w:sz w:val="24"/>
          <w:szCs w:val="24"/>
          <w:vertAlign w:val="superscript"/>
          <w:lang w:eastAsia="it-IT"/>
        </w:rPr>
        <w:fldChar w:fldCharType="begin"/>
      </w:r>
      <w:r w:rsidRPr="00402F0B">
        <w:rPr>
          <w:rFonts w:ascii="Times New Roman" w:eastAsia="Times New Roman" w:hAnsi="Times New Roman" w:cs="Times New Roman"/>
          <w:sz w:val="24"/>
          <w:szCs w:val="24"/>
          <w:vertAlign w:val="superscript"/>
          <w:lang w:eastAsia="it-IT"/>
        </w:rPr>
        <w:instrText xml:space="preserve"> HYPERLINK "https://en.wikipedia.org/wiki/Douglas_DC-4" \l "cite_note-Boeing_history-1" </w:instrText>
      </w:r>
      <w:r w:rsidR="00246A2E" w:rsidRPr="00402F0B">
        <w:rPr>
          <w:rFonts w:ascii="Times New Roman" w:eastAsia="Times New Roman" w:hAnsi="Times New Roman" w:cs="Times New Roman"/>
          <w:sz w:val="24"/>
          <w:szCs w:val="24"/>
          <w:vertAlign w:val="superscript"/>
          <w:lang w:eastAsia="it-IT"/>
        </w:rPr>
        <w:fldChar w:fldCharType="separate"/>
      </w:r>
      <w:r w:rsidRPr="00402F0B">
        <w:rPr>
          <w:rFonts w:ascii="Times New Roman" w:eastAsia="Times New Roman" w:hAnsi="Times New Roman" w:cs="Times New Roman"/>
          <w:color w:val="0000FF"/>
          <w:sz w:val="24"/>
          <w:szCs w:val="24"/>
          <w:u w:val="single"/>
          <w:vertAlign w:val="superscript"/>
          <w:lang w:eastAsia="it-IT"/>
        </w:rPr>
        <w:t>[1]</w:t>
      </w:r>
      <w:r w:rsidR="00246A2E" w:rsidRPr="00402F0B">
        <w:rPr>
          <w:rFonts w:ascii="Times New Roman" w:eastAsia="Times New Roman" w:hAnsi="Times New Roman" w:cs="Times New Roman"/>
          <w:sz w:val="24"/>
          <w:szCs w:val="24"/>
          <w:vertAlign w:val="superscript"/>
          <w:lang w:eastAsia="it-IT"/>
        </w:rPr>
        <w:fldChar w:fldCharType="end"/>
      </w:r>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Length</w:t>
      </w:r>
      <w:proofErr w:type="spellEnd"/>
      <w:r w:rsidRPr="00402F0B">
        <w:rPr>
          <w:rFonts w:ascii="Times New Roman" w:eastAsia="Times New Roman" w:hAnsi="Times New Roman" w:cs="Times New Roman"/>
          <w:b/>
          <w:bCs/>
          <w:sz w:val="24"/>
          <w:szCs w:val="24"/>
          <w:lang w:eastAsia="it-IT"/>
        </w:rPr>
        <w:t>:</w:t>
      </w:r>
      <w:r w:rsidRPr="00402F0B">
        <w:rPr>
          <w:rFonts w:ascii="Times New Roman" w:eastAsia="Times New Roman" w:hAnsi="Times New Roman" w:cs="Times New Roman"/>
          <w:sz w:val="24"/>
          <w:szCs w:val="24"/>
          <w:lang w:eastAsia="it-IT"/>
        </w:rPr>
        <w:t xml:space="preserve"> 93 </w:t>
      </w:r>
      <w:proofErr w:type="spellStart"/>
      <w:r w:rsidRPr="00402F0B">
        <w:rPr>
          <w:rFonts w:ascii="Times New Roman" w:eastAsia="Times New Roman" w:hAnsi="Times New Roman" w:cs="Times New Roman"/>
          <w:sz w:val="24"/>
          <w:szCs w:val="24"/>
          <w:lang w:eastAsia="it-IT"/>
        </w:rPr>
        <w:t>ft</w:t>
      </w:r>
      <w:proofErr w:type="spellEnd"/>
      <w:r w:rsidRPr="00402F0B">
        <w:rPr>
          <w:rFonts w:ascii="Times New Roman" w:eastAsia="Times New Roman" w:hAnsi="Times New Roman" w:cs="Times New Roman"/>
          <w:sz w:val="24"/>
          <w:szCs w:val="24"/>
          <w:lang w:eastAsia="it-IT"/>
        </w:rPr>
        <w:t xml:space="preserve"> 10 in (28.6 m)</w:t>
      </w:r>
    </w:p>
    <w:p w:rsidR="00402F0B" w:rsidRPr="00402F0B" w:rsidRDefault="00246A2E"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hyperlink r:id="rId7" w:tooltip="Wingspan" w:history="1">
        <w:proofErr w:type="spellStart"/>
        <w:r w:rsidR="00402F0B" w:rsidRPr="00402F0B">
          <w:rPr>
            <w:rFonts w:ascii="Times New Roman" w:eastAsia="Times New Roman" w:hAnsi="Times New Roman" w:cs="Times New Roman"/>
            <w:b/>
            <w:bCs/>
            <w:color w:val="0000FF"/>
            <w:sz w:val="24"/>
            <w:szCs w:val="24"/>
            <w:u w:val="single"/>
            <w:lang w:eastAsia="it-IT"/>
          </w:rPr>
          <w:t>Wingspan</w:t>
        </w:r>
        <w:proofErr w:type="spellEnd"/>
      </w:hyperlink>
      <w:r w:rsidR="00402F0B" w:rsidRPr="00402F0B">
        <w:rPr>
          <w:rFonts w:ascii="Times New Roman" w:eastAsia="Times New Roman" w:hAnsi="Times New Roman" w:cs="Times New Roman"/>
          <w:b/>
          <w:bCs/>
          <w:sz w:val="24"/>
          <w:szCs w:val="24"/>
          <w:lang w:eastAsia="it-IT"/>
        </w:rPr>
        <w:t>:</w:t>
      </w:r>
      <w:r w:rsidR="00402F0B" w:rsidRPr="00402F0B">
        <w:rPr>
          <w:rFonts w:ascii="Times New Roman" w:eastAsia="Times New Roman" w:hAnsi="Times New Roman" w:cs="Times New Roman"/>
          <w:sz w:val="24"/>
          <w:szCs w:val="24"/>
          <w:lang w:eastAsia="it-IT"/>
        </w:rPr>
        <w:t xml:space="preserve"> 117 </w:t>
      </w:r>
      <w:proofErr w:type="spellStart"/>
      <w:r w:rsidR="00402F0B" w:rsidRPr="00402F0B">
        <w:rPr>
          <w:rFonts w:ascii="Times New Roman" w:eastAsia="Times New Roman" w:hAnsi="Times New Roman" w:cs="Times New Roman"/>
          <w:sz w:val="24"/>
          <w:szCs w:val="24"/>
          <w:lang w:eastAsia="it-IT"/>
        </w:rPr>
        <w:t>ft</w:t>
      </w:r>
      <w:proofErr w:type="spellEnd"/>
      <w:r w:rsidR="00402F0B" w:rsidRPr="00402F0B">
        <w:rPr>
          <w:rFonts w:ascii="Times New Roman" w:eastAsia="Times New Roman" w:hAnsi="Times New Roman" w:cs="Times New Roman"/>
          <w:sz w:val="24"/>
          <w:szCs w:val="24"/>
          <w:lang w:eastAsia="it-IT"/>
        </w:rPr>
        <w:t xml:space="preserve"> 6 in (35.8 m)</w:t>
      </w:r>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Height</w:t>
      </w:r>
      <w:proofErr w:type="spellEnd"/>
      <w:r w:rsidRPr="00402F0B">
        <w:rPr>
          <w:rFonts w:ascii="Times New Roman" w:eastAsia="Times New Roman" w:hAnsi="Times New Roman" w:cs="Times New Roman"/>
          <w:b/>
          <w:bCs/>
          <w:sz w:val="24"/>
          <w:szCs w:val="24"/>
          <w:lang w:eastAsia="it-IT"/>
        </w:rPr>
        <w:t>:</w:t>
      </w:r>
      <w:r w:rsidRPr="00402F0B">
        <w:rPr>
          <w:rFonts w:ascii="Times New Roman" w:eastAsia="Times New Roman" w:hAnsi="Times New Roman" w:cs="Times New Roman"/>
          <w:sz w:val="24"/>
          <w:szCs w:val="24"/>
          <w:lang w:eastAsia="it-IT"/>
        </w:rPr>
        <w:t xml:space="preserve"> 27 </w:t>
      </w:r>
      <w:proofErr w:type="spellStart"/>
      <w:r w:rsidRPr="00402F0B">
        <w:rPr>
          <w:rFonts w:ascii="Times New Roman" w:eastAsia="Times New Roman" w:hAnsi="Times New Roman" w:cs="Times New Roman"/>
          <w:sz w:val="24"/>
          <w:szCs w:val="24"/>
          <w:lang w:eastAsia="it-IT"/>
        </w:rPr>
        <w:t>ft</w:t>
      </w:r>
      <w:proofErr w:type="spellEnd"/>
      <w:r w:rsidRPr="00402F0B">
        <w:rPr>
          <w:rFonts w:ascii="Times New Roman" w:eastAsia="Times New Roman" w:hAnsi="Times New Roman" w:cs="Times New Roman"/>
          <w:sz w:val="24"/>
          <w:szCs w:val="24"/>
          <w:lang w:eastAsia="it-IT"/>
        </w:rPr>
        <w:t xml:space="preserve"> 6 in (8.38 m)</w:t>
      </w:r>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Wing</w:t>
      </w:r>
      <w:proofErr w:type="spellEnd"/>
      <w:r w:rsidRPr="00402F0B">
        <w:rPr>
          <w:rFonts w:ascii="Times New Roman" w:eastAsia="Times New Roman" w:hAnsi="Times New Roman" w:cs="Times New Roman"/>
          <w:b/>
          <w:bCs/>
          <w:sz w:val="24"/>
          <w:szCs w:val="24"/>
          <w:lang w:eastAsia="it-IT"/>
        </w:rPr>
        <w:t xml:space="preserve"> area:</w:t>
      </w:r>
      <w:r w:rsidRPr="00402F0B">
        <w:rPr>
          <w:rFonts w:ascii="Times New Roman" w:eastAsia="Times New Roman" w:hAnsi="Times New Roman" w:cs="Times New Roman"/>
          <w:sz w:val="24"/>
          <w:szCs w:val="24"/>
          <w:lang w:eastAsia="it-IT"/>
        </w:rPr>
        <w:t xml:space="preserve"> 1,460ft² (135.6 </w:t>
      </w:r>
      <w:proofErr w:type="spellStart"/>
      <w:r w:rsidRPr="00402F0B">
        <w:rPr>
          <w:rFonts w:ascii="Times New Roman" w:eastAsia="Times New Roman" w:hAnsi="Times New Roman" w:cs="Times New Roman"/>
          <w:sz w:val="24"/>
          <w:szCs w:val="24"/>
          <w:lang w:eastAsia="it-IT"/>
        </w:rPr>
        <w:t>m²</w:t>
      </w:r>
      <w:proofErr w:type="spellEnd"/>
      <w:r w:rsidRPr="00402F0B">
        <w:rPr>
          <w:rFonts w:ascii="Times New Roman" w:eastAsia="Times New Roman" w:hAnsi="Times New Roman" w:cs="Times New Roman"/>
          <w:sz w:val="24"/>
          <w:szCs w:val="24"/>
          <w:lang w:eastAsia="it-IT"/>
        </w:rPr>
        <w:t>)</w:t>
      </w:r>
    </w:p>
    <w:p w:rsidR="00402F0B" w:rsidRPr="00402F0B" w:rsidRDefault="00246A2E"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hyperlink r:id="rId8" w:tooltip="Manufacturer's empty weight" w:history="1">
        <w:proofErr w:type="spellStart"/>
        <w:r w:rsidR="00402F0B" w:rsidRPr="00402F0B">
          <w:rPr>
            <w:rFonts w:ascii="Times New Roman" w:eastAsia="Times New Roman" w:hAnsi="Times New Roman" w:cs="Times New Roman"/>
            <w:b/>
            <w:bCs/>
            <w:color w:val="0000FF"/>
            <w:sz w:val="24"/>
            <w:szCs w:val="24"/>
            <w:u w:val="single"/>
            <w:lang w:eastAsia="it-IT"/>
          </w:rPr>
          <w:t>Empty</w:t>
        </w:r>
        <w:proofErr w:type="spellEnd"/>
        <w:r w:rsidR="00402F0B" w:rsidRPr="00402F0B">
          <w:rPr>
            <w:rFonts w:ascii="Times New Roman" w:eastAsia="Times New Roman" w:hAnsi="Times New Roman" w:cs="Times New Roman"/>
            <w:b/>
            <w:bCs/>
            <w:color w:val="0000FF"/>
            <w:sz w:val="24"/>
            <w:szCs w:val="24"/>
            <w:u w:val="single"/>
            <w:lang w:eastAsia="it-IT"/>
          </w:rPr>
          <w:t xml:space="preserve"> </w:t>
        </w:r>
        <w:proofErr w:type="spellStart"/>
        <w:r w:rsidR="00402F0B" w:rsidRPr="00402F0B">
          <w:rPr>
            <w:rFonts w:ascii="Times New Roman" w:eastAsia="Times New Roman" w:hAnsi="Times New Roman" w:cs="Times New Roman"/>
            <w:b/>
            <w:bCs/>
            <w:color w:val="0000FF"/>
            <w:sz w:val="24"/>
            <w:szCs w:val="24"/>
            <w:u w:val="single"/>
            <w:lang w:eastAsia="it-IT"/>
          </w:rPr>
          <w:t>weight</w:t>
        </w:r>
        <w:proofErr w:type="spellEnd"/>
      </w:hyperlink>
      <w:r w:rsidR="00402F0B" w:rsidRPr="00402F0B">
        <w:rPr>
          <w:rFonts w:ascii="Times New Roman" w:eastAsia="Times New Roman" w:hAnsi="Times New Roman" w:cs="Times New Roman"/>
          <w:b/>
          <w:bCs/>
          <w:sz w:val="24"/>
          <w:szCs w:val="24"/>
          <w:lang w:eastAsia="it-IT"/>
        </w:rPr>
        <w:t>:</w:t>
      </w:r>
      <w:r w:rsidR="00402F0B" w:rsidRPr="00402F0B">
        <w:rPr>
          <w:rFonts w:ascii="Times New Roman" w:eastAsia="Times New Roman" w:hAnsi="Times New Roman" w:cs="Times New Roman"/>
          <w:sz w:val="24"/>
          <w:szCs w:val="24"/>
          <w:lang w:eastAsia="it-IT"/>
        </w:rPr>
        <w:t xml:space="preserve"> 43,300 lb (19,640 kg)</w:t>
      </w:r>
    </w:p>
    <w:p w:rsidR="00402F0B" w:rsidRPr="00402F0B" w:rsidRDefault="00402F0B"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402F0B">
        <w:rPr>
          <w:rFonts w:ascii="Times New Roman" w:eastAsia="Times New Roman" w:hAnsi="Times New Roman" w:cs="Times New Roman"/>
          <w:b/>
          <w:bCs/>
          <w:sz w:val="24"/>
          <w:szCs w:val="24"/>
          <w:lang w:eastAsia="it-IT"/>
        </w:rPr>
        <w:t>Loaded</w:t>
      </w:r>
      <w:proofErr w:type="spellEnd"/>
      <w:r w:rsidRPr="00402F0B">
        <w:rPr>
          <w:rFonts w:ascii="Times New Roman" w:eastAsia="Times New Roman" w:hAnsi="Times New Roman" w:cs="Times New Roman"/>
          <w:b/>
          <w:bCs/>
          <w:sz w:val="24"/>
          <w:szCs w:val="24"/>
          <w:lang w:eastAsia="it-IT"/>
        </w:rPr>
        <w:t xml:space="preserve"> </w:t>
      </w:r>
      <w:proofErr w:type="spellStart"/>
      <w:r w:rsidRPr="00402F0B">
        <w:rPr>
          <w:rFonts w:ascii="Times New Roman" w:eastAsia="Times New Roman" w:hAnsi="Times New Roman" w:cs="Times New Roman"/>
          <w:b/>
          <w:bCs/>
          <w:sz w:val="24"/>
          <w:szCs w:val="24"/>
          <w:lang w:eastAsia="it-IT"/>
        </w:rPr>
        <w:t>weight</w:t>
      </w:r>
      <w:proofErr w:type="spellEnd"/>
      <w:r w:rsidRPr="00402F0B">
        <w:rPr>
          <w:rFonts w:ascii="Times New Roman" w:eastAsia="Times New Roman" w:hAnsi="Times New Roman" w:cs="Times New Roman"/>
          <w:b/>
          <w:bCs/>
          <w:sz w:val="24"/>
          <w:szCs w:val="24"/>
          <w:lang w:eastAsia="it-IT"/>
        </w:rPr>
        <w:t>:</w:t>
      </w:r>
      <w:r w:rsidRPr="00402F0B">
        <w:rPr>
          <w:rFonts w:ascii="Times New Roman" w:eastAsia="Times New Roman" w:hAnsi="Times New Roman" w:cs="Times New Roman"/>
          <w:sz w:val="24"/>
          <w:szCs w:val="24"/>
          <w:lang w:eastAsia="it-IT"/>
        </w:rPr>
        <w:t xml:space="preserve"> 63,500 lb (28,800 kg)</w:t>
      </w:r>
    </w:p>
    <w:p w:rsidR="00402F0B" w:rsidRPr="00402F0B" w:rsidRDefault="00246A2E"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9" w:tooltip="Maximum takeoff weight" w:history="1">
        <w:r w:rsidR="00402F0B" w:rsidRPr="00402F0B">
          <w:rPr>
            <w:rFonts w:ascii="Times New Roman" w:eastAsia="Times New Roman" w:hAnsi="Times New Roman" w:cs="Times New Roman"/>
            <w:b/>
            <w:bCs/>
            <w:color w:val="0000FF"/>
            <w:sz w:val="24"/>
            <w:szCs w:val="24"/>
            <w:u w:val="single"/>
            <w:lang w:val="en-US" w:eastAsia="it-IT"/>
          </w:rPr>
          <w:t>Max. takeoff weight</w:t>
        </w:r>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73,000 lb (33,100 kg)</w:t>
      </w:r>
    </w:p>
    <w:p w:rsidR="00402F0B" w:rsidRPr="00402F0B" w:rsidRDefault="00246A2E" w:rsidP="00402F0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10" w:tooltip="Aircraft engine" w:history="1">
        <w:proofErr w:type="spellStart"/>
        <w:r w:rsidR="00402F0B" w:rsidRPr="00402F0B">
          <w:rPr>
            <w:rFonts w:ascii="Times New Roman" w:eastAsia="Times New Roman" w:hAnsi="Times New Roman" w:cs="Times New Roman"/>
            <w:b/>
            <w:bCs/>
            <w:color w:val="0000FF"/>
            <w:sz w:val="24"/>
            <w:szCs w:val="24"/>
            <w:u w:val="single"/>
            <w:lang w:val="en-US" w:eastAsia="it-IT"/>
          </w:rPr>
          <w:t>Powerplant</w:t>
        </w:r>
        <w:proofErr w:type="spellEnd"/>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4 × </w:t>
      </w:r>
      <w:hyperlink r:id="rId11" w:tooltip="Pratt &amp; Whitney R-2000" w:history="1">
        <w:r w:rsidR="00402F0B" w:rsidRPr="00402F0B">
          <w:rPr>
            <w:rFonts w:ascii="Times New Roman" w:eastAsia="Times New Roman" w:hAnsi="Times New Roman" w:cs="Times New Roman"/>
            <w:color w:val="0000FF"/>
            <w:sz w:val="24"/>
            <w:szCs w:val="24"/>
            <w:u w:val="single"/>
            <w:lang w:val="en-US" w:eastAsia="it-IT"/>
          </w:rPr>
          <w:t>Pratt &amp; Whitney R-2000</w:t>
        </w:r>
      </w:hyperlink>
      <w:r w:rsidR="00402F0B" w:rsidRPr="00402F0B">
        <w:rPr>
          <w:rFonts w:ascii="Times New Roman" w:eastAsia="Times New Roman" w:hAnsi="Times New Roman" w:cs="Times New Roman"/>
          <w:sz w:val="24"/>
          <w:szCs w:val="24"/>
          <w:lang w:val="en-US" w:eastAsia="it-IT"/>
        </w:rPr>
        <w:t xml:space="preserve"> </w:t>
      </w:r>
      <w:hyperlink r:id="rId12" w:tooltip="Radial engine" w:history="1">
        <w:r w:rsidR="00402F0B" w:rsidRPr="00402F0B">
          <w:rPr>
            <w:rFonts w:ascii="Times New Roman" w:eastAsia="Times New Roman" w:hAnsi="Times New Roman" w:cs="Times New Roman"/>
            <w:color w:val="0000FF"/>
            <w:sz w:val="24"/>
            <w:szCs w:val="24"/>
            <w:u w:val="single"/>
            <w:lang w:val="en-US" w:eastAsia="it-IT"/>
          </w:rPr>
          <w:t>radial engine</w:t>
        </w:r>
      </w:hyperlink>
      <w:r w:rsidR="00402F0B" w:rsidRPr="00402F0B">
        <w:rPr>
          <w:rFonts w:ascii="Times New Roman" w:eastAsia="Times New Roman" w:hAnsi="Times New Roman" w:cs="Times New Roman"/>
          <w:sz w:val="24"/>
          <w:szCs w:val="24"/>
          <w:lang w:val="en-US" w:eastAsia="it-IT"/>
        </w:rPr>
        <w:t>, 1,450 hp (1,081 kW) each</w:t>
      </w:r>
    </w:p>
    <w:p w:rsidR="00402F0B" w:rsidRPr="00402F0B" w:rsidRDefault="00402F0B" w:rsidP="00402F0B">
      <w:pPr>
        <w:spacing w:before="100" w:beforeAutospacing="1" w:after="100" w:afterAutospacing="1" w:line="240" w:lineRule="auto"/>
        <w:rPr>
          <w:rFonts w:ascii="Times New Roman" w:eastAsia="Times New Roman" w:hAnsi="Times New Roman" w:cs="Times New Roman"/>
          <w:sz w:val="24"/>
          <w:szCs w:val="24"/>
          <w:lang w:eastAsia="it-IT"/>
        </w:rPr>
      </w:pPr>
      <w:r w:rsidRPr="00402F0B">
        <w:rPr>
          <w:rFonts w:ascii="Times New Roman" w:eastAsia="Times New Roman" w:hAnsi="Times New Roman" w:cs="Times New Roman"/>
          <w:b/>
          <w:bCs/>
          <w:sz w:val="29"/>
          <w:szCs w:val="29"/>
          <w:lang w:eastAsia="it-IT"/>
        </w:rPr>
        <w:t>Performance</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13" w:anchor="Regulatory_V-speeds" w:tooltip="V speeds" w:history="1">
        <w:r w:rsidR="00402F0B" w:rsidRPr="00402F0B">
          <w:rPr>
            <w:rFonts w:ascii="Times New Roman" w:eastAsia="Times New Roman" w:hAnsi="Times New Roman" w:cs="Times New Roman"/>
            <w:b/>
            <w:bCs/>
            <w:color w:val="0000FF"/>
            <w:sz w:val="24"/>
            <w:szCs w:val="24"/>
            <w:u w:val="single"/>
            <w:lang w:val="en-US" w:eastAsia="it-IT"/>
          </w:rPr>
          <w:t>Maximum speed</w:t>
        </w:r>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280 mph (450 km/h)</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14" w:anchor="Vc" w:tooltip="V speeds" w:history="1">
        <w:r w:rsidR="00402F0B" w:rsidRPr="00402F0B">
          <w:rPr>
            <w:rFonts w:ascii="Times New Roman" w:eastAsia="Times New Roman" w:hAnsi="Times New Roman" w:cs="Times New Roman"/>
            <w:b/>
            <w:bCs/>
            <w:color w:val="0000FF"/>
            <w:sz w:val="24"/>
            <w:szCs w:val="24"/>
            <w:u w:val="single"/>
            <w:lang w:val="en-US" w:eastAsia="it-IT"/>
          </w:rPr>
          <w:t>Cruise speed</w:t>
        </w:r>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227 mph/197kts (365 km/h)</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hyperlink r:id="rId15" w:tooltip="Range (aeronautics)" w:history="1">
        <w:proofErr w:type="spellStart"/>
        <w:r w:rsidR="00402F0B" w:rsidRPr="00402F0B">
          <w:rPr>
            <w:rFonts w:ascii="Times New Roman" w:eastAsia="Times New Roman" w:hAnsi="Times New Roman" w:cs="Times New Roman"/>
            <w:b/>
            <w:bCs/>
            <w:color w:val="0000FF"/>
            <w:sz w:val="24"/>
            <w:szCs w:val="24"/>
            <w:u w:val="single"/>
            <w:lang w:eastAsia="it-IT"/>
          </w:rPr>
          <w:t>Range</w:t>
        </w:r>
        <w:proofErr w:type="spellEnd"/>
      </w:hyperlink>
      <w:r w:rsidR="00402F0B" w:rsidRPr="00402F0B">
        <w:rPr>
          <w:rFonts w:ascii="Times New Roman" w:eastAsia="Times New Roman" w:hAnsi="Times New Roman" w:cs="Times New Roman"/>
          <w:b/>
          <w:bCs/>
          <w:sz w:val="24"/>
          <w:szCs w:val="24"/>
          <w:lang w:eastAsia="it-IT"/>
        </w:rPr>
        <w:t>:</w:t>
      </w:r>
      <w:r w:rsidR="00402F0B" w:rsidRPr="00402F0B">
        <w:rPr>
          <w:rFonts w:ascii="Times New Roman" w:eastAsia="Times New Roman" w:hAnsi="Times New Roman" w:cs="Times New Roman"/>
          <w:sz w:val="24"/>
          <w:szCs w:val="24"/>
          <w:lang w:eastAsia="it-IT"/>
        </w:rPr>
        <w:t xml:space="preserve"> 4,250 mi (6,839 km)</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hyperlink r:id="rId16" w:tooltip="Ceiling (aeronautics)" w:history="1">
        <w:r w:rsidR="00402F0B" w:rsidRPr="00402F0B">
          <w:rPr>
            <w:rFonts w:ascii="Times New Roman" w:eastAsia="Times New Roman" w:hAnsi="Times New Roman" w:cs="Times New Roman"/>
            <w:b/>
            <w:bCs/>
            <w:color w:val="0000FF"/>
            <w:sz w:val="24"/>
            <w:szCs w:val="24"/>
            <w:u w:val="single"/>
            <w:lang w:eastAsia="it-IT"/>
          </w:rPr>
          <w:t xml:space="preserve">Service </w:t>
        </w:r>
        <w:proofErr w:type="spellStart"/>
        <w:r w:rsidR="00402F0B" w:rsidRPr="00402F0B">
          <w:rPr>
            <w:rFonts w:ascii="Times New Roman" w:eastAsia="Times New Roman" w:hAnsi="Times New Roman" w:cs="Times New Roman"/>
            <w:b/>
            <w:bCs/>
            <w:color w:val="0000FF"/>
            <w:sz w:val="24"/>
            <w:szCs w:val="24"/>
            <w:u w:val="single"/>
            <w:lang w:eastAsia="it-IT"/>
          </w:rPr>
          <w:t>ceiling</w:t>
        </w:r>
        <w:proofErr w:type="spellEnd"/>
      </w:hyperlink>
      <w:r w:rsidR="00402F0B" w:rsidRPr="00402F0B">
        <w:rPr>
          <w:rFonts w:ascii="Times New Roman" w:eastAsia="Times New Roman" w:hAnsi="Times New Roman" w:cs="Times New Roman"/>
          <w:b/>
          <w:bCs/>
          <w:sz w:val="24"/>
          <w:szCs w:val="24"/>
          <w:lang w:eastAsia="it-IT"/>
        </w:rPr>
        <w:t>:</w:t>
      </w:r>
      <w:r w:rsidR="00402F0B" w:rsidRPr="00402F0B">
        <w:rPr>
          <w:rFonts w:ascii="Times New Roman" w:eastAsia="Times New Roman" w:hAnsi="Times New Roman" w:cs="Times New Roman"/>
          <w:sz w:val="24"/>
          <w:szCs w:val="24"/>
          <w:lang w:eastAsia="it-IT"/>
        </w:rPr>
        <w:t xml:space="preserve"> 22,300 </w:t>
      </w:r>
      <w:proofErr w:type="spellStart"/>
      <w:r w:rsidR="00402F0B" w:rsidRPr="00402F0B">
        <w:rPr>
          <w:rFonts w:ascii="Times New Roman" w:eastAsia="Times New Roman" w:hAnsi="Times New Roman" w:cs="Times New Roman"/>
          <w:sz w:val="24"/>
          <w:szCs w:val="24"/>
          <w:lang w:eastAsia="it-IT"/>
        </w:rPr>
        <w:t>ft</w:t>
      </w:r>
      <w:proofErr w:type="spellEnd"/>
      <w:r w:rsidR="00402F0B" w:rsidRPr="00402F0B">
        <w:rPr>
          <w:rFonts w:ascii="Times New Roman" w:eastAsia="Times New Roman" w:hAnsi="Times New Roman" w:cs="Times New Roman"/>
          <w:sz w:val="24"/>
          <w:szCs w:val="24"/>
          <w:lang w:eastAsia="it-IT"/>
        </w:rPr>
        <w:t xml:space="preserve"> (6,800 m)</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17" w:tooltip="Wing loading" w:history="1">
        <w:r w:rsidR="00402F0B" w:rsidRPr="00402F0B">
          <w:rPr>
            <w:rFonts w:ascii="Times New Roman" w:eastAsia="Times New Roman" w:hAnsi="Times New Roman" w:cs="Times New Roman"/>
            <w:b/>
            <w:bCs/>
            <w:color w:val="0000FF"/>
            <w:sz w:val="24"/>
            <w:szCs w:val="24"/>
            <w:u w:val="single"/>
            <w:lang w:val="en-US" w:eastAsia="it-IT"/>
          </w:rPr>
          <w:t>Wing loading</w:t>
        </w:r>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43.5 lb/ft² (212.4 kg/m²)</w:t>
      </w:r>
    </w:p>
    <w:p w:rsidR="00402F0B" w:rsidRPr="00402F0B" w:rsidRDefault="00246A2E" w:rsidP="00402F0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hyperlink r:id="rId18" w:tooltip="Power-to-weight ratio" w:history="1">
        <w:r w:rsidR="00402F0B" w:rsidRPr="00402F0B">
          <w:rPr>
            <w:rFonts w:ascii="Times New Roman" w:eastAsia="Times New Roman" w:hAnsi="Times New Roman" w:cs="Times New Roman"/>
            <w:b/>
            <w:bCs/>
            <w:color w:val="0000FF"/>
            <w:sz w:val="24"/>
            <w:szCs w:val="24"/>
            <w:u w:val="single"/>
            <w:lang w:val="en-US" w:eastAsia="it-IT"/>
          </w:rPr>
          <w:t>Power/mass</w:t>
        </w:r>
      </w:hyperlink>
      <w:r w:rsidR="00402F0B" w:rsidRPr="00402F0B">
        <w:rPr>
          <w:rFonts w:ascii="Times New Roman" w:eastAsia="Times New Roman" w:hAnsi="Times New Roman" w:cs="Times New Roman"/>
          <w:b/>
          <w:bCs/>
          <w:sz w:val="24"/>
          <w:szCs w:val="24"/>
          <w:lang w:val="en-US" w:eastAsia="it-IT"/>
        </w:rPr>
        <w:t>:</w:t>
      </w:r>
      <w:r w:rsidR="00402F0B" w:rsidRPr="00402F0B">
        <w:rPr>
          <w:rFonts w:ascii="Times New Roman" w:eastAsia="Times New Roman" w:hAnsi="Times New Roman" w:cs="Times New Roman"/>
          <w:sz w:val="24"/>
          <w:szCs w:val="24"/>
          <w:lang w:val="en-US" w:eastAsia="it-IT"/>
        </w:rPr>
        <w:t xml:space="preserve"> 10.9 lb/hp (6.6 kg/kW)</w:t>
      </w:r>
    </w:p>
    <w:p w:rsidR="008E400C" w:rsidRDefault="008E400C">
      <w:pPr>
        <w:rPr>
          <w:lang w:val="en-US"/>
        </w:rPr>
      </w:pPr>
    </w:p>
    <w:p w:rsidR="003B405E" w:rsidRDefault="002B3CE6">
      <w:pPr>
        <w:rPr>
          <w:lang w:val="en-US"/>
        </w:rPr>
      </w:pPr>
      <w:r>
        <w:rPr>
          <w:lang w:val="en-US"/>
        </w:rPr>
        <w:t>Runway length: 113</w:t>
      </w:r>
      <w:r w:rsidR="003B405E">
        <w:rPr>
          <w:lang w:val="en-US"/>
        </w:rPr>
        <w:t xml:space="preserve">0m, document </w:t>
      </w:r>
      <w:proofErr w:type="spellStart"/>
      <w:r w:rsidR="003B405E">
        <w:rPr>
          <w:lang w:val="en-US"/>
        </w:rPr>
        <w:t>pdf</w:t>
      </w:r>
      <w:proofErr w:type="spellEnd"/>
      <w:r w:rsidR="003B405E">
        <w:rPr>
          <w:lang w:val="en-US"/>
        </w:rPr>
        <w:t xml:space="preserve"> ap_jan000.pdf</w:t>
      </w:r>
    </w:p>
    <w:p w:rsidR="00BD7690" w:rsidRDefault="00BD7690">
      <w:pPr>
        <w:rPr>
          <w:lang w:val="en-US"/>
        </w:rPr>
      </w:pPr>
      <w:r>
        <w:rPr>
          <w:lang w:val="en-US"/>
        </w:rPr>
        <w:lastRenderedPageBreak/>
        <w:t xml:space="preserve">From: </w:t>
      </w:r>
      <w:r w:rsidRPr="00BD7690">
        <w:rPr>
          <w:lang w:val="en-US"/>
        </w:rPr>
        <w:t>http://www.airvectors.net/avdc4.html</w:t>
      </w:r>
    </w:p>
    <w:p w:rsidR="00BD7690" w:rsidRPr="00BD7690" w:rsidRDefault="00BD7690" w:rsidP="00BD7690">
      <w:pPr>
        <w:pStyle w:val="Titolo1"/>
        <w:rPr>
          <w:lang w:val="en-US"/>
        </w:rPr>
      </w:pPr>
      <w:r w:rsidRPr="00BD7690">
        <w:rPr>
          <w:lang w:val="en-US"/>
        </w:rPr>
        <w:t>The Douglas DC-4, DC-6, &amp; DC-7</w:t>
      </w:r>
    </w:p>
    <w:p w:rsidR="00BD7690" w:rsidRPr="00BD7690" w:rsidRDefault="00BD7690" w:rsidP="00BD7690">
      <w:pPr>
        <w:rPr>
          <w:lang w:val="en-US"/>
        </w:rPr>
      </w:pPr>
      <w:r w:rsidRPr="00BD7690">
        <w:rPr>
          <w:rStyle w:val="Enfasicorsivo"/>
          <w:lang w:val="en-US"/>
        </w:rPr>
        <w:t xml:space="preserve">v1.0.0 / 01 </w:t>
      </w:r>
      <w:proofErr w:type="spellStart"/>
      <w:r w:rsidRPr="00BD7690">
        <w:rPr>
          <w:rStyle w:val="Enfasicorsivo"/>
          <w:lang w:val="en-US"/>
        </w:rPr>
        <w:t>aug</w:t>
      </w:r>
      <w:proofErr w:type="spellEnd"/>
      <w:r w:rsidRPr="00BD7690">
        <w:rPr>
          <w:rStyle w:val="Enfasicorsivo"/>
          <w:lang w:val="en-US"/>
        </w:rPr>
        <w:t xml:space="preserve"> 14 / </w:t>
      </w:r>
      <w:proofErr w:type="spellStart"/>
      <w:r w:rsidRPr="00BD7690">
        <w:rPr>
          <w:rStyle w:val="Enfasicorsivo"/>
          <w:lang w:val="en-US"/>
        </w:rPr>
        <w:t>greg</w:t>
      </w:r>
      <w:proofErr w:type="spellEnd"/>
      <w:r w:rsidRPr="00BD7690">
        <w:rPr>
          <w:rStyle w:val="Enfasicorsivo"/>
          <w:lang w:val="en-US"/>
        </w:rPr>
        <w:t xml:space="preserve"> </w:t>
      </w:r>
      <w:proofErr w:type="spellStart"/>
      <w:r w:rsidRPr="00BD7690">
        <w:rPr>
          <w:rStyle w:val="Enfasicorsivo"/>
          <w:lang w:val="en-US"/>
        </w:rPr>
        <w:t>goebel</w:t>
      </w:r>
      <w:proofErr w:type="spellEnd"/>
      <w:r w:rsidRPr="00BD7690">
        <w:rPr>
          <w:rStyle w:val="Enfasicorsivo"/>
          <w:lang w:val="en-US"/>
        </w:rPr>
        <w:t xml:space="preserve"> / public domain</w:t>
      </w:r>
      <w:r w:rsidRPr="00BD7690">
        <w:rPr>
          <w:lang w:val="en-US"/>
        </w:rPr>
        <w:t xml:space="preserve"> </w:t>
      </w:r>
    </w:p>
    <w:p w:rsidR="00BD7690" w:rsidRPr="00BD7690" w:rsidRDefault="00BD7690" w:rsidP="00BD7690">
      <w:pPr>
        <w:pStyle w:val="NormaleWeb"/>
        <w:rPr>
          <w:lang w:val="en-US"/>
        </w:rPr>
      </w:pPr>
      <w:r w:rsidRPr="00BD7690">
        <w:rPr>
          <w:lang w:val="en-US"/>
        </w:rPr>
        <w:t xml:space="preserve">* Following development of the landmark DC-3 / C-47 twin-piston airliner, the Douglas firm went on to develop a four-engine successor, which emerged as the "DC-4" AKA "C-54". While not as successful as the DC-3, the DC-4 was built in good numbers, and led to improved "DC-6" and "DC-7" derivatives, which were also built in fair numbers. This document provides a history and description of the DC-4, DC-6, and DC-7. </w:t>
      </w:r>
    </w:p>
    <w:p w:rsidR="00BD7690" w:rsidRDefault="00BD7690" w:rsidP="00BD7690">
      <w:pPr>
        <w:pStyle w:val="NormaleWeb"/>
      </w:pPr>
      <w:r>
        <w:rPr>
          <w:noProof/>
        </w:rPr>
        <w:drawing>
          <wp:inline distT="0" distB="0" distL="0" distR="0">
            <wp:extent cx="7165340" cy="3439160"/>
            <wp:effectExtent l="19050" t="0" r="0" b="0"/>
            <wp:docPr id="2" name="Immagine 1" descr="Douglas C-54 Sky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glas C-54 Skymaster"/>
                    <pic:cNvPicPr>
                      <a:picLocks noChangeAspect="1" noChangeArrowheads="1"/>
                    </pic:cNvPicPr>
                  </pic:nvPicPr>
                  <pic:blipFill>
                    <a:blip r:embed="rId19" cstate="print"/>
                    <a:srcRect/>
                    <a:stretch>
                      <a:fillRect/>
                    </a:stretch>
                  </pic:blipFill>
                  <pic:spPr bwMode="auto">
                    <a:xfrm>
                      <a:off x="0" y="0"/>
                      <a:ext cx="7165340" cy="3439160"/>
                    </a:xfrm>
                    <a:prstGeom prst="rect">
                      <a:avLst/>
                    </a:prstGeom>
                    <a:noFill/>
                    <a:ln w="9525">
                      <a:noFill/>
                      <a:miter lim="800000"/>
                      <a:headEnd/>
                      <a:tailEnd/>
                    </a:ln>
                  </pic:spPr>
                </pic:pic>
              </a:graphicData>
            </a:graphic>
          </wp:inline>
        </w:drawing>
      </w:r>
    </w:p>
    <w:p w:rsidR="00BD7690" w:rsidRDefault="00BD7690" w:rsidP="00BD7690">
      <w:r>
        <w:pict>
          <v:rect id="_x0000_i1026" style="width:0;height:1.5pt" o:hralign="center" o:hrstd="t" o:hr="t" fillcolor="#aca899" stroked="f"/>
        </w:pict>
      </w:r>
    </w:p>
    <w:p w:rsidR="00BD7690" w:rsidRPr="00BD7690" w:rsidRDefault="00BD7690" w:rsidP="00BD7690">
      <w:pPr>
        <w:rPr>
          <w:lang w:val="en-US"/>
        </w:rPr>
      </w:pPr>
      <w:hyperlink r:id="rId20" w:anchor="m1" w:history="1">
        <w:r w:rsidRPr="00BD7690">
          <w:rPr>
            <w:rStyle w:val="Collegamentoipertestuale"/>
            <w:lang w:val="en-US"/>
          </w:rPr>
          <w:t>[1] DC-4 ORIGINS</w:t>
        </w:r>
      </w:hyperlink>
      <w:r w:rsidRPr="00BD7690">
        <w:rPr>
          <w:lang w:val="en-US"/>
        </w:rPr>
        <w:br/>
      </w:r>
      <w:hyperlink r:id="rId21" w:anchor="m2" w:history="1">
        <w:r w:rsidRPr="00BD7690">
          <w:rPr>
            <w:rStyle w:val="Collegamentoipertestuale"/>
            <w:lang w:val="en-US"/>
          </w:rPr>
          <w:t>[2] DC-4 PRODUCTION VARIANTS / DC-4 IN SERVICE</w:t>
        </w:r>
      </w:hyperlink>
      <w:r w:rsidRPr="00BD7690">
        <w:rPr>
          <w:lang w:val="en-US"/>
        </w:rPr>
        <w:br/>
      </w:r>
      <w:hyperlink r:id="rId22" w:anchor="m3" w:history="1">
        <w:r w:rsidRPr="00BD7690">
          <w:rPr>
            <w:rStyle w:val="Collegamentoipertestuale"/>
            <w:lang w:val="en-US"/>
          </w:rPr>
          <w:t>[3] C-54 SPECIAL MODIFICATIONS / CANADAIR NORTH STAR / CARVAIR</w:t>
        </w:r>
      </w:hyperlink>
      <w:r w:rsidRPr="00BD7690">
        <w:rPr>
          <w:lang w:val="en-US"/>
        </w:rPr>
        <w:br/>
      </w:r>
      <w:hyperlink r:id="rId23" w:anchor="m4" w:history="1">
        <w:r w:rsidRPr="00BD7690">
          <w:rPr>
            <w:rStyle w:val="Collegamentoipertestuale"/>
            <w:lang w:val="en-US"/>
          </w:rPr>
          <w:t>[4] DC-6</w:t>
        </w:r>
      </w:hyperlink>
      <w:r w:rsidRPr="00BD7690">
        <w:rPr>
          <w:lang w:val="en-US"/>
        </w:rPr>
        <w:br/>
      </w:r>
      <w:hyperlink r:id="rId24" w:anchor="m5" w:history="1">
        <w:r w:rsidRPr="00BD7690">
          <w:rPr>
            <w:rStyle w:val="Collegamentoipertestuale"/>
            <w:lang w:val="en-US"/>
          </w:rPr>
          <w:t>[5] DC-7</w:t>
        </w:r>
      </w:hyperlink>
      <w:r w:rsidRPr="00BD7690">
        <w:rPr>
          <w:lang w:val="en-US"/>
        </w:rPr>
        <w:br/>
      </w:r>
      <w:hyperlink r:id="rId25" w:anchor="m6" w:history="1">
        <w:r w:rsidRPr="00BD7690">
          <w:rPr>
            <w:rStyle w:val="Collegamentoipertestuale"/>
            <w:lang w:val="en-US"/>
          </w:rPr>
          <w:t>[6] COMMENTS, SOURCES, &amp; REVISION HISTORY</w:t>
        </w:r>
      </w:hyperlink>
    </w:p>
    <w:p w:rsidR="00BD7690" w:rsidRDefault="00BD7690" w:rsidP="00BD7690">
      <w:r>
        <w:pict>
          <v:rect id="_x0000_i1027" style="width:0;height:1.5pt" o:hralign="center" o:hrstd="t" o:hr="t" fillcolor="#aca899" stroked="f"/>
        </w:pict>
      </w:r>
    </w:p>
    <w:p w:rsidR="00BD7690" w:rsidRPr="00BD7690" w:rsidRDefault="00BD7690" w:rsidP="00BD7690">
      <w:pPr>
        <w:pStyle w:val="Titolo2"/>
        <w:rPr>
          <w:lang w:val="en-US"/>
        </w:rPr>
      </w:pPr>
      <w:r w:rsidRPr="00BD7690">
        <w:rPr>
          <w:lang w:val="en-US"/>
        </w:rPr>
        <w:t>[1] DC-4 ORIGINS</w:t>
      </w:r>
    </w:p>
    <w:p w:rsidR="00BD7690" w:rsidRPr="00BD7690" w:rsidRDefault="00BD7690" w:rsidP="00BD7690">
      <w:pPr>
        <w:pStyle w:val="NormaleWeb"/>
        <w:rPr>
          <w:lang w:val="en-US"/>
        </w:rPr>
      </w:pPr>
      <w:r w:rsidRPr="00BD7690">
        <w:rPr>
          <w:lang w:val="en-US"/>
        </w:rPr>
        <w:t xml:space="preserve">* In 1935, in response to a requirement from United Air Lines, the Douglas firm began work on a four-engine airliner to follow the company's twin-engine DC-3. The new airliner, of course the "DC-4", was to have twice the passenger capacity of the DC-3, with 42 passenger seats, or 30 seats as a sleeper transport, along with cabin pressurization and climate control. </w:t>
      </w:r>
    </w:p>
    <w:p w:rsidR="00BD7690" w:rsidRPr="00BD7690" w:rsidRDefault="00BD7690" w:rsidP="00BD7690">
      <w:pPr>
        <w:pStyle w:val="NormaleWeb"/>
        <w:rPr>
          <w:lang w:val="en-US"/>
        </w:rPr>
      </w:pPr>
      <w:r w:rsidRPr="00BD7690">
        <w:rPr>
          <w:lang w:val="en-US"/>
        </w:rPr>
        <w:lastRenderedPageBreak/>
        <w:t xml:space="preserve">The prototype performed its first flight on 9 June 1938. It was low-wing aircraft, made mostly of aircraft aluminum alloy, with a triple-fin tail; power-boosted controls; four radial engines; and tricycle landing gear, at the time an innovation. Length was 29.74 meters (97 feet 7 inches), wingspan was 42.14 meters (138 feet 3 inches), and empty weight was 19,305 kilograms (42,565 pounds). </w:t>
      </w:r>
      <w:proofErr w:type="spellStart"/>
      <w:r w:rsidRPr="00BD7690">
        <w:rPr>
          <w:lang w:val="en-US"/>
        </w:rPr>
        <w:t>Powerplants</w:t>
      </w:r>
      <w:proofErr w:type="spellEnd"/>
      <w:r w:rsidRPr="00BD7690">
        <w:rPr>
          <w:lang w:val="en-US"/>
        </w:rPr>
        <w:t xml:space="preserve"> were Pratt &amp; Whitney (P&amp;W) Twin Hornet 14-cylinder two-row air-cooled radials, providing 1,080 kW (1,450 kW) each. The engines were toed out slightly to improve engine-out handling; three tailfins were used to ensure that the aircraft could keep flying more or less straight if both engines on one wing went down. </w:t>
      </w:r>
    </w:p>
    <w:p w:rsidR="00BD7690" w:rsidRDefault="00BD7690" w:rsidP="00BD7690">
      <w:r>
        <w:rPr>
          <w:noProof/>
          <w:lang w:eastAsia="it-IT"/>
        </w:rPr>
        <w:drawing>
          <wp:inline distT="0" distB="0" distL="0" distR="0">
            <wp:extent cx="7260590" cy="2988945"/>
            <wp:effectExtent l="19050" t="0" r="0" b="0"/>
            <wp:docPr id="4" name="Immagine 4" descr="Douglas D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glas DC-4E"/>
                    <pic:cNvPicPr>
                      <a:picLocks noChangeAspect="1" noChangeArrowheads="1"/>
                    </pic:cNvPicPr>
                  </pic:nvPicPr>
                  <pic:blipFill>
                    <a:blip r:embed="rId26" cstate="print"/>
                    <a:srcRect/>
                    <a:stretch>
                      <a:fillRect/>
                    </a:stretch>
                  </pic:blipFill>
                  <pic:spPr bwMode="auto">
                    <a:xfrm>
                      <a:off x="0" y="0"/>
                      <a:ext cx="7260590" cy="2988945"/>
                    </a:xfrm>
                    <a:prstGeom prst="rect">
                      <a:avLst/>
                    </a:prstGeom>
                    <a:noFill/>
                    <a:ln w="9525">
                      <a:noFill/>
                      <a:miter lim="800000"/>
                      <a:headEnd/>
                      <a:tailEnd/>
                    </a:ln>
                  </pic:spPr>
                </pic:pic>
              </a:graphicData>
            </a:graphic>
          </wp:inline>
        </w:drawing>
      </w:r>
    </w:p>
    <w:p w:rsidR="00BD7690" w:rsidRPr="00BD7690" w:rsidRDefault="00BD7690" w:rsidP="00BD7690">
      <w:pPr>
        <w:pStyle w:val="NormaleWeb"/>
        <w:rPr>
          <w:lang w:val="en-US"/>
        </w:rPr>
      </w:pPr>
      <w:r w:rsidRPr="00BD7690">
        <w:rPr>
          <w:lang w:val="en-US"/>
        </w:rPr>
        <w:t xml:space="preserve">Service evaluation by United showed that the DC-4 was underpowered, as well as overly complicated, making it expensive to maintain. In response to requests from United and Eastern Air Lines, Douglas decided to simplify and downsize the design, again giving it the designation of "DC-4", with the original DC-4 being retroactively designated the "DC-4E", with "E" for "experimental". The DC-4E was sold off to Imperial Japanese Airways, which at the time was being used as a "front" operation by the Japanese government to obtain advanced aeronautical technologies from other countries for evaluation. The DC-4E was reverse-engineered, to be used as the basis for the Nakajima G5N heavy bomber, which did not enter production. </w:t>
      </w:r>
    </w:p>
    <w:p w:rsidR="00BD7690" w:rsidRPr="00BD7690" w:rsidRDefault="00BD7690" w:rsidP="00BD7690">
      <w:pPr>
        <w:pStyle w:val="NormaleWeb"/>
        <w:rPr>
          <w:lang w:val="en-US"/>
        </w:rPr>
      </w:pPr>
      <w:r w:rsidRPr="00BD7690">
        <w:rPr>
          <w:lang w:val="en-US"/>
        </w:rPr>
        <w:t xml:space="preserve">* While design work on the "new" DC-4 proceeded, World War II broke out, and US aircraft manufacturers switched to military production. The US Army Air Forces (USAAF) liked the DC-4 design and decided to bring it into the service inventory as the "C-54 </w:t>
      </w:r>
      <w:proofErr w:type="spellStart"/>
      <w:r w:rsidRPr="00BD7690">
        <w:rPr>
          <w:lang w:val="en-US"/>
        </w:rPr>
        <w:t>Skymaster</w:t>
      </w:r>
      <w:proofErr w:type="spellEnd"/>
      <w:r w:rsidRPr="00BD7690">
        <w:rPr>
          <w:lang w:val="en-US"/>
        </w:rPr>
        <w:t xml:space="preserve">", the US Navy to also obtain it as the "R5D". The first C-54 performed its initial flight on 14 February 1942. </w:t>
      </w:r>
    </w:p>
    <w:p w:rsidR="00BD7690" w:rsidRPr="00BD7690" w:rsidRDefault="00BD7690" w:rsidP="00BD7690">
      <w:pPr>
        <w:pStyle w:val="NormaleWeb"/>
        <w:rPr>
          <w:lang w:val="en-US"/>
        </w:rPr>
      </w:pPr>
      <w:r w:rsidRPr="00BD7690">
        <w:rPr>
          <w:lang w:val="en-US"/>
        </w:rPr>
        <w:t xml:space="preserve">The C-54 retained the same general configuration as the DC-4E, but it was generally a new design. It was somewhat scaled down -- with a passenger capacity of 42 seats, shorter span and length, empty weight being reduced to 90% of the DC-4E -- and had a single tailfin instead of the triple-fin tail. Pressurization was also eliminated. The wings had three spars, a dihedral, and were of tapered </w:t>
      </w:r>
      <w:proofErr w:type="spellStart"/>
      <w:r w:rsidRPr="00BD7690">
        <w:rPr>
          <w:lang w:val="en-US"/>
        </w:rPr>
        <w:t>planform</w:t>
      </w:r>
      <w:proofErr w:type="spellEnd"/>
      <w:r w:rsidRPr="00BD7690">
        <w:rPr>
          <w:lang w:val="en-US"/>
        </w:rPr>
        <w:t xml:space="preserve">; each wing had a one-piece single-slotted flap inboard and an aileron outboard, with a trim tab on the right aileron. Tail flight controls were conventional, elevators and rudder, with the tailfin featuring a forward fin fillet and the rudder featuring a trim tab. Although the wing had all-metal flight control surfaces, the tail surfaces had metal frames with fabric covering. Most photos of DC-4s show them to have leading-edge pneumatic de-icing boots, but some photos don't show the boots; it is unclear which production had them and which did not. </w:t>
      </w:r>
    </w:p>
    <w:p w:rsidR="00BD7690" w:rsidRDefault="00BD7690" w:rsidP="00BD7690">
      <w:r>
        <w:rPr>
          <w:noProof/>
          <w:lang w:eastAsia="it-IT"/>
        </w:rPr>
        <w:lastRenderedPageBreak/>
        <w:drawing>
          <wp:inline distT="0" distB="0" distL="0" distR="0">
            <wp:extent cx="7642860" cy="3725545"/>
            <wp:effectExtent l="19050" t="0" r="0" b="0"/>
            <wp:docPr id="5" name="Immagine 5" descr="Douglas C-54 Sky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uglas C-54 Skymaster"/>
                    <pic:cNvPicPr>
                      <a:picLocks noChangeAspect="1" noChangeArrowheads="1"/>
                    </pic:cNvPicPr>
                  </pic:nvPicPr>
                  <pic:blipFill>
                    <a:blip r:embed="rId27" cstate="print"/>
                    <a:srcRect/>
                    <a:stretch>
                      <a:fillRect/>
                    </a:stretch>
                  </pic:blipFill>
                  <pic:spPr bwMode="auto">
                    <a:xfrm>
                      <a:off x="0" y="0"/>
                      <a:ext cx="7642860" cy="3725545"/>
                    </a:xfrm>
                    <a:prstGeom prst="rect">
                      <a:avLst/>
                    </a:prstGeom>
                    <a:noFill/>
                    <a:ln w="9525">
                      <a:noFill/>
                      <a:miter lim="800000"/>
                      <a:headEnd/>
                      <a:tailEnd/>
                    </a:ln>
                  </pic:spPr>
                </pic:pic>
              </a:graphicData>
            </a:graphic>
          </wp:inline>
        </w:drawing>
      </w:r>
    </w:p>
    <w:p w:rsidR="00BD7690" w:rsidRPr="00BD7690" w:rsidRDefault="00BD7690" w:rsidP="00BD7690">
      <w:pPr>
        <w:pStyle w:val="NormaleWeb"/>
        <w:rPr>
          <w:lang w:val="en-US"/>
        </w:rPr>
      </w:pPr>
      <w:r w:rsidRPr="00BD7690">
        <w:rPr>
          <w:lang w:val="en-US"/>
        </w:rPr>
        <w:t xml:space="preserve">The C-54 was powered by P&amp;W R-2000-3 Twin Wasp engines providing 1,010 kW (1,350 HP) takeoff power, 820 kW (1,100 HP) at low altitude, and 750 kW (1,000 HP) at high altitude, driving three-bladed Hamilton Standard variable pitch propellers. There were integral wing fuel tanks and four fuel tanks in the fuselage, providing a total fuel capacity of 13,568 liters (3,580 US gallons). The fuselage tanks were additions from the baseline DC-4 to the militarized C-54, the military needing more range; all tanks were also self-sealing, another clearly military feature. </w:t>
      </w:r>
    </w:p>
    <w:p w:rsidR="00BD7690" w:rsidRPr="00BD7690" w:rsidRDefault="00BD7690" w:rsidP="00BD7690">
      <w:pPr>
        <w:pStyle w:val="NormaleWeb"/>
        <w:rPr>
          <w:lang w:val="en-US"/>
        </w:rPr>
      </w:pPr>
      <w:r w:rsidRPr="00BD7690">
        <w:rPr>
          <w:lang w:val="en-US"/>
        </w:rPr>
        <w:t xml:space="preserve">The steerable nose landing gear had a single wheel and retracted forward; each main gear had twin wheels, and retracted forward into the inboard engine nacelle. There was a bumper under the rear fuselage to protect against tail strikes. Avionics were typical for the era, including analog instrumentation; radio; radio compass; and, in time, presumably identification friend or foe (IFF) transponder, as well as improved navigation aids, refitted as they were introduced in the course of the war. There was an astrodome behind the cockpit for taking navigation sightings. </w:t>
      </w:r>
    </w:p>
    <w:p w:rsidR="00BD7690" w:rsidRPr="00BD7690" w:rsidRDefault="00BD7690" w:rsidP="00BD7690">
      <w:pPr>
        <w:pStyle w:val="PreformattatoHTML"/>
        <w:rPr>
          <w:b/>
          <w:bCs/>
          <w:lang w:val="en-US"/>
        </w:rPr>
      </w:pPr>
      <w:r w:rsidRPr="00BD7690">
        <w:rPr>
          <w:b/>
          <w:bCs/>
          <w:lang w:val="en-US"/>
        </w:rPr>
        <w:t xml:space="preserve">   DOUGLAS C-54A SKYMASTER:</w:t>
      </w:r>
    </w:p>
    <w:p w:rsidR="00BD7690" w:rsidRPr="00BD7690" w:rsidRDefault="00BD7690" w:rsidP="00BD7690">
      <w:pPr>
        <w:pStyle w:val="PreformattatoHTML"/>
        <w:rPr>
          <w:b/>
          <w:bCs/>
          <w:lang w:val="en-US"/>
        </w:rPr>
      </w:pPr>
      <w:r w:rsidRPr="00BD7690">
        <w:rPr>
          <w:b/>
          <w:bCs/>
          <w:lang w:val="en-US"/>
        </w:rPr>
        <w:t xml:space="preserve">   _____________________   _________________   _______________________</w:t>
      </w:r>
    </w:p>
    <w:p w:rsidR="00BD7690" w:rsidRPr="00BD7690" w:rsidRDefault="00BD7690" w:rsidP="00BD7690">
      <w:pPr>
        <w:pStyle w:val="PreformattatoHTML"/>
        <w:rPr>
          <w:b/>
          <w:bCs/>
          <w:lang w:val="en-US"/>
        </w:rPr>
      </w:pPr>
      <w:r w:rsidRPr="00BD7690">
        <w:rPr>
          <w:b/>
          <w:bCs/>
          <w:lang w:val="en-US"/>
        </w:rPr>
        <w:t xml:space="preserve"> </w:t>
      </w:r>
    </w:p>
    <w:p w:rsidR="00BD7690" w:rsidRPr="00BD7690" w:rsidRDefault="00BD7690" w:rsidP="00BD7690">
      <w:pPr>
        <w:pStyle w:val="PreformattatoHTML"/>
        <w:rPr>
          <w:b/>
          <w:bCs/>
          <w:lang w:val="en-US"/>
        </w:rPr>
      </w:pPr>
      <w:r w:rsidRPr="00BD7690">
        <w:rPr>
          <w:b/>
          <w:bCs/>
          <w:lang w:val="en-US"/>
        </w:rPr>
        <w:t xml:space="preserve">   spec                    metric              </w:t>
      </w:r>
      <w:proofErr w:type="spellStart"/>
      <w:r w:rsidRPr="00BD7690">
        <w:rPr>
          <w:b/>
          <w:bCs/>
          <w:lang w:val="en-US"/>
        </w:rPr>
        <w:t>english</w:t>
      </w:r>
      <w:proofErr w:type="spellEnd"/>
    </w:p>
    <w:p w:rsidR="00BD7690" w:rsidRPr="00BD7690" w:rsidRDefault="00BD7690" w:rsidP="00BD7690">
      <w:pPr>
        <w:pStyle w:val="PreformattatoHTML"/>
        <w:rPr>
          <w:b/>
          <w:bCs/>
          <w:lang w:val="en-US"/>
        </w:rPr>
      </w:pPr>
      <w:r w:rsidRPr="00BD7690">
        <w:rPr>
          <w:b/>
          <w:bCs/>
          <w:lang w:val="en-US"/>
        </w:rPr>
        <w:t xml:space="preserve">   _____________________   _________________   _______________________</w:t>
      </w:r>
    </w:p>
    <w:p w:rsidR="00BD7690" w:rsidRPr="00BD7690" w:rsidRDefault="00BD7690" w:rsidP="00BD7690">
      <w:pPr>
        <w:pStyle w:val="PreformattatoHTML"/>
        <w:rPr>
          <w:b/>
          <w:bCs/>
          <w:lang w:val="en-US"/>
        </w:rPr>
      </w:pPr>
    </w:p>
    <w:p w:rsidR="00BD7690" w:rsidRPr="00BD7690" w:rsidRDefault="00BD7690" w:rsidP="00BD7690">
      <w:pPr>
        <w:pStyle w:val="PreformattatoHTML"/>
        <w:rPr>
          <w:b/>
          <w:bCs/>
          <w:lang w:val="en-US"/>
        </w:rPr>
      </w:pPr>
      <w:r w:rsidRPr="00BD7690">
        <w:rPr>
          <w:b/>
          <w:bCs/>
          <w:lang w:val="en-US"/>
        </w:rPr>
        <w:t xml:space="preserve">   wingspan                35.81 meters        117 feet 6 inches</w:t>
      </w:r>
    </w:p>
    <w:p w:rsidR="00BD7690" w:rsidRPr="00BD7690" w:rsidRDefault="00BD7690" w:rsidP="00BD7690">
      <w:pPr>
        <w:pStyle w:val="PreformattatoHTML"/>
        <w:rPr>
          <w:b/>
          <w:bCs/>
          <w:lang w:val="en-US"/>
        </w:rPr>
      </w:pPr>
      <w:r w:rsidRPr="00BD7690">
        <w:rPr>
          <w:b/>
          <w:bCs/>
          <w:lang w:val="en-US"/>
        </w:rPr>
        <w:t xml:space="preserve">   wing area               135.9 </w:t>
      </w:r>
      <w:proofErr w:type="spellStart"/>
      <w:r w:rsidRPr="00BD7690">
        <w:rPr>
          <w:b/>
          <w:bCs/>
          <w:lang w:val="en-US"/>
        </w:rPr>
        <w:t>sq_meters</w:t>
      </w:r>
      <w:proofErr w:type="spellEnd"/>
      <w:r w:rsidRPr="00BD7690">
        <w:rPr>
          <w:b/>
          <w:bCs/>
          <w:lang w:val="en-US"/>
        </w:rPr>
        <w:t xml:space="preserve">     1,463 </w:t>
      </w:r>
      <w:proofErr w:type="spellStart"/>
      <w:r w:rsidRPr="00BD7690">
        <w:rPr>
          <w:b/>
          <w:bCs/>
          <w:lang w:val="en-US"/>
        </w:rPr>
        <w:t>sq_feet</w:t>
      </w:r>
      <w:proofErr w:type="spellEnd"/>
      <w:r w:rsidRPr="00BD7690">
        <w:rPr>
          <w:b/>
          <w:bCs/>
          <w:lang w:val="en-US"/>
        </w:rPr>
        <w:t xml:space="preserve">   </w:t>
      </w:r>
    </w:p>
    <w:p w:rsidR="00BD7690" w:rsidRPr="00BD7690" w:rsidRDefault="00BD7690" w:rsidP="00BD7690">
      <w:pPr>
        <w:pStyle w:val="PreformattatoHTML"/>
        <w:rPr>
          <w:b/>
          <w:bCs/>
          <w:lang w:val="en-US"/>
        </w:rPr>
      </w:pPr>
      <w:r w:rsidRPr="00BD7690">
        <w:rPr>
          <w:b/>
          <w:bCs/>
          <w:lang w:val="en-US"/>
        </w:rPr>
        <w:t xml:space="preserve">   length                  28.63 meters        93 feet 11 inches</w:t>
      </w:r>
    </w:p>
    <w:p w:rsidR="00BD7690" w:rsidRPr="00BD7690" w:rsidRDefault="00BD7690" w:rsidP="00BD7690">
      <w:pPr>
        <w:pStyle w:val="PreformattatoHTML"/>
        <w:rPr>
          <w:b/>
          <w:bCs/>
          <w:lang w:val="en-US"/>
        </w:rPr>
      </w:pPr>
      <w:r w:rsidRPr="00BD7690">
        <w:rPr>
          <w:b/>
          <w:bCs/>
          <w:lang w:val="en-US"/>
        </w:rPr>
        <w:t xml:space="preserve">   height                  8.39 meters         27 feet 6 inches</w:t>
      </w:r>
    </w:p>
    <w:p w:rsidR="00BD7690" w:rsidRPr="00BD7690" w:rsidRDefault="00BD7690" w:rsidP="00BD7690">
      <w:pPr>
        <w:pStyle w:val="PreformattatoHTML"/>
        <w:rPr>
          <w:b/>
          <w:bCs/>
          <w:lang w:val="en-US"/>
        </w:rPr>
      </w:pPr>
    </w:p>
    <w:p w:rsidR="00BD7690" w:rsidRPr="00BD7690" w:rsidRDefault="00BD7690" w:rsidP="00BD7690">
      <w:pPr>
        <w:pStyle w:val="PreformattatoHTML"/>
        <w:rPr>
          <w:b/>
          <w:bCs/>
          <w:lang w:val="en-US"/>
        </w:rPr>
      </w:pPr>
      <w:r w:rsidRPr="00BD7690">
        <w:rPr>
          <w:b/>
          <w:bCs/>
          <w:lang w:val="en-US"/>
        </w:rPr>
        <w:t xml:space="preserve">   empty weight            17,235 kilograms    38,000 pounds</w:t>
      </w:r>
    </w:p>
    <w:p w:rsidR="00BD7690" w:rsidRPr="00BD7690" w:rsidRDefault="00BD7690" w:rsidP="00BD7690">
      <w:pPr>
        <w:pStyle w:val="PreformattatoHTML"/>
        <w:rPr>
          <w:b/>
          <w:bCs/>
          <w:lang w:val="en-US"/>
        </w:rPr>
      </w:pPr>
      <w:r w:rsidRPr="00BD7690">
        <w:rPr>
          <w:b/>
          <w:bCs/>
          <w:lang w:val="en-US"/>
        </w:rPr>
        <w:t xml:space="preserve">   max takeoff weight      33,110 kilograms    73,000 pounds</w:t>
      </w:r>
    </w:p>
    <w:p w:rsidR="00BD7690" w:rsidRPr="00BD7690" w:rsidRDefault="00BD7690" w:rsidP="00BD7690">
      <w:pPr>
        <w:pStyle w:val="PreformattatoHTML"/>
        <w:rPr>
          <w:b/>
          <w:bCs/>
          <w:lang w:val="en-US"/>
        </w:rPr>
      </w:pPr>
    </w:p>
    <w:p w:rsidR="00BD7690" w:rsidRPr="00BD7690" w:rsidRDefault="00BD7690" w:rsidP="00BD7690">
      <w:pPr>
        <w:pStyle w:val="PreformattatoHTML"/>
        <w:rPr>
          <w:b/>
          <w:bCs/>
          <w:lang w:val="en-US"/>
        </w:rPr>
      </w:pPr>
      <w:r w:rsidRPr="00BD7690">
        <w:rPr>
          <w:b/>
          <w:bCs/>
          <w:lang w:val="en-US"/>
        </w:rPr>
        <w:t xml:space="preserve">   cruise speed            385 KPH             240 MPH / 210 KT</w:t>
      </w:r>
    </w:p>
    <w:p w:rsidR="00BD7690" w:rsidRPr="00BD7690" w:rsidRDefault="00BD7690" w:rsidP="00BD7690">
      <w:pPr>
        <w:pStyle w:val="PreformattatoHTML"/>
        <w:rPr>
          <w:b/>
          <w:bCs/>
          <w:lang w:val="en-US"/>
        </w:rPr>
      </w:pPr>
      <w:r w:rsidRPr="00BD7690">
        <w:rPr>
          <w:b/>
          <w:bCs/>
          <w:lang w:val="en-US"/>
        </w:rPr>
        <w:t xml:space="preserve">   service ceiling         6,700 meters        22,000 feet</w:t>
      </w:r>
    </w:p>
    <w:p w:rsidR="00BD7690" w:rsidRPr="00BD7690" w:rsidRDefault="00BD7690" w:rsidP="00BD7690">
      <w:pPr>
        <w:pStyle w:val="PreformattatoHTML"/>
        <w:rPr>
          <w:b/>
          <w:bCs/>
          <w:lang w:val="en-US"/>
        </w:rPr>
      </w:pPr>
      <w:r w:rsidRPr="00BD7690">
        <w:rPr>
          <w:b/>
          <w:bCs/>
          <w:lang w:val="en-US"/>
        </w:rPr>
        <w:t xml:space="preserve">   range with full load*   4,025 kilometers    2,500 MI / 2,175 NMI</w:t>
      </w:r>
    </w:p>
    <w:p w:rsidR="00BD7690" w:rsidRPr="00BD7690" w:rsidRDefault="00BD7690" w:rsidP="00BD7690">
      <w:pPr>
        <w:pStyle w:val="PreformattatoHTML"/>
        <w:rPr>
          <w:b/>
          <w:bCs/>
          <w:lang w:val="en-US"/>
        </w:rPr>
      </w:pPr>
      <w:r w:rsidRPr="00BD7690">
        <w:rPr>
          <w:b/>
          <w:bCs/>
          <w:lang w:val="en-US"/>
        </w:rPr>
        <w:t xml:space="preserve">   _____________________   _________________   _______________________</w:t>
      </w:r>
    </w:p>
    <w:p w:rsidR="00BD7690" w:rsidRPr="00BD7690" w:rsidRDefault="00BD7690" w:rsidP="00BD7690">
      <w:pPr>
        <w:pStyle w:val="PreformattatoHTML"/>
        <w:rPr>
          <w:b/>
          <w:bCs/>
          <w:lang w:val="en-US"/>
        </w:rPr>
      </w:pPr>
    </w:p>
    <w:p w:rsidR="00BD7690" w:rsidRPr="00BD7690" w:rsidRDefault="00BD7690" w:rsidP="00BD7690">
      <w:pPr>
        <w:pStyle w:val="PreformattatoHTML"/>
        <w:rPr>
          <w:b/>
          <w:bCs/>
          <w:lang w:val="en-US"/>
        </w:rPr>
      </w:pPr>
      <w:r w:rsidRPr="00BD7690">
        <w:rPr>
          <w:b/>
          <w:bCs/>
          <w:lang w:val="en-US"/>
        </w:rPr>
        <w:t xml:space="preserve">   * Full load of 26 passengers or 4,355 kilograms (9,600 pounds)</w:t>
      </w:r>
    </w:p>
    <w:p w:rsidR="00BD7690" w:rsidRPr="00BD7690" w:rsidRDefault="00BD7690" w:rsidP="00BD7690">
      <w:pPr>
        <w:pStyle w:val="PreformattatoHTML"/>
        <w:rPr>
          <w:b/>
          <w:bCs/>
          <w:lang w:val="en-US"/>
        </w:rPr>
      </w:pPr>
      <w:r w:rsidRPr="00BD7690">
        <w:rPr>
          <w:b/>
          <w:bCs/>
          <w:lang w:val="en-US"/>
        </w:rPr>
        <w:t xml:space="preserve">     Range with partial load was 4,800 kilometers (3,000 miles).</w:t>
      </w:r>
    </w:p>
    <w:p w:rsidR="00BD7690" w:rsidRPr="00BD7690" w:rsidRDefault="00BD7690" w:rsidP="00BD7690">
      <w:pPr>
        <w:pStyle w:val="NormaleWeb"/>
        <w:rPr>
          <w:lang w:val="en-US"/>
        </w:rPr>
      </w:pPr>
      <w:r w:rsidRPr="00BD7690">
        <w:rPr>
          <w:lang w:val="en-US"/>
        </w:rPr>
        <w:t xml:space="preserve">There were typically six crew, including pilot, co-pilot, radio operator, navigator, and two relief crew. There was a rest compartment with toilet and bunks behind the cockpit. There was a lavatory, wardrobe, and buffet in the rear for passenger use. There was a passenger door in the rear on the left, a crew door up front on the right, and emergency exit windows placed near the front and back of the wing on both side. There were oval windows running up the sides. The initial C-54 was strictly a personnel transport, with 26 seats; it is unclear why the number of seats was so far below design, one possibility being a tradeoff with fuel. There were inflatable life rafts for crew and passengers, as well as personal emergency oxygen supplies. </w:t>
      </w:r>
    </w:p>
    <w:p w:rsidR="00BD7690" w:rsidRPr="00402F0B" w:rsidRDefault="00BD7690">
      <w:pPr>
        <w:rPr>
          <w:lang w:val="en-US"/>
        </w:rPr>
      </w:pPr>
    </w:p>
    <w:sectPr w:rsidR="00BD7690" w:rsidRPr="00402F0B" w:rsidSect="008E400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6306D"/>
    <w:multiLevelType w:val="multilevel"/>
    <w:tmpl w:val="DDC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AB1F5C"/>
    <w:multiLevelType w:val="multilevel"/>
    <w:tmpl w:val="855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283"/>
  <w:characterSpacingControl w:val="doNotCompress"/>
  <w:compat/>
  <w:rsids>
    <w:rsidRoot w:val="00402F0B"/>
    <w:rsid w:val="00246A2E"/>
    <w:rsid w:val="002B3CE6"/>
    <w:rsid w:val="003B405E"/>
    <w:rsid w:val="00402F0B"/>
    <w:rsid w:val="008E400C"/>
    <w:rsid w:val="00BD7690"/>
    <w:rsid w:val="00E511F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400C"/>
  </w:style>
  <w:style w:type="paragraph" w:styleId="Titolo1">
    <w:name w:val="heading 1"/>
    <w:basedOn w:val="Normale"/>
    <w:next w:val="Normale"/>
    <w:link w:val="Titolo1Carattere"/>
    <w:uiPriority w:val="9"/>
    <w:qFormat/>
    <w:rsid w:val="00BD7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402F0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02F0B"/>
    <w:rPr>
      <w:rFonts w:ascii="Times New Roman" w:eastAsia="Times New Roman" w:hAnsi="Times New Roman" w:cs="Times New Roman"/>
      <w:b/>
      <w:bCs/>
      <w:sz w:val="36"/>
      <w:szCs w:val="36"/>
      <w:lang w:eastAsia="it-IT"/>
    </w:rPr>
  </w:style>
  <w:style w:type="character" w:customStyle="1" w:styleId="mw-headline">
    <w:name w:val="mw-headline"/>
    <w:basedOn w:val="Carpredefinitoparagrafo"/>
    <w:rsid w:val="00402F0B"/>
  </w:style>
  <w:style w:type="character" w:styleId="Collegamentoipertestuale">
    <w:name w:val="Hyperlink"/>
    <w:basedOn w:val="Carpredefinitoparagrafo"/>
    <w:uiPriority w:val="99"/>
    <w:semiHidden/>
    <w:unhideWhenUsed/>
    <w:rsid w:val="00402F0B"/>
    <w:rPr>
      <w:color w:val="0000FF"/>
      <w:u w:val="single"/>
    </w:rPr>
  </w:style>
  <w:style w:type="paragraph" w:styleId="NormaleWeb">
    <w:name w:val="Normal (Web)"/>
    <w:basedOn w:val="Normale"/>
    <w:uiPriority w:val="99"/>
    <w:semiHidden/>
    <w:unhideWhenUsed/>
    <w:rsid w:val="00402F0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02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2F0B"/>
    <w:rPr>
      <w:rFonts w:ascii="Tahoma" w:hAnsi="Tahoma" w:cs="Tahoma"/>
      <w:sz w:val="16"/>
      <w:szCs w:val="16"/>
    </w:rPr>
  </w:style>
  <w:style w:type="character" w:customStyle="1" w:styleId="Titolo1Carattere">
    <w:name w:val="Titolo 1 Carattere"/>
    <w:basedOn w:val="Carpredefinitoparagrafo"/>
    <w:link w:val="Titolo1"/>
    <w:uiPriority w:val="9"/>
    <w:rsid w:val="00BD7690"/>
    <w:rPr>
      <w:rFonts w:asciiTheme="majorHAnsi" w:eastAsiaTheme="majorEastAsia" w:hAnsiTheme="majorHAnsi" w:cstheme="majorBidi"/>
      <w:b/>
      <w:bCs/>
      <w:color w:val="365F91" w:themeColor="accent1" w:themeShade="BF"/>
      <w:sz w:val="28"/>
      <w:szCs w:val="28"/>
    </w:rPr>
  </w:style>
  <w:style w:type="character" w:styleId="Enfasicorsivo">
    <w:name w:val="Emphasis"/>
    <w:basedOn w:val="Carpredefinitoparagrafo"/>
    <w:uiPriority w:val="20"/>
    <w:qFormat/>
    <w:rsid w:val="00BD7690"/>
    <w:rPr>
      <w:i/>
      <w:iCs/>
    </w:rPr>
  </w:style>
  <w:style w:type="paragraph" w:styleId="PreformattatoHTML">
    <w:name w:val="HTML Preformatted"/>
    <w:basedOn w:val="Normale"/>
    <w:link w:val="PreformattatoHTMLCarattere"/>
    <w:uiPriority w:val="99"/>
    <w:semiHidden/>
    <w:unhideWhenUsed/>
    <w:rsid w:val="00BD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D7690"/>
    <w:rPr>
      <w:rFonts w:ascii="Courier New" w:eastAsia="Times New Roman" w:hAnsi="Courier New" w:cs="Courier New"/>
      <w:sz w:val="20"/>
      <w:szCs w:val="20"/>
      <w:lang w:eastAsia="it-IT"/>
    </w:rPr>
  </w:style>
</w:styles>
</file>

<file path=word/webSettings.xml><?xml version="1.0" encoding="utf-8"?>
<w:webSettings xmlns:r="http://schemas.openxmlformats.org/officeDocument/2006/relationships" xmlns:w="http://schemas.openxmlformats.org/wordprocessingml/2006/main">
  <w:divs>
    <w:div w:id="1671832728">
      <w:bodyDiv w:val="1"/>
      <w:marLeft w:val="0"/>
      <w:marRight w:val="0"/>
      <w:marTop w:val="0"/>
      <w:marBottom w:val="0"/>
      <w:divBdr>
        <w:top w:val="none" w:sz="0" w:space="0" w:color="auto"/>
        <w:left w:val="none" w:sz="0" w:space="0" w:color="auto"/>
        <w:bottom w:val="none" w:sz="0" w:space="0" w:color="auto"/>
        <w:right w:val="none" w:sz="0" w:space="0" w:color="auto"/>
      </w:divBdr>
      <w:divsChild>
        <w:div w:id="1456756134">
          <w:marLeft w:val="0"/>
          <w:marRight w:val="0"/>
          <w:marTop w:val="0"/>
          <w:marBottom w:val="0"/>
          <w:divBdr>
            <w:top w:val="none" w:sz="0" w:space="0" w:color="auto"/>
            <w:left w:val="none" w:sz="0" w:space="0" w:color="auto"/>
            <w:bottom w:val="none" w:sz="0" w:space="0" w:color="auto"/>
            <w:right w:val="none" w:sz="0" w:space="0" w:color="auto"/>
          </w:divBdr>
        </w:div>
      </w:divsChild>
    </w:div>
    <w:div w:id="18803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ufacturer%27s_empty_weight" TargetMode="External"/><Relationship Id="rId13" Type="http://schemas.openxmlformats.org/officeDocument/2006/relationships/hyperlink" Target="https://en.wikipedia.org/wiki/V_speeds" TargetMode="External"/><Relationship Id="rId18" Type="http://schemas.openxmlformats.org/officeDocument/2006/relationships/hyperlink" Target="https://en.wikipedia.org/wiki/Power-to-weight_ratio"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airvectors.net/avdc4.html" TargetMode="External"/><Relationship Id="rId7" Type="http://schemas.openxmlformats.org/officeDocument/2006/relationships/hyperlink" Target="https://en.wikipedia.org/wiki/Wingspan" TargetMode="External"/><Relationship Id="rId12" Type="http://schemas.openxmlformats.org/officeDocument/2006/relationships/hyperlink" Target="https://en.wikipedia.org/wiki/Radial_engine" TargetMode="External"/><Relationship Id="rId17" Type="http://schemas.openxmlformats.org/officeDocument/2006/relationships/hyperlink" Target="https://en.wikipedia.org/wiki/Wing_loading" TargetMode="External"/><Relationship Id="rId25" Type="http://schemas.openxmlformats.org/officeDocument/2006/relationships/hyperlink" Target="http://www.airvectors.net/avdc4.html" TargetMode="External"/><Relationship Id="rId2" Type="http://schemas.openxmlformats.org/officeDocument/2006/relationships/styles" Target="styles.xml"/><Relationship Id="rId16" Type="http://schemas.openxmlformats.org/officeDocument/2006/relationships/hyperlink" Target="https://en.wikipedia.org/wiki/Ceiling_%28aeronautics%29" TargetMode="External"/><Relationship Id="rId20" Type="http://schemas.openxmlformats.org/officeDocument/2006/relationships/hyperlink" Target="http://www.airvectors.net/avdc4.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Pratt_%26_Whitney_R-2000" TargetMode="External"/><Relationship Id="rId24" Type="http://schemas.openxmlformats.org/officeDocument/2006/relationships/hyperlink" Target="http://www.airvectors.net/avdc4.html" TargetMode="External"/><Relationship Id="rId5" Type="http://schemas.openxmlformats.org/officeDocument/2006/relationships/hyperlink" Target="https://en.wikipedia.org/wiki/File:DC4_Silh.jpg" TargetMode="External"/><Relationship Id="rId15" Type="http://schemas.openxmlformats.org/officeDocument/2006/relationships/hyperlink" Target="https://en.wikipedia.org/wiki/Range_%28aeronautics%29" TargetMode="External"/><Relationship Id="rId23" Type="http://schemas.openxmlformats.org/officeDocument/2006/relationships/hyperlink" Target="http://www.airvectors.net/avdc4.html" TargetMode="External"/><Relationship Id="rId28" Type="http://schemas.openxmlformats.org/officeDocument/2006/relationships/fontTable" Target="fontTable.xml"/><Relationship Id="rId10" Type="http://schemas.openxmlformats.org/officeDocument/2006/relationships/hyperlink" Target="https://en.wikipedia.org/wiki/Aircraft_engin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Maximum_takeoff_weight" TargetMode="External"/><Relationship Id="rId14" Type="http://schemas.openxmlformats.org/officeDocument/2006/relationships/hyperlink" Target="https://en.wikipedia.org/wiki/V_speeds" TargetMode="External"/><Relationship Id="rId22" Type="http://schemas.openxmlformats.org/officeDocument/2006/relationships/hyperlink" Target="http://www.airvectors.net/avdc4.html" TargetMode="External"/><Relationship Id="rId27"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dc:creator>
  <cp:keywords/>
  <dc:description/>
  <cp:lastModifiedBy>CEC</cp:lastModifiedBy>
  <cp:revision>5</cp:revision>
  <dcterms:created xsi:type="dcterms:W3CDTF">2015-12-20T14:24:00Z</dcterms:created>
  <dcterms:modified xsi:type="dcterms:W3CDTF">2015-12-20T15:26:00Z</dcterms:modified>
</cp:coreProperties>
</file>