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Nakijk 02_01 — V2</w:t>
      </w:r>
    </w:p>
    <w:p>
      <w:pPr>
        <w:spacing w:after="160" w:before="0" w:line="264"/>
      </w:pPr>
      <w:r>
        <w:rPr>
          <w:rFonts w:ascii="Calibri" w:cs="Calibri" w:eastAsia="Calibri" w:hAnsi="Calibri"/>
          <w:b/>
          <w:bCs/>
          <w:color w:val="6C757D"/>
          <w:spacing w:val="8"/>
          <w:sz w:val="17"/>
          <w:szCs w:val="17"/>
        </w:rPr>
        <w:t xml:space="preserve">NAKIJK V2 · Hoofdstuk 02 · Model, lijst en statuscodes · bij Oefening_02_01.md · tweede versie van je code, 9 oktober 2026</w:t>
      </w:r>
    </w:p>
    <w:p>
      <w:pPr>
        <w:spacing w:after="120" w:before="0" w:line="264"/>
      </w:pPr>
      <w:r>
        <w:rPr>
          <w:rFonts w:ascii="Calibri" w:cs="Calibri" w:eastAsia="Calibri" w:hAnsi="Calibri"/>
          <w:sz w:val="21"/>
          <w:szCs w:val="21"/>
        </w:rPr>
        <w:t xml:space="preserve">Nagekeken: </w:t>
      </w:r>
      <w:r>
        <w:rPr>
          <w:rFonts w:ascii="Consolas" w:cs="Consolas" w:eastAsia="Consolas" w:hAnsi="Consolas"/>
          <w:color w:val="343A40"/>
          <w:sz w:val="19"/>
          <w:szCs w:val="19"/>
          <w:shd w:fill="F1F3F5" w:color="auto" w:val="clear"/>
        </w:rPr>
        <w:t xml:space="preserve">ProgrammingAdvancedOefeningen</w:t>
      </w:r>
      <w:r>
        <w:rPr>
          <w:rFonts w:ascii="Calibri" w:cs="Calibri" w:eastAsia="Calibri" w:hAnsi="Calibri"/>
          <w:sz w:val="21"/>
          <w:szCs w:val="21"/>
        </w:rPr>
        <w:t xml:space="preserve"> → </w:t>
      </w:r>
      <w:r>
        <w:rPr>
          <w:rFonts w:ascii="Consolas" w:cs="Consolas" w:eastAsia="Consolas" w:hAnsi="Consolas"/>
          <w:color w:val="343A40"/>
          <w:sz w:val="19"/>
          <w:szCs w:val="19"/>
          <w:shd w:fill="F1F3F5" w:color="auto" w:val="clear"/>
        </w:rPr>
        <w:t xml:space="preserve">Controllers/ArtikelController.cs</w:t>
      </w:r>
      <w:r>
        <w:rPr>
          <w:rFonts w:ascii="Calibri" w:cs="Calibri" w:eastAsia="Calibri" w:hAnsi="Calibri"/>
          <w:sz w:val="21"/>
          <w:szCs w:val="21"/>
        </w:rPr>
        <w:t xml:space="preserve"> (gewijzigd op 9 oktober om 20:58) en </w:t>
      </w:r>
      <w:r>
        <w:rPr>
          <w:rFonts w:ascii="Consolas" w:cs="Consolas" w:eastAsia="Consolas" w:hAnsi="Consolas"/>
          <w:color w:val="343A40"/>
          <w:sz w:val="19"/>
          <w:szCs w:val="19"/>
          <w:shd w:fill="F1F3F5" w:color="auto" w:val="clear"/>
        </w:rPr>
        <w:t xml:space="preserve">Models/Artikel.cs</w:t>
      </w:r>
      <w:r>
        <w:rPr>
          <w:rFonts w:ascii="Calibri" w:cs="Calibri" w:eastAsia="Calibri" w:hAnsi="Calibri"/>
          <w:sz w:val="21"/>
          <w:szCs w:val="21"/>
        </w:rPr>
        <w:t xml:space="preserve"> (niet gewijzigd sinds V1).</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1C7ED6" w:sz="36"/>
              <w:bottom w:val="none" w:color="FFFFFF" w:sz="0"/>
              <w:right w:val="none" w:color="FFFFFF" w:sz="0"/>
            </w:tcBorders>
            <w:shd w:fill="E7F5FF" w:color="auto" w:val="clear"/>
            <w:tcMar>
              <w:top w:type="dxa" w:w="130"/>
              <w:left w:type="dxa" w:w="230"/>
              <w:bottom w:type="dxa" w:w="60"/>
              <w:right w:type="dxa" w:w="230"/>
            </w:tcMar>
          </w:tcPr>
          <w:p>
            <w:pPr>
              <w:spacing w:after="80" w:before="0"/>
            </w:pPr>
            <w:r>
              <w:rPr>
                <w:rFonts w:ascii="Calibri" w:cs="Calibri" w:eastAsia="Calibri" w:hAnsi="Calibri"/>
                <w:b/>
                <w:bCs/>
                <w:color w:val="1C7ED6"/>
                <w:spacing w:val="12"/>
                <w:sz w:val="17"/>
                <w:szCs w:val="17"/>
              </w:rPr>
              <w:t xml:space="preserve">OPMERKING</w:t>
            </w:r>
          </w:p>
          <w:p>
            <w:pPr>
              <w:spacing w:after="90" w:before="0" w:line="264"/>
            </w:pPr>
            <w:r>
              <w:rPr>
                <w:rFonts w:ascii="Calibri" w:cs="Calibri" w:eastAsia="Calibri" w:hAnsi="Calibri"/>
                <w:sz w:val="21"/>
                <w:szCs w:val="21"/>
              </w:rPr>
              <w:t xml:space="preserve">Dit is een nakijk van jouw code, geen oplossing. Er staat geen verbeterde code in.</w:t>
            </w:r>
          </w:p>
          <w:p>
            <w:pPr>
              <w:spacing w:after="90" w:before="0" w:line="264"/>
            </w:pPr>
            <w:r>
              <w:rPr>
                <w:rFonts w:ascii="Calibri" w:cs="Calibri" w:eastAsia="Calibri" w:hAnsi="Calibri"/>
                <w:sz w:val="21"/>
                <w:szCs w:val="21"/>
              </w:rPr>
              <w:t xml:space="preserve">Ik kon je API ook nu niet starten: op de werkruimte bij je laptop staat geen .NET. Ik heb je code gelezen en elk verzoek uit de opgave op papier nagelopen. De regels van ASP.NET waarop ik me baseer, heb ik nagekeken in de documentatie van Microsoft.</w:t>
            </w:r>
          </w:p>
          <w:p>
            <w:pPr>
              <w:spacing w:after="90" w:before="0" w:line="264"/>
            </w:pPr>
            <w:r>
              <w:rPr>
                <w:rFonts w:ascii="Calibri" w:cs="Calibri" w:eastAsia="Calibri" w:hAnsi="Calibri"/>
                <w:sz w:val="21"/>
                <w:szCs w:val="21"/>
              </w:rPr>
              <w:t xml:space="preserve">Deze versie legt meer uit dan V1, zoals je vroeg. Bij elke fout staat waarom het misloopt, welk begrip erachter zit, wat er goed is aan je aanpak en hoe je het zelf kan controleren. Achteraan staan de vragen die je je waarschijnlijk stelt, met hun antwoord.</w:t>
            </w:r>
          </w:p>
        </w:tc>
      </w:tr>
    </w:tbl>
    <w:p>
      <w:pPr>
        <w:spacing w:after="0" w:before="0"/>
      </w:pPr>
    </w:p>
    <w:p>
      <w:pPr>
        <w:pStyle w:val="Heading1"/>
        <w:spacing w:after="120" w:before="320"/>
      </w:pPr>
      <w:r>
        <w:rPr>
          <w:rFonts w:ascii="Calibri" w:cs="Calibri" w:eastAsia="Calibri" w:hAnsi="Calibri"/>
          <w:b/>
          <w:bCs/>
          <w:color w:val="1F3864"/>
          <w:sz w:val="30"/>
          <w:szCs w:val="30"/>
        </w:rPr>
        <w:t xml:space="preserve">In één oogopslag</w:t>
      </w:r>
    </w:p>
    <w:p>
      <w:pPr>
        <w:spacing w:after="120" w:before="0" w:line="264"/>
      </w:pPr>
      <w:r>
        <w:rPr>
          <w:rFonts w:ascii="Calibri" w:cs="Calibri" w:eastAsia="Calibri" w:hAnsi="Calibri"/>
          <w:sz w:val="21"/>
          <w:szCs w:val="21"/>
        </w:rPr>
        <w:t xml:space="preserve">Je hebt twee dingen aangepast: de routes van punt 4 en 5, en de controle van punt 5.</w:t>
      </w:r>
    </w:p>
    <w:p>
      <w:pPr>
        <w:pStyle w:val="ListParagraph"/>
        <w:numPr>
          <w:ilvl w:val="0"/>
          <w:numId w:val="2"/>
        </w:numPr>
        <w:spacing w:after="70" w:before="0" w:line="264"/>
      </w:pPr>
      <w:r>
        <w:rPr>
          <w:rFonts w:ascii="Calibri" w:cs="Calibri" w:eastAsia="Calibri" w:hAnsi="Calibri"/>
          <w:sz w:val="21"/>
          <w:szCs w:val="21"/>
        </w:rPr>
        <w:t xml:space="preserve">De controle van punt 5 is een stap in de goede richting: je kijkt nu naar het aantal in de lijst, niet meer naar de lijst zelf. Je vergelijkt dat aantal alleen nog met het verkeerde.</w:t>
      </w:r>
    </w:p>
    <w:p>
      <w:pPr>
        <w:pStyle w:val="ListParagraph"/>
        <w:numPr>
          <w:ilvl w:val="0"/>
          <w:numId w:val="2"/>
        </w:numPr>
        <w:spacing w:after="70" w:before="0" w:line="264"/>
      </w:pPr>
      <w:r>
        <w:rPr>
          <w:rFonts w:ascii="Calibri" w:cs="Calibri" w:eastAsia="Calibri" w:hAnsi="Calibri"/>
          <w:sz w:val="21"/>
          <w:szCs w:val="21"/>
        </w:rPr>
        <w:t xml:space="preserve">De nieuwe routes lossen punt 4 niet op, en ze breken punt 5, dat in V1 voor een bestaande soort wel werkte. Beide routes beginnen nu met </w:t>
      </w:r>
      <w:r>
        <w:rPr>
          <w:rFonts w:ascii="Consolas" w:cs="Consolas" w:eastAsia="Consolas" w:hAnsi="Consolas"/>
          <w:color w:val="343A40"/>
          <w:sz w:val="19"/>
          <w:szCs w:val="19"/>
          <w:shd w:fill="F1F3F5" w:color="auto" w:val="clear"/>
        </w:rPr>
        <w:t xml:space="preserve">/</w:t>
      </w:r>
      <w:r>
        <w:rPr>
          <w:rFonts w:ascii="Calibri" w:cs="Calibri" w:eastAsia="Calibri" w:hAnsi="Calibri"/>
          <w:sz w:val="21"/>
          <w:szCs w:val="21"/>
        </w:rPr>
        <w:t xml:space="preserve">, en dat heeft een speciale betekenis. Het eerste deel hieronder legt uit hoe ASP.NET een adres samenstelt. Lees dat eerst: A1 en A5 volgen eruit.</w:t>
      </w:r>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844"/>
        <w:gridCol w:w="3430"/>
        <w:gridCol w:w="1684"/>
        <w:gridCol w:w="3680"/>
      </w:tblGrid>
      <w:tr>
        <w:trPr>
          <w:cantSplit/>
          <w:tblHeader/>
        </w:trPr>
        <w:tc>
          <w:tcPr>
            <w:tcW w:type="dxa" w:w="844"/>
            <w:shd w:fill="1F3864" w:color="auto" w:val="clear"/>
            <w:tcMar>
              <w:top w:type="dxa" w:w="50"/>
              <w:left w:type="dxa" w:w="100"/>
              <w:bottom w:type="dxa" w:w="50"/>
              <w:right w:type="dxa" w:w="100"/>
            </w:tcMar>
          </w:tcPr>
          <w:p>
            <w:pPr>
              <w:spacing w:after="0" w:before="0"/>
            </w:pPr>
            <w:r>
              <w:rPr>
                <w:rFonts w:ascii="Calibri" w:cs="Calibri" w:eastAsia="Calibri" w:hAnsi="Calibri"/>
                <w:b/>
                <w:bCs/>
                <w:color w:val="FFFFFF"/>
                <w:sz w:val="19"/>
                <w:szCs w:val="19"/>
              </w:rPr>
              <w:t xml:space="preserve">Punt</w:t>
            </w:r>
          </w:p>
        </w:tc>
        <w:tc>
          <w:tcPr>
            <w:tcW w:type="dxa" w:w="3430"/>
            <w:shd w:fill="1F3864" w:color="auto" w:val="clear"/>
            <w:tcMar>
              <w:top w:type="dxa" w:w="50"/>
              <w:left w:type="dxa" w:w="100"/>
              <w:bottom w:type="dxa" w:w="50"/>
              <w:right w:type="dxa" w:w="100"/>
            </w:tcMar>
          </w:tcPr>
          <w:p>
            <w:pPr>
              <w:spacing w:after="0" w:before="0"/>
            </w:pPr>
            <w:r>
              <w:rPr>
                <w:rFonts w:ascii="Calibri" w:cs="Calibri" w:eastAsia="Calibri" w:hAnsi="Calibri"/>
                <w:b/>
                <w:bCs/>
                <w:color w:val="FFFFFF"/>
                <w:sz w:val="19"/>
                <w:szCs w:val="19"/>
              </w:rPr>
              <w:t xml:space="preserve">Wat de opgave vraagt</w:t>
            </w:r>
          </w:p>
        </w:tc>
        <w:tc>
          <w:tcPr>
            <w:tcW w:type="dxa" w:w="1684"/>
            <w:shd w:fill="1F3864" w:color="auto" w:val="clear"/>
            <w:tcMar>
              <w:top w:type="dxa" w:w="50"/>
              <w:left w:type="dxa" w:w="100"/>
              <w:bottom w:type="dxa" w:w="50"/>
              <w:right w:type="dxa" w:w="100"/>
            </w:tcMar>
          </w:tcPr>
          <w:p>
            <w:pPr>
              <w:spacing w:after="0" w:before="0"/>
            </w:pPr>
            <w:r>
              <w:rPr>
                <w:rFonts w:ascii="Calibri" w:cs="Calibri" w:eastAsia="Calibri" w:hAnsi="Calibri"/>
                <w:b/>
                <w:bCs/>
                <w:color w:val="FFFFFF"/>
                <w:sz w:val="19"/>
                <w:szCs w:val="19"/>
              </w:rPr>
              <w:t xml:space="preserve">V1</w:t>
            </w:r>
          </w:p>
        </w:tc>
        <w:tc>
          <w:tcPr>
            <w:tcW w:type="dxa" w:w="3680"/>
            <w:shd w:fill="1F3864" w:color="auto" w:val="clear"/>
            <w:tcMar>
              <w:top w:type="dxa" w:w="50"/>
              <w:left w:type="dxa" w:w="100"/>
              <w:bottom w:type="dxa" w:w="50"/>
              <w:right w:type="dxa" w:w="100"/>
            </w:tcMar>
          </w:tcPr>
          <w:p>
            <w:pPr>
              <w:spacing w:after="0" w:before="0"/>
            </w:pPr>
            <w:r>
              <w:rPr>
                <w:rFonts w:ascii="Calibri" w:cs="Calibri" w:eastAsia="Calibri" w:hAnsi="Calibri"/>
                <w:b/>
                <w:bCs/>
                <w:color w:val="FFFFFF"/>
                <w:sz w:val="19"/>
                <w:szCs w:val="19"/>
              </w:rPr>
              <w:t xml:space="preserve">V2</w:t>
            </w:r>
          </w:p>
        </w:tc>
      </w:tr>
      <w:tr>
        <w:trPr>
          <w:cantSplit/>
        </w:trPr>
        <w:tc>
          <w:tcPr>
            <w:tcW w:type="dxa" w:w="844"/>
            <w:tcMar>
              <w:top w:type="dxa" w:w="50"/>
              <w:left w:type="dxa" w:w="100"/>
              <w:bottom w:type="dxa" w:w="50"/>
              <w:right w:type="dxa" w:w="100"/>
            </w:tcMar>
          </w:tcPr>
          <w:p>
            <w:pPr>
              <w:spacing w:after="0" w:before="0"/>
            </w:pPr>
            <w:r>
              <w:rPr>
                <w:rFonts w:ascii="Calibri" w:cs="Calibri" w:eastAsia="Calibri" w:hAnsi="Calibri"/>
                <w:sz w:val="19"/>
                <w:szCs w:val="19"/>
              </w:rPr>
              <w:t xml:space="preserve">1</w:t>
            </w:r>
          </w:p>
        </w:tc>
        <w:tc>
          <w:tcPr>
            <w:tcW w:type="dxa" w:w="3430"/>
            <w:tcMar>
              <w:top w:type="dxa" w:w="50"/>
              <w:left w:type="dxa" w:w="100"/>
              <w:bottom w:type="dxa" w:w="50"/>
              <w:right w:type="dxa" w:w="100"/>
            </w:tcMar>
          </w:tcPr>
          <w:p>
            <w:pPr>
              <w:spacing w:after="0" w:before="0"/>
            </w:pPr>
            <w:r>
              <w:rPr>
                <w:rFonts w:ascii="Calibri" w:cs="Calibri" w:eastAsia="Calibri" w:hAnsi="Calibri"/>
                <w:sz w:val="19"/>
                <w:szCs w:val="19"/>
              </w:rPr>
              <w:t xml:space="preserve">het model </w:t>
            </w:r>
            <w:r>
              <w:rPr>
                <w:rFonts w:ascii="Consolas" w:cs="Consolas" w:eastAsia="Consolas" w:hAnsi="Consolas"/>
                <w:color w:val="343A40"/>
                <w:sz w:val="17"/>
                <w:szCs w:val="17"/>
                <w:shd w:fill="F1F3F5" w:color="auto" w:val="clear"/>
              </w:rPr>
              <w:t xml:space="preserve">Artikel</w:t>
            </w:r>
          </w:p>
        </w:tc>
        <w:tc>
          <w:tcPr>
            <w:tcW w:type="dxa" w:w="1684"/>
            <w:tcMar>
              <w:top w:type="dxa" w:w="50"/>
              <w:left w:type="dxa" w:w="100"/>
              <w:bottom w:type="dxa" w:w="50"/>
              <w:right w:type="dxa" w:w="100"/>
            </w:tcMar>
          </w:tcPr>
          <w:p>
            <w:pPr>
              <w:spacing w:after="0" w:before="0"/>
            </w:pPr>
            <w:r>
              <w:rPr>
                <w:rFonts w:ascii="Calibri" w:cs="Calibri" w:eastAsia="Calibri" w:hAnsi="Calibri"/>
                <w:b/>
                <w:bCs/>
                <w:color w:val="2F9E44"/>
                <w:sz w:val="19"/>
                <w:szCs w:val="19"/>
              </w:rPr>
              <w:t xml:space="preserve">✔ in orde</w:t>
            </w:r>
          </w:p>
        </w:tc>
        <w:tc>
          <w:tcPr>
            <w:tcW w:type="dxa" w:w="3680"/>
            <w:tcMar>
              <w:top w:type="dxa" w:w="50"/>
              <w:left w:type="dxa" w:w="100"/>
              <w:bottom w:type="dxa" w:w="50"/>
              <w:right w:type="dxa" w:w="100"/>
            </w:tcMar>
          </w:tcPr>
          <w:p>
            <w:pPr>
              <w:spacing w:after="0" w:before="0"/>
            </w:pPr>
            <w:r>
              <w:rPr>
                <w:rFonts w:ascii="Calibri" w:cs="Calibri" w:eastAsia="Calibri" w:hAnsi="Calibri"/>
                <w:b/>
                <w:bCs/>
                <w:color w:val="2F9E44"/>
                <w:sz w:val="19"/>
                <w:szCs w:val="19"/>
              </w:rPr>
              <w:t xml:space="preserve">✔ in orde</w:t>
            </w:r>
          </w:p>
        </w:tc>
      </w:tr>
      <w:tr>
        <w:trPr>
          <w:cantSplit/>
        </w:trPr>
        <w:tc>
          <w:tcPr>
            <w:tcW w:type="dxa" w:w="844"/>
            <w:tcMar>
              <w:top w:type="dxa" w:w="50"/>
              <w:left w:type="dxa" w:w="100"/>
              <w:bottom w:type="dxa" w:w="50"/>
              <w:right w:type="dxa" w:w="100"/>
            </w:tcMar>
          </w:tcPr>
          <w:p>
            <w:pPr>
              <w:spacing w:after="0" w:before="0"/>
            </w:pPr>
            <w:r>
              <w:rPr>
                <w:rFonts w:ascii="Calibri" w:cs="Calibri" w:eastAsia="Calibri" w:hAnsi="Calibri"/>
                <w:sz w:val="19"/>
                <w:szCs w:val="19"/>
              </w:rPr>
              <w:t xml:space="preserve">2</w:t>
            </w:r>
          </w:p>
        </w:tc>
        <w:tc>
          <w:tcPr>
            <w:tcW w:type="dxa" w:w="3430"/>
            <w:tcMar>
              <w:top w:type="dxa" w:w="50"/>
              <w:left w:type="dxa" w:w="100"/>
              <w:bottom w:type="dxa" w:w="50"/>
              <w:right w:type="dxa" w:w="100"/>
            </w:tcMar>
          </w:tcPr>
          <w:p>
            <w:pPr>
              <w:spacing w:after="0" w:before="0"/>
            </w:pPr>
            <w:r>
              <w:rPr>
                <w:rFonts w:ascii="Calibri" w:cs="Calibri" w:eastAsia="Calibri" w:hAnsi="Calibri"/>
                <w:sz w:val="19"/>
                <w:szCs w:val="19"/>
              </w:rPr>
              <w:t xml:space="preserve">de controller op </w:t>
            </w:r>
            <w:r>
              <w:rPr>
                <w:rFonts w:ascii="Consolas" w:cs="Consolas" w:eastAsia="Consolas" w:hAnsi="Consolas"/>
                <w:color w:val="343A40"/>
                <w:sz w:val="17"/>
                <w:szCs w:val="17"/>
                <w:shd w:fill="F1F3F5" w:color="auto" w:val="clear"/>
              </w:rPr>
              <w:t xml:space="preserve">api/artikel</w:t>
            </w:r>
            <w:r>
              <w:rPr>
                <w:rFonts w:ascii="Calibri" w:cs="Calibri" w:eastAsia="Calibri" w:hAnsi="Calibri"/>
                <w:sz w:val="19"/>
                <w:szCs w:val="19"/>
              </w:rPr>
              <w:t xml:space="preserve"> met minstens zes artikelen</w:t>
            </w:r>
          </w:p>
        </w:tc>
        <w:tc>
          <w:tcPr>
            <w:tcW w:type="dxa" w:w="1684"/>
            <w:tcMar>
              <w:top w:type="dxa" w:w="50"/>
              <w:left w:type="dxa" w:w="100"/>
              <w:bottom w:type="dxa" w:w="50"/>
              <w:right w:type="dxa" w:w="100"/>
            </w:tcMar>
          </w:tcPr>
          <w:p>
            <w:pPr>
              <w:spacing w:after="0" w:before="0"/>
            </w:pPr>
            <w:r>
              <w:rPr>
                <w:rFonts w:ascii="Calibri" w:cs="Calibri" w:eastAsia="Calibri" w:hAnsi="Calibri"/>
                <w:b/>
                <w:bCs/>
                <w:color w:val="2F9E44"/>
                <w:sz w:val="19"/>
                <w:szCs w:val="19"/>
              </w:rPr>
              <w:t xml:space="preserve">✔ in orde</w:t>
            </w:r>
          </w:p>
        </w:tc>
        <w:tc>
          <w:tcPr>
            <w:tcW w:type="dxa" w:w="3680"/>
            <w:tcMar>
              <w:top w:type="dxa" w:w="50"/>
              <w:left w:type="dxa" w:w="100"/>
              <w:bottom w:type="dxa" w:w="50"/>
              <w:right w:type="dxa" w:w="100"/>
            </w:tcMar>
          </w:tcPr>
          <w:p>
            <w:pPr>
              <w:spacing w:after="0" w:before="0"/>
            </w:pPr>
            <w:r>
              <w:rPr>
                <w:rFonts w:ascii="Calibri" w:cs="Calibri" w:eastAsia="Calibri" w:hAnsi="Calibri"/>
                <w:b/>
                <w:bCs/>
                <w:color w:val="2F9E44"/>
                <w:sz w:val="19"/>
                <w:szCs w:val="19"/>
              </w:rPr>
              <w:t xml:space="preserve">✔ in orde</w:t>
            </w:r>
          </w:p>
        </w:tc>
      </w:tr>
      <w:tr>
        <w:trPr>
          <w:cantSplit/>
        </w:trPr>
        <w:tc>
          <w:tcPr>
            <w:tcW w:type="dxa" w:w="844"/>
            <w:tcMar>
              <w:top w:type="dxa" w:w="50"/>
              <w:left w:type="dxa" w:w="100"/>
              <w:bottom w:type="dxa" w:w="50"/>
              <w:right w:type="dxa" w:w="100"/>
            </w:tcMar>
          </w:tcPr>
          <w:p>
            <w:pPr>
              <w:spacing w:after="0" w:before="0"/>
            </w:pPr>
            <w:r>
              <w:rPr>
                <w:rFonts w:ascii="Calibri" w:cs="Calibri" w:eastAsia="Calibri" w:hAnsi="Calibri"/>
                <w:sz w:val="19"/>
                <w:szCs w:val="19"/>
              </w:rPr>
              <w:t xml:space="preserve">3</w:t>
            </w:r>
          </w:p>
        </w:tc>
        <w:tc>
          <w:tcPr>
            <w:tcW w:type="dxa" w:w="3430"/>
            <w:tcMar>
              <w:top w:type="dxa" w:w="50"/>
              <w:left w:type="dxa" w:w="100"/>
              <w:bottom w:type="dxa" w:w="50"/>
              <w:right w:type="dxa" w:w="100"/>
            </w:tcMar>
          </w:tcPr>
          <w:p>
            <w:pPr>
              <w:spacing w:after="0" w:before="0"/>
            </w:pPr>
            <w:r>
              <w:rPr>
                <w:rFonts w:ascii="Consolas" w:cs="Consolas" w:eastAsia="Consolas" w:hAnsi="Consolas"/>
                <w:color w:val="343A40"/>
                <w:sz w:val="17"/>
                <w:szCs w:val="17"/>
                <w:shd w:fill="F1F3F5" w:color="auto" w:val="clear"/>
              </w:rPr>
              <w:t xml:space="preserve">GET api/artikel</w:t>
            </w:r>
          </w:p>
        </w:tc>
        <w:tc>
          <w:tcPr>
            <w:tcW w:type="dxa" w:w="1684"/>
            <w:tcMar>
              <w:top w:type="dxa" w:w="50"/>
              <w:left w:type="dxa" w:w="100"/>
              <w:bottom w:type="dxa" w:w="50"/>
              <w:right w:type="dxa" w:w="100"/>
            </w:tcMar>
          </w:tcPr>
          <w:p>
            <w:pPr>
              <w:spacing w:after="0" w:before="0"/>
            </w:pPr>
            <w:r>
              <w:rPr>
                <w:rFonts w:ascii="Calibri" w:cs="Calibri" w:eastAsia="Calibri" w:hAnsi="Calibri"/>
                <w:b/>
                <w:bCs/>
                <w:color w:val="2F9E44"/>
                <w:sz w:val="19"/>
                <w:szCs w:val="19"/>
              </w:rPr>
              <w:t xml:space="preserve">✔ in orde</w:t>
            </w:r>
          </w:p>
        </w:tc>
        <w:tc>
          <w:tcPr>
            <w:tcW w:type="dxa" w:w="3680"/>
            <w:tcMar>
              <w:top w:type="dxa" w:w="50"/>
              <w:left w:type="dxa" w:w="100"/>
              <w:bottom w:type="dxa" w:w="50"/>
              <w:right w:type="dxa" w:w="100"/>
            </w:tcMar>
          </w:tcPr>
          <w:p>
            <w:pPr>
              <w:spacing w:after="0" w:before="0"/>
            </w:pPr>
            <w:r>
              <w:rPr>
                <w:rFonts w:ascii="Calibri" w:cs="Calibri" w:eastAsia="Calibri" w:hAnsi="Calibri"/>
                <w:b/>
                <w:bCs/>
                <w:color w:val="2F9E44"/>
                <w:sz w:val="19"/>
                <w:szCs w:val="19"/>
              </w:rPr>
              <w:t xml:space="preserve">✔ in orde</w:t>
            </w:r>
          </w:p>
        </w:tc>
      </w:tr>
      <w:tr>
        <w:trPr>
          <w:cantSplit/>
        </w:trPr>
        <w:tc>
          <w:tcPr>
            <w:tcW w:type="dxa" w:w="844"/>
            <w:tcMar>
              <w:top w:type="dxa" w:w="50"/>
              <w:left w:type="dxa" w:w="100"/>
              <w:bottom w:type="dxa" w:w="50"/>
              <w:right w:type="dxa" w:w="100"/>
            </w:tcMar>
          </w:tcPr>
          <w:p>
            <w:pPr>
              <w:spacing w:after="0" w:before="0"/>
            </w:pPr>
            <w:r>
              <w:rPr>
                <w:rFonts w:ascii="Calibri" w:cs="Calibri" w:eastAsia="Calibri" w:hAnsi="Calibri"/>
                <w:sz w:val="19"/>
                <w:szCs w:val="19"/>
              </w:rPr>
              <w:t xml:space="preserve">4</w:t>
            </w:r>
          </w:p>
        </w:tc>
        <w:tc>
          <w:tcPr>
            <w:tcW w:type="dxa" w:w="3430"/>
            <w:tcMar>
              <w:top w:type="dxa" w:w="50"/>
              <w:left w:type="dxa" w:w="100"/>
              <w:bottom w:type="dxa" w:w="50"/>
              <w:right w:type="dxa" w:w="100"/>
            </w:tcMar>
          </w:tcPr>
          <w:p>
            <w:pPr>
              <w:spacing w:after="0" w:before="0"/>
            </w:pPr>
            <w:r>
              <w:rPr>
                <w:rFonts w:ascii="Consolas" w:cs="Consolas" w:eastAsia="Consolas" w:hAnsi="Consolas"/>
                <w:color w:val="343A40"/>
                <w:sz w:val="17"/>
                <w:szCs w:val="17"/>
                <w:shd w:fill="F1F3F5" w:color="auto" w:val="clear"/>
              </w:rPr>
              <w:t xml:space="preserve">GET api/artikel/{id}</w:t>
            </w:r>
          </w:p>
        </w:tc>
        <w:tc>
          <w:tcPr>
            <w:tcW w:type="dxa" w:w="1684"/>
            <w:tcMar>
              <w:top w:type="dxa" w:w="50"/>
              <w:left w:type="dxa" w:w="100"/>
              <w:bottom w:type="dxa" w:w="50"/>
              <w:right w:type="dxa" w:w="100"/>
            </w:tcMar>
          </w:tcPr>
          <w:p>
            <w:pPr>
              <w:spacing w:after="0" w:before="0"/>
            </w:pPr>
            <w:r>
              <w:rPr>
                <w:rFonts w:ascii="Calibri" w:cs="Calibri" w:eastAsia="Calibri" w:hAnsi="Calibri"/>
                <w:b/>
                <w:bCs/>
                <w:color w:val="E03131"/>
                <w:sz w:val="19"/>
                <w:szCs w:val="19"/>
              </w:rPr>
              <w:t xml:space="preserve">✘ verkeerde route</w:t>
            </w:r>
          </w:p>
        </w:tc>
        <w:tc>
          <w:tcPr>
            <w:tcW w:type="dxa" w:w="3680"/>
            <w:tcMar>
              <w:top w:type="dxa" w:w="50"/>
              <w:left w:type="dxa" w:w="100"/>
              <w:bottom w:type="dxa" w:w="50"/>
              <w:right w:type="dxa" w:w="100"/>
            </w:tcMar>
          </w:tcPr>
          <w:p>
            <w:pPr>
              <w:spacing w:after="0" w:before="0"/>
            </w:pPr>
            <w:r>
              <w:rPr>
                <w:rFonts w:ascii="Calibri" w:cs="Calibri" w:eastAsia="Calibri" w:hAnsi="Calibri"/>
                <w:b/>
                <w:bCs/>
                <w:color w:val="E03131"/>
                <w:sz w:val="19"/>
                <w:szCs w:val="19"/>
              </w:rPr>
              <w:t xml:space="preserve">✘ nog steeds een verkeerde route (A1)</w:t>
            </w:r>
          </w:p>
        </w:tc>
      </w:tr>
      <w:tr>
        <w:trPr>
          <w:cantSplit/>
        </w:trPr>
        <w:tc>
          <w:tcPr>
            <w:tcW w:type="dxa" w:w="844"/>
            <w:tcMar>
              <w:top w:type="dxa" w:w="50"/>
              <w:left w:type="dxa" w:w="100"/>
              <w:bottom w:type="dxa" w:w="50"/>
              <w:right w:type="dxa" w:w="100"/>
            </w:tcMar>
          </w:tcPr>
          <w:p>
            <w:pPr>
              <w:spacing w:after="0" w:before="0"/>
            </w:pPr>
            <w:r>
              <w:rPr>
                <w:rFonts w:ascii="Calibri" w:cs="Calibri" w:eastAsia="Calibri" w:hAnsi="Calibri"/>
                <w:sz w:val="19"/>
                <w:szCs w:val="19"/>
              </w:rPr>
              <w:t xml:space="preserve">5</w:t>
            </w:r>
          </w:p>
        </w:tc>
        <w:tc>
          <w:tcPr>
            <w:tcW w:type="dxa" w:w="3430"/>
            <w:tcMar>
              <w:top w:type="dxa" w:w="50"/>
              <w:left w:type="dxa" w:w="100"/>
              <w:bottom w:type="dxa" w:w="50"/>
              <w:right w:type="dxa" w:w="100"/>
            </w:tcMar>
          </w:tcPr>
          <w:p>
            <w:pPr>
              <w:spacing w:after="0" w:before="0"/>
            </w:pPr>
            <w:r>
              <w:rPr>
                <w:rFonts w:ascii="Consolas" w:cs="Consolas" w:eastAsia="Consolas" w:hAnsi="Consolas"/>
                <w:color w:val="343A40"/>
                <w:sz w:val="17"/>
                <w:szCs w:val="17"/>
                <w:shd w:fill="F1F3F5" w:color="auto" w:val="clear"/>
              </w:rPr>
              <w:t xml:space="preserve">GET api/artikel/soort/{soort}</w:t>
            </w:r>
          </w:p>
        </w:tc>
        <w:tc>
          <w:tcPr>
            <w:tcW w:type="dxa" w:w="1684"/>
            <w:tcMar>
              <w:top w:type="dxa" w:w="50"/>
              <w:left w:type="dxa" w:w="100"/>
              <w:bottom w:type="dxa" w:w="50"/>
              <w:right w:type="dxa" w:w="100"/>
            </w:tcMar>
          </w:tcPr>
          <w:p>
            <w:pPr>
              <w:spacing w:after="0" w:before="0"/>
            </w:pPr>
            <w:r>
              <w:rPr>
                <w:rFonts w:ascii="Calibri" w:cs="Calibri" w:eastAsia="Calibri" w:hAnsi="Calibri"/>
                <w:b/>
                <w:bCs/>
                <w:color w:val="E8590C"/>
                <w:sz w:val="19"/>
                <w:szCs w:val="19"/>
              </w:rPr>
              <w:t xml:space="preserve">½ onbekende soort geeft 200</w:t>
            </w:r>
          </w:p>
        </w:tc>
        <w:tc>
          <w:tcPr>
            <w:tcW w:type="dxa" w:w="3680"/>
            <w:tcMar>
              <w:top w:type="dxa" w:w="50"/>
              <w:left w:type="dxa" w:w="100"/>
              <w:bottom w:type="dxa" w:w="50"/>
              <w:right w:type="dxa" w:w="100"/>
            </w:tcMar>
          </w:tcPr>
          <w:p>
            <w:pPr>
              <w:spacing w:after="0" w:before="0"/>
            </w:pPr>
            <w:r>
              <w:rPr>
                <w:rFonts w:ascii="Calibri" w:cs="Calibri" w:eastAsia="Calibri" w:hAnsi="Calibri"/>
                <w:b/>
                <w:bCs/>
                <w:color w:val="E03131"/>
                <w:sz w:val="19"/>
                <w:szCs w:val="19"/>
              </w:rPr>
              <w:t xml:space="preserve">✘ werkt niet meer (A5), en de onbekende soort nog niet (A2)</w:t>
            </w:r>
          </w:p>
        </w:tc>
      </w:tr>
      <w:tr>
        <w:trPr>
          <w:cantSplit/>
        </w:trPr>
        <w:tc>
          <w:tcPr>
            <w:tcW w:type="dxa" w:w="844"/>
            <w:tcMar>
              <w:top w:type="dxa" w:w="50"/>
              <w:left w:type="dxa" w:w="100"/>
              <w:bottom w:type="dxa" w:w="50"/>
              <w:right w:type="dxa" w:w="100"/>
            </w:tcMar>
          </w:tcPr>
          <w:p>
            <w:pPr>
              <w:spacing w:after="0" w:before="0"/>
            </w:pPr>
            <w:r>
              <w:rPr>
                <w:rFonts w:ascii="Calibri" w:cs="Calibri" w:eastAsia="Calibri" w:hAnsi="Calibri"/>
                <w:sz w:val="19"/>
                <w:szCs w:val="19"/>
              </w:rPr>
              <w:t xml:space="preserve">6</w:t>
            </w:r>
          </w:p>
        </w:tc>
        <w:tc>
          <w:tcPr>
            <w:tcW w:type="dxa" w:w="3430"/>
            <w:tcMar>
              <w:top w:type="dxa" w:w="50"/>
              <w:left w:type="dxa" w:w="100"/>
              <w:bottom w:type="dxa" w:w="50"/>
              <w:right w:type="dxa" w:w="100"/>
            </w:tcMar>
          </w:tcPr>
          <w:p>
            <w:pPr>
              <w:spacing w:after="0" w:before="0"/>
            </w:pPr>
            <w:r>
              <w:rPr>
                <w:rFonts w:ascii="Consolas" w:cs="Consolas" w:eastAsia="Consolas" w:hAnsi="Consolas"/>
                <w:color w:val="343A40"/>
                <w:sz w:val="17"/>
                <w:szCs w:val="17"/>
                <w:shd w:fill="F1F3F5" w:color="auto" w:val="clear"/>
              </w:rPr>
              <w:t xml:space="preserve">GET api/artikel/voorradig</w:t>
            </w:r>
          </w:p>
        </w:tc>
        <w:tc>
          <w:tcPr>
            <w:tcW w:type="dxa" w:w="1684"/>
            <w:tcMar>
              <w:top w:type="dxa" w:w="50"/>
              <w:left w:type="dxa" w:w="100"/>
              <w:bottom w:type="dxa" w:w="50"/>
              <w:right w:type="dxa" w:w="100"/>
            </w:tcMar>
          </w:tcPr>
          <w:p>
            <w:pPr>
              <w:spacing w:after="0" w:before="0"/>
            </w:pPr>
            <w:r>
              <w:rPr>
                <w:rFonts w:ascii="Calibri" w:cs="Calibri" w:eastAsia="Calibri" w:hAnsi="Calibri"/>
                <w:b/>
                <w:bCs/>
                <w:color w:val="E03131"/>
                <w:sz w:val="19"/>
                <w:szCs w:val="19"/>
              </w:rPr>
              <w:t xml:space="preserve">✘ ontbreekt</w:t>
            </w:r>
          </w:p>
        </w:tc>
        <w:tc>
          <w:tcPr>
            <w:tcW w:type="dxa" w:w="3680"/>
            <w:tcMar>
              <w:top w:type="dxa" w:w="50"/>
              <w:left w:type="dxa" w:w="100"/>
              <w:bottom w:type="dxa" w:w="50"/>
              <w:right w:type="dxa" w:w="100"/>
            </w:tcMar>
          </w:tcPr>
          <w:p>
            <w:pPr>
              <w:spacing w:after="0" w:before="0"/>
            </w:pPr>
            <w:r>
              <w:rPr>
                <w:rFonts w:ascii="Calibri" w:cs="Calibri" w:eastAsia="Calibri" w:hAnsi="Calibri"/>
                <w:b/>
                <w:bCs/>
                <w:color w:val="E03131"/>
                <w:sz w:val="19"/>
                <w:szCs w:val="19"/>
              </w:rPr>
              <w:t xml:space="preserve">✘ ontbreekt (A3)</w:t>
            </w:r>
          </w:p>
        </w:tc>
      </w:tr>
      <w:tr>
        <w:trPr>
          <w:cantSplit/>
        </w:trPr>
        <w:tc>
          <w:tcPr>
            <w:tcW w:type="dxa" w:w="844"/>
            <w:tcMar>
              <w:top w:type="dxa" w:w="50"/>
              <w:left w:type="dxa" w:w="100"/>
              <w:bottom w:type="dxa" w:w="50"/>
              <w:right w:type="dxa" w:w="100"/>
            </w:tcMar>
          </w:tcPr>
          <w:p>
            <w:pPr>
              <w:spacing w:after="0" w:before="0"/>
            </w:pPr>
            <w:r>
              <w:rPr>
                <w:rFonts w:ascii="Calibri" w:cs="Calibri" w:eastAsia="Calibri" w:hAnsi="Calibri"/>
                <w:sz w:val="19"/>
                <w:szCs w:val="19"/>
              </w:rPr>
              <w:t xml:space="preserve">7</w:t>
            </w:r>
          </w:p>
        </w:tc>
        <w:tc>
          <w:tcPr>
            <w:tcW w:type="dxa" w:w="3430"/>
            <w:tcMar>
              <w:top w:type="dxa" w:w="50"/>
              <w:left w:type="dxa" w:w="100"/>
              <w:bottom w:type="dxa" w:w="50"/>
              <w:right w:type="dxa" w:w="100"/>
            </w:tcMar>
          </w:tcPr>
          <w:p>
            <w:pPr>
              <w:spacing w:after="0" w:before="0"/>
            </w:pPr>
            <w:r>
              <w:rPr>
                <w:rFonts w:ascii="Consolas" w:cs="Consolas" w:eastAsia="Consolas" w:hAnsi="Consolas"/>
                <w:color w:val="343A40"/>
                <w:sz w:val="17"/>
                <w:szCs w:val="17"/>
                <w:shd w:fill="F1F3F5" w:color="auto" w:val="clear"/>
              </w:rPr>
              <w:t xml:space="preserve">ArtikelFiche</w:t>
            </w:r>
            <w:r>
              <w:rPr>
                <w:rFonts w:ascii="Calibri" w:cs="Calibri" w:eastAsia="Calibri" w:hAnsi="Calibri"/>
                <w:sz w:val="19"/>
                <w:szCs w:val="19"/>
              </w:rPr>
              <w:t xml:space="preserve"> en </w:t>
            </w:r>
            <w:r>
              <w:rPr>
                <w:rFonts w:ascii="Consolas" w:cs="Consolas" w:eastAsia="Consolas" w:hAnsi="Consolas"/>
                <w:color w:val="343A40"/>
                <w:sz w:val="17"/>
                <w:szCs w:val="17"/>
                <w:shd w:fill="F1F3F5" w:color="auto" w:val="clear"/>
              </w:rPr>
              <w:t xml:space="preserve">GET api/artikel/fiche/{id}</w:t>
            </w:r>
          </w:p>
        </w:tc>
        <w:tc>
          <w:tcPr>
            <w:tcW w:type="dxa" w:w="1684"/>
            <w:tcMar>
              <w:top w:type="dxa" w:w="50"/>
              <w:left w:type="dxa" w:w="100"/>
              <w:bottom w:type="dxa" w:w="50"/>
              <w:right w:type="dxa" w:w="100"/>
            </w:tcMar>
          </w:tcPr>
          <w:p>
            <w:pPr>
              <w:spacing w:after="0" w:before="0"/>
            </w:pPr>
            <w:r>
              <w:rPr>
                <w:rFonts w:ascii="Calibri" w:cs="Calibri" w:eastAsia="Calibri" w:hAnsi="Calibri"/>
                <w:b/>
                <w:bCs/>
                <w:color w:val="E03131"/>
                <w:sz w:val="19"/>
                <w:szCs w:val="19"/>
              </w:rPr>
              <w:t xml:space="preserve">✘ ontbreekt</w:t>
            </w:r>
          </w:p>
        </w:tc>
        <w:tc>
          <w:tcPr>
            <w:tcW w:type="dxa" w:w="3680"/>
            <w:tcMar>
              <w:top w:type="dxa" w:w="50"/>
              <w:left w:type="dxa" w:w="100"/>
              <w:bottom w:type="dxa" w:w="50"/>
              <w:right w:type="dxa" w:w="100"/>
            </w:tcMar>
          </w:tcPr>
          <w:p>
            <w:pPr>
              <w:spacing w:after="0" w:before="0"/>
            </w:pPr>
            <w:r>
              <w:rPr>
                <w:rFonts w:ascii="Calibri" w:cs="Calibri" w:eastAsia="Calibri" w:hAnsi="Calibri"/>
                <w:b/>
                <w:bCs/>
                <w:color w:val="E03131"/>
                <w:sz w:val="19"/>
                <w:szCs w:val="19"/>
              </w:rPr>
              <w:t xml:space="preserve">✘ ontbreekt (A4)</w:t>
            </w:r>
          </w:p>
        </w:tc>
      </w:tr>
    </w:tbl>
    <w:p>
      <w:pPr>
        <w:spacing w:after="60" w:before="0"/>
      </w:pPr>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3676"/>
        <w:gridCol w:w="5962"/>
      </w:tblGrid>
      <w:tr>
        <w:trPr>
          <w:cantSplit/>
          <w:tblHeader/>
        </w:trPr>
        <w:tc>
          <w:tcPr>
            <w:tcW w:type="dxa" w:w="3676"/>
            <w:shd w:fill="1F3864" w:color="auto" w:val="clear"/>
            <w:tcMar>
              <w:top w:type="dxa" w:w="50"/>
              <w:left w:type="dxa" w:w="100"/>
              <w:bottom w:type="dxa" w:w="50"/>
              <w:right w:type="dxa" w:w="100"/>
            </w:tcMar>
          </w:tcPr>
          <w:p>
            <w:pPr>
              <w:spacing w:after="0" w:before="0"/>
            </w:pPr>
            <w:r>
              <w:rPr>
                <w:rFonts w:ascii="Calibri" w:cs="Calibri" w:eastAsia="Calibri" w:hAnsi="Calibri"/>
                <w:b/>
                <w:bCs/>
                <w:color w:val="FFFFFF"/>
                <w:sz w:val="19"/>
                <w:szCs w:val="19"/>
              </w:rPr>
              <w:t xml:space="preserve">Fout uit V1</w:t>
            </w:r>
          </w:p>
        </w:tc>
        <w:tc>
          <w:tcPr>
            <w:tcW w:type="dxa" w:w="5962"/>
            <w:shd w:fill="1F3864" w:color="auto" w:val="clear"/>
            <w:tcMar>
              <w:top w:type="dxa" w:w="50"/>
              <w:left w:type="dxa" w:w="100"/>
              <w:bottom w:type="dxa" w:w="50"/>
              <w:right w:type="dxa" w:w="100"/>
            </w:tcMar>
          </w:tcPr>
          <w:p>
            <w:pPr>
              <w:spacing w:after="0" w:before="0"/>
            </w:pPr>
            <w:r>
              <w:rPr>
                <w:rFonts w:ascii="Calibri" w:cs="Calibri" w:eastAsia="Calibri" w:hAnsi="Calibri"/>
                <w:b/>
                <w:bCs/>
                <w:color w:val="FFFFFF"/>
                <w:sz w:val="19"/>
                <w:szCs w:val="19"/>
              </w:rPr>
              <w:t xml:space="preserve">Status in V2</w:t>
            </w:r>
          </w:p>
        </w:tc>
      </w:tr>
      <w:tr>
        <w:trPr>
          <w:cantSplit/>
        </w:trPr>
        <w:tc>
          <w:tcPr>
            <w:tcW w:type="dxa" w:w="3676"/>
            <w:tcMar>
              <w:top w:type="dxa" w:w="50"/>
              <w:left w:type="dxa" w:w="100"/>
              <w:bottom w:type="dxa" w:w="50"/>
              <w:right w:type="dxa" w:w="100"/>
            </w:tcMar>
          </w:tcPr>
          <w:p>
            <w:pPr>
              <w:spacing w:after="0" w:before="0"/>
            </w:pPr>
            <w:r>
              <w:rPr>
                <w:rFonts w:ascii="Calibri" w:cs="Calibri" w:eastAsia="Calibri" w:hAnsi="Calibri"/>
                <w:sz w:val="19"/>
                <w:szCs w:val="19"/>
              </w:rPr>
              <w:t xml:space="preserve">A1, punt 4: verkeerde route</w:t>
            </w:r>
          </w:p>
        </w:tc>
        <w:tc>
          <w:tcPr>
            <w:tcW w:type="dxa" w:w="5962"/>
            <w:tcMar>
              <w:top w:type="dxa" w:w="50"/>
              <w:left w:type="dxa" w:w="100"/>
              <w:bottom w:type="dxa" w:w="50"/>
              <w:right w:type="dxa" w:w="100"/>
            </w:tcMar>
          </w:tcPr>
          <w:p>
            <w:pPr>
              <w:spacing w:after="0" w:before="0"/>
            </w:pPr>
            <w:r>
              <w:rPr>
                <w:rFonts w:ascii="Calibri" w:cs="Calibri" w:eastAsia="Calibri" w:hAnsi="Calibri"/>
                <w:sz w:val="19"/>
                <w:szCs w:val="19"/>
              </w:rPr>
              <w:t xml:space="preserve">nog open; de route is veranderd, maar komt nog altijd niet uit op </w:t>
            </w:r>
            <w:r>
              <w:rPr>
                <w:rFonts w:ascii="Consolas" w:cs="Consolas" w:eastAsia="Consolas" w:hAnsi="Consolas"/>
                <w:color w:val="343A40"/>
                <w:sz w:val="17"/>
                <w:szCs w:val="17"/>
                <w:shd w:fill="F1F3F5" w:color="auto" w:val="clear"/>
              </w:rPr>
              <w:t xml:space="preserve">api/artikel/{id}</w:t>
            </w:r>
          </w:p>
        </w:tc>
      </w:tr>
      <w:tr>
        <w:trPr>
          <w:cantSplit/>
        </w:trPr>
        <w:tc>
          <w:tcPr>
            <w:tcW w:type="dxa" w:w="3676"/>
            <w:tcMar>
              <w:top w:type="dxa" w:w="50"/>
              <w:left w:type="dxa" w:w="100"/>
              <w:bottom w:type="dxa" w:w="50"/>
              <w:right w:type="dxa" w:w="100"/>
            </w:tcMar>
          </w:tcPr>
          <w:p>
            <w:pPr>
              <w:spacing w:after="0" w:before="0"/>
            </w:pPr>
            <w:r>
              <w:rPr>
                <w:rFonts w:ascii="Calibri" w:cs="Calibri" w:eastAsia="Calibri" w:hAnsi="Calibri"/>
                <w:sz w:val="19"/>
                <w:szCs w:val="19"/>
              </w:rPr>
              <w:t xml:space="preserve">A2, punt 5: onbekende soort geeft 200</w:t>
            </w:r>
          </w:p>
        </w:tc>
        <w:tc>
          <w:tcPr>
            <w:tcW w:type="dxa" w:w="5962"/>
            <w:tcMar>
              <w:top w:type="dxa" w:w="50"/>
              <w:left w:type="dxa" w:w="100"/>
              <w:bottom w:type="dxa" w:w="50"/>
              <w:right w:type="dxa" w:w="100"/>
            </w:tcMar>
          </w:tcPr>
          <w:p>
            <w:pPr>
              <w:spacing w:after="0" w:before="0"/>
            </w:pPr>
            <w:r>
              <w:rPr>
                <w:rFonts w:ascii="Calibri" w:cs="Calibri" w:eastAsia="Calibri" w:hAnsi="Calibri"/>
                <w:sz w:val="19"/>
                <w:szCs w:val="19"/>
              </w:rPr>
              <w:t xml:space="preserve">nog open, maar dichter bij de oplossing</w:t>
            </w:r>
          </w:p>
        </w:tc>
      </w:tr>
      <w:tr>
        <w:trPr>
          <w:cantSplit/>
        </w:trPr>
        <w:tc>
          <w:tcPr>
            <w:tcW w:type="dxa" w:w="3676"/>
            <w:tcMar>
              <w:top w:type="dxa" w:w="50"/>
              <w:left w:type="dxa" w:w="100"/>
              <w:bottom w:type="dxa" w:w="50"/>
              <w:right w:type="dxa" w:w="100"/>
            </w:tcMar>
          </w:tcPr>
          <w:p>
            <w:pPr>
              <w:spacing w:after="0" w:before="0"/>
            </w:pPr>
            <w:r>
              <w:rPr>
                <w:rFonts w:ascii="Calibri" w:cs="Calibri" w:eastAsia="Calibri" w:hAnsi="Calibri"/>
                <w:sz w:val="19"/>
                <w:szCs w:val="19"/>
              </w:rPr>
              <w:t xml:space="preserve">A3, punt 6 ontbreekt</w:t>
            </w:r>
          </w:p>
        </w:tc>
        <w:tc>
          <w:tcPr>
            <w:tcW w:type="dxa" w:w="5962"/>
            <w:tcMar>
              <w:top w:type="dxa" w:w="50"/>
              <w:left w:type="dxa" w:w="100"/>
              <w:bottom w:type="dxa" w:w="50"/>
              <w:right w:type="dxa" w:w="100"/>
            </w:tcMar>
          </w:tcPr>
          <w:p>
            <w:pPr>
              <w:spacing w:after="0" w:before="0"/>
            </w:pPr>
            <w:r>
              <w:rPr>
                <w:rFonts w:ascii="Calibri" w:cs="Calibri" w:eastAsia="Calibri" w:hAnsi="Calibri"/>
                <w:sz w:val="19"/>
                <w:szCs w:val="19"/>
              </w:rPr>
              <w:t xml:space="preserve">nog open</w:t>
            </w:r>
          </w:p>
        </w:tc>
      </w:tr>
      <w:tr>
        <w:trPr>
          <w:cantSplit/>
        </w:trPr>
        <w:tc>
          <w:tcPr>
            <w:tcW w:type="dxa" w:w="3676"/>
            <w:tcMar>
              <w:top w:type="dxa" w:w="50"/>
              <w:left w:type="dxa" w:w="100"/>
              <w:bottom w:type="dxa" w:w="50"/>
              <w:right w:type="dxa" w:w="100"/>
            </w:tcMar>
          </w:tcPr>
          <w:p>
            <w:pPr>
              <w:spacing w:after="0" w:before="0"/>
            </w:pPr>
            <w:r>
              <w:rPr>
                <w:rFonts w:ascii="Calibri" w:cs="Calibri" w:eastAsia="Calibri" w:hAnsi="Calibri"/>
                <w:sz w:val="19"/>
                <w:szCs w:val="19"/>
              </w:rPr>
              <w:t xml:space="preserve">A4, punt 7 ontbreekt</w:t>
            </w:r>
          </w:p>
        </w:tc>
        <w:tc>
          <w:tcPr>
            <w:tcW w:type="dxa" w:w="5962"/>
            <w:tcMar>
              <w:top w:type="dxa" w:w="50"/>
              <w:left w:type="dxa" w:w="100"/>
              <w:bottom w:type="dxa" w:w="50"/>
              <w:right w:type="dxa" w:w="100"/>
            </w:tcMar>
          </w:tcPr>
          <w:p>
            <w:pPr>
              <w:spacing w:after="0" w:before="0"/>
            </w:pPr>
            <w:r>
              <w:rPr>
                <w:rFonts w:ascii="Calibri" w:cs="Calibri" w:eastAsia="Calibri" w:hAnsi="Calibri"/>
                <w:sz w:val="19"/>
                <w:szCs w:val="19"/>
              </w:rPr>
              <w:t xml:space="preserve">nog open</w:t>
            </w:r>
          </w:p>
        </w:tc>
      </w:tr>
      <w:tr>
        <w:trPr>
          <w:cantSplit/>
        </w:trPr>
        <w:tc>
          <w:tcPr>
            <w:tcW w:type="dxa" w:w="3676"/>
            <w:tcMar>
              <w:top w:type="dxa" w:w="50"/>
              <w:left w:type="dxa" w:w="100"/>
              <w:bottom w:type="dxa" w:w="50"/>
              <w:right w:type="dxa" w:w="100"/>
            </w:tcMar>
          </w:tcPr>
          <w:p>
            <w:pPr>
              <w:spacing w:after="0" w:before="0"/>
            </w:pPr>
            <w:r>
              <w:rPr>
                <w:rFonts w:ascii="Calibri" w:cs="Calibri" w:eastAsia="Calibri" w:hAnsi="Calibri"/>
                <w:sz w:val="19"/>
                <w:szCs w:val="19"/>
              </w:rPr>
              <w:t xml:space="preserve">B1, returntype van </w:t>
            </w:r>
            <w:r>
              <w:rPr>
                <w:rFonts w:ascii="Consolas" w:cs="Consolas" w:eastAsia="Consolas" w:hAnsi="Consolas"/>
                <w:color w:val="343A40"/>
                <w:sz w:val="17"/>
                <w:szCs w:val="17"/>
                <w:shd w:fill="F1F3F5" w:color="auto" w:val="clear"/>
              </w:rPr>
              <w:t xml:space="preserve">GetArtikelSoort</w:t>
            </w:r>
          </w:p>
        </w:tc>
        <w:tc>
          <w:tcPr>
            <w:tcW w:type="dxa" w:w="5962"/>
            <w:tcMar>
              <w:top w:type="dxa" w:w="50"/>
              <w:left w:type="dxa" w:w="100"/>
              <w:bottom w:type="dxa" w:w="50"/>
              <w:right w:type="dxa" w:w="100"/>
            </w:tcMar>
          </w:tcPr>
          <w:p>
            <w:pPr>
              <w:spacing w:after="0" w:before="0"/>
            </w:pPr>
            <w:r>
              <w:rPr>
                <w:rFonts w:ascii="Calibri" w:cs="Calibri" w:eastAsia="Calibri" w:hAnsi="Calibri"/>
                <w:sz w:val="19"/>
                <w:szCs w:val="19"/>
              </w:rPr>
              <w:t xml:space="preserve">nog open</w:t>
            </w:r>
          </w:p>
        </w:tc>
      </w:tr>
      <w:tr>
        <w:trPr>
          <w:cantSplit/>
        </w:trPr>
        <w:tc>
          <w:tcPr>
            <w:tcW w:type="dxa" w:w="3676"/>
            <w:tcMar>
              <w:top w:type="dxa" w:w="50"/>
              <w:left w:type="dxa" w:w="100"/>
              <w:bottom w:type="dxa" w:w="50"/>
              <w:right w:type="dxa" w:w="100"/>
            </w:tcMar>
          </w:tcPr>
          <w:p>
            <w:pPr>
              <w:spacing w:after="0" w:before="0"/>
            </w:pPr>
            <w:r>
              <w:rPr>
                <w:rFonts w:ascii="Calibri" w:cs="Calibri" w:eastAsia="Calibri" w:hAnsi="Calibri"/>
                <w:b/>
                <w:bCs/>
                <w:sz w:val="19"/>
                <w:szCs w:val="19"/>
              </w:rPr>
              <w:t xml:space="preserve">A5, punt 5: soortroute</w:t>
            </w:r>
          </w:p>
        </w:tc>
        <w:tc>
          <w:tcPr>
            <w:tcW w:type="dxa" w:w="5962"/>
            <w:tcMar>
              <w:top w:type="dxa" w:w="50"/>
              <w:left w:type="dxa" w:w="100"/>
              <w:bottom w:type="dxa" w:w="50"/>
              <w:right w:type="dxa" w:w="100"/>
            </w:tcMar>
          </w:tcPr>
          <w:p>
            <w:pPr>
              <w:spacing w:after="0" w:before="0"/>
            </w:pPr>
            <w:r>
              <w:rPr>
                <w:rFonts w:ascii="Calibri" w:cs="Calibri" w:eastAsia="Calibri" w:hAnsi="Calibri"/>
                <w:b/>
                <w:bCs/>
                <w:sz w:val="19"/>
                <w:szCs w:val="19"/>
              </w:rPr>
              <w:t xml:space="preserve">nieuw in V2</w:t>
            </w:r>
          </w:p>
        </w:tc>
      </w:tr>
    </w:tbl>
    <w:p>
      <w:pPr>
        <w:spacing w:after="60" w:before="0"/>
      </w:pPr>
    </w:p>
    <w:p>
      <w:pPr>
        <w:pStyle w:val="Heading1"/>
        <w:spacing w:after="120" w:before="320"/>
      </w:pPr>
      <w:r>
        <w:rPr>
          <w:rFonts w:ascii="Calibri" w:cs="Calibri" w:eastAsia="Calibri" w:hAnsi="Calibri"/>
          <w:b/>
          <w:bCs/>
          <w:color w:val="1F3864"/>
          <w:sz w:val="30"/>
          <w:szCs w:val="30"/>
        </w:rPr>
        <w:t xml:space="preserve">Eerst: hoe ASP.NET een adres samenstelt</w:t>
      </w:r>
    </w:p>
    <w:p>
      <w:pPr>
        <w:spacing w:after="120" w:before="0" w:line="264"/>
      </w:pPr>
      <w:r>
        <w:rPr>
          <w:rFonts w:ascii="Calibri" w:cs="Calibri" w:eastAsia="Calibri" w:hAnsi="Calibri"/>
          <w:sz w:val="21"/>
          <w:szCs w:val="21"/>
        </w:rPr>
        <w:t xml:space="preserve">Dit is het begrip achter A1 en A5. Het staat in les 02, bij de routes, en in de documentatie van Microsoft onder </w:t>
      </w:r>
      <w:r>
        <w:rPr>
          <w:rFonts w:ascii="Calibri" w:cs="Calibri" w:eastAsia="Calibri" w:hAnsi="Calibri"/>
          <w:i/>
          <w:iCs/>
          <w:sz w:val="21"/>
          <w:szCs w:val="21"/>
        </w:rPr>
        <w:t xml:space="preserve">Combining attribute routes</w:t>
      </w:r>
      <w:r>
        <w:rPr>
          <w:rFonts w:ascii="Calibri" w:cs="Calibri" w:eastAsia="Calibri" w:hAnsi="Calibri"/>
          <w:sz w:val="21"/>
          <w:szCs w:val="21"/>
        </w:rPr>
        <w:t xml:space="preserve">.</w:t>
      </w:r>
    </w:p>
    <w:p>
      <w:pPr>
        <w:spacing w:after="120" w:before="0" w:line="264"/>
      </w:pPr>
      <w:r>
        <w:rPr>
          <w:rFonts w:ascii="Calibri" w:cs="Calibri" w:eastAsia="Calibri" w:hAnsi="Calibri"/>
          <w:sz w:val="21"/>
          <w:szCs w:val="21"/>
        </w:rPr>
        <w:t xml:space="preserve">Het adres van een endpoint bestaat uit twee stukken: de route op de </w:t>
      </w:r>
      <w:r>
        <w:rPr>
          <w:rFonts w:ascii="Calibri" w:cs="Calibri" w:eastAsia="Calibri" w:hAnsi="Calibri"/>
          <w:b/>
          <w:bCs/>
          <w:sz w:val="21"/>
          <w:szCs w:val="21"/>
        </w:rPr>
        <w:t xml:space="preserve">controller</w:t>
      </w:r>
      <w:r>
        <w:rPr>
          <w:rFonts w:ascii="Calibri" w:cs="Calibri" w:eastAsia="Calibri" w:hAnsi="Calibri"/>
          <w:sz w:val="21"/>
          <w:szCs w:val="21"/>
        </w:rPr>
        <w:t xml:space="preserve"> en de route op de </w:t>
      </w:r>
      <w:r>
        <w:rPr>
          <w:rFonts w:ascii="Calibri" w:cs="Calibri" w:eastAsia="Calibri" w:hAnsi="Calibri"/>
          <w:b/>
          <w:bCs/>
          <w:sz w:val="21"/>
          <w:szCs w:val="21"/>
        </w:rPr>
        <w:t xml:space="preserve">methode</w:t>
      </w:r>
      <w:r>
        <w:rPr>
          <w:rFonts w:ascii="Calibri" w:cs="Calibri" w:eastAsia="Calibri" w:hAnsi="Calibri"/>
          <w:sz w:val="21"/>
          <w:szCs w:val="21"/>
        </w:rPr>
        <w:t xml:space="preserve">. ASP.NET plakt ze aan elkaar volgens vier regels:</w:t>
      </w:r>
    </w:p>
    <w:p>
      <w:pPr>
        <w:pStyle w:val="ListParagraph"/>
        <w:numPr>
          <w:ilvl w:val="0"/>
          <w:numId w:val="3"/>
        </w:numPr>
        <w:spacing w:after="70" w:before="0" w:line="264"/>
      </w:pPr>
      <w:r>
        <w:rPr>
          <w:rFonts w:ascii="Calibri" w:cs="Calibri" w:eastAsia="Calibri" w:hAnsi="Calibri"/>
          <w:b/>
          <w:bCs/>
          <w:sz w:val="21"/>
          <w:szCs w:val="21"/>
        </w:rPr>
        <w:t xml:space="preserve">De controllerroute.</w:t>
      </w:r>
      <w:r>
        <w:rPr>
          <w:rFonts w:ascii="Calibri" w:cs="Calibri" w:eastAsia="Calibri" w:hAnsi="Calibri"/>
          <w:sz w:val="21"/>
          <w:szCs w:val="21"/>
        </w:rPr>
        <w:t xml:space="preserve"> Op je controller staat </w:t>
      </w:r>
      <w:r>
        <w:rPr>
          <w:rFonts w:ascii="Calibri" w:cs="Calibri" w:eastAsia="Calibri" w:hAnsi="Calibri"/>
          <w:i/>
          <w:iCs/>
          <w:sz w:val="21"/>
          <w:szCs w:val="21"/>
        </w:rPr>
        <w:t xml:space="preserve">api/[controller]</w:t>
      </w:r>
      <w:r>
        <w:rPr>
          <w:rFonts w:ascii="Calibri" w:cs="Calibri" w:eastAsia="Calibri" w:hAnsi="Calibri"/>
          <w:sz w:val="21"/>
          <w:szCs w:val="21"/>
        </w:rPr>
        <w:t xml:space="preserve">. Het stuk </w:t>
      </w:r>
      <w:r>
        <w:rPr>
          <w:rFonts w:ascii="Calibri" w:cs="Calibri" w:eastAsia="Calibri" w:hAnsi="Calibri"/>
          <w:i/>
          <w:iCs/>
          <w:sz w:val="21"/>
          <w:szCs w:val="21"/>
        </w:rPr>
        <w:t xml:space="preserve">[controller]</w:t>
      </w:r>
      <w:r>
        <w:rPr>
          <w:rFonts w:ascii="Calibri" w:cs="Calibri" w:eastAsia="Calibri" w:hAnsi="Calibri"/>
          <w:sz w:val="21"/>
          <w:szCs w:val="21"/>
        </w:rPr>
        <w:t xml:space="preserve"> wordt vervangen door de naam van je klasse zonder het woord </w:t>
      </w:r>
      <w:r>
        <w:rPr>
          <w:rFonts w:ascii="Calibri" w:cs="Calibri" w:eastAsia="Calibri" w:hAnsi="Calibri"/>
          <w:i/>
          <w:iCs/>
          <w:sz w:val="21"/>
          <w:szCs w:val="21"/>
        </w:rPr>
        <w:t xml:space="preserve">Controller</w:t>
      </w:r>
      <w:r>
        <w:rPr>
          <w:rFonts w:ascii="Calibri" w:cs="Calibri" w:eastAsia="Calibri" w:hAnsi="Calibri"/>
          <w:sz w:val="21"/>
          <w:szCs w:val="21"/>
        </w:rPr>
        <w:t xml:space="preserve">. Bij jou wordt dat </w:t>
      </w:r>
      <w:r>
        <w:rPr>
          <w:rFonts w:ascii="Calibri" w:cs="Calibri" w:eastAsia="Calibri" w:hAnsi="Calibri"/>
          <w:i/>
          <w:iCs/>
          <w:sz w:val="21"/>
          <w:szCs w:val="21"/>
        </w:rPr>
        <w:t xml:space="preserve">api/Artikel</w:t>
      </w:r>
      <w:r>
        <w:rPr>
          <w:rFonts w:ascii="Calibri" w:cs="Calibri" w:eastAsia="Calibri" w:hAnsi="Calibri"/>
          <w:sz w:val="21"/>
          <w:szCs w:val="21"/>
        </w:rPr>
        <w:t xml:space="preserve">.</w:t>
      </w:r>
    </w:p>
    <w:p>
      <w:pPr>
        <w:pStyle w:val="ListParagraph"/>
        <w:numPr>
          <w:ilvl w:val="0"/>
          <w:numId w:val="3"/>
        </w:numPr>
        <w:spacing w:after="70" w:before="0" w:line="264"/>
      </w:pPr>
      <w:r>
        <w:rPr>
          <w:rFonts w:ascii="Calibri" w:cs="Calibri" w:eastAsia="Calibri" w:hAnsi="Calibri"/>
          <w:b/>
          <w:bCs/>
          <w:sz w:val="21"/>
          <w:szCs w:val="21"/>
        </w:rPr>
        <w:t xml:space="preserve">Een methode zonder eigen route</w:t>
      </w:r>
      <w:r>
        <w:rPr>
          <w:rFonts w:ascii="Calibri" w:cs="Calibri" w:eastAsia="Calibri" w:hAnsi="Calibri"/>
          <w:sz w:val="21"/>
          <w:szCs w:val="21"/>
        </w:rPr>
        <w:t xml:space="preserve"> krijgt gewoon het adres van de controller. Zo werkt jouw </w:t>
      </w:r>
      <w:r>
        <w:rPr>
          <w:rFonts w:ascii="Consolas" w:cs="Consolas" w:eastAsia="Consolas" w:hAnsi="Consolas"/>
          <w:color w:val="343A40"/>
          <w:sz w:val="19"/>
          <w:szCs w:val="19"/>
          <w:shd w:fill="F1F3F5" w:color="auto" w:val="clear"/>
        </w:rPr>
        <w:t xml:space="preserve">GetArtikelen</w:t>
      </w:r>
      <w:r>
        <w:rPr>
          <w:rFonts w:ascii="Calibri" w:cs="Calibri" w:eastAsia="Calibri" w:hAnsi="Calibri"/>
          <w:sz w:val="21"/>
          <w:szCs w:val="21"/>
        </w:rPr>
        <w:t xml:space="preserve">: dat luistert op </w:t>
      </w:r>
      <w:r>
        <w:rPr>
          <w:rFonts w:ascii="Calibri" w:cs="Calibri" w:eastAsia="Calibri" w:hAnsi="Calibri"/>
          <w:i/>
          <w:iCs/>
          <w:sz w:val="21"/>
          <w:szCs w:val="21"/>
        </w:rPr>
        <w:t xml:space="preserve">api/Artikel</w:t>
      </w:r>
      <w:r>
        <w:rPr>
          <w:rFonts w:ascii="Calibri" w:cs="Calibri" w:eastAsia="Calibri" w:hAnsi="Calibri"/>
          <w:sz w:val="21"/>
          <w:szCs w:val="21"/>
        </w:rPr>
        <w:t xml:space="preserve">, en daarom is punt 3 in orde.</w:t>
      </w:r>
    </w:p>
    <w:p>
      <w:pPr>
        <w:pStyle w:val="ListParagraph"/>
        <w:numPr>
          <w:ilvl w:val="0"/>
          <w:numId w:val="3"/>
        </w:numPr>
        <w:spacing w:after="70" w:before="0" w:line="264"/>
      </w:pPr>
      <w:r>
        <w:rPr>
          <w:rFonts w:ascii="Calibri" w:cs="Calibri" w:eastAsia="Calibri" w:hAnsi="Calibri"/>
          <w:b/>
          <w:bCs/>
          <w:sz w:val="21"/>
          <w:szCs w:val="21"/>
        </w:rPr>
        <w:t xml:space="preserve">Een methode met een route die níet met `/` begint</w:t>
      </w:r>
      <w:r>
        <w:rPr>
          <w:rFonts w:ascii="Calibri" w:cs="Calibri" w:eastAsia="Calibri" w:hAnsi="Calibri"/>
          <w:sz w:val="21"/>
          <w:szCs w:val="21"/>
        </w:rPr>
        <w:t xml:space="preserve">, krijgt die route áchter het adres van de controller, met een </w:t>
      </w:r>
      <w:r>
        <w:rPr>
          <w:rFonts w:ascii="Consolas" w:cs="Consolas" w:eastAsia="Consolas" w:hAnsi="Consolas"/>
          <w:color w:val="343A40"/>
          <w:sz w:val="19"/>
          <w:szCs w:val="19"/>
          <w:shd w:fill="F1F3F5" w:color="auto" w:val="clear"/>
        </w:rPr>
        <w:t xml:space="preserve">/</w:t>
      </w:r>
      <w:r>
        <w:rPr>
          <w:rFonts w:ascii="Calibri" w:cs="Calibri" w:eastAsia="Calibri" w:hAnsi="Calibri"/>
          <w:sz w:val="21"/>
          <w:szCs w:val="21"/>
        </w:rPr>
        <w:t xml:space="preserve"> ertussen. Staat er op een controller </w:t>
      </w:r>
      <w:r>
        <w:rPr>
          <w:rFonts w:ascii="Calibri" w:cs="Calibri" w:eastAsia="Calibri" w:hAnsi="Calibri"/>
          <w:i/>
          <w:iCs/>
          <w:sz w:val="21"/>
          <w:szCs w:val="21"/>
        </w:rPr>
        <w:t xml:space="preserve">winkel</w:t>
      </w:r>
      <w:r>
        <w:rPr>
          <w:rFonts w:ascii="Calibri" w:cs="Calibri" w:eastAsia="Calibri" w:hAnsi="Calibri"/>
          <w:sz w:val="21"/>
          <w:szCs w:val="21"/>
        </w:rPr>
        <w:t xml:space="preserve"> en bij een methode </w:t>
      </w:r>
      <w:r>
        <w:rPr>
          <w:rFonts w:ascii="Calibri" w:cs="Calibri" w:eastAsia="Calibri" w:hAnsi="Calibri"/>
          <w:i/>
          <w:iCs/>
          <w:sz w:val="21"/>
          <w:szCs w:val="21"/>
        </w:rPr>
        <w:t xml:space="preserve">kassa</w:t>
      </w:r>
      <w:r>
        <w:rPr>
          <w:rFonts w:ascii="Calibri" w:cs="Calibri" w:eastAsia="Calibri" w:hAnsi="Calibri"/>
          <w:sz w:val="21"/>
          <w:szCs w:val="21"/>
        </w:rPr>
        <w:t xml:space="preserve">, dan is het adres </w:t>
      </w:r>
      <w:r>
        <w:rPr>
          <w:rFonts w:ascii="Calibri" w:cs="Calibri" w:eastAsia="Calibri" w:hAnsi="Calibri"/>
          <w:i/>
          <w:iCs/>
          <w:sz w:val="21"/>
          <w:szCs w:val="21"/>
        </w:rPr>
        <w:t xml:space="preserve">winkel/kassa</w:t>
      </w:r>
      <w:r>
        <w:rPr>
          <w:rFonts w:ascii="Calibri" w:cs="Calibri" w:eastAsia="Calibri" w:hAnsi="Calibri"/>
          <w:sz w:val="21"/>
          <w:szCs w:val="21"/>
        </w:rPr>
        <w:t xml:space="preserve">.</w:t>
      </w:r>
    </w:p>
    <w:p>
      <w:pPr>
        <w:pStyle w:val="ListParagraph"/>
        <w:numPr>
          <w:ilvl w:val="0"/>
          <w:numId w:val="3"/>
        </w:numPr>
        <w:spacing w:after="70" w:before="0" w:line="264"/>
      </w:pPr>
      <w:r>
        <w:rPr>
          <w:rFonts w:ascii="Calibri" w:cs="Calibri" w:eastAsia="Calibri" w:hAnsi="Calibri"/>
          <w:b/>
          <w:bCs/>
          <w:sz w:val="21"/>
          <w:szCs w:val="21"/>
        </w:rPr>
        <w:t xml:space="preserve">Een methode met een route die wél met `/` (of met `~/`) begint</w:t>
      </w:r>
      <w:r>
        <w:rPr>
          <w:rFonts w:ascii="Calibri" w:cs="Calibri" w:eastAsia="Calibri" w:hAnsi="Calibri"/>
          <w:sz w:val="21"/>
          <w:szCs w:val="21"/>
        </w:rPr>
        <w:t xml:space="preserve">, is een absoluut adres. Dan wordt de route van de controller </w:t>
      </w:r>
      <w:r>
        <w:rPr>
          <w:rFonts w:ascii="Calibri" w:cs="Calibri" w:eastAsia="Calibri" w:hAnsi="Calibri"/>
          <w:b/>
          <w:bCs/>
          <w:sz w:val="21"/>
          <w:szCs w:val="21"/>
        </w:rPr>
        <w:t xml:space="preserve">niet</w:t>
      </w:r>
      <w:r>
        <w:rPr>
          <w:rFonts w:ascii="Calibri" w:cs="Calibri" w:eastAsia="Calibri" w:hAnsi="Calibri"/>
          <w:sz w:val="21"/>
          <w:szCs w:val="21"/>
        </w:rPr>
        <w:t xml:space="preserve"> gebruikt. Met </w:t>
      </w:r>
      <w:r>
        <w:rPr>
          <w:rFonts w:ascii="Calibri" w:cs="Calibri" w:eastAsia="Calibri" w:hAnsi="Calibri"/>
          <w:i/>
          <w:iCs/>
          <w:sz w:val="21"/>
          <w:szCs w:val="21"/>
        </w:rPr>
        <w:t xml:space="preserve">kassa</w:t>
      </w:r>
      <w:r>
        <w:rPr>
          <w:rFonts w:ascii="Calibri" w:cs="Calibri" w:eastAsia="Calibri" w:hAnsi="Calibri"/>
          <w:sz w:val="21"/>
          <w:szCs w:val="21"/>
        </w:rPr>
        <w:t xml:space="preserve"> voorafgegaan door een </w:t>
      </w:r>
      <w:r>
        <w:rPr>
          <w:rFonts w:ascii="Consolas" w:cs="Consolas" w:eastAsia="Consolas" w:hAnsi="Consolas"/>
          <w:color w:val="343A40"/>
          <w:sz w:val="19"/>
          <w:szCs w:val="19"/>
          <w:shd w:fill="F1F3F5" w:color="auto" w:val="clear"/>
        </w:rPr>
        <w:t xml:space="preserve">/</w:t>
      </w:r>
      <w:r>
        <w:rPr>
          <w:rFonts w:ascii="Calibri" w:cs="Calibri" w:eastAsia="Calibri" w:hAnsi="Calibri"/>
          <w:sz w:val="21"/>
          <w:szCs w:val="21"/>
        </w:rPr>
        <w:t xml:space="preserve"> is het adres gewoon </w:t>
      </w:r>
      <w:r>
        <w:rPr>
          <w:rFonts w:ascii="Calibri" w:cs="Calibri" w:eastAsia="Calibri" w:hAnsi="Calibri"/>
          <w:i/>
          <w:iCs/>
          <w:sz w:val="21"/>
          <w:szCs w:val="21"/>
        </w:rPr>
        <w:t xml:space="preserve">kassa</w:t>
      </w:r>
      <w:r>
        <w:rPr>
          <w:rFonts w:ascii="Calibri" w:cs="Calibri" w:eastAsia="Calibri" w:hAnsi="Calibri"/>
          <w:sz w:val="21"/>
          <w:szCs w:val="21"/>
        </w:rPr>
        <w:t xml:space="preserve">, zonder </w:t>
      </w:r>
      <w:r>
        <w:rPr>
          <w:rFonts w:ascii="Calibri" w:cs="Calibri" w:eastAsia="Calibri" w:hAnsi="Calibri"/>
          <w:i/>
          <w:iCs/>
          <w:sz w:val="21"/>
          <w:szCs w:val="21"/>
        </w:rPr>
        <w:t xml:space="preserve">winkel</w:t>
      </w:r>
      <w:r>
        <w:rPr>
          <w:rFonts w:ascii="Calibri" w:cs="Calibri" w:eastAsia="Calibri" w:hAnsi="Calibri"/>
          <w:sz w:val="21"/>
          <w:szCs w:val="21"/>
        </w:rPr>
        <w:t xml:space="preserve"> ervoor. Microsoft zegt het letterlijk: </w:t>
      </w:r>
      <w:r>
        <w:rPr>
          <w:rFonts w:ascii="Calibri" w:cs="Calibri" w:eastAsia="Calibri" w:hAnsi="Calibri"/>
          <w:i/>
          <w:iCs/>
          <w:sz w:val="21"/>
          <w:szCs w:val="21"/>
        </w:rPr>
        <w:t xml:space="preserve">Route templates applied to an action that begin with / or ~/ don't get combined with route templates applied to the controller.</w:t>
      </w:r>
    </w:p>
    <w:p>
      <w:pPr>
        <w:spacing w:after="120" w:before="0" w:line="264"/>
      </w:pPr>
      <w:r>
        <w:rPr>
          <w:rFonts w:ascii="Calibri" w:cs="Calibri" w:eastAsia="Calibri" w:hAnsi="Calibri"/>
          <w:sz w:val="21"/>
          <w:szCs w:val="21"/>
        </w:rPr>
        <w:t xml:space="preserve">Twee dingen die daarbij goed zijn om te weten:</w:t>
      </w:r>
    </w:p>
    <w:p>
      <w:pPr>
        <w:pStyle w:val="ListParagraph"/>
        <w:numPr>
          <w:ilvl w:val="0"/>
          <w:numId w:val="4"/>
        </w:numPr>
        <w:spacing w:after="70" w:before="0" w:line="264"/>
      </w:pPr>
      <w:r>
        <w:rPr>
          <w:rFonts w:ascii="Calibri" w:cs="Calibri" w:eastAsia="Calibri" w:hAnsi="Calibri"/>
          <w:b/>
          <w:bCs/>
          <w:sz w:val="21"/>
          <w:szCs w:val="21"/>
        </w:rPr>
        <w:t xml:space="preserve">Hoofdletters spelen geen rol</w:t>
      </w:r>
      <w:r>
        <w:rPr>
          <w:rFonts w:ascii="Calibri" w:cs="Calibri" w:eastAsia="Calibri" w:hAnsi="Calibri"/>
          <w:sz w:val="21"/>
          <w:szCs w:val="21"/>
        </w:rPr>
        <w:t xml:space="preserve"> in een adres. </w:t>
      </w:r>
      <w:r>
        <w:rPr>
          <w:rFonts w:ascii="Calibri" w:cs="Calibri" w:eastAsia="Calibri" w:hAnsi="Calibri"/>
          <w:i/>
          <w:iCs/>
          <w:sz w:val="21"/>
          <w:szCs w:val="21"/>
        </w:rPr>
        <w:t xml:space="preserve">api/Artikel</w:t>
      </w:r>
      <w:r>
        <w:rPr>
          <w:rFonts w:ascii="Calibri" w:cs="Calibri" w:eastAsia="Calibri" w:hAnsi="Calibri"/>
          <w:sz w:val="21"/>
          <w:szCs w:val="21"/>
        </w:rPr>
        <w:t xml:space="preserve"> en </w:t>
      </w:r>
      <w:r>
        <w:rPr>
          <w:rFonts w:ascii="Calibri" w:cs="Calibri" w:eastAsia="Calibri" w:hAnsi="Calibri"/>
          <w:i/>
          <w:iCs/>
          <w:sz w:val="21"/>
          <w:szCs w:val="21"/>
        </w:rPr>
        <w:t xml:space="preserve">api/artikel</w:t>
      </w:r>
      <w:r>
        <w:rPr>
          <w:rFonts w:ascii="Calibri" w:cs="Calibri" w:eastAsia="Calibri" w:hAnsi="Calibri"/>
          <w:sz w:val="21"/>
          <w:szCs w:val="21"/>
        </w:rPr>
        <w:t xml:space="preserve"> zijn hetzelfde.</w:t>
      </w:r>
    </w:p>
    <w:p>
      <w:pPr>
        <w:pStyle w:val="ListParagraph"/>
        <w:numPr>
          <w:ilvl w:val="0"/>
          <w:numId w:val="4"/>
        </w:numPr>
        <w:spacing w:after="70" w:before="0" w:line="264"/>
      </w:pPr>
      <w:r>
        <w:rPr>
          <w:rFonts w:ascii="Calibri" w:cs="Calibri" w:eastAsia="Calibri" w:hAnsi="Calibri"/>
          <w:b/>
          <w:bCs/>
          <w:sz w:val="21"/>
          <w:szCs w:val="21"/>
        </w:rPr>
        <w:t xml:space="preserve">Een verkeerde route geeft geen foutmelding</w:t>
      </w:r>
      <w:r>
        <w:rPr>
          <w:rFonts w:ascii="Calibri" w:cs="Calibri" w:eastAsia="Calibri" w:hAnsi="Calibri"/>
          <w:sz w:val="21"/>
          <w:szCs w:val="21"/>
        </w:rPr>
        <w:t xml:space="preserve"> bij het bouwen. Elk adres is voor C# geldig. Je merkt het pas als je het adres uit de opgave oproept en er niets antwoordt.</w:t>
      </w:r>
    </w:p>
    <w:p>
      <w:pPr>
        <w:spacing w:after="120" w:before="0" w:line="264"/>
      </w:pPr>
      <w:r>
        <w:rPr>
          <w:rFonts w:ascii="Calibri" w:cs="Calibri" w:eastAsia="Calibri" w:hAnsi="Calibri"/>
          <w:sz w:val="21"/>
          <w:szCs w:val="21"/>
        </w:rPr>
        <w:t xml:space="preserve">Toegepast op jouw code:</w:t>
      </w:r>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1493"/>
        <w:gridCol w:w="2961"/>
        <w:gridCol w:w="1599"/>
        <w:gridCol w:w="1244"/>
        <w:gridCol w:w="2341"/>
      </w:tblGrid>
      <w:tr>
        <w:trPr>
          <w:cantSplit/>
          <w:tblHeader/>
        </w:trPr>
        <w:tc>
          <w:tcPr>
            <w:tcW w:type="dxa" w:w="1493"/>
            <w:shd w:fill="1F3864" w:color="auto" w:val="clear"/>
            <w:tcMar>
              <w:top w:type="dxa" w:w="50"/>
              <w:left w:type="dxa" w:w="100"/>
              <w:bottom w:type="dxa" w:w="50"/>
              <w:right w:type="dxa" w:w="100"/>
            </w:tcMar>
          </w:tcPr>
          <w:p>
            <w:pPr>
              <w:spacing w:after="0" w:before="0"/>
            </w:pPr>
            <w:r>
              <w:rPr>
                <w:rFonts w:ascii="Calibri" w:cs="Calibri" w:eastAsia="Calibri" w:hAnsi="Calibri"/>
                <w:b/>
                <w:bCs/>
                <w:color w:val="FFFFFF"/>
                <w:sz w:val="19"/>
                <w:szCs w:val="19"/>
              </w:rPr>
              <w:t xml:space="preserve">Methode</w:t>
            </w:r>
          </w:p>
        </w:tc>
        <w:tc>
          <w:tcPr>
            <w:tcW w:type="dxa" w:w="2961"/>
            <w:shd w:fill="1F3864" w:color="auto" w:val="clear"/>
            <w:tcMar>
              <w:top w:type="dxa" w:w="50"/>
              <w:left w:type="dxa" w:w="100"/>
              <w:bottom w:type="dxa" w:w="50"/>
              <w:right w:type="dxa" w:w="100"/>
            </w:tcMar>
          </w:tcPr>
          <w:p>
            <w:pPr>
              <w:spacing w:after="0" w:before="0"/>
            </w:pPr>
            <w:r>
              <w:rPr>
                <w:rFonts w:ascii="Calibri" w:cs="Calibri" w:eastAsia="Calibri" w:hAnsi="Calibri"/>
                <w:b/>
                <w:bCs/>
                <w:color w:val="FFFFFF"/>
                <w:sz w:val="19"/>
                <w:szCs w:val="19"/>
              </w:rPr>
              <w:t xml:space="preserve">Route op de methode</w:t>
            </w:r>
          </w:p>
        </w:tc>
        <w:tc>
          <w:tcPr>
            <w:tcW w:type="dxa" w:w="1599"/>
            <w:shd w:fill="1F3864" w:color="auto" w:val="clear"/>
            <w:tcMar>
              <w:top w:type="dxa" w:w="50"/>
              <w:left w:type="dxa" w:w="100"/>
              <w:bottom w:type="dxa" w:w="50"/>
              <w:right w:type="dxa" w:w="100"/>
            </w:tcMar>
          </w:tcPr>
          <w:p>
            <w:pPr>
              <w:spacing w:after="0" w:before="0"/>
            </w:pPr>
            <w:r>
              <w:rPr>
                <w:rFonts w:ascii="Calibri" w:cs="Calibri" w:eastAsia="Calibri" w:hAnsi="Calibri"/>
                <w:b/>
                <w:bCs/>
                <w:color w:val="FFFFFF"/>
                <w:sz w:val="19"/>
                <w:szCs w:val="19"/>
              </w:rPr>
              <w:t xml:space="preserve">V1: volledig adres</w:t>
            </w:r>
          </w:p>
        </w:tc>
        <w:tc>
          <w:tcPr>
            <w:tcW w:type="dxa" w:w="1244"/>
            <w:shd w:fill="1F3864" w:color="auto" w:val="clear"/>
            <w:tcMar>
              <w:top w:type="dxa" w:w="50"/>
              <w:left w:type="dxa" w:w="100"/>
              <w:bottom w:type="dxa" w:w="50"/>
              <w:right w:type="dxa" w:w="100"/>
            </w:tcMar>
          </w:tcPr>
          <w:p>
            <w:pPr>
              <w:spacing w:after="0" w:before="0"/>
            </w:pPr>
            <w:r>
              <w:rPr>
                <w:rFonts w:ascii="Calibri" w:cs="Calibri" w:eastAsia="Calibri" w:hAnsi="Calibri"/>
                <w:b/>
                <w:bCs/>
                <w:color w:val="FFFFFF"/>
                <w:sz w:val="19"/>
                <w:szCs w:val="19"/>
              </w:rPr>
              <w:t xml:space="preserve">V2: volledig adres</w:t>
            </w:r>
          </w:p>
        </w:tc>
        <w:tc>
          <w:tcPr>
            <w:tcW w:type="dxa" w:w="2341"/>
            <w:shd w:fill="1F3864" w:color="auto" w:val="clear"/>
            <w:tcMar>
              <w:top w:type="dxa" w:w="50"/>
              <w:left w:type="dxa" w:w="100"/>
              <w:bottom w:type="dxa" w:w="50"/>
              <w:right w:type="dxa" w:w="100"/>
            </w:tcMar>
          </w:tcPr>
          <w:p>
            <w:pPr>
              <w:spacing w:after="0" w:before="0"/>
            </w:pPr>
            <w:r>
              <w:rPr>
                <w:rFonts w:ascii="Calibri" w:cs="Calibri" w:eastAsia="Calibri" w:hAnsi="Calibri"/>
                <w:b/>
                <w:bCs/>
                <w:color w:val="FFFFFF"/>
                <w:sz w:val="19"/>
                <w:szCs w:val="19"/>
              </w:rPr>
              <w:t xml:space="preserve">De opgave vraagt</w:t>
            </w:r>
          </w:p>
        </w:tc>
      </w:tr>
      <w:tr>
        <w:trPr>
          <w:cantSplit/>
        </w:trPr>
        <w:tc>
          <w:tcPr>
            <w:tcW w:type="dxa" w:w="1493"/>
            <w:tcMar>
              <w:top w:type="dxa" w:w="50"/>
              <w:left w:type="dxa" w:w="100"/>
              <w:bottom w:type="dxa" w:w="50"/>
              <w:right w:type="dxa" w:w="100"/>
            </w:tcMar>
          </w:tcPr>
          <w:p>
            <w:pPr>
              <w:spacing w:after="0" w:before="0"/>
            </w:pPr>
            <w:r>
              <w:rPr>
                <w:rFonts w:ascii="Consolas" w:cs="Consolas" w:eastAsia="Consolas" w:hAnsi="Consolas"/>
                <w:color w:val="343A40"/>
                <w:sz w:val="17"/>
                <w:szCs w:val="17"/>
                <w:shd w:fill="F1F3F5" w:color="auto" w:val="clear"/>
              </w:rPr>
              <w:t xml:space="preserve">GetArtikelen</w:t>
            </w:r>
          </w:p>
        </w:tc>
        <w:tc>
          <w:tcPr>
            <w:tcW w:type="dxa" w:w="2961"/>
            <w:tcMar>
              <w:top w:type="dxa" w:w="50"/>
              <w:left w:type="dxa" w:w="100"/>
              <w:bottom w:type="dxa" w:w="50"/>
              <w:right w:type="dxa" w:w="100"/>
            </w:tcMar>
          </w:tcPr>
          <w:p>
            <w:pPr>
              <w:spacing w:after="0" w:before="0"/>
            </w:pPr>
            <w:r>
              <w:rPr>
                <w:rFonts w:ascii="Calibri" w:cs="Calibri" w:eastAsia="Calibri" w:hAnsi="Calibri"/>
                <w:sz w:val="19"/>
                <w:szCs w:val="19"/>
              </w:rPr>
              <w:t xml:space="preserve">geen</w:t>
            </w:r>
          </w:p>
        </w:tc>
        <w:tc>
          <w:tcPr>
            <w:tcW w:type="dxa" w:w="1599"/>
            <w:tcMar>
              <w:top w:type="dxa" w:w="50"/>
              <w:left w:type="dxa" w:w="100"/>
              <w:bottom w:type="dxa" w:w="50"/>
              <w:right w:type="dxa" w:w="100"/>
            </w:tcMar>
          </w:tcPr>
          <w:p>
            <w:pPr>
              <w:spacing w:after="0" w:before="0"/>
            </w:pPr>
            <w:r>
              <w:rPr>
                <w:rFonts w:ascii="Calibri" w:cs="Calibri" w:eastAsia="Calibri" w:hAnsi="Calibri"/>
                <w:i/>
                <w:iCs/>
                <w:sz w:val="19"/>
                <w:szCs w:val="19"/>
              </w:rPr>
              <w:t xml:space="preserve">api/Artikel</w:t>
            </w:r>
          </w:p>
        </w:tc>
        <w:tc>
          <w:tcPr>
            <w:tcW w:type="dxa" w:w="1244"/>
            <w:tcMar>
              <w:top w:type="dxa" w:w="50"/>
              <w:left w:type="dxa" w:w="100"/>
              <w:bottom w:type="dxa" w:w="50"/>
              <w:right w:type="dxa" w:w="100"/>
            </w:tcMar>
          </w:tcPr>
          <w:p>
            <w:pPr>
              <w:spacing w:after="0" w:before="0"/>
            </w:pPr>
            <w:r>
              <w:rPr>
                <w:rFonts w:ascii="Calibri" w:cs="Calibri" w:eastAsia="Calibri" w:hAnsi="Calibri"/>
                <w:i/>
                <w:iCs/>
                <w:sz w:val="19"/>
                <w:szCs w:val="19"/>
              </w:rPr>
              <w:t xml:space="preserve">api/Artikel</w:t>
            </w:r>
          </w:p>
        </w:tc>
        <w:tc>
          <w:tcPr>
            <w:tcW w:type="dxa" w:w="2341"/>
            <w:tcMar>
              <w:top w:type="dxa" w:w="50"/>
              <w:left w:type="dxa" w:w="100"/>
              <w:bottom w:type="dxa" w:w="50"/>
              <w:right w:type="dxa" w:w="100"/>
            </w:tcMar>
          </w:tcPr>
          <w:p>
            <w:pPr>
              <w:spacing w:after="0" w:before="0"/>
            </w:pPr>
            <w:r>
              <w:rPr>
                <w:rFonts w:ascii="Consolas" w:cs="Consolas" w:eastAsia="Consolas" w:hAnsi="Consolas"/>
                <w:color w:val="343A40"/>
                <w:sz w:val="17"/>
                <w:szCs w:val="17"/>
                <w:shd w:fill="F1F3F5" w:color="auto" w:val="clear"/>
              </w:rPr>
              <w:t xml:space="preserve">api/artikel</w:t>
            </w:r>
            <w:r>
              <w:rPr>
                <w:rFonts w:ascii="Calibri" w:cs="Calibri" w:eastAsia="Calibri" w:hAnsi="Calibri"/>
                <w:sz w:val="19"/>
                <w:szCs w:val="19"/>
              </w:rPr>
              <w:t xml:space="preserve"> ✔</w:t>
            </w:r>
          </w:p>
        </w:tc>
      </w:tr>
      <w:tr>
        <w:trPr>
          <w:cantSplit/>
        </w:trPr>
        <w:tc>
          <w:tcPr>
            <w:tcW w:type="dxa" w:w="1493"/>
            <w:tcMar>
              <w:top w:type="dxa" w:w="50"/>
              <w:left w:type="dxa" w:w="100"/>
              <w:bottom w:type="dxa" w:w="50"/>
              <w:right w:type="dxa" w:w="100"/>
            </w:tcMar>
          </w:tcPr>
          <w:p>
            <w:pPr>
              <w:spacing w:after="0" w:before="0"/>
            </w:pPr>
            <w:r>
              <w:rPr>
                <w:rFonts w:ascii="Consolas" w:cs="Consolas" w:eastAsia="Consolas" w:hAnsi="Consolas"/>
                <w:color w:val="343A40"/>
                <w:sz w:val="17"/>
                <w:szCs w:val="17"/>
                <w:shd w:fill="F1F3F5" w:color="auto" w:val="clear"/>
              </w:rPr>
              <w:t xml:space="preserve">GetArtikelId</w:t>
            </w:r>
          </w:p>
        </w:tc>
        <w:tc>
          <w:tcPr>
            <w:tcW w:type="dxa" w:w="2961"/>
            <w:tcMar>
              <w:top w:type="dxa" w:w="50"/>
              <w:left w:type="dxa" w:w="100"/>
              <w:bottom w:type="dxa" w:w="50"/>
              <w:right w:type="dxa" w:w="100"/>
            </w:tcMar>
          </w:tcPr>
          <w:p>
            <w:pPr>
              <w:spacing w:after="0" w:before="0"/>
            </w:pPr>
            <w:r>
              <w:rPr>
                <w:rFonts w:ascii="Calibri" w:cs="Calibri" w:eastAsia="Calibri" w:hAnsi="Calibri"/>
                <w:sz w:val="19"/>
                <w:szCs w:val="19"/>
              </w:rPr>
              <w:t xml:space="preserve">V1: </w:t>
            </w:r>
            <w:r>
              <w:rPr>
                <w:rFonts w:ascii="Consolas" w:cs="Consolas" w:eastAsia="Consolas" w:hAnsi="Consolas"/>
                <w:color w:val="343A40"/>
                <w:sz w:val="17"/>
                <w:szCs w:val="17"/>
                <w:shd w:fill="F1F3F5" w:color="auto" w:val="clear"/>
              </w:rPr>
              <w:t xml:space="preserve">"artikel/{id}"</w:t>
            </w:r>
            <w:r>
              <w:rPr>
                <w:rFonts w:ascii="Calibri" w:cs="Calibri" w:eastAsia="Calibri" w:hAnsi="Calibri"/>
                <w:sz w:val="19"/>
                <w:szCs w:val="19"/>
              </w:rPr>
              <w:t xml:space="preserve"> · V2: </w:t>
            </w:r>
            <w:r>
              <w:rPr>
                <w:rFonts w:ascii="Consolas" w:cs="Consolas" w:eastAsia="Consolas" w:hAnsi="Consolas"/>
                <w:color w:val="343A40"/>
                <w:sz w:val="17"/>
                <w:szCs w:val="17"/>
                <w:shd w:fill="F1F3F5" w:color="auto" w:val="clear"/>
              </w:rPr>
              <w:t xml:space="preserve">"/artikel/artikel/{id}"</w:t>
            </w:r>
          </w:p>
        </w:tc>
        <w:tc>
          <w:tcPr>
            <w:tcW w:type="dxa" w:w="1599"/>
            <w:tcMar>
              <w:top w:type="dxa" w:w="50"/>
              <w:left w:type="dxa" w:w="100"/>
              <w:bottom w:type="dxa" w:w="50"/>
              <w:right w:type="dxa" w:w="100"/>
            </w:tcMar>
          </w:tcPr>
          <w:p>
            <w:pPr>
              <w:spacing w:after="0" w:before="0"/>
            </w:pPr>
            <w:r>
              <w:rPr>
                <w:rFonts w:ascii="Calibri" w:cs="Calibri" w:eastAsia="Calibri" w:hAnsi="Calibri"/>
                <w:i/>
                <w:iCs/>
                <w:sz w:val="19"/>
                <w:szCs w:val="19"/>
              </w:rPr>
              <w:t xml:space="preserve">api/Artikel/artikel/{id}</w:t>
            </w:r>
          </w:p>
        </w:tc>
        <w:tc>
          <w:tcPr>
            <w:tcW w:type="dxa" w:w="1244"/>
            <w:tcMar>
              <w:top w:type="dxa" w:w="50"/>
              <w:left w:type="dxa" w:w="100"/>
              <w:bottom w:type="dxa" w:w="50"/>
              <w:right w:type="dxa" w:w="100"/>
            </w:tcMar>
          </w:tcPr>
          <w:p>
            <w:pPr>
              <w:spacing w:after="0" w:before="0"/>
            </w:pPr>
            <w:r>
              <w:rPr>
                <w:rFonts w:ascii="Calibri" w:cs="Calibri" w:eastAsia="Calibri" w:hAnsi="Calibri"/>
                <w:i/>
                <w:iCs/>
                <w:sz w:val="19"/>
                <w:szCs w:val="19"/>
              </w:rPr>
              <w:t xml:space="preserve">artikel/artikel/{id}</w:t>
            </w:r>
          </w:p>
        </w:tc>
        <w:tc>
          <w:tcPr>
            <w:tcW w:type="dxa" w:w="2341"/>
            <w:tcMar>
              <w:top w:type="dxa" w:w="50"/>
              <w:left w:type="dxa" w:w="100"/>
              <w:bottom w:type="dxa" w:w="50"/>
              <w:right w:type="dxa" w:w="100"/>
            </w:tcMar>
          </w:tcPr>
          <w:p>
            <w:pPr>
              <w:spacing w:after="0" w:before="0"/>
            </w:pPr>
            <w:r>
              <w:rPr>
                <w:rFonts w:ascii="Consolas" w:cs="Consolas" w:eastAsia="Consolas" w:hAnsi="Consolas"/>
                <w:color w:val="343A40"/>
                <w:sz w:val="17"/>
                <w:szCs w:val="17"/>
                <w:shd w:fill="F1F3F5" w:color="auto" w:val="clear"/>
              </w:rPr>
              <w:t xml:space="preserve">api/artikel/{id}</w:t>
            </w:r>
          </w:p>
        </w:tc>
      </w:tr>
      <w:tr>
        <w:trPr>
          <w:cantSplit/>
        </w:trPr>
        <w:tc>
          <w:tcPr>
            <w:tcW w:type="dxa" w:w="1493"/>
            <w:tcMar>
              <w:top w:type="dxa" w:w="50"/>
              <w:left w:type="dxa" w:w="100"/>
              <w:bottom w:type="dxa" w:w="50"/>
              <w:right w:type="dxa" w:w="100"/>
            </w:tcMar>
          </w:tcPr>
          <w:p>
            <w:pPr>
              <w:spacing w:after="0" w:before="0"/>
            </w:pPr>
            <w:r>
              <w:rPr>
                <w:rFonts w:ascii="Consolas" w:cs="Consolas" w:eastAsia="Consolas" w:hAnsi="Consolas"/>
                <w:color w:val="343A40"/>
                <w:sz w:val="17"/>
                <w:szCs w:val="17"/>
                <w:shd w:fill="F1F3F5" w:color="auto" w:val="clear"/>
              </w:rPr>
              <w:t xml:space="preserve">GetArtikelSoort</w:t>
            </w:r>
          </w:p>
        </w:tc>
        <w:tc>
          <w:tcPr>
            <w:tcW w:type="dxa" w:w="2961"/>
            <w:tcMar>
              <w:top w:type="dxa" w:w="50"/>
              <w:left w:type="dxa" w:w="100"/>
              <w:bottom w:type="dxa" w:w="50"/>
              <w:right w:type="dxa" w:w="100"/>
            </w:tcMar>
          </w:tcPr>
          <w:p>
            <w:pPr>
              <w:spacing w:after="0" w:before="0"/>
            </w:pPr>
            <w:r>
              <w:rPr>
                <w:rFonts w:ascii="Calibri" w:cs="Calibri" w:eastAsia="Calibri" w:hAnsi="Calibri"/>
                <w:sz w:val="19"/>
                <w:szCs w:val="19"/>
              </w:rPr>
              <w:t xml:space="preserve">V1: </w:t>
            </w:r>
            <w:r>
              <w:rPr>
                <w:rFonts w:ascii="Consolas" w:cs="Consolas" w:eastAsia="Consolas" w:hAnsi="Consolas"/>
                <w:color w:val="343A40"/>
                <w:sz w:val="17"/>
                <w:szCs w:val="17"/>
                <w:shd w:fill="F1F3F5" w:color="auto" w:val="clear"/>
              </w:rPr>
              <w:t xml:space="preserve">"soort/{soort}"</w:t>
            </w:r>
            <w:r>
              <w:rPr>
                <w:rFonts w:ascii="Calibri" w:cs="Calibri" w:eastAsia="Calibri" w:hAnsi="Calibri"/>
                <w:sz w:val="19"/>
                <w:szCs w:val="19"/>
              </w:rPr>
              <w:t xml:space="preserve"> · V2: </w:t>
            </w:r>
            <w:r>
              <w:rPr>
                <w:rFonts w:ascii="Consolas" w:cs="Consolas" w:eastAsia="Consolas" w:hAnsi="Consolas"/>
                <w:color w:val="343A40"/>
                <w:sz w:val="17"/>
                <w:szCs w:val="17"/>
                <w:shd w:fill="F1F3F5" w:color="auto" w:val="clear"/>
              </w:rPr>
              <w:t xml:space="preserve">"/artikel/soort/{soort}"</w:t>
            </w:r>
          </w:p>
        </w:tc>
        <w:tc>
          <w:tcPr>
            <w:tcW w:type="dxa" w:w="1599"/>
            <w:tcMar>
              <w:top w:type="dxa" w:w="50"/>
              <w:left w:type="dxa" w:w="100"/>
              <w:bottom w:type="dxa" w:w="50"/>
              <w:right w:type="dxa" w:w="100"/>
            </w:tcMar>
          </w:tcPr>
          <w:p>
            <w:pPr>
              <w:spacing w:after="0" w:before="0"/>
            </w:pPr>
            <w:r>
              <w:rPr>
                <w:rFonts w:ascii="Calibri" w:cs="Calibri" w:eastAsia="Calibri" w:hAnsi="Calibri"/>
                <w:i/>
                <w:iCs/>
                <w:sz w:val="19"/>
                <w:szCs w:val="19"/>
              </w:rPr>
              <w:t xml:space="preserve">api/Artikel/soort/{soort}</w:t>
            </w:r>
            <w:r>
              <w:rPr>
                <w:rFonts w:ascii="Calibri" w:cs="Calibri" w:eastAsia="Calibri" w:hAnsi="Calibri"/>
                <w:sz w:val="19"/>
                <w:szCs w:val="19"/>
              </w:rPr>
              <w:t xml:space="preserve"> ✔</w:t>
            </w:r>
          </w:p>
        </w:tc>
        <w:tc>
          <w:tcPr>
            <w:tcW w:type="dxa" w:w="1244"/>
            <w:tcMar>
              <w:top w:type="dxa" w:w="50"/>
              <w:left w:type="dxa" w:w="100"/>
              <w:bottom w:type="dxa" w:w="50"/>
              <w:right w:type="dxa" w:w="100"/>
            </w:tcMar>
          </w:tcPr>
          <w:p>
            <w:pPr>
              <w:spacing w:after="0" w:before="0"/>
            </w:pPr>
            <w:r>
              <w:rPr>
                <w:rFonts w:ascii="Calibri" w:cs="Calibri" w:eastAsia="Calibri" w:hAnsi="Calibri"/>
                <w:i/>
                <w:iCs/>
                <w:sz w:val="19"/>
                <w:szCs w:val="19"/>
              </w:rPr>
              <w:t xml:space="preserve">artikel/soort/{soort}</w:t>
            </w:r>
          </w:p>
        </w:tc>
        <w:tc>
          <w:tcPr>
            <w:tcW w:type="dxa" w:w="2341"/>
            <w:tcMar>
              <w:top w:type="dxa" w:w="50"/>
              <w:left w:type="dxa" w:w="100"/>
              <w:bottom w:type="dxa" w:w="50"/>
              <w:right w:type="dxa" w:w="100"/>
            </w:tcMar>
          </w:tcPr>
          <w:p>
            <w:pPr>
              <w:spacing w:after="0" w:before="0"/>
            </w:pPr>
            <w:r>
              <w:rPr>
                <w:rFonts w:ascii="Consolas" w:cs="Consolas" w:eastAsia="Consolas" w:hAnsi="Consolas"/>
                <w:color w:val="343A40"/>
                <w:sz w:val="17"/>
                <w:szCs w:val="17"/>
                <w:shd w:fill="F1F3F5" w:color="auto" w:val="clear"/>
              </w:rPr>
              <w:t xml:space="preserve">api/artikel/soort/{soort}</w:t>
            </w:r>
          </w:p>
        </w:tc>
      </w:tr>
    </w:tbl>
    <w:p>
      <w:pPr>
        <w:spacing w:after="6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2F9E44" w:sz="36"/>
              <w:bottom w:val="none" w:color="FFFFFF" w:sz="0"/>
              <w:right w:val="none" w:color="FFFFFF" w:sz="0"/>
            </w:tcBorders>
            <w:shd w:fill="EBFBEE" w:color="auto" w:val="clear"/>
            <w:tcMar>
              <w:top w:type="dxa" w:w="130"/>
              <w:left w:type="dxa" w:w="230"/>
              <w:bottom w:type="dxa" w:w="60"/>
              <w:right w:type="dxa" w:w="230"/>
            </w:tcMar>
          </w:tcPr>
          <w:p>
            <w:pPr>
              <w:spacing w:after="80" w:before="0"/>
            </w:pPr>
            <w:r>
              <w:rPr>
                <w:rFonts w:ascii="Calibri" w:cs="Calibri" w:eastAsia="Calibri" w:hAnsi="Calibri"/>
                <w:b/>
                <w:bCs/>
                <w:color w:val="2F9E44"/>
                <w:spacing w:val="12"/>
                <w:sz w:val="17"/>
                <w:szCs w:val="17"/>
              </w:rPr>
              <w:t xml:space="preserve">TIP</w:t>
            </w:r>
          </w:p>
          <w:p>
            <w:pPr>
              <w:spacing w:after="90" w:before="0" w:line="264"/>
            </w:pPr>
            <w:r>
              <w:rPr>
                <w:rFonts w:ascii="Calibri" w:cs="Calibri" w:eastAsia="Calibri" w:hAnsi="Calibri"/>
                <w:sz w:val="21"/>
                <w:szCs w:val="21"/>
              </w:rPr>
              <w:t xml:space="preserve">Je hoeft dit niet in je hoofd uit te rekenen. Start je API en open Scalar: daar staat bij elk endpoint het volledige adres. Leg dat naast het adres in de opgave. Ze moeten letter voor letter gelijk zijn, behalve de hoofdletters.</w:t>
            </w:r>
          </w:p>
        </w:tc>
      </w:tr>
    </w:tbl>
    <w:p>
      <w:pPr>
        <w:spacing w:after="0" w:before="0"/>
      </w:pPr>
    </w:p>
    <w:p>
      <w:pPr>
        <w:pStyle w:val="Heading1"/>
        <w:spacing w:after="120" w:before="320"/>
      </w:pPr>
      <w:r>
        <w:rPr>
          <w:rFonts w:ascii="Calibri" w:cs="Calibri" w:eastAsia="Calibri" w:hAnsi="Calibri"/>
          <w:b/>
          <w:bCs/>
          <w:color w:val="1F3864"/>
          <w:sz w:val="30"/>
          <w:szCs w:val="30"/>
        </w:rPr>
        <w:t xml:space="preserve">A. Wat een verkeerd antwoord geeft</w:t>
      </w:r>
    </w:p>
    <w:p>
      <w:pPr>
        <w:pStyle w:val="Heading2"/>
        <w:keepNext/>
        <w:spacing w:after="80" w:before="240"/>
      </w:pPr>
      <w:r>
        <w:rPr>
          <w:rFonts w:ascii="Calibri" w:cs="Calibri" w:eastAsia="Calibri" w:hAnsi="Calibri"/>
          <w:b/>
          <w:bCs/>
          <w:color w:val="2E74B5"/>
          <w:sz w:val="25"/>
          <w:szCs w:val="25"/>
        </w:rPr>
        <w:t xml:space="preserve">A1. Punt 4: het endpoint luistert nog altijd op een ander adres</w:t>
      </w:r>
    </w:p>
    <w:p>
      <w:pPr>
        <w:spacing w:after="120" w:before="0" w:line="264"/>
      </w:pPr>
      <w:r>
        <w:rPr>
          <w:rFonts w:ascii="Calibri" w:cs="Calibri" w:eastAsia="Calibri" w:hAnsi="Calibri"/>
          <w:b/>
          <w:bCs/>
          <w:sz w:val="21"/>
          <w:szCs w:val="21"/>
        </w:rPr>
        <w:t xml:space="preserve">Waar:</w:t>
      </w:r>
      <w:r>
        <w:rPr>
          <w:rFonts w:ascii="Calibri" w:cs="Calibri" w:eastAsia="Calibri" w:hAnsi="Calibri"/>
          <w:sz w:val="21"/>
          <w:szCs w:val="21"/>
        </w:rPr>
        <w:t xml:space="preserve"> </w:t>
      </w:r>
      <w:r>
        <w:rPr>
          <w:rFonts w:ascii="Consolas" w:cs="Consolas" w:eastAsia="Consolas" w:hAnsi="Consolas"/>
          <w:color w:val="343A40"/>
          <w:sz w:val="19"/>
          <w:szCs w:val="19"/>
          <w:shd w:fill="F1F3F5" w:color="auto" w:val="clear"/>
        </w:rPr>
        <w:t xml:space="preserve">ArtikelController.cs</w:t>
      </w:r>
      <w:r>
        <w:rPr>
          <w:rFonts w:ascii="Calibri" w:cs="Calibri" w:eastAsia="Calibri" w:hAnsi="Calibri"/>
          <w:sz w:val="21"/>
          <w:szCs w:val="21"/>
        </w:rPr>
        <w:t xml:space="preserve">, het attribuut boven </w:t>
      </w:r>
      <w:r>
        <w:rPr>
          <w:rFonts w:ascii="Consolas" w:cs="Consolas" w:eastAsia="Consolas" w:hAnsi="Consolas"/>
          <w:color w:val="343A40"/>
          <w:sz w:val="19"/>
          <w:szCs w:val="19"/>
          <w:shd w:fill="F1F3F5" w:color="auto" w:val="clear"/>
        </w:rPr>
        <w:t xml:space="preserve">GetArtikelId</w:t>
      </w:r>
      <w:r>
        <w:rPr>
          <w:rFonts w:ascii="Calibri" w:cs="Calibri" w:eastAsia="Calibri" w:hAnsi="Calibri"/>
          <w:sz w:val="21"/>
          <w:szCs w:val="21"/>
        </w:rPr>
        <w:t xml:space="preserve"> (regel 25).</w:t>
      </w:r>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2000"/>
        <w:gridCol w:w="2769"/>
        <w:gridCol w:w="4869"/>
      </w:tblGrid>
      <w:tr>
        <w:trPr>
          <w:cantSplit/>
          <w:tblHeader/>
        </w:trPr>
        <w:tc>
          <w:tcPr>
            <w:tcW w:type="dxa" w:w="2000"/>
            <w:shd w:fill="1F3864" w:color="auto" w:val="clear"/>
            <w:tcMar>
              <w:top w:type="dxa" w:w="50"/>
              <w:left w:type="dxa" w:w="100"/>
              <w:bottom w:type="dxa" w:w="50"/>
              <w:right w:type="dxa" w:w="100"/>
            </w:tcMar>
          </w:tcPr>
          <w:p>
            <w:pPr>
              <w:spacing w:after="0" w:before="0"/>
            </w:pPr>
            <w:r>
              <w:rPr>
                <w:rFonts w:ascii="Calibri" w:cs="Calibri" w:eastAsia="Calibri" w:hAnsi="Calibri"/>
                <w:b/>
                <w:bCs/>
                <w:color w:val="FFFFFF"/>
                <w:sz w:val="19"/>
                <w:szCs w:val="19"/>
              </w:rPr>
              <w:t xml:space="preserve">Verzoek</w:t>
            </w:r>
          </w:p>
        </w:tc>
        <w:tc>
          <w:tcPr>
            <w:tcW w:type="dxa" w:w="2769"/>
            <w:shd w:fill="1F3864" w:color="auto" w:val="clear"/>
            <w:tcMar>
              <w:top w:type="dxa" w:w="50"/>
              <w:left w:type="dxa" w:w="100"/>
              <w:bottom w:type="dxa" w:w="50"/>
              <w:right w:type="dxa" w:w="100"/>
            </w:tcMar>
          </w:tcPr>
          <w:p>
            <w:pPr>
              <w:spacing w:after="0" w:before="0"/>
            </w:pPr>
            <w:r>
              <w:rPr>
                <w:rFonts w:ascii="Calibri" w:cs="Calibri" w:eastAsia="Calibri" w:hAnsi="Calibri"/>
                <w:b/>
                <w:bCs/>
                <w:color w:val="FFFFFF"/>
                <w:sz w:val="19"/>
                <w:szCs w:val="19"/>
              </w:rPr>
              <w:t xml:space="preserve">Je API antwoordt nu</w:t>
            </w:r>
          </w:p>
        </w:tc>
        <w:tc>
          <w:tcPr>
            <w:tcW w:type="dxa" w:w="4869"/>
            <w:shd w:fill="1F3864" w:color="auto" w:val="clear"/>
            <w:tcMar>
              <w:top w:type="dxa" w:w="50"/>
              <w:left w:type="dxa" w:w="100"/>
              <w:bottom w:type="dxa" w:w="50"/>
              <w:right w:type="dxa" w:w="100"/>
            </w:tcMar>
          </w:tcPr>
          <w:p>
            <w:pPr>
              <w:spacing w:after="0" w:before="0"/>
            </w:pPr>
            <w:r>
              <w:rPr>
                <w:rFonts w:ascii="Calibri" w:cs="Calibri" w:eastAsia="Calibri" w:hAnsi="Calibri"/>
                <w:b/>
                <w:bCs/>
                <w:color w:val="FFFFFF"/>
                <w:sz w:val="19"/>
                <w:szCs w:val="19"/>
              </w:rPr>
              <w:t xml:space="preserve">De opgave vraagt</w:t>
            </w:r>
          </w:p>
        </w:tc>
      </w:tr>
      <w:tr>
        <w:trPr>
          <w:cantSplit/>
        </w:trPr>
        <w:tc>
          <w:tcPr>
            <w:tcW w:type="dxa" w:w="2000"/>
            <w:tcMar>
              <w:top w:type="dxa" w:w="50"/>
              <w:left w:type="dxa" w:w="100"/>
              <w:bottom w:type="dxa" w:w="50"/>
              <w:right w:type="dxa" w:w="100"/>
            </w:tcMar>
          </w:tcPr>
          <w:p>
            <w:pPr>
              <w:spacing w:after="0" w:before="0"/>
            </w:pPr>
            <w:r>
              <w:rPr>
                <w:rFonts w:ascii="Consolas" w:cs="Consolas" w:eastAsia="Consolas" w:hAnsi="Consolas"/>
                <w:color w:val="343A40"/>
                <w:sz w:val="17"/>
                <w:szCs w:val="17"/>
                <w:shd w:fill="F1F3F5" w:color="auto" w:val="clear"/>
              </w:rPr>
              <w:t xml:space="preserve">GET api/artikel/1</w:t>
            </w:r>
          </w:p>
        </w:tc>
        <w:tc>
          <w:tcPr>
            <w:tcW w:type="dxa" w:w="2769"/>
            <w:tcMar>
              <w:top w:type="dxa" w:w="50"/>
              <w:left w:type="dxa" w:w="100"/>
              <w:bottom w:type="dxa" w:w="50"/>
              <w:right w:type="dxa" w:w="100"/>
            </w:tcMar>
          </w:tcPr>
          <w:p>
            <w:pPr>
              <w:spacing w:after="0" w:before="0"/>
            </w:pPr>
            <w:r>
              <w:rPr>
                <w:rFonts w:ascii="Calibri" w:cs="Calibri" w:eastAsia="Calibri" w:hAnsi="Calibri"/>
                <w:sz w:val="19"/>
                <w:szCs w:val="19"/>
              </w:rPr>
              <w:t xml:space="preserve">404 Not Found, zonder bericht</w:t>
            </w:r>
          </w:p>
        </w:tc>
        <w:tc>
          <w:tcPr>
            <w:tcW w:type="dxa" w:w="4869"/>
            <w:tcMar>
              <w:top w:type="dxa" w:w="50"/>
              <w:left w:type="dxa" w:w="100"/>
              <w:bottom w:type="dxa" w:w="50"/>
              <w:right w:type="dxa" w:w="100"/>
            </w:tcMar>
          </w:tcPr>
          <w:p>
            <w:pPr>
              <w:spacing w:after="0" w:before="0"/>
            </w:pPr>
            <w:r>
              <w:rPr>
                <w:rFonts w:ascii="Calibri" w:cs="Calibri" w:eastAsia="Calibri" w:hAnsi="Calibri"/>
                <w:sz w:val="19"/>
                <w:szCs w:val="19"/>
              </w:rPr>
              <w:t xml:space="preserve">200 OK met artikel 1</w:t>
            </w:r>
          </w:p>
        </w:tc>
      </w:tr>
      <w:tr>
        <w:trPr>
          <w:cantSplit/>
        </w:trPr>
        <w:tc>
          <w:tcPr>
            <w:tcW w:type="dxa" w:w="2000"/>
            <w:tcMar>
              <w:top w:type="dxa" w:w="50"/>
              <w:left w:type="dxa" w:w="100"/>
              <w:bottom w:type="dxa" w:w="50"/>
              <w:right w:type="dxa" w:w="100"/>
            </w:tcMar>
          </w:tcPr>
          <w:p>
            <w:pPr>
              <w:spacing w:after="0" w:before="0"/>
            </w:pPr>
            <w:r>
              <w:rPr>
                <w:rFonts w:ascii="Consolas" w:cs="Consolas" w:eastAsia="Consolas" w:hAnsi="Consolas"/>
                <w:color w:val="343A40"/>
                <w:sz w:val="17"/>
                <w:szCs w:val="17"/>
                <w:shd w:fill="F1F3F5" w:color="auto" w:val="clear"/>
              </w:rPr>
              <w:t xml:space="preserve">GET api/artikel/99</w:t>
            </w:r>
          </w:p>
        </w:tc>
        <w:tc>
          <w:tcPr>
            <w:tcW w:type="dxa" w:w="2769"/>
            <w:tcMar>
              <w:top w:type="dxa" w:w="50"/>
              <w:left w:type="dxa" w:w="100"/>
              <w:bottom w:type="dxa" w:w="50"/>
              <w:right w:type="dxa" w:w="100"/>
            </w:tcMar>
          </w:tcPr>
          <w:p>
            <w:pPr>
              <w:spacing w:after="0" w:before="0"/>
            </w:pPr>
            <w:r>
              <w:rPr>
                <w:rFonts w:ascii="Calibri" w:cs="Calibri" w:eastAsia="Calibri" w:hAnsi="Calibri"/>
                <w:sz w:val="19"/>
                <w:szCs w:val="19"/>
              </w:rPr>
              <w:t xml:space="preserve">404 Not Found, zonder bericht</w:t>
            </w:r>
          </w:p>
        </w:tc>
        <w:tc>
          <w:tcPr>
            <w:tcW w:type="dxa" w:w="4869"/>
            <w:tcMar>
              <w:top w:type="dxa" w:w="50"/>
              <w:left w:type="dxa" w:w="100"/>
              <w:bottom w:type="dxa" w:w="50"/>
              <w:right w:type="dxa" w:w="100"/>
            </w:tcMar>
          </w:tcPr>
          <w:p>
            <w:pPr>
              <w:spacing w:after="0" w:before="0"/>
            </w:pPr>
            <w:r>
              <w:rPr>
                <w:rFonts w:ascii="Calibri" w:cs="Calibri" w:eastAsia="Calibri" w:hAnsi="Calibri"/>
                <w:sz w:val="19"/>
                <w:szCs w:val="19"/>
              </w:rPr>
              <w:t xml:space="preserve">404 Not Found met </w:t>
            </w:r>
            <w:r>
              <w:rPr>
                <w:rFonts w:ascii="Calibri" w:cs="Calibri" w:eastAsia="Calibri" w:hAnsi="Calibri"/>
                <w:i/>
                <w:iCs/>
                <w:sz w:val="19"/>
                <w:szCs w:val="19"/>
              </w:rPr>
              <w:t xml:space="preserve">We vonden geen artikel met Id 99.</w:t>
            </w:r>
          </w:p>
        </w:tc>
      </w:tr>
    </w:tbl>
    <w:p>
      <w:pPr>
        <w:spacing w:after="60" w:before="0"/>
      </w:pPr>
    </w:p>
    <w:p>
      <w:pPr>
        <w:spacing w:after="120" w:before="0" w:line="264"/>
      </w:pPr>
      <w:r>
        <w:rPr>
          <w:rFonts w:ascii="Calibri" w:cs="Calibri" w:eastAsia="Calibri" w:hAnsi="Calibri"/>
          <w:b/>
          <w:bCs/>
          <w:sz w:val="21"/>
          <w:szCs w:val="21"/>
        </w:rPr>
        <w:t xml:space="preserve">Wat er veranderd is.</w:t>
      </w:r>
      <w:r>
        <w:rPr>
          <w:rFonts w:ascii="Calibri" w:cs="Calibri" w:eastAsia="Calibri" w:hAnsi="Calibri"/>
          <w:sz w:val="21"/>
          <w:szCs w:val="21"/>
        </w:rPr>
        <w:t xml:space="preserve"> In V1 kwam je route áchter de controllerroute (regel 3 hierboven), en luisterde je endpoint op </w:t>
      </w:r>
      <w:r>
        <w:rPr>
          <w:rFonts w:ascii="Calibri" w:cs="Calibri" w:eastAsia="Calibri" w:hAnsi="Calibri"/>
          <w:i/>
          <w:iCs/>
          <w:sz w:val="21"/>
          <w:szCs w:val="21"/>
        </w:rPr>
        <w:t xml:space="preserve">api/Artikel/artikel/{id}</w:t>
      </w:r>
      <w:r>
        <w:rPr>
          <w:rFonts w:ascii="Calibri" w:cs="Calibri" w:eastAsia="Calibri" w:hAnsi="Calibri"/>
          <w:sz w:val="21"/>
          <w:szCs w:val="21"/>
        </w:rPr>
        <w:t xml:space="preserve">. Nu begint je route met een </w:t>
      </w:r>
      <w:r>
        <w:rPr>
          <w:rFonts w:ascii="Consolas" w:cs="Consolas" w:eastAsia="Consolas" w:hAnsi="Consolas"/>
          <w:color w:val="343A40"/>
          <w:sz w:val="19"/>
          <w:szCs w:val="19"/>
          <w:shd w:fill="F1F3F5" w:color="auto" w:val="clear"/>
        </w:rPr>
        <w:t xml:space="preserve">/</w:t>
      </w:r>
      <w:r>
        <w:rPr>
          <w:rFonts w:ascii="Calibri" w:cs="Calibri" w:eastAsia="Calibri" w:hAnsi="Calibri"/>
          <w:sz w:val="21"/>
          <w:szCs w:val="21"/>
        </w:rPr>
        <w:t xml:space="preserve"> (regel 4). Daardoor valt de controllerroute weg, en luistert je endpoint op </w:t>
      </w:r>
      <w:r>
        <w:rPr>
          <w:rFonts w:ascii="Calibri" w:cs="Calibri" w:eastAsia="Calibri" w:hAnsi="Calibri"/>
          <w:i/>
          <w:iCs/>
          <w:sz w:val="21"/>
          <w:szCs w:val="21"/>
        </w:rPr>
        <w:t xml:space="preserve">artikel/artikel/{id}</w:t>
      </w:r>
      <w:r>
        <w:rPr>
          <w:rFonts w:ascii="Calibri" w:cs="Calibri" w:eastAsia="Calibri" w:hAnsi="Calibri"/>
          <w:sz w:val="21"/>
          <w:szCs w:val="21"/>
        </w:rPr>
        <w:t xml:space="preserve">, zonder </w:t>
      </w:r>
      <w:r>
        <w:rPr>
          <w:rFonts w:ascii="Calibri" w:cs="Calibri" w:eastAsia="Calibri" w:hAnsi="Calibri"/>
          <w:i/>
          <w:iCs/>
          <w:sz w:val="21"/>
          <w:szCs w:val="21"/>
        </w:rPr>
        <w:t xml:space="preserve">api</w:t>
      </w:r>
      <w:r>
        <w:rPr>
          <w:rFonts w:ascii="Calibri" w:cs="Calibri" w:eastAsia="Calibri" w:hAnsi="Calibri"/>
          <w:sz w:val="21"/>
          <w:szCs w:val="21"/>
        </w:rPr>
        <w:t xml:space="preserve"> ervoor. Het is dus een ander verkeerd adres geworden.</w:t>
      </w:r>
    </w:p>
    <w:p>
      <w:pPr>
        <w:spacing w:after="120" w:before="0" w:line="264"/>
      </w:pPr>
      <w:r>
        <w:rPr>
          <w:rFonts w:ascii="Calibri" w:cs="Calibri" w:eastAsia="Calibri" w:hAnsi="Calibri"/>
          <w:b/>
          <w:bCs/>
          <w:sz w:val="21"/>
          <w:szCs w:val="21"/>
        </w:rPr>
        <w:t xml:space="preserve">Waarom je twee keer dezelfde lege 404 krijgt.</w:t>
      </w:r>
      <w:r>
        <w:rPr>
          <w:rFonts w:ascii="Calibri" w:cs="Calibri" w:eastAsia="Calibri" w:hAnsi="Calibri"/>
          <w:sz w:val="21"/>
          <w:szCs w:val="21"/>
        </w:rPr>
        <w:t xml:space="preserve"> Een verzoek naar </w:t>
      </w:r>
      <w:r>
        <w:rPr>
          <w:rFonts w:ascii="Calibri" w:cs="Calibri" w:eastAsia="Calibri" w:hAnsi="Calibri"/>
          <w:i/>
          <w:iCs/>
          <w:sz w:val="21"/>
          <w:szCs w:val="21"/>
        </w:rPr>
        <w:t xml:space="preserve">api/artikel/1</w:t>
      </w:r>
      <w:r>
        <w:rPr>
          <w:rFonts w:ascii="Calibri" w:cs="Calibri" w:eastAsia="Calibri" w:hAnsi="Calibri"/>
          <w:sz w:val="21"/>
          <w:szCs w:val="21"/>
        </w:rPr>
        <w:t xml:space="preserve"> past bij geen enkel endpoint. Dan bereikt het je code niet eens: ASP.NET zelf antwoordt met een lege 404. Je eigen bericht op regel 33 staat goed, maar wordt nooit uitgevoerd. Dat is ook waarom een bestaand en een onbestaand Id hetzelfde antwoord geven.</w:t>
      </w:r>
    </w:p>
    <w:p>
      <w:pPr>
        <w:spacing w:after="120" w:before="0" w:line="264"/>
      </w:pPr>
      <w:r>
        <w:rPr>
          <w:rFonts w:ascii="Calibri" w:cs="Calibri" w:eastAsia="Calibri" w:hAnsi="Calibri"/>
          <w:b/>
          <w:bCs/>
          <w:sz w:val="21"/>
          <w:szCs w:val="21"/>
        </w:rPr>
        <w:t xml:space="preserve">Richting.</w:t>
      </w:r>
    </w:p>
    <w:p>
      <w:pPr>
        <w:pStyle w:val="ListParagraph"/>
        <w:numPr>
          <w:ilvl w:val="0"/>
          <w:numId w:val="5"/>
        </w:numPr>
        <w:spacing w:after="70" w:before="0" w:line="264"/>
      </w:pPr>
      <w:r>
        <w:rPr>
          <w:rFonts w:ascii="Calibri" w:cs="Calibri" w:eastAsia="Calibri" w:hAnsi="Calibri"/>
          <w:sz w:val="21"/>
          <w:szCs w:val="21"/>
        </w:rPr>
        <w:t xml:space="preserve">Schrijf voor jezelf op welk stuk van </w:t>
      </w:r>
      <w:r>
        <w:rPr>
          <w:rFonts w:ascii="Calibri" w:cs="Calibri" w:eastAsia="Calibri" w:hAnsi="Calibri"/>
          <w:i/>
          <w:iCs/>
          <w:sz w:val="21"/>
          <w:szCs w:val="21"/>
        </w:rPr>
        <w:t xml:space="preserve">api/artikel/{id}</w:t>
      </w:r>
      <w:r>
        <w:rPr>
          <w:rFonts w:ascii="Calibri" w:cs="Calibri" w:eastAsia="Calibri" w:hAnsi="Calibri"/>
          <w:sz w:val="21"/>
          <w:szCs w:val="21"/>
        </w:rPr>
        <w:t xml:space="preserve"> de controller al levert. Het stuk dat overblijft, is wat de methode er nog bij moet zetten, volgens regel 3.</w:t>
      </w:r>
    </w:p>
    <w:p>
      <w:pPr>
        <w:pStyle w:val="ListParagraph"/>
        <w:numPr>
          <w:ilvl w:val="0"/>
          <w:numId w:val="5"/>
        </w:numPr>
        <w:spacing w:after="70" w:before="0" w:line="264"/>
      </w:pPr>
      <w:r>
        <w:rPr>
          <w:rFonts w:ascii="Calibri" w:cs="Calibri" w:eastAsia="Calibri" w:hAnsi="Calibri"/>
          <w:sz w:val="21"/>
          <w:szCs w:val="21"/>
        </w:rPr>
        <w:t xml:space="preserve">Vergelijk met je theorieproject: de </w:t>
      </w:r>
      <w:r>
        <w:rPr>
          <w:rFonts w:ascii="Consolas" w:cs="Consolas" w:eastAsia="Consolas" w:hAnsi="Consolas"/>
          <w:color w:val="343A40"/>
          <w:sz w:val="19"/>
          <w:szCs w:val="19"/>
          <w:shd w:fill="F1F3F5" w:color="auto" w:val="clear"/>
        </w:rPr>
        <w:t xml:space="preserve">ProductController</w:t>
      </w:r>
      <w:r>
        <w:rPr>
          <w:rFonts w:ascii="Calibri" w:cs="Calibri" w:eastAsia="Calibri" w:hAnsi="Calibri"/>
          <w:sz w:val="21"/>
          <w:szCs w:val="21"/>
        </w:rPr>
        <w:t xml:space="preserve"> van de les heeft een endpoint dat één laptop op zijn Id ophaalt. Kijk hoe de route daar geschreven is.</w:t>
      </w:r>
    </w:p>
    <w:p>
      <w:pPr>
        <w:pStyle w:val="ListParagraph"/>
        <w:numPr>
          <w:ilvl w:val="0"/>
          <w:numId w:val="5"/>
        </w:numPr>
        <w:spacing w:after="70" w:before="0" w:line="264"/>
      </w:pPr>
      <w:r>
        <w:rPr>
          <w:rFonts w:ascii="Calibri" w:cs="Calibri" w:eastAsia="Calibri" w:hAnsi="Calibri"/>
          <w:sz w:val="21"/>
          <w:szCs w:val="21"/>
        </w:rPr>
        <w:t xml:space="preserve">Controleer in Scalar: het adres moet </w:t>
      </w:r>
      <w:r>
        <w:rPr>
          <w:rFonts w:ascii="Calibri" w:cs="Calibri" w:eastAsia="Calibri" w:hAnsi="Calibri"/>
          <w:i/>
          <w:iCs/>
          <w:sz w:val="21"/>
          <w:szCs w:val="21"/>
        </w:rPr>
        <w:t xml:space="preserve">api/Artikel/{id}</w:t>
      </w:r>
      <w:r>
        <w:rPr>
          <w:rFonts w:ascii="Calibri" w:cs="Calibri" w:eastAsia="Calibri" w:hAnsi="Calibri"/>
          <w:sz w:val="21"/>
          <w:szCs w:val="21"/>
        </w:rPr>
        <w:t xml:space="preserve"> zijn.</w:t>
      </w:r>
    </w:p>
    <w:p>
      <w:pPr>
        <w:pStyle w:val="Heading2"/>
        <w:keepNext/>
        <w:spacing w:after="80" w:before="240"/>
      </w:pPr>
      <w:r>
        <w:rPr>
          <w:rFonts w:ascii="Calibri" w:cs="Calibri" w:eastAsia="Calibri" w:hAnsi="Calibri"/>
          <w:b/>
          <w:bCs/>
          <w:color w:val="2E74B5"/>
          <w:sz w:val="25"/>
          <w:szCs w:val="25"/>
        </w:rPr>
        <w:t xml:space="preserve">A2. Punt 5: een soort die niet bestaat, geeft nog altijd geen 404</w:t>
      </w:r>
    </w:p>
    <w:p>
      <w:pPr>
        <w:spacing w:after="120" w:before="0" w:line="264"/>
      </w:pPr>
      <w:r>
        <w:rPr>
          <w:rFonts w:ascii="Calibri" w:cs="Calibri" w:eastAsia="Calibri" w:hAnsi="Calibri"/>
          <w:b/>
          <w:bCs/>
          <w:sz w:val="21"/>
          <w:szCs w:val="21"/>
        </w:rPr>
        <w:t xml:space="preserve">Waar:</w:t>
      </w:r>
      <w:r>
        <w:rPr>
          <w:rFonts w:ascii="Calibri" w:cs="Calibri" w:eastAsia="Calibri" w:hAnsi="Calibri"/>
          <w:sz w:val="21"/>
          <w:szCs w:val="21"/>
        </w:rPr>
        <w:t xml:space="preserve"> </w:t>
      </w:r>
      <w:r>
        <w:rPr>
          <w:rFonts w:ascii="Consolas" w:cs="Consolas" w:eastAsia="Consolas" w:hAnsi="Consolas"/>
          <w:color w:val="343A40"/>
          <w:sz w:val="19"/>
          <w:szCs w:val="19"/>
          <w:shd w:fill="F1F3F5" w:color="auto" w:val="clear"/>
        </w:rPr>
        <w:t xml:space="preserve">ArtikelController.cs</w:t>
      </w:r>
      <w:r>
        <w:rPr>
          <w:rFonts w:ascii="Calibri" w:cs="Calibri" w:eastAsia="Calibri" w:hAnsi="Calibri"/>
          <w:sz w:val="21"/>
          <w:szCs w:val="21"/>
        </w:rPr>
        <w:t xml:space="preserve">, de voorwaarde in </w:t>
      </w:r>
      <w:r>
        <w:rPr>
          <w:rFonts w:ascii="Consolas" w:cs="Consolas" w:eastAsia="Consolas" w:hAnsi="Consolas"/>
          <w:color w:val="343A40"/>
          <w:sz w:val="19"/>
          <w:szCs w:val="19"/>
          <w:shd w:fill="F1F3F5" w:color="auto" w:val="clear"/>
        </w:rPr>
        <w:t xml:space="preserve">GetArtikelSoort</w:t>
      </w:r>
      <w:r>
        <w:rPr>
          <w:rFonts w:ascii="Calibri" w:cs="Calibri" w:eastAsia="Calibri" w:hAnsi="Calibri"/>
          <w:sz w:val="21"/>
          <w:szCs w:val="21"/>
        </w:rPr>
        <w:t xml:space="preserve"> (regel 53).</w:t>
      </w:r>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3161"/>
        <w:gridCol w:w="1619"/>
        <w:gridCol w:w="4858"/>
      </w:tblGrid>
      <w:tr>
        <w:trPr>
          <w:cantSplit/>
          <w:tblHeader/>
        </w:trPr>
        <w:tc>
          <w:tcPr>
            <w:tcW w:type="dxa" w:w="3161"/>
            <w:shd w:fill="1F3864" w:color="auto" w:val="clear"/>
            <w:tcMar>
              <w:top w:type="dxa" w:w="50"/>
              <w:left w:type="dxa" w:w="100"/>
              <w:bottom w:type="dxa" w:w="50"/>
              <w:right w:type="dxa" w:w="100"/>
            </w:tcMar>
          </w:tcPr>
          <w:p>
            <w:pPr>
              <w:spacing w:after="0" w:before="0"/>
            </w:pPr>
            <w:r>
              <w:rPr>
                <w:rFonts w:ascii="Calibri" w:cs="Calibri" w:eastAsia="Calibri" w:hAnsi="Calibri"/>
                <w:b/>
                <w:bCs/>
                <w:color w:val="FFFFFF"/>
                <w:sz w:val="19"/>
                <w:szCs w:val="19"/>
              </w:rPr>
              <w:t xml:space="preserve">Verzoek (na het oplossen van A5)</w:t>
            </w:r>
          </w:p>
        </w:tc>
        <w:tc>
          <w:tcPr>
            <w:tcW w:type="dxa" w:w="1619"/>
            <w:shd w:fill="1F3864" w:color="auto" w:val="clear"/>
            <w:tcMar>
              <w:top w:type="dxa" w:w="50"/>
              <w:left w:type="dxa" w:w="100"/>
              <w:bottom w:type="dxa" w:w="50"/>
              <w:right w:type="dxa" w:w="100"/>
            </w:tcMar>
          </w:tcPr>
          <w:p>
            <w:pPr>
              <w:spacing w:after="0" w:before="0"/>
            </w:pPr>
            <w:r>
              <w:rPr>
                <w:rFonts w:ascii="Calibri" w:cs="Calibri" w:eastAsia="Calibri" w:hAnsi="Calibri"/>
                <w:b/>
                <w:bCs/>
                <w:color w:val="FFFFFF"/>
                <w:sz w:val="19"/>
                <w:szCs w:val="19"/>
              </w:rPr>
              <w:t xml:space="preserve">Je API antwoordt dan</w:t>
            </w:r>
          </w:p>
        </w:tc>
        <w:tc>
          <w:tcPr>
            <w:tcW w:type="dxa" w:w="4858"/>
            <w:shd w:fill="1F3864" w:color="auto" w:val="clear"/>
            <w:tcMar>
              <w:top w:type="dxa" w:w="50"/>
              <w:left w:type="dxa" w:w="100"/>
              <w:bottom w:type="dxa" w:w="50"/>
              <w:right w:type="dxa" w:w="100"/>
            </w:tcMar>
          </w:tcPr>
          <w:p>
            <w:pPr>
              <w:spacing w:after="0" w:before="0"/>
            </w:pPr>
            <w:r>
              <w:rPr>
                <w:rFonts w:ascii="Calibri" w:cs="Calibri" w:eastAsia="Calibri" w:hAnsi="Calibri"/>
                <w:b/>
                <w:bCs/>
                <w:color w:val="FFFFFF"/>
                <w:sz w:val="19"/>
                <w:szCs w:val="19"/>
              </w:rPr>
              <w:t xml:space="preserve">De opgave vraagt</w:t>
            </w:r>
          </w:p>
        </w:tc>
      </w:tr>
      <w:tr>
        <w:trPr>
          <w:cantSplit/>
        </w:trPr>
        <w:tc>
          <w:tcPr>
            <w:tcW w:type="dxa" w:w="3161"/>
            <w:tcMar>
              <w:top w:type="dxa" w:w="50"/>
              <w:left w:type="dxa" w:w="100"/>
              <w:bottom w:type="dxa" w:w="50"/>
              <w:right w:type="dxa" w:w="100"/>
            </w:tcMar>
          </w:tcPr>
          <w:p>
            <w:pPr>
              <w:spacing w:after="0" w:before="0"/>
            </w:pPr>
            <w:r>
              <w:rPr>
                <w:rFonts w:ascii="Consolas" w:cs="Consolas" w:eastAsia="Consolas" w:hAnsi="Consolas"/>
                <w:color w:val="343A40"/>
                <w:sz w:val="17"/>
                <w:szCs w:val="17"/>
                <w:shd w:fill="F1F3F5" w:color="auto" w:val="clear"/>
              </w:rPr>
              <w:t xml:space="preserve">GET api/artikel/soort/processor</w:t>
            </w:r>
          </w:p>
        </w:tc>
        <w:tc>
          <w:tcPr>
            <w:tcW w:type="dxa" w:w="1619"/>
            <w:tcMar>
              <w:top w:type="dxa" w:w="50"/>
              <w:left w:type="dxa" w:w="100"/>
              <w:bottom w:type="dxa" w:w="50"/>
              <w:right w:type="dxa" w:w="100"/>
            </w:tcMar>
          </w:tcPr>
          <w:p>
            <w:pPr>
              <w:spacing w:after="0" w:before="0"/>
            </w:pPr>
            <w:r>
              <w:rPr>
                <w:rFonts w:ascii="Calibri" w:cs="Calibri" w:eastAsia="Calibri" w:hAnsi="Calibri"/>
                <w:sz w:val="19"/>
                <w:szCs w:val="19"/>
              </w:rPr>
              <w:t xml:space="preserve">200 OK met </w:t>
            </w:r>
            <w:r>
              <w:rPr>
                <w:rFonts w:ascii="Consolas" w:cs="Consolas" w:eastAsia="Consolas" w:hAnsi="Consolas"/>
                <w:color w:val="343A40"/>
                <w:sz w:val="17"/>
                <w:szCs w:val="17"/>
                <w:shd w:fill="F1F3F5" w:color="auto" w:val="clear"/>
              </w:rPr>
              <w:t xml:space="preserve">[]</w:t>
            </w:r>
          </w:p>
        </w:tc>
        <w:tc>
          <w:tcPr>
            <w:tcW w:type="dxa" w:w="4858"/>
            <w:tcMar>
              <w:top w:type="dxa" w:w="50"/>
              <w:left w:type="dxa" w:w="100"/>
              <w:bottom w:type="dxa" w:w="50"/>
              <w:right w:type="dxa" w:w="100"/>
            </w:tcMar>
          </w:tcPr>
          <w:p>
            <w:pPr>
              <w:spacing w:after="0" w:before="0"/>
            </w:pPr>
            <w:r>
              <w:rPr>
                <w:rFonts w:ascii="Calibri" w:cs="Calibri" w:eastAsia="Calibri" w:hAnsi="Calibri"/>
                <w:sz w:val="19"/>
                <w:szCs w:val="19"/>
              </w:rPr>
              <w:t xml:space="preserve">404 Not Found met </w:t>
            </w:r>
            <w:r>
              <w:rPr>
                <w:rFonts w:ascii="Calibri" w:cs="Calibri" w:eastAsia="Calibri" w:hAnsi="Calibri"/>
                <w:i/>
                <w:iCs/>
                <w:sz w:val="19"/>
                <w:szCs w:val="19"/>
              </w:rPr>
              <w:t xml:space="preserve">We vonden geen artikelen van de soort processor.</w:t>
            </w:r>
          </w:p>
        </w:tc>
      </w:tr>
    </w:tbl>
    <w:p>
      <w:pPr>
        <w:spacing w:after="60" w:before="0"/>
      </w:pPr>
    </w:p>
    <w:p>
      <w:pPr>
        <w:spacing w:after="120" w:before="0" w:line="264"/>
      </w:pPr>
      <w:r>
        <w:rPr>
          <w:rFonts w:ascii="Calibri" w:cs="Calibri" w:eastAsia="Calibri" w:hAnsi="Calibri"/>
          <w:b/>
          <w:bCs/>
          <w:sz w:val="21"/>
          <w:szCs w:val="21"/>
        </w:rPr>
        <w:t xml:space="preserve">Wat goed is aan je aanpak.</w:t>
      </w:r>
      <w:r>
        <w:rPr>
          <w:rFonts w:ascii="Calibri" w:cs="Calibri" w:eastAsia="Calibri" w:hAnsi="Calibri"/>
          <w:sz w:val="21"/>
          <w:szCs w:val="21"/>
        </w:rPr>
        <w:t xml:space="preserve"> Een lege lijst aanmaken, er in de lus de passende artikelen in stoppen, en na de lus controleren: dat is een goede manier om dit op te lossen. En je hebt gelijk dat de lijst vóór de lus moet staan. Dat heet </w:t>
      </w:r>
      <w:r>
        <w:rPr>
          <w:rFonts w:ascii="Calibri" w:cs="Calibri" w:eastAsia="Calibri" w:hAnsi="Calibri"/>
          <w:b/>
          <w:bCs/>
          <w:sz w:val="21"/>
          <w:szCs w:val="21"/>
        </w:rPr>
        <w:t xml:space="preserve">scope</w:t>
      </w:r>
      <w:r>
        <w:rPr>
          <w:rFonts w:ascii="Calibri" w:cs="Calibri" w:eastAsia="Calibri" w:hAnsi="Calibri"/>
          <w:sz w:val="21"/>
          <w:szCs w:val="21"/>
        </w:rPr>
        <w:t xml:space="preserve">: een variabele bestaat enkel binnen het blok tussen accolades waarin je ze aanmaakt.</w:t>
      </w:r>
    </w:p>
    <w:p>
      <w:pPr>
        <w:pStyle w:val="ListParagraph"/>
        <w:numPr>
          <w:ilvl w:val="0"/>
          <w:numId w:val="6"/>
        </w:numPr>
        <w:spacing w:after="70" w:before="0" w:line="264"/>
      </w:pPr>
      <w:r>
        <w:rPr>
          <w:rFonts w:ascii="Calibri" w:cs="Calibri" w:eastAsia="Calibri" w:hAnsi="Calibri"/>
          <w:sz w:val="21"/>
          <w:szCs w:val="21"/>
        </w:rPr>
        <w:t xml:space="preserve">Maak je de lijst </w:t>
      </w:r>
      <w:r>
        <w:rPr>
          <w:rFonts w:ascii="Calibri" w:cs="Calibri" w:eastAsia="Calibri" w:hAnsi="Calibri"/>
          <w:b/>
          <w:bCs/>
          <w:sz w:val="21"/>
          <w:szCs w:val="21"/>
        </w:rPr>
        <w:t xml:space="preserve">binnen de lus</w:t>
      </w:r>
      <w:r>
        <w:rPr>
          <w:rFonts w:ascii="Calibri" w:cs="Calibri" w:eastAsia="Calibri" w:hAnsi="Calibri"/>
          <w:sz w:val="21"/>
          <w:szCs w:val="21"/>
        </w:rPr>
        <w:t xml:space="preserve">, dan bestaat ze enkel tijdens één ronde van de lus. Na de lus is ze weg, en dan kan je ze niet controleren. Bovendien zou je in elke ronde een nieuwe, lege lijst krijgen.</w:t>
      </w:r>
    </w:p>
    <w:p>
      <w:pPr>
        <w:pStyle w:val="ListParagraph"/>
        <w:numPr>
          <w:ilvl w:val="0"/>
          <w:numId w:val="6"/>
        </w:numPr>
        <w:spacing w:after="70" w:before="0" w:line="264"/>
      </w:pPr>
      <w:r>
        <w:rPr>
          <w:rFonts w:ascii="Calibri" w:cs="Calibri" w:eastAsia="Calibri" w:hAnsi="Calibri"/>
          <w:sz w:val="21"/>
          <w:szCs w:val="21"/>
        </w:rPr>
        <w:t xml:space="preserve">Maak je ze </w:t>
      </w:r>
      <w:r>
        <w:rPr>
          <w:rFonts w:ascii="Calibri" w:cs="Calibri" w:eastAsia="Calibri" w:hAnsi="Calibri"/>
          <w:b/>
          <w:bCs/>
          <w:sz w:val="21"/>
          <w:szCs w:val="21"/>
        </w:rPr>
        <w:t xml:space="preserve">in de methode, vóór de lus</w:t>
      </w:r>
      <w:r>
        <w:rPr>
          <w:rFonts w:ascii="Calibri" w:cs="Calibri" w:eastAsia="Calibri" w:hAnsi="Calibri"/>
          <w:sz w:val="21"/>
          <w:szCs w:val="21"/>
        </w:rPr>
        <w:t xml:space="preserve">, zoals je deed, dan bestaat ze zolang de methode loopt. Dat is precies wat je nodig hebt.</w:t>
      </w:r>
    </w:p>
    <w:p>
      <w:pPr>
        <w:pStyle w:val="ListParagraph"/>
        <w:numPr>
          <w:ilvl w:val="0"/>
          <w:numId w:val="6"/>
        </w:numPr>
        <w:spacing w:after="70" w:before="0" w:line="264"/>
      </w:pPr>
      <w:r>
        <w:rPr>
          <w:rFonts w:ascii="Calibri" w:cs="Calibri" w:eastAsia="Calibri" w:hAnsi="Calibri"/>
          <w:sz w:val="21"/>
          <w:szCs w:val="21"/>
        </w:rPr>
        <w:t xml:space="preserve">Wat jij </w:t>
      </w:r>
      <w:r>
        <w:rPr>
          <w:rFonts w:ascii="Calibri" w:cs="Calibri" w:eastAsia="Calibri" w:hAnsi="Calibri"/>
          <w:i/>
          <w:iCs/>
          <w:sz w:val="21"/>
          <w:szCs w:val="21"/>
        </w:rPr>
        <w:t xml:space="preserve">globaal</w:t>
      </w:r>
      <w:r>
        <w:rPr>
          <w:rFonts w:ascii="Calibri" w:cs="Calibri" w:eastAsia="Calibri" w:hAnsi="Calibri"/>
          <w:sz w:val="21"/>
          <w:szCs w:val="21"/>
        </w:rPr>
        <w:t xml:space="preserve"> noemt, is in C# eerder het </w:t>
      </w:r>
      <w:r>
        <w:rPr>
          <w:rFonts w:ascii="Calibri" w:cs="Calibri" w:eastAsia="Calibri" w:hAnsi="Calibri"/>
          <w:b/>
          <w:bCs/>
          <w:sz w:val="21"/>
          <w:szCs w:val="21"/>
        </w:rPr>
        <w:t xml:space="preserve">veld</w:t>
      </w:r>
      <w:r>
        <w:rPr>
          <w:rFonts w:ascii="Calibri" w:cs="Calibri" w:eastAsia="Calibri" w:hAnsi="Calibri"/>
          <w:sz w:val="21"/>
          <w:szCs w:val="21"/>
        </w:rPr>
        <w:t xml:space="preserve"> bovenaan je klasse, </w:t>
      </w:r>
      <w:r>
        <w:rPr>
          <w:rFonts w:ascii="Consolas" w:cs="Consolas" w:eastAsia="Consolas" w:hAnsi="Consolas"/>
          <w:color w:val="343A40"/>
          <w:sz w:val="19"/>
          <w:szCs w:val="19"/>
          <w:shd w:fill="F1F3F5" w:color="auto" w:val="clear"/>
        </w:rPr>
        <w:t xml:space="preserve">Artikelen</w:t>
      </w:r>
      <w:r>
        <w:rPr>
          <w:rFonts w:ascii="Calibri" w:cs="Calibri" w:eastAsia="Calibri" w:hAnsi="Calibri"/>
          <w:sz w:val="21"/>
          <w:szCs w:val="21"/>
        </w:rPr>
        <w:t xml:space="preserve"> op regel 8. Dat bestaat zolang de controller bestaat, en elke methode kan erbij. Voor deze lijst is dat niet nodig, en ook niet wenselijk: ze hoort enkel bij dit ene verzoek.</w:t>
      </w:r>
    </w:p>
    <w:p>
      <w:pPr>
        <w:spacing w:after="120" w:before="0" w:line="264"/>
      </w:pPr>
      <w:r>
        <w:rPr>
          <w:rFonts w:ascii="Calibri" w:cs="Calibri" w:eastAsia="Calibri" w:hAnsi="Calibri"/>
          <w:b/>
          <w:bCs/>
          <w:sz w:val="21"/>
          <w:szCs w:val="21"/>
        </w:rPr>
        <w:t xml:space="preserve">Wat er veranderd is.</w:t>
      </w:r>
      <w:r>
        <w:rPr>
          <w:rFonts w:ascii="Calibri" w:cs="Calibri" w:eastAsia="Calibri" w:hAnsi="Calibri"/>
          <w:sz w:val="21"/>
          <w:szCs w:val="21"/>
        </w:rPr>
        <w:t xml:space="preserve"> In V1 vroeg je of de lijst </w:t>
      </w:r>
      <w:r>
        <w:rPr>
          <w:rFonts w:ascii="Consolas" w:cs="Consolas" w:eastAsia="Consolas" w:hAnsi="Consolas"/>
          <w:color w:val="343A40"/>
          <w:sz w:val="19"/>
          <w:szCs w:val="19"/>
          <w:shd w:fill="F1F3F5" w:color="auto" w:val="clear"/>
        </w:rPr>
        <w:t xml:space="preserve">null</w:t>
      </w:r>
      <w:r>
        <w:rPr>
          <w:rFonts w:ascii="Calibri" w:cs="Calibri" w:eastAsia="Calibri" w:hAnsi="Calibri"/>
          <w:sz w:val="21"/>
          <w:szCs w:val="21"/>
        </w:rPr>
        <w:t xml:space="preserve"> is. Nu vraag je of het </w:t>
      </w:r>
      <w:r>
        <w:rPr>
          <w:rFonts w:ascii="Calibri" w:cs="Calibri" w:eastAsia="Calibri" w:hAnsi="Calibri"/>
          <w:b/>
          <w:bCs/>
          <w:sz w:val="21"/>
          <w:szCs w:val="21"/>
        </w:rPr>
        <w:t xml:space="preserve">aantal</w:t>
      </w:r>
      <w:r>
        <w:rPr>
          <w:rFonts w:ascii="Calibri" w:cs="Calibri" w:eastAsia="Calibri" w:hAnsi="Calibri"/>
          <w:sz w:val="21"/>
          <w:szCs w:val="21"/>
        </w:rPr>
        <w:t xml:space="preserve"> </w:t>
      </w:r>
      <w:r>
        <w:rPr>
          <w:rFonts w:ascii="Consolas" w:cs="Consolas" w:eastAsia="Consolas" w:hAnsi="Consolas"/>
          <w:color w:val="343A40"/>
          <w:sz w:val="19"/>
          <w:szCs w:val="19"/>
          <w:shd w:fill="F1F3F5" w:color="auto" w:val="clear"/>
        </w:rPr>
        <w:t xml:space="preserve">null</w:t>
      </w:r>
      <w:r>
        <w:rPr>
          <w:rFonts w:ascii="Calibri" w:cs="Calibri" w:eastAsia="Calibri" w:hAnsi="Calibri"/>
          <w:sz w:val="21"/>
          <w:szCs w:val="21"/>
        </w:rPr>
        <w:t xml:space="preserve"> is. Dat is een stap vooruit: het aantal is wel degelijk wat je moet controleren.</w:t>
      </w:r>
    </w:p>
    <w:p>
      <w:pPr>
        <w:spacing w:after="120" w:before="0" w:line="264"/>
      </w:pPr>
      <w:r>
        <w:rPr>
          <w:rFonts w:ascii="Calibri" w:cs="Calibri" w:eastAsia="Calibri" w:hAnsi="Calibri"/>
          <w:b/>
          <w:bCs/>
          <w:sz w:val="21"/>
          <w:szCs w:val="21"/>
        </w:rPr>
        <w:t xml:space="preserve">Waarom het nog niet werkt.</w:t>
      </w:r>
      <w:r>
        <w:rPr>
          <w:rFonts w:ascii="Calibri" w:cs="Calibri" w:eastAsia="Calibri" w:hAnsi="Calibri"/>
          <w:sz w:val="21"/>
          <w:szCs w:val="21"/>
        </w:rPr>
        <w:t xml:space="preserve"> </w:t>
      </w:r>
      <w:r>
        <w:rPr>
          <w:rFonts w:ascii="Consolas" w:cs="Consolas" w:eastAsia="Consolas" w:hAnsi="Consolas"/>
          <w:color w:val="343A40"/>
          <w:sz w:val="19"/>
          <w:szCs w:val="19"/>
          <w:shd w:fill="F1F3F5" w:color="auto" w:val="clear"/>
        </w:rPr>
        <w:t xml:space="preserve">Count</w:t>
      </w:r>
      <w:r>
        <w:rPr>
          <w:rFonts w:ascii="Calibri" w:cs="Calibri" w:eastAsia="Calibri" w:hAnsi="Calibri"/>
          <w:sz w:val="21"/>
          <w:szCs w:val="21"/>
        </w:rPr>
        <w:t xml:space="preserve"> geeft een </w:t>
      </w:r>
      <w:r>
        <w:rPr>
          <w:rFonts w:ascii="Consolas" w:cs="Consolas" w:eastAsia="Consolas" w:hAnsi="Consolas"/>
          <w:color w:val="343A40"/>
          <w:sz w:val="19"/>
          <w:szCs w:val="19"/>
          <w:shd w:fill="F1F3F5" w:color="auto" w:val="clear"/>
        </w:rPr>
        <w:t xml:space="preserve">int</w:t>
      </w:r>
      <w:r>
        <w:rPr>
          <w:rFonts w:ascii="Calibri" w:cs="Calibri" w:eastAsia="Calibri" w:hAnsi="Calibri"/>
          <w:sz w:val="21"/>
          <w:szCs w:val="21"/>
        </w:rPr>
        <w:t xml:space="preserve">: een geheel getal. Een </w:t>
      </w:r>
      <w:r>
        <w:rPr>
          <w:rFonts w:ascii="Consolas" w:cs="Consolas" w:eastAsia="Consolas" w:hAnsi="Consolas"/>
          <w:color w:val="343A40"/>
          <w:sz w:val="19"/>
          <w:szCs w:val="19"/>
          <w:shd w:fill="F1F3F5" w:color="auto" w:val="clear"/>
        </w:rPr>
        <w:t xml:space="preserve">int</w:t>
      </w:r>
      <w:r>
        <w:rPr>
          <w:rFonts w:ascii="Calibri" w:cs="Calibri" w:eastAsia="Calibri" w:hAnsi="Calibri"/>
          <w:sz w:val="21"/>
          <w:szCs w:val="21"/>
        </w:rPr>
        <w:t xml:space="preserve"> is een waardetype en kan nooit </w:t>
      </w:r>
      <w:r>
        <w:rPr>
          <w:rFonts w:ascii="Consolas" w:cs="Consolas" w:eastAsia="Consolas" w:hAnsi="Consolas"/>
          <w:color w:val="343A40"/>
          <w:sz w:val="19"/>
          <w:szCs w:val="19"/>
          <w:shd w:fill="F1F3F5" w:color="auto" w:val="clear"/>
        </w:rPr>
        <w:t xml:space="preserve">null</w:t>
      </w:r>
      <w:r>
        <w:rPr>
          <w:rFonts w:ascii="Calibri" w:cs="Calibri" w:eastAsia="Calibri" w:hAnsi="Calibri"/>
          <w:sz w:val="21"/>
          <w:szCs w:val="21"/>
        </w:rPr>
        <w:t xml:space="preserve"> zijn. Bij een lege lijst is </w:t>
      </w:r>
      <w:r>
        <w:rPr>
          <w:rFonts w:ascii="Consolas" w:cs="Consolas" w:eastAsia="Consolas" w:hAnsi="Consolas"/>
          <w:color w:val="343A40"/>
          <w:sz w:val="19"/>
          <w:szCs w:val="19"/>
          <w:shd w:fill="F1F3F5" w:color="auto" w:val="clear"/>
        </w:rPr>
        <w:t xml:space="preserve">Count</w:t>
      </w:r>
      <w:r>
        <w:rPr>
          <w:rFonts w:ascii="Calibri" w:cs="Calibri" w:eastAsia="Calibri" w:hAnsi="Calibri"/>
          <w:sz w:val="21"/>
          <w:szCs w:val="21"/>
        </w:rPr>
        <w:t xml:space="preserve"> gewoon het getal dat "niets" betekent. Je vergelijking is dus altijd onwaar, en de 404 wordt nooit bereikt.</w:t>
      </w:r>
    </w:p>
    <w:p>
      <w:pPr>
        <w:spacing w:after="120" w:before="0" w:line="264"/>
      </w:pPr>
      <w:r>
        <w:rPr>
          <w:rFonts w:ascii="Calibri" w:cs="Calibri" w:eastAsia="Calibri" w:hAnsi="Calibri"/>
          <w:sz w:val="21"/>
          <w:szCs w:val="21"/>
        </w:rPr>
        <w:t xml:space="preserve">De compiler zag dat ook. Je build geeft op regel 53 deze waarschuwing:</w:t>
      </w:r>
    </w:p>
    <w:p>
      <w:pPr>
        <w:spacing w:after="120" w:before="0" w:line="264"/>
      </w:pPr>
      <w:r>
        <w:rPr>
          <w:rFonts w:ascii="Calibri" w:cs="Calibri" w:eastAsia="Calibri" w:hAnsi="Calibri"/>
          <w:i/>
          <w:iCs/>
          <w:sz w:val="21"/>
          <w:szCs w:val="21"/>
        </w:rPr>
        <w:t xml:space="preserve">CS0472: The result of the expression is always 'false' since a value of type 'int' is never equal to 'null' of type 'int?'.</w:t>
      </w:r>
    </w:p>
    <w:p>
      <w:pPr>
        <w:spacing w:after="120" w:before="0" w:line="264"/>
      </w:pPr>
      <w:r>
        <w:rPr>
          <w:rFonts w:ascii="Calibri" w:cs="Calibri" w:eastAsia="Calibri" w:hAnsi="Calibri"/>
          <w:sz w:val="21"/>
          <w:szCs w:val="21"/>
        </w:rPr>
        <w:t xml:space="preserve">Vrij vertaald: </w:t>
      </w:r>
      <w:r>
        <w:rPr>
          <w:rFonts w:ascii="Calibri" w:cs="Calibri" w:eastAsia="Calibri" w:hAnsi="Calibri"/>
          <w:i/>
          <w:iCs/>
          <w:sz w:val="21"/>
          <w:szCs w:val="21"/>
        </w:rPr>
        <w:t xml:space="preserve">deze vergelijking is altijd onwaar, want een int is nooit null.</w:t>
      </w:r>
      <w:r>
        <w:rPr>
          <w:rFonts w:ascii="Calibri" w:cs="Calibri" w:eastAsia="Calibri" w:hAnsi="Calibri"/>
          <w:sz w:val="21"/>
          <w:szCs w:val="21"/>
        </w:rPr>
        <w:t xml:space="preserve"> Een waarschuwing die zegt dat iets </w:t>
      </w:r>
      <w:r>
        <w:rPr>
          <w:rFonts w:ascii="Calibri" w:cs="Calibri" w:eastAsia="Calibri" w:hAnsi="Calibri"/>
          <w:i/>
          <w:iCs/>
          <w:sz w:val="21"/>
          <w:szCs w:val="21"/>
        </w:rPr>
        <w:t xml:space="preserve">altijd</w:t>
      </w:r>
      <w:r>
        <w:rPr>
          <w:rFonts w:ascii="Calibri" w:cs="Calibri" w:eastAsia="Calibri" w:hAnsi="Calibri"/>
          <w:sz w:val="21"/>
          <w:szCs w:val="21"/>
        </w:rPr>
        <w:t xml:space="preserve"> waar of </w:t>
      </w:r>
      <w:r>
        <w:rPr>
          <w:rFonts w:ascii="Calibri" w:cs="Calibri" w:eastAsia="Calibri" w:hAnsi="Calibri"/>
          <w:i/>
          <w:iCs/>
          <w:sz w:val="21"/>
          <w:szCs w:val="21"/>
        </w:rPr>
        <w:t xml:space="preserve">altijd</w:t>
      </w:r>
      <w:r>
        <w:rPr>
          <w:rFonts w:ascii="Calibri" w:cs="Calibri" w:eastAsia="Calibri" w:hAnsi="Calibri"/>
          <w:sz w:val="21"/>
          <w:szCs w:val="21"/>
        </w:rPr>
        <w:t xml:space="preserve"> onwaar is, wijst bijna altijd op een fout.</w:t>
      </w:r>
    </w:p>
    <w:p>
      <w:pPr>
        <w:spacing w:after="120" w:before="0" w:line="264"/>
      </w:pPr>
      <w:r>
        <w:rPr>
          <w:rFonts w:ascii="Calibri" w:cs="Calibri" w:eastAsia="Calibri" w:hAnsi="Calibri"/>
          <w:b/>
          <w:bCs/>
          <w:sz w:val="21"/>
          <w:szCs w:val="21"/>
        </w:rPr>
        <w:t xml:space="preserve">Richting.</w:t>
      </w:r>
    </w:p>
    <w:p>
      <w:pPr>
        <w:pStyle w:val="ListParagraph"/>
        <w:numPr>
          <w:ilvl w:val="0"/>
          <w:numId w:val="7"/>
        </w:numPr>
        <w:spacing w:after="70" w:before="0" w:line="264"/>
      </w:pPr>
      <w:r>
        <w:rPr>
          <w:rFonts w:ascii="Calibri" w:cs="Calibri" w:eastAsia="Calibri" w:hAnsi="Calibri"/>
          <w:sz w:val="21"/>
          <w:szCs w:val="21"/>
        </w:rPr>
        <w:t xml:space="preserve">Welk getal geeft </w:t>
      </w:r>
      <w:r>
        <w:rPr>
          <w:rFonts w:ascii="Consolas" w:cs="Consolas" w:eastAsia="Consolas" w:hAnsi="Consolas"/>
          <w:color w:val="343A40"/>
          <w:sz w:val="19"/>
          <w:szCs w:val="19"/>
          <w:shd w:fill="F1F3F5" w:color="auto" w:val="clear"/>
        </w:rPr>
        <w:t xml:space="preserve">Count</w:t>
      </w:r>
      <w:r>
        <w:rPr>
          <w:rFonts w:ascii="Calibri" w:cs="Calibri" w:eastAsia="Calibri" w:hAnsi="Calibri"/>
          <w:sz w:val="21"/>
          <w:szCs w:val="21"/>
        </w:rPr>
        <w:t xml:space="preserve"> bij een lege lijst? Met dat getal moet je vergelijken.</w:t>
      </w:r>
    </w:p>
    <w:p>
      <w:pPr>
        <w:pStyle w:val="ListParagraph"/>
        <w:numPr>
          <w:ilvl w:val="0"/>
          <w:numId w:val="7"/>
        </w:numPr>
        <w:spacing w:after="70" w:before="0" w:line="264"/>
      </w:pPr>
      <w:r>
        <w:rPr>
          <w:rFonts w:ascii="Calibri" w:cs="Calibri" w:eastAsia="Calibri" w:hAnsi="Calibri"/>
          <w:sz w:val="21"/>
          <w:szCs w:val="21"/>
        </w:rPr>
        <w:t xml:space="preserve">Zet een breakpoint op regel 53, vraag een soort op die niet bestaat, en beweeg met je muis over </w:t>
      </w:r>
      <w:r>
        <w:rPr>
          <w:rFonts w:ascii="Consolas" w:cs="Consolas" w:eastAsia="Consolas" w:hAnsi="Consolas"/>
          <w:color w:val="343A40"/>
          <w:sz w:val="19"/>
          <w:szCs w:val="19"/>
          <w:shd w:fill="F1F3F5" w:color="auto" w:val="clear"/>
        </w:rPr>
        <w:t xml:space="preserve">artikelen</w:t>
      </w:r>
      <w:r>
        <w:rPr>
          <w:rFonts w:ascii="Calibri" w:cs="Calibri" w:eastAsia="Calibri" w:hAnsi="Calibri"/>
          <w:sz w:val="21"/>
          <w:szCs w:val="21"/>
        </w:rPr>
        <w:t xml:space="preserve">. Visual Studio toont dan het aantal.</w:t>
      </w:r>
    </w:p>
    <w:p>
      <w:pPr>
        <w:pStyle w:val="ListParagraph"/>
        <w:numPr>
          <w:ilvl w:val="0"/>
          <w:numId w:val="7"/>
        </w:numPr>
        <w:spacing w:after="70" w:before="0" w:line="264"/>
      </w:pPr>
      <w:r>
        <w:rPr>
          <w:rFonts w:ascii="Calibri" w:cs="Calibri" w:eastAsia="Calibri" w:hAnsi="Calibri"/>
          <w:sz w:val="21"/>
          <w:szCs w:val="21"/>
        </w:rPr>
        <w:t xml:space="preserve">Leerboek, hoofdstuk 6 (List), </w:t>
      </w:r>
      <w:r>
        <w:rPr>
          <w:rFonts w:ascii="Calibri" w:cs="Calibri" w:eastAsia="Calibri" w:hAnsi="Calibri"/>
          <w:i/>
          <w:iCs/>
          <w:sz w:val="21"/>
          <w:szCs w:val="21"/>
        </w:rPr>
        <w:t xml:space="preserve">Wat je ermee kan</w:t>
      </w:r>
      <w:r>
        <w:rPr>
          <w:rFonts w:ascii="Calibri" w:cs="Calibri" w:eastAsia="Calibri" w:hAnsi="Calibri"/>
          <w:sz w:val="21"/>
          <w:szCs w:val="21"/>
        </w:rPr>
        <w:t xml:space="preserve">: </w:t>
      </w:r>
      <w:r>
        <w:rPr>
          <w:rFonts w:ascii="Consolas" w:cs="Consolas" w:eastAsia="Consolas" w:hAnsi="Consolas"/>
          <w:color w:val="343A40"/>
          <w:sz w:val="19"/>
          <w:szCs w:val="19"/>
          <w:shd w:fill="F1F3F5" w:color="auto" w:val="clear"/>
        </w:rPr>
        <w:t xml:space="preserve">Count</w:t>
      </w:r>
      <w:r>
        <w:rPr>
          <w:rFonts w:ascii="Calibri" w:cs="Calibri" w:eastAsia="Calibri" w:hAnsi="Calibri"/>
          <w:sz w:val="21"/>
          <w:szCs w:val="21"/>
        </w:rPr>
        <w:t xml:space="preserve">. Hoofdstuk 16 (Referentie tegenover waarde) en 17 (Omgaan met niets) leggen uit waarom een </w:t>
      </w:r>
      <w:r>
        <w:rPr>
          <w:rFonts w:ascii="Consolas" w:cs="Consolas" w:eastAsia="Consolas" w:hAnsi="Consolas"/>
          <w:color w:val="343A40"/>
          <w:sz w:val="19"/>
          <w:szCs w:val="19"/>
          <w:shd w:fill="F1F3F5" w:color="auto" w:val="clear"/>
        </w:rPr>
        <w:t xml:space="preserve">int</w:t>
      </w:r>
      <w:r>
        <w:rPr>
          <w:rFonts w:ascii="Calibri" w:cs="Calibri" w:eastAsia="Calibri" w:hAnsi="Calibri"/>
          <w:sz w:val="21"/>
          <w:szCs w:val="21"/>
        </w:rPr>
        <w:t xml:space="preserve"> nooit </w:t>
      </w:r>
      <w:r>
        <w:rPr>
          <w:rFonts w:ascii="Consolas" w:cs="Consolas" w:eastAsia="Consolas" w:hAnsi="Consolas"/>
          <w:color w:val="343A40"/>
          <w:sz w:val="19"/>
          <w:szCs w:val="19"/>
          <w:shd w:fill="F1F3F5" w:color="auto" w:val="clear"/>
        </w:rPr>
        <w:t xml:space="preserve">null</w:t>
      </w:r>
      <w:r>
        <w:rPr>
          <w:rFonts w:ascii="Calibri" w:cs="Calibri" w:eastAsia="Calibri" w:hAnsi="Calibri"/>
          <w:sz w:val="21"/>
          <w:szCs w:val="21"/>
        </w:rPr>
        <w:t xml:space="preserve"> is, en wat </w:t>
      </w:r>
      <w:r>
        <w:rPr>
          <w:rFonts w:ascii="Consolas" w:cs="Consolas" w:eastAsia="Consolas" w:hAnsi="Consolas"/>
          <w:color w:val="343A40"/>
          <w:sz w:val="19"/>
          <w:szCs w:val="19"/>
          <w:shd w:fill="F1F3F5" w:color="auto" w:val="clear"/>
        </w:rPr>
        <w:t xml:space="preserve">int?</w:t>
      </w:r>
      <w:r>
        <w:rPr>
          <w:rFonts w:ascii="Calibri" w:cs="Calibri" w:eastAsia="Calibri" w:hAnsi="Calibri"/>
          <w:sz w:val="21"/>
          <w:szCs w:val="21"/>
        </w:rPr>
        <w:t xml:space="preserve"> dan wel is.</w:t>
      </w:r>
    </w:p>
    <w:p>
      <w:pPr>
        <w:pStyle w:val="ListParagraph"/>
        <w:numPr>
          <w:ilvl w:val="0"/>
          <w:numId w:val="7"/>
        </w:numPr>
        <w:spacing w:after="70" w:before="0" w:line="264"/>
      </w:pPr>
      <w:r>
        <w:rPr>
          <w:rFonts w:ascii="Calibri" w:cs="Calibri" w:eastAsia="Calibri" w:hAnsi="Calibri"/>
          <w:sz w:val="21"/>
          <w:szCs w:val="21"/>
        </w:rPr>
        <w:t xml:space="preserve">Er bestaat ook een methode die je rechtstreeks </w:t>
      </w:r>
      <w:r>
        <w:rPr>
          <w:rFonts w:ascii="Calibri" w:cs="Calibri" w:eastAsia="Calibri" w:hAnsi="Calibri"/>
          <w:i/>
          <w:iCs/>
          <w:sz w:val="21"/>
          <w:szCs w:val="21"/>
        </w:rPr>
        <w:t xml:space="preserve">ja</w:t>
      </w:r>
      <w:r>
        <w:rPr>
          <w:rFonts w:ascii="Calibri" w:cs="Calibri" w:eastAsia="Calibri" w:hAnsi="Calibri"/>
          <w:sz w:val="21"/>
          <w:szCs w:val="21"/>
        </w:rPr>
        <w:t xml:space="preserve"> of </w:t>
      </w:r>
      <w:r>
        <w:rPr>
          <w:rFonts w:ascii="Calibri" w:cs="Calibri" w:eastAsia="Calibri" w:hAnsi="Calibri"/>
          <w:i/>
          <w:iCs/>
          <w:sz w:val="21"/>
          <w:szCs w:val="21"/>
        </w:rPr>
        <w:t xml:space="preserve">nee</w:t>
      </w:r>
      <w:r>
        <w:rPr>
          <w:rFonts w:ascii="Calibri" w:cs="Calibri" w:eastAsia="Calibri" w:hAnsi="Calibri"/>
          <w:sz w:val="21"/>
          <w:szCs w:val="21"/>
        </w:rPr>
        <w:t xml:space="preserve"> geeft op de vraag "zit er iets in?": leerboek, hoofdstuk 11 (LINQ), bij </w:t>
      </w:r>
      <w:r>
        <w:rPr>
          <w:rFonts w:ascii="Calibri" w:cs="Calibri" w:eastAsia="Calibri" w:hAnsi="Calibri"/>
          <w:i/>
          <w:iCs/>
          <w:sz w:val="21"/>
          <w:szCs w:val="21"/>
        </w:rPr>
        <w:t xml:space="preserve">Ik wil weten of iets bestaat</w:t>
      </w:r>
      <w:r>
        <w:rPr>
          <w:rFonts w:ascii="Calibri" w:cs="Calibri" w:eastAsia="Calibri" w:hAnsi="Calibri"/>
          <w:sz w:val="21"/>
          <w:szCs w:val="21"/>
        </w:rPr>
        <w:t xml:space="preserve">. Beide manieren zijn goed.</w:t>
      </w:r>
    </w:p>
    <w:p>
      <w:pPr>
        <w:pStyle w:val="Heading2"/>
        <w:keepNext/>
        <w:spacing w:after="80" w:before="240"/>
      </w:pPr>
      <w:r>
        <w:rPr>
          <w:rFonts w:ascii="Calibri" w:cs="Calibri" w:eastAsia="Calibri" w:hAnsi="Calibri"/>
          <w:b/>
          <w:bCs/>
          <w:color w:val="2E74B5"/>
          <w:sz w:val="25"/>
          <w:szCs w:val="25"/>
        </w:rPr>
        <w:t xml:space="preserve">A3. Punt 6: het endpoint voor wat op voorraad is, ontbreekt nog</w:t>
      </w:r>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2506"/>
        <w:gridCol w:w="3307"/>
        <w:gridCol w:w="3825"/>
      </w:tblGrid>
      <w:tr>
        <w:trPr>
          <w:cantSplit/>
          <w:tblHeader/>
        </w:trPr>
        <w:tc>
          <w:tcPr>
            <w:tcW w:type="dxa" w:w="2506"/>
            <w:shd w:fill="1F3864" w:color="auto" w:val="clear"/>
            <w:tcMar>
              <w:top w:type="dxa" w:w="50"/>
              <w:left w:type="dxa" w:w="100"/>
              <w:bottom w:type="dxa" w:w="50"/>
              <w:right w:type="dxa" w:w="100"/>
            </w:tcMar>
          </w:tcPr>
          <w:p>
            <w:pPr>
              <w:spacing w:after="0" w:before="0"/>
            </w:pPr>
            <w:r>
              <w:rPr>
                <w:rFonts w:ascii="Calibri" w:cs="Calibri" w:eastAsia="Calibri" w:hAnsi="Calibri"/>
                <w:b/>
                <w:bCs/>
                <w:color w:val="FFFFFF"/>
                <w:sz w:val="19"/>
                <w:szCs w:val="19"/>
              </w:rPr>
              <w:t xml:space="preserve">Verzoek</w:t>
            </w:r>
          </w:p>
        </w:tc>
        <w:tc>
          <w:tcPr>
            <w:tcW w:type="dxa" w:w="3307"/>
            <w:shd w:fill="1F3864" w:color="auto" w:val="clear"/>
            <w:tcMar>
              <w:top w:type="dxa" w:w="50"/>
              <w:left w:type="dxa" w:w="100"/>
              <w:bottom w:type="dxa" w:w="50"/>
              <w:right w:type="dxa" w:w="100"/>
            </w:tcMar>
          </w:tcPr>
          <w:p>
            <w:pPr>
              <w:spacing w:after="0" w:before="0"/>
            </w:pPr>
            <w:r>
              <w:rPr>
                <w:rFonts w:ascii="Calibri" w:cs="Calibri" w:eastAsia="Calibri" w:hAnsi="Calibri"/>
                <w:b/>
                <w:bCs/>
                <w:color w:val="FFFFFF"/>
                <w:sz w:val="19"/>
                <w:szCs w:val="19"/>
              </w:rPr>
              <w:t xml:space="preserve">Je API antwoordt nu</w:t>
            </w:r>
          </w:p>
        </w:tc>
        <w:tc>
          <w:tcPr>
            <w:tcW w:type="dxa" w:w="3825"/>
            <w:shd w:fill="1F3864" w:color="auto" w:val="clear"/>
            <w:tcMar>
              <w:top w:type="dxa" w:w="50"/>
              <w:left w:type="dxa" w:w="100"/>
              <w:bottom w:type="dxa" w:w="50"/>
              <w:right w:type="dxa" w:w="100"/>
            </w:tcMar>
          </w:tcPr>
          <w:p>
            <w:pPr>
              <w:spacing w:after="0" w:before="0"/>
            </w:pPr>
            <w:r>
              <w:rPr>
                <w:rFonts w:ascii="Calibri" w:cs="Calibri" w:eastAsia="Calibri" w:hAnsi="Calibri"/>
                <w:b/>
                <w:bCs/>
                <w:color w:val="FFFFFF"/>
                <w:sz w:val="19"/>
                <w:szCs w:val="19"/>
              </w:rPr>
              <w:t xml:space="preserve">De opgave vraagt</w:t>
            </w:r>
          </w:p>
        </w:tc>
      </w:tr>
      <w:tr>
        <w:trPr>
          <w:cantSplit/>
        </w:trPr>
        <w:tc>
          <w:tcPr>
            <w:tcW w:type="dxa" w:w="2506"/>
            <w:tcMar>
              <w:top w:type="dxa" w:w="50"/>
              <w:left w:type="dxa" w:w="100"/>
              <w:bottom w:type="dxa" w:w="50"/>
              <w:right w:type="dxa" w:w="100"/>
            </w:tcMar>
          </w:tcPr>
          <w:p>
            <w:pPr>
              <w:spacing w:after="0" w:before="0"/>
            </w:pPr>
            <w:r>
              <w:rPr>
                <w:rFonts w:ascii="Consolas" w:cs="Consolas" w:eastAsia="Consolas" w:hAnsi="Consolas"/>
                <w:color w:val="343A40"/>
                <w:sz w:val="17"/>
                <w:szCs w:val="17"/>
                <w:shd w:fill="F1F3F5" w:color="auto" w:val="clear"/>
              </w:rPr>
              <w:t xml:space="preserve">GET api/artikel/voorradig</w:t>
            </w:r>
          </w:p>
        </w:tc>
        <w:tc>
          <w:tcPr>
            <w:tcW w:type="dxa" w:w="3307"/>
            <w:tcMar>
              <w:top w:type="dxa" w:w="50"/>
              <w:left w:type="dxa" w:w="100"/>
              <w:bottom w:type="dxa" w:w="50"/>
              <w:right w:type="dxa" w:w="100"/>
            </w:tcMar>
          </w:tcPr>
          <w:p>
            <w:pPr>
              <w:spacing w:after="0" w:before="0"/>
            </w:pPr>
            <w:r>
              <w:rPr>
                <w:rFonts w:ascii="Calibri" w:cs="Calibri" w:eastAsia="Calibri" w:hAnsi="Calibri"/>
                <w:sz w:val="19"/>
                <w:szCs w:val="19"/>
              </w:rPr>
              <w:t xml:space="preserve">404 Not Found, zonder bericht (er is geen endpoint)</w:t>
            </w:r>
          </w:p>
        </w:tc>
        <w:tc>
          <w:tcPr>
            <w:tcW w:type="dxa" w:w="3825"/>
            <w:tcMar>
              <w:top w:type="dxa" w:w="50"/>
              <w:left w:type="dxa" w:w="100"/>
              <w:bottom w:type="dxa" w:w="50"/>
              <w:right w:type="dxa" w:w="100"/>
            </w:tcMar>
          </w:tcPr>
          <w:p>
            <w:pPr>
              <w:spacing w:after="0" w:before="0"/>
            </w:pPr>
            <w:r>
              <w:rPr>
                <w:rFonts w:ascii="Calibri" w:cs="Calibri" w:eastAsia="Calibri" w:hAnsi="Calibri"/>
                <w:sz w:val="19"/>
                <w:szCs w:val="19"/>
              </w:rPr>
              <w:t xml:space="preserve">200 OK met enkel de artikelen met een voorraad groter dan 0</w:t>
            </w:r>
          </w:p>
        </w:tc>
      </w:tr>
    </w:tbl>
    <w:p>
      <w:pPr>
        <w:spacing w:after="60" w:before="0"/>
      </w:pPr>
    </w:p>
    <w:p>
      <w:pPr>
        <w:spacing w:after="120" w:before="0" w:line="264"/>
      </w:pPr>
      <w:r>
        <w:rPr>
          <w:rFonts w:ascii="Calibri" w:cs="Calibri" w:eastAsia="Calibri" w:hAnsi="Calibri"/>
          <w:b/>
          <w:bCs/>
          <w:sz w:val="21"/>
          <w:szCs w:val="21"/>
        </w:rPr>
        <w:t xml:space="preserve">Richting.</w:t>
      </w:r>
    </w:p>
    <w:p>
      <w:pPr>
        <w:pStyle w:val="ListParagraph"/>
        <w:numPr>
          <w:ilvl w:val="0"/>
          <w:numId w:val="8"/>
        </w:numPr>
        <w:spacing w:after="70" w:before="0" w:line="264"/>
      </w:pPr>
      <w:r>
        <w:rPr>
          <w:rFonts w:ascii="Calibri" w:cs="Calibri" w:eastAsia="Calibri" w:hAnsi="Calibri"/>
          <w:sz w:val="21"/>
          <w:szCs w:val="21"/>
        </w:rPr>
        <w:t xml:space="preserve">Dit lijkt sterk op punt 5: een lege lijst, een lus, en een voorwaarde om te bepalen welke artikelen erin komen. Alleen de voorwaarde is anders.</w:t>
      </w:r>
    </w:p>
    <w:p>
      <w:pPr>
        <w:pStyle w:val="ListParagraph"/>
        <w:numPr>
          <w:ilvl w:val="0"/>
          <w:numId w:val="8"/>
        </w:numPr>
        <w:spacing w:after="70" w:before="0" w:line="264"/>
      </w:pPr>
      <w:r>
        <w:rPr>
          <w:rFonts w:ascii="Calibri" w:cs="Calibri" w:eastAsia="Calibri" w:hAnsi="Calibri"/>
          <w:sz w:val="21"/>
          <w:szCs w:val="21"/>
        </w:rPr>
        <w:t xml:space="preserve">Het grote verschil zit ná de lus. Bij punt 5 is een lege lijst een 404. Hier niet: als er niets op voorraad is, geef je de lege lijst gewoon terug, met 200. Dezelfde situatie, een ander antwoord. Dat is het leerdoel van de oefening: een leeg resultaat is soms een fout, en soms een geldig antwoord.</w:t>
      </w:r>
    </w:p>
    <w:p>
      <w:pPr>
        <w:pStyle w:val="ListParagraph"/>
        <w:numPr>
          <w:ilvl w:val="0"/>
          <w:numId w:val="8"/>
        </w:numPr>
        <w:spacing w:after="70" w:before="0" w:line="264"/>
      </w:pPr>
      <w:r>
        <w:rPr>
          <w:rFonts w:ascii="Calibri" w:cs="Calibri" w:eastAsia="Calibri" w:hAnsi="Calibri"/>
          <w:sz w:val="21"/>
          <w:szCs w:val="21"/>
        </w:rPr>
        <w:t xml:space="preserve">Het adres: lees regel 3 van </w:t>
      </w:r>
      <w:r>
        <w:rPr>
          <w:rFonts w:ascii="Calibri" w:cs="Calibri" w:eastAsia="Calibri" w:hAnsi="Calibri"/>
          <w:i/>
          <w:iCs/>
          <w:sz w:val="21"/>
          <w:szCs w:val="21"/>
        </w:rPr>
        <w:t xml:space="preserve">hoe ASP.NET een adres samenstelt</w:t>
      </w:r>
      <w:r>
        <w:rPr>
          <w:rFonts w:ascii="Calibri" w:cs="Calibri" w:eastAsia="Calibri" w:hAnsi="Calibri"/>
          <w:sz w:val="21"/>
          <w:szCs w:val="21"/>
        </w:rPr>
        <w:t xml:space="preserve"> nog eens. </w:t>
      </w:r>
      <w:r>
        <w:rPr>
          <w:rFonts w:ascii="Calibri" w:cs="Calibri" w:eastAsia="Calibri" w:hAnsi="Calibri"/>
          <w:i/>
          <w:iCs/>
          <w:sz w:val="21"/>
          <w:szCs w:val="21"/>
        </w:rPr>
        <w:t xml:space="preserve">voorradig</w:t>
      </w:r>
      <w:r>
        <w:rPr>
          <w:rFonts w:ascii="Calibri" w:cs="Calibri" w:eastAsia="Calibri" w:hAnsi="Calibri"/>
          <w:sz w:val="21"/>
          <w:szCs w:val="21"/>
        </w:rPr>
        <w:t xml:space="preserve"> is een vast woord, geen </w:t>
      </w:r>
      <w:r>
        <w:rPr>
          <w:rFonts w:ascii="Consolas" w:cs="Consolas" w:eastAsia="Consolas" w:hAnsi="Consolas"/>
          <w:color w:val="343A40"/>
          <w:sz w:val="19"/>
          <w:szCs w:val="19"/>
          <w:shd w:fill="F1F3F5" w:color="auto" w:val="clear"/>
        </w:rPr>
        <w:t xml:space="preserve">{…}</w:t>
      </w:r>
      <w:r>
        <w:rPr>
          <w:rFonts w:ascii="Calibri" w:cs="Calibri" w:eastAsia="Calibri" w:hAnsi="Calibri"/>
          <w:sz w:val="21"/>
          <w:szCs w:val="21"/>
        </w:rPr>
        <w:t xml:space="preserve">.</w:t>
      </w:r>
    </w:p>
    <w:p>
      <w:pPr>
        <w:pStyle w:val="Heading2"/>
        <w:keepNext/>
        <w:spacing w:after="80" w:before="240"/>
      </w:pPr>
      <w:r>
        <w:rPr>
          <w:rFonts w:ascii="Calibri" w:cs="Calibri" w:eastAsia="Calibri" w:hAnsi="Calibri"/>
          <w:b/>
          <w:bCs/>
          <w:color w:val="2E74B5"/>
          <w:sz w:val="25"/>
          <w:szCs w:val="25"/>
        </w:rPr>
        <w:t xml:space="preserve">A4. Punt 7: de artikelfiche ontbreekt nog</w:t>
      </w:r>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2450"/>
        <w:gridCol w:w="3594"/>
        <w:gridCol w:w="3594"/>
      </w:tblGrid>
      <w:tr>
        <w:trPr>
          <w:cantSplit/>
          <w:tblHeader/>
        </w:trPr>
        <w:tc>
          <w:tcPr>
            <w:tcW w:type="dxa" w:w="2450"/>
            <w:shd w:fill="1F3864" w:color="auto" w:val="clear"/>
            <w:tcMar>
              <w:top w:type="dxa" w:w="50"/>
              <w:left w:type="dxa" w:w="100"/>
              <w:bottom w:type="dxa" w:w="50"/>
              <w:right w:type="dxa" w:w="100"/>
            </w:tcMar>
          </w:tcPr>
          <w:p>
            <w:pPr>
              <w:spacing w:after="0" w:before="0"/>
            </w:pPr>
            <w:r>
              <w:rPr>
                <w:rFonts w:ascii="Calibri" w:cs="Calibri" w:eastAsia="Calibri" w:hAnsi="Calibri"/>
                <w:b/>
                <w:bCs/>
                <w:color w:val="FFFFFF"/>
                <w:sz w:val="19"/>
                <w:szCs w:val="19"/>
              </w:rPr>
              <w:t xml:space="preserve">Verzoek</w:t>
            </w:r>
          </w:p>
        </w:tc>
        <w:tc>
          <w:tcPr>
            <w:tcW w:type="dxa" w:w="3594"/>
            <w:shd w:fill="1F3864" w:color="auto" w:val="clear"/>
            <w:tcMar>
              <w:top w:type="dxa" w:w="50"/>
              <w:left w:type="dxa" w:w="100"/>
              <w:bottom w:type="dxa" w:w="50"/>
              <w:right w:type="dxa" w:w="100"/>
            </w:tcMar>
          </w:tcPr>
          <w:p>
            <w:pPr>
              <w:spacing w:after="0" w:before="0"/>
            </w:pPr>
            <w:r>
              <w:rPr>
                <w:rFonts w:ascii="Calibri" w:cs="Calibri" w:eastAsia="Calibri" w:hAnsi="Calibri"/>
                <w:b/>
                <w:bCs/>
                <w:color w:val="FFFFFF"/>
                <w:sz w:val="19"/>
                <w:szCs w:val="19"/>
              </w:rPr>
              <w:t xml:space="preserve">Je API antwoordt nu</w:t>
            </w:r>
          </w:p>
        </w:tc>
        <w:tc>
          <w:tcPr>
            <w:tcW w:type="dxa" w:w="3594"/>
            <w:shd w:fill="1F3864" w:color="auto" w:val="clear"/>
            <w:tcMar>
              <w:top w:type="dxa" w:w="50"/>
              <w:left w:type="dxa" w:w="100"/>
              <w:bottom w:type="dxa" w:w="50"/>
              <w:right w:type="dxa" w:w="100"/>
            </w:tcMar>
          </w:tcPr>
          <w:p>
            <w:pPr>
              <w:spacing w:after="0" w:before="0"/>
            </w:pPr>
            <w:r>
              <w:rPr>
                <w:rFonts w:ascii="Calibri" w:cs="Calibri" w:eastAsia="Calibri" w:hAnsi="Calibri"/>
                <w:b/>
                <w:bCs/>
                <w:color w:val="FFFFFF"/>
                <w:sz w:val="19"/>
                <w:szCs w:val="19"/>
              </w:rPr>
              <w:t xml:space="preserve">De opgave vraagt</w:t>
            </w:r>
          </w:p>
        </w:tc>
      </w:tr>
      <w:tr>
        <w:trPr>
          <w:cantSplit/>
        </w:trPr>
        <w:tc>
          <w:tcPr>
            <w:tcW w:type="dxa" w:w="2450"/>
            <w:tcMar>
              <w:top w:type="dxa" w:w="50"/>
              <w:left w:type="dxa" w:w="100"/>
              <w:bottom w:type="dxa" w:w="50"/>
              <w:right w:type="dxa" w:w="100"/>
            </w:tcMar>
          </w:tcPr>
          <w:p>
            <w:pPr>
              <w:spacing w:after="0" w:before="0"/>
            </w:pPr>
            <w:r>
              <w:rPr>
                <w:rFonts w:ascii="Consolas" w:cs="Consolas" w:eastAsia="Consolas" w:hAnsi="Consolas"/>
                <w:color w:val="343A40"/>
                <w:sz w:val="17"/>
                <w:szCs w:val="17"/>
                <w:shd w:fill="F1F3F5" w:color="auto" w:val="clear"/>
              </w:rPr>
              <w:t xml:space="preserve">GET api/artikel/fiche/1</w:t>
            </w:r>
          </w:p>
        </w:tc>
        <w:tc>
          <w:tcPr>
            <w:tcW w:type="dxa" w:w="3594"/>
            <w:tcMar>
              <w:top w:type="dxa" w:w="50"/>
              <w:left w:type="dxa" w:w="100"/>
              <w:bottom w:type="dxa" w:w="50"/>
              <w:right w:type="dxa" w:w="100"/>
            </w:tcMar>
          </w:tcPr>
          <w:p>
            <w:pPr>
              <w:spacing w:after="0" w:before="0"/>
            </w:pPr>
            <w:r>
              <w:rPr>
                <w:rFonts w:ascii="Calibri" w:cs="Calibri" w:eastAsia="Calibri" w:hAnsi="Calibri"/>
                <w:sz w:val="19"/>
                <w:szCs w:val="19"/>
              </w:rPr>
              <w:t xml:space="preserve">404 Not Found, zonder bericht (er is geen endpoint)</w:t>
            </w:r>
          </w:p>
        </w:tc>
        <w:tc>
          <w:tcPr>
            <w:tcW w:type="dxa" w:w="3594"/>
            <w:tcMar>
              <w:top w:type="dxa" w:w="50"/>
              <w:left w:type="dxa" w:w="100"/>
              <w:bottom w:type="dxa" w:w="50"/>
              <w:right w:type="dxa" w:w="100"/>
            </w:tcMar>
          </w:tcPr>
          <w:p>
            <w:pPr>
              <w:spacing w:after="0" w:before="0"/>
            </w:pPr>
            <w:r>
              <w:rPr>
                <w:rFonts w:ascii="Calibri" w:cs="Calibri" w:eastAsia="Calibri" w:hAnsi="Calibri"/>
                <w:sz w:val="19"/>
                <w:szCs w:val="19"/>
              </w:rPr>
              <w:t xml:space="preserve">200 OK met de fiche van artikel 1</w:t>
            </w:r>
          </w:p>
        </w:tc>
      </w:tr>
      <w:tr>
        <w:trPr>
          <w:cantSplit/>
        </w:trPr>
        <w:tc>
          <w:tcPr>
            <w:tcW w:type="dxa" w:w="2450"/>
            <w:tcMar>
              <w:top w:type="dxa" w:w="50"/>
              <w:left w:type="dxa" w:w="100"/>
              <w:bottom w:type="dxa" w:w="50"/>
              <w:right w:type="dxa" w:w="100"/>
            </w:tcMar>
          </w:tcPr>
          <w:p>
            <w:pPr>
              <w:spacing w:after="0" w:before="0"/>
            </w:pPr>
            <w:r>
              <w:rPr>
                <w:rFonts w:ascii="Consolas" w:cs="Consolas" w:eastAsia="Consolas" w:hAnsi="Consolas"/>
                <w:color w:val="343A40"/>
                <w:sz w:val="17"/>
                <w:szCs w:val="17"/>
                <w:shd w:fill="F1F3F5" w:color="auto" w:val="clear"/>
              </w:rPr>
              <w:t xml:space="preserve">GET api/artikel/fiche/99</w:t>
            </w:r>
          </w:p>
        </w:tc>
        <w:tc>
          <w:tcPr>
            <w:tcW w:type="dxa" w:w="3594"/>
            <w:tcMar>
              <w:top w:type="dxa" w:w="50"/>
              <w:left w:type="dxa" w:w="100"/>
              <w:bottom w:type="dxa" w:w="50"/>
              <w:right w:type="dxa" w:w="100"/>
            </w:tcMar>
          </w:tcPr>
          <w:p>
            <w:pPr>
              <w:spacing w:after="0" w:before="0"/>
            </w:pPr>
            <w:r>
              <w:rPr>
                <w:rFonts w:ascii="Calibri" w:cs="Calibri" w:eastAsia="Calibri" w:hAnsi="Calibri"/>
                <w:sz w:val="19"/>
                <w:szCs w:val="19"/>
              </w:rPr>
              <w:t xml:space="preserve">404 Not Found, zonder bericht</w:t>
            </w:r>
          </w:p>
        </w:tc>
        <w:tc>
          <w:tcPr>
            <w:tcW w:type="dxa" w:w="3594"/>
            <w:tcMar>
              <w:top w:type="dxa" w:w="50"/>
              <w:left w:type="dxa" w:w="100"/>
              <w:bottom w:type="dxa" w:w="50"/>
              <w:right w:type="dxa" w:w="100"/>
            </w:tcMar>
          </w:tcPr>
          <w:p>
            <w:pPr>
              <w:spacing w:after="0" w:before="0"/>
            </w:pPr>
            <w:r>
              <w:rPr>
                <w:rFonts w:ascii="Calibri" w:cs="Calibri" w:eastAsia="Calibri" w:hAnsi="Calibri"/>
                <w:sz w:val="19"/>
                <w:szCs w:val="19"/>
              </w:rPr>
              <w:t xml:space="preserve">404 Not Found met </w:t>
            </w:r>
            <w:r>
              <w:rPr>
                <w:rFonts w:ascii="Calibri" w:cs="Calibri" w:eastAsia="Calibri" w:hAnsi="Calibri"/>
                <w:i/>
                <w:iCs/>
                <w:sz w:val="19"/>
                <w:szCs w:val="19"/>
              </w:rPr>
              <w:t xml:space="preserve">We vonden geen artikel met Id 99.</w:t>
            </w:r>
          </w:p>
        </w:tc>
      </w:tr>
    </w:tbl>
    <w:p>
      <w:pPr>
        <w:spacing w:after="60" w:before="0"/>
      </w:pPr>
    </w:p>
    <w:p>
      <w:pPr>
        <w:spacing w:after="120" w:before="0" w:line="264"/>
      </w:pPr>
      <w:r>
        <w:rPr>
          <w:rFonts w:ascii="Calibri" w:cs="Calibri" w:eastAsia="Calibri" w:hAnsi="Calibri"/>
          <w:sz w:val="21"/>
          <w:szCs w:val="21"/>
        </w:rPr>
        <w:t xml:space="preserve">Ook de klasse </w:t>
      </w:r>
      <w:r>
        <w:rPr>
          <w:rFonts w:ascii="Consolas" w:cs="Consolas" w:eastAsia="Consolas" w:hAnsi="Consolas"/>
          <w:color w:val="343A40"/>
          <w:sz w:val="19"/>
          <w:szCs w:val="19"/>
          <w:shd w:fill="F1F3F5" w:color="auto" w:val="clear"/>
        </w:rPr>
        <w:t xml:space="preserve">ArtikelFiche</w:t>
      </w:r>
      <w:r>
        <w:rPr>
          <w:rFonts w:ascii="Calibri" w:cs="Calibri" w:eastAsia="Calibri" w:hAnsi="Calibri"/>
          <w:sz w:val="21"/>
          <w:szCs w:val="21"/>
        </w:rPr>
        <w:t xml:space="preserve"> staat nog niet in de map Models.</w:t>
      </w:r>
    </w:p>
    <w:p>
      <w:pPr>
        <w:spacing w:after="120" w:before="0" w:line="264"/>
      </w:pPr>
      <w:r>
        <w:rPr>
          <w:rFonts w:ascii="Calibri" w:cs="Calibri" w:eastAsia="Calibri" w:hAnsi="Calibri"/>
          <w:b/>
          <w:bCs/>
          <w:sz w:val="21"/>
          <w:szCs w:val="21"/>
        </w:rPr>
        <w:t xml:space="preserve">Richting.</w:t>
      </w:r>
    </w:p>
    <w:p>
      <w:pPr>
        <w:pStyle w:val="ListParagraph"/>
        <w:numPr>
          <w:ilvl w:val="0"/>
          <w:numId w:val="9"/>
        </w:numPr>
        <w:spacing w:after="70" w:before="0" w:line="264"/>
      </w:pPr>
      <w:r>
        <w:rPr>
          <w:rFonts w:ascii="Calibri" w:cs="Calibri" w:eastAsia="Calibri" w:hAnsi="Calibri"/>
          <w:sz w:val="21"/>
          <w:szCs w:val="21"/>
        </w:rPr>
        <w:t xml:space="preserve">Begin met de klasse. De vier gegevens en hun soort waarde staan in de tabel van punt 7. </w:t>
      </w:r>
      <w:r>
        <w:rPr>
          <w:rFonts w:ascii="Calibri" w:cs="Calibri" w:eastAsia="Calibri" w:hAnsi="Calibri"/>
          <w:i/>
          <w:iCs/>
          <w:sz w:val="21"/>
          <w:szCs w:val="21"/>
        </w:rPr>
        <w:t xml:space="preserve">Ja of nee</w:t>
      </w:r>
      <w:r>
        <w:rPr>
          <w:rFonts w:ascii="Calibri" w:cs="Calibri" w:eastAsia="Calibri" w:hAnsi="Calibri"/>
          <w:sz w:val="21"/>
          <w:szCs w:val="21"/>
        </w:rPr>
        <w:t xml:space="preserve"> is in C# een </w:t>
      </w:r>
      <w:r>
        <w:rPr>
          <w:rFonts w:ascii="Consolas" w:cs="Consolas" w:eastAsia="Consolas" w:hAnsi="Consolas"/>
          <w:color w:val="343A40"/>
          <w:sz w:val="19"/>
          <w:szCs w:val="19"/>
          <w:shd w:fill="F1F3F5" w:color="auto" w:val="clear"/>
        </w:rPr>
        <w:t xml:space="preserve">bool</w:t>
      </w:r>
      <w:r>
        <w:rPr>
          <w:rFonts w:ascii="Calibri" w:cs="Calibri" w:eastAsia="Calibri" w:hAnsi="Calibri"/>
          <w:sz w:val="21"/>
          <w:szCs w:val="21"/>
        </w:rPr>
        <w:t xml:space="preserve">. </w:t>
      </w:r>
      <w:r>
        <w:rPr>
          <w:rFonts w:ascii="Calibri" w:cs="Calibri" w:eastAsia="Calibri" w:hAnsi="Calibri"/>
          <w:i/>
          <w:iCs/>
          <w:sz w:val="21"/>
          <w:szCs w:val="21"/>
        </w:rPr>
        <w:t xml:space="preserve">Het artikel zelf</w:t>
      </w:r>
      <w:r>
        <w:rPr>
          <w:rFonts w:ascii="Calibri" w:cs="Calibri" w:eastAsia="Calibri" w:hAnsi="Calibri"/>
          <w:sz w:val="21"/>
          <w:szCs w:val="21"/>
        </w:rPr>
        <w:t xml:space="preserve"> betekent dat het type van dat gegeven je eigen klasse </w:t>
      </w:r>
      <w:r>
        <w:rPr>
          <w:rFonts w:ascii="Consolas" w:cs="Consolas" w:eastAsia="Consolas" w:hAnsi="Consolas"/>
          <w:color w:val="343A40"/>
          <w:sz w:val="19"/>
          <w:szCs w:val="19"/>
          <w:shd w:fill="F1F3F5" w:color="auto" w:val="clear"/>
        </w:rPr>
        <w:t xml:space="preserve">Artikel</w:t>
      </w:r>
      <w:r>
        <w:rPr>
          <w:rFonts w:ascii="Calibri" w:cs="Calibri" w:eastAsia="Calibri" w:hAnsi="Calibri"/>
          <w:sz w:val="21"/>
          <w:szCs w:val="21"/>
        </w:rPr>
        <w:t xml:space="preserve"> is.</w:t>
      </w:r>
    </w:p>
    <w:p>
      <w:pPr>
        <w:pStyle w:val="ListParagraph"/>
        <w:numPr>
          <w:ilvl w:val="0"/>
          <w:numId w:val="9"/>
        </w:numPr>
        <w:spacing w:after="70" w:before="0" w:line="264"/>
      </w:pPr>
      <w:r>
        <w:rPr>
          <w:rFonts w:ascii="Calibri" w:cs="Calibri" w:eastAsia="Calibri" w:hAnsi="Calibri"/>
          <w:sz w:val="21"/>
          <w:szCs w:val="21"/>
        </w:rPr>
        <w:t xml:space="preserve">Het endpoint moet drie vragen beantwoorden, en twee ervan heb je al eens opgelost:</w:t>
      </w:r>
    </w:p>
    <w:p>
      <w:pPr>
        <w:pStyle w:val="ListParagraph"/>
        <w:numPr>
          <w:ilvl w:val="1"/>
          <w:numId w:val="10"/>
        </w:numPr>
        <w:spacing w:after="70" w:before="0" w:line="264"/>
      </w:pPr>
      <w:r>
        <w:rPr>
          <w:rFonts w:ascii="Calibri" w:cs="Calibri" w:eastAsia="Calibri" w:hAnsi="Calibri"/>
          <w:sz w:val="21"/>
          <w:szCs w:val="21"/>
        </w:rPr>
        <w:t xml:space="preserve">Bestaat het artikel? Dat is punt 4, met hetzelfde bericht als het niet bestaat.</w:t>
      </w:r>
    </w:p>
    <w:p>
      <w:pPr>
        <w:pStyle w:val="ListParagraph"/>
        <w:numPr>
          <w:ilvl w:val="1"/>
          <w:numId w:val="10"/>
        </w:numPr>
        <w:spacing w:after="70" w:before="0" w:line="264"/>
      </w:pPr>
      <w:r>
        <w:rPr>
          <w:rFonts w:ascii="Calibri" w:cs="Calibri" w:eastAsia="Calibri" w:hAnsi="Calibri"/>
          <w:sz w:val="21"/>
          <w:szCs w:val="21"/>
        </w:rPr>
        <w:t xml:space="preserve">Hoeveel ándere artikelen hebben dezelfde soort? Dat lijkt op punt 5.</w:t>
      </w:r>
    </w:p>
    <w:p>
      <w:pPr>
        <w:pStyle w:val="ListParagraph"/>
        <w:numPr>
          <w:ilvl w:val="1"/>
          <w:numId w:val="10"/>
        </w:numPr>
        <w:spacing w:after="70" w:before="0" w:line="264"/>
      </w:pPr>
      <w:r>
        <w:rPr>
          <w:rFonts w:ascii="Calibri" w:cs="Calibri" w:eastAsia="Calibri" w:hAnsi="Calibri"/>
          <w:sz w:val="21"/>
          <w:szCs w:val="21"/>
        </w:rPr>
        <w:t xml:space="preserve">Is er een ander artikel van die soort dat goedkoper is?</w:t>
      </w:r>
    </w:p>
    <w:p>
      <w:pPr>
        <w:pStyle w:val="ListParagraph"/>
        <w:numPr>
          <w:ilvl w:val="0"/>
          <w:numId w:val="9"/>
        </w:numPr>
        <w:spacing w:after="70" w:before="0" w:line="264"/>
      </w:pPr>
      <w:r>
        <w:rPr>
          <w:rFonts w:ascii="Calibri" w:cs="Calibri" w:eastAsia="Calibri" w:hAnsi="Calibri"/>
          <w:sz w:val="21"/>
          <w:szCs w:val="21"/>
        </w:rPr>
        <w:t xml:space="preserve">Twee valkuilen, uit de zinnen onder de tabel:</w:t>
      </w:r>
    </w:p>
    <w:p>
      <w:pPr>
        <w:pStyle w:val="ListParagraph"/>
        <w:numPr>
          <w:ilvl w:val="1"/>
          <w:numId w:val="11"/>
        </w:numPr>
        <w:spacing w:after="70" w:before="0" w:line="264"/>
      </w:pPr>
      <w:r>
        <w:rPr>
          <w:rFonts w:ascii="Calibri" w:cs="Calibri" w:eastAsia="Calibri" w:hAnsi="Calibri"/>
          <w:b/>
          <w:bCs/>
          <w:sz w:val="21"/>
          <w:szCs w:val="21"/>
        </w:rPr>
        <w:t xml:space="preserve">Het artikel zelf telt niet mee.</w:t>
      </w:r>
      <w:r>
        <w:rPr>
          <w:rFonts w:ascii="Calibri" w:cs="Calibri" w:eastAsia="Calibri" w:hAnsi="Calibri"/>
          <w:sz w:val="21"/>
          <w:szCs w:val="21"/>
        </w:rPr>
        <w:t xml:space="preserve"> Zoek je alle artikelen van dezelfde soort, dan zit het artikel zelf daar ook tussen. Telt je fiche bij een artikel dat als enige van zijn soort is 1 in plaats van 0, dan heb je het artikel zelf meegeteld.</w:t>
      </w:r>
    </w:p>
    <w:p>
      <w:pPr>
        <w:pStyle w:val="ListParagraph"/>
        <w:numPr>
          <w:ilvl w:val="1"/>
          <w:numId w:val="11"/>
        </w:numPr>
        <w:spacing w:after="70" w:before="0" w:line="264"/>
      </w:pPr>
      <w:r>
        <w:rPr>
          <w:rFonts w:ascii="Calibri" w:cs="Calibri" w:eastAsia="Calibri" w:hAnsi="Calibri"/>
          <w:b/>
          <w:bCs/>
          <w:sz w:val="21"/>
          <w:szCs w:val="21"/>
        </w:rPr>
        <w:t xml:space="preserve">"Geen enkel ander artikel is goedkoper"</w:t>
      </w:r>
      <w:r>
        <w:rPr>
          <w:rFonts w:ascii="Calibri" w:cs="Calibri" w:eastAsia="Calibri" w:hAnsi="Calibri"/>
          <w:sz w:val="21"/>
          <w:szCs w:val="21"/>
        </w:rPr>
        <w:t xml:space="preserve"> is iets anders dan "dit is het allergoedkoopste". Hebben twee artikelen dezelfde laagste prijs, dan is bij allebei geen ander artikel goedkoper, dus staat het bij allebei op ja. In je huidige lijst komt dat niet voor, maar denk er wel aan bij het testen.</w:t>
      </w:r>
    </w:p>
    <w:p>
      <w:pPr>
        <w:pStyle w:val="ListParagraph"/>
        <w:numPr>
          <w:ilvl w:val="0"/>
          <w:numId w:val="9"/>
        </w:numPr>
        <w:spacing w:after="70" w:before="0" w:line="264"/>
      </w:pPr>
      <w:r>
        <w:rPr>
          <w:rFonts w:ascii="Consolas" w:cs="Consolas" w:eastAsia="Consolas" w:hAnsi="Consolas"/>
          <w:color w:val="343A40"/>
          <w:sz w:val="19"/>
          <w:szCs w:val="19"/>
          <w:shd w:fill="F1F3F5" w:color="auto" w:val="clear"/>
        </w:rPr>
        <w:t xml:space="preserve">IsVoorradig</w:t>
      </w:r>
      <w:r>
        <w:rPr>
          <w:rFonts w:ascii="Calibri" w:cs="Calibri" w:eastAsia="Calibri" w:hAnsi="Calibri"/>
          <w:sz w:val="21"/>
          <w:szCs w:val="21"/>
        </w:rPr>
        <w:t xml:space="preserve"> volgt dezelfde regel als punt 6: een voorraad groter dan 0.</w:t>
      </w:r>
    </w:p>
    <w:p>
      <w:pPr>
        <w:pStyle w:val="ListParagraph"/>
        <w:numPr>
          <w:ilvl w:val="0"/>
          <w:numId w:val="9"/>
        </w:numPr>
        <w:spacing w:after="70" w:before="0" w:line="264"/>
      </w:pPr>
      <w:r>
        <w:rPr>
          <w:rFonts w:ascii="Calibri" w:cs="Calibri" w:eastAsia="Calibri" w:hAnsi="Calibri"/>
          <w:sz w:val="21"/>
          <w:szCs w:val="21"/>
        </w:rPr>
        <w:t xml:space="preserve">Na de drie vragen maak je één nieuw </w:t>
      </w:r>
      <w:r>
        <w:rPr>
          <w:rFonts w:ascii="Consolas" w:cs="Consolas" w:eastAsia="Consolas" w:hAnsi="Consolas"/>
          <w:color w:val="343A40"/>
          <w:sz w:val="19"/>
          <w:szCs w:val="19"/>
          <w:shd w:fill="F1F3F5" w:color="auto" w:val="clear"/>
        </w:rPr>
        <w:t xml:space="preserve">ArtikelFiche</w:t>
      </w:r>
      <w:r>
        <w:rPr>
          <w:rFonts w:ascii="Calibri" w:cs="Calibri" w:eastAsia="Calibri" w:hAnsi="Calibri"/>
          <w:sz w:val="21"/>
          <w:szCs w:val="21"/>
        </w:rPr>
        <w:t xml:space="preserve">-object, vul je de vier gegevens in, en geef je dat terug. Het returntype van de methode is dus een fiche, geen artikel.</w:t>
      </w:r>
    </w:p>
    <w:p>
      <w:pPr>
        <w:pStyle w:val="Heading2"/>
        <w:keepNext/>
        <w:spacing w:after="80" w:before="240"/>
      </w:pPr>
      <w:r>
        <w:rPr>
          <w:rFonts w:ascii="Calibri" w:cs="Calibri" w:eastAsia="Calibri" w:hAnsi="Calibri"/>
          <w:b/>
          <w:bCs/>
          <w:color w:val="2E74B5"/>
          <w:sz w:val="25"/>
          <w:szCs w:val="25"/>
        </w:rPr>
        <w:t xml:space="preserve">A5. Punt 5: de soortroute werkt niet meer — nieuw in V2</w:t>
      </w:r>
    </w:p>
    <w:p>
      <w:pPr>
        <w:spacing w:after="120" w:before="0" w:line="264"/>
      </w:pPr>
      <w:r>
        <w:rPr>
          <w:rFonts w:ascii="Calibri" w:cs="Calibri" w:eastAsia="Calibri" w:hAnsi="Calibri"/>
          <w:b/>
          <w:bCs/>
          <w:sz w:val="21"/>
          <w:szCs w:val="21"/>
        </w:rPr>
        <w:t xml:space="preserve">Waar:</w:t>
      </w:r>
      <w:r>
        <w:rPr>
          <w:rFonts w:ascii="Calibri" w:cs="Calibri" w:eastAsia="Calibri" w:hAnsi="Calibri"/>
          <w:sz w:val="21"/>
          <w:szCs w:val="21"/>
        </w:rPr>
        <w:t xml:space="preserve"> </w:t>
      </w:r>
      <w:r>
        <w:rPr>
          <w:rFonts w:ascii="Consolas" w:cs="Consolas" w:eastAsia="Consolas" w:hAnsi="Consolas"/>
          <w:color w:val="343A40"/>
          <w:sz w:val="19"/>
          <w:szCs w:val="19"/>
          <w:shd w:fill="F1F3F5" w:color="auto" w:val="clear"/>
        </w:rPr>
        <w:t xml:space="preserve">ArtikelController.cs</w:t>
      </w:r>
      <w:r>
        <w:rPr>
          <w:rFonts w:ascii="Calibri" w:cs="Calibri" w:eastAsia="Calibri" w:hAnsi="Calibri"/>
          <w:sz w:val="21"/>
          <w:szCs w:val="21"/>
        </w:rPr>
        <w:t xml:space="preserve">, het attribuut boven </w:t>
      </w:r>
      <w:r>
        <w:rPr>
          <w:rFonts w:ascii="Consolas" w:cs="Consolas" w:eastAsia="Consolas" w:hAnsi="Consolas"/>
          <w:color w:val="343A40"/>
          <w:sz w:val="19"/>
          <w:szCs w:val="19"/>
          <w:shd w:fill="F1F3F5" w:color="auto" w:val="clear"/>
        </w:rPr>
        <w:t xml:space="preserve">GetArtikelSoort</w:t>
      </w:r>
      <w:r>
        <w:rPr>
          <w:rFonts w:ascii="Calibri" w:cs="Calibri" w:eastAsia="Calibri" w:hAnsi="Calibri"/>
          <w:sz w:val="21"/>
          <w:szCs w:val="21"/>
        </w:rPr>
        <w:t xml:space="preserve"> (regel 39).</w:t>
      </w:r>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3240"/>
        <w:gridCol w:w="2085"/>
        <w:gridCol w:w="4313"/>
      </w:tblGrid>
      <w:tr>
        <w:trPr>
          <w:cantSplit/>
          <w:tblHeader/>
        </w:trPr>
        <w:tc>
          <w:tcPr>
            <w:tcW w:type="dxa" w:w="3240"/>
            <w:shd w:fill="1F3864" w:color="auto" w:val="clear"/>
            <w:tcMar>
              <w:top w:type="dxa" w:w="50"/>
              <w:left w:type="dxa" w:w="100"/>
              <w:bottom w:type="dxa" w:w="50"/>
              <w:right w:type="dxa" w:w="100"/>
            </w:tcMar>
          </w:tcPr>
          <w:p>
            <w:pPr>
              <w:spacing w:after="0" w:before="0"/>
            </w:pPr>
            <w:r>
              <w:rPr>
                <w:rFonts w:ascii="Calibri" w:cs="Calibri" w:eastAsia="Calibri" w:hAnsi="Calibri"/>
                <w:b/>
                <w:bCs/>
                <w:color w:val="FFFFFF"/>
                <w:sz w:val="19"/>
                <w:szCs w:val="19"/>
              </w:rPr>
              <w:t xml:space="preserve">Verzoek</w:t>
            </w:r>
          </w:p>
        </w:tc>
        <w:tc>
          <w:tcPr>
            <w:tcW w:type="dxa" w:w="2085"/>
            <w:shd w:fill="1F3864" w:color="auto" w:val="clear"/>
            <w:tcMar>
              <w:top w:type="dxa" w:w="50"/>
              <w:left w:type="dxa" w:w="100"/>
              <w:bottom w:type="dxa" w:w="50"/>
              <w:right w:type="dxa" w:w="100"/>
            </w:tcMar>
          </w:tcPr>
          <w:p>
            <w:pPr>
              <w:spacing w:after="0" w:before="0"/>
            </w:pPr>
            <w:r>
              <w:rPr>
                <w:rFonts w:ascii="Calibri" w:cs="Calibri" w:eastAsia="Calibri" w:hAnsi="Calibri"/>
                <w:b/>
                <w:bCs/>
                <w:color w:val="FFFFFF"/>
                <w:sz w:val="19"/>
                <w:szCs w:val="19"/>
              </w:rPr>
              <w:t xml:space="preserve">Je API antwoordt nu</w:t>
            </w:r>
          </w:p>
        </w:tc>
        <w:tc>
          <w:tcPr>
            <w:tcW w:type="dxa" w:w="4313"/>
            <w:shd w:fill="1F3864" w:color="auto" w:val="clear"/>
            <w:tcMar>
              <w:top w:type="dxa" w:w="50"/>
              <w:left w:type="dxa" w:w="100"/>
              <w:bottom w:type="dxa" w:w="50"/>
              <w:right w:type="dxa" w:w="100"/>
            </w:tcMar>
          </w:tcPr>
          <w:p>
            <w:pPr>
              <w:spacing w:after="0" w:before="0"/>
            </w:pPr>
            <w:r>
              <w:rPr>
                <w:rFonts w:ascii="Calibri" w:cs="Calibri" w:eastAsia="Calibri" w:hAnsi="Calibri"/>
                <w:b/>
                <w:bCs/>
                <w:color w:val="FFFFFF"/>
                <w:sz w:val="19"/>
                <w:szCs w:val="19"/>
              </w:rPr>
              <w:t xml:space="preserve">De opgave vraagt</w:t>
            </w:r>
          </w:p>
        </w:tc>
      </w:tr>
      <w:tr>
        <w:trPr>
          <w:cantSplit/>
        </w:trPr>
        <w:tc>
          <w:tcPr>
            <w:tcW w:type="dxa" w:w="3240"/>
            <w:tcMar>
              <w:top w:type="dxa" w:w="50"/>
              <w:left w:type="dxa" w:w="100"/>
              <w:bottom w:type="dxa" w:w="50"/>
              <w:right w:type="dxa" w:w="100"/>
            </w:tcMar>
          </w:tcPr>
          <w:p>
            <w:pPr>
              <w:spacing w:after="0" w:before="0"/>
            </w:pPr>
            <w:r>
              <w:rPr>
                <w:rFonts w:ascii="Consolas" w:cs="Consolas" w:eastAsia="Consolas" w:hAnsi="Consolas"/>
                <w:color w:val="343A40"/>
                <w:sz w:val="17"/>
                <w:szCs w:val="17"/>
                <w:shd w:fill="F1F3F5" w:color="auto" w:val="clear"/>
              </w:rPr>
              <w:t xml:space="preserve">GET api/artikel/soort/Elektronica</w:t>
            </w:r>
          </w:p>
        </w:tc>
        <w:tc>
          <w:tcPr>
            <w:tcW w:type="dxa" w:w="2085"/>
            <w:tcMar>
              <w:top w:type="dxa" w:w="50"/>
              <w:left w:type="dxa" w:w="100"/>
              <w:bottom w:type="dxa" w:w="50"/>
              <w:right w:type="dxa" w:w="100"/>
            </w:tcMar>
          </w:tcPr>
          <w:p>
            <w:pPr>
              <w:spacing w:after="0" w:before="0"/>
            </w:pPr>
            <w:r>
              <w:rPr>
                <w:rFonts w:ascii="Calibri" w:cs="Calibri" w:eastAsia="Calibri" w:hAnsi="Calibri"/>
                <w:sz w:val="19"/>
                <w:szCs w:val="19"/>
              </w:rPr>
              <w:t xml:space="preserve">404 Not Found, zonder bericht</w:t>
            </w:r>
          </w:p>
        </w:tc>
        <w:tc>
          <w:tcPr>
            <w:tcW w:type="dxa" w:w="4313"/>
            <w:tcMar>
              <w:top w:type="dxa" w:w="50"/>
              <w:left w:type="dxa" w:w="100"/>
              <w:bottom w:type="dxa" w:w="50"/>
              <w:right w:type="dxa" w:w="100"/>
            </w:tcMar>
          </w:tcPr>
          <w:p>
            <w:pPr>
              <w:spacing w:after="0" w:before="0"/>
            </w:pPr>
            <w:r>
              <w:rPr>
                <w:rFonts w:ascii="Calibri" w:cs="Calibri" w:eastAsia="Calibri" w:hAnsi="Calibri"/>
                <w:sz w:val="19"/>
                <w:szCs w:val="19"/>
              </w:rPr>
              <w:t xml:space="preserve">200 OK met de artikelen van die soort</w:t>
            </w:r>
          </w:p>
        </w:tc>
      </w:tr>
      <w:tr>
        <w:trPr>
          <w:cantSplit/>
        </w:trPr>
        <w:tc>
          <w:tcPr>
            <w:tcW w:type="dxa" w:w="3240"/>
            <w:tcMar>
              <w:top w:type="dxa" w:w="50"/>
              <w:left w:type="dxa" w:w="100"/>
              <w:bottom w:type="dxa" w:w="50"/>
              <w:right w:type="dxa" w:w="100"/>
            </w:tcMar>
          </w:tcPr>
          <w:p>
            <w:pPr>
              <w:spacing w:after="0" w:before="0"/>
            </w:pPr>
            <w:r>
              <w:rPr>
                <w:rFonts w:ascii="Consolas" w:cs="Consolas" w:eastAsia="Consolas" w:hAnsi="Consolas"/>
                <w:color w:val="343A40"/>
                <w:sz w:val="17"/>
                <w:szCs w:val="17"/>
                <w:shd w:fill="F1F3F5" w:color="auto" w:val="clear"/>
              </w:rPr>
              <w:t xml:space="preserve">GET api/artikel/soort/processor</w:t>
            </w:r>
          </w:p>
        </w:tc>
        <w:tc>
          <w:tcPr>
            <w:tcW w:type="dxa" w:w="2085"/>
            <w:tcMar>
              <w:top w:type="dxa" w:w="50"/>
              <w:left w:type="dxa" w:w="100"/>
              <w:bottom w:type="dxa" w:w="50"/>
              <w:right w:type="dxa" w:w="100"/>
            </w:tcMar>
          </w:tcPr>
          <w:p>
            <w:pPr>
              <w:spacing w:after="0" w:before="0"/>
            </w:pPr>
            <w:r>
              <w:rPr>
                <w:rFonts w:ascii="Calibri" w:cs="Calibri" w:eastAsia="Calibri" w:hAnsi="Calibri"/>
                <w:sz w:val="19"/>
                <w:szCs w:val="19"/>
              </w:rPr>
              <w:t xml:space="preserve">404 Not Found, zonder bericht</w:t>
            </w:r>
          </w:p>
        </w:tc>
        <w:tc>
          <w:tcPr>
            <w:tcW w:type="dxa" w:w="4313"/>
            <w:tcMar>
              <w:top w:type="dxa" w:w="50"/>
              <w:left w:type="dxa" w:w="100"/>
              <w:bottom w:type="dxa" w:w="50"/>
              <w:right w:type="dxa" w:w="100"/>
            </w:tcMar>
          </w:tcPr>
          <w:p>
            <w:pPr>
              <w:spacing w:after="0" w:before="0"/>
            </w:pPr>
            <w:r>
              <w:rPr>
                <w:rFonts w:ascii="Calibri" w:cs="Calibri" w:eastAsia="Calibri" w:hAnsi="Calibri"/>
                <w:sz w:val="19"/>
                <w:szCs w:val="19"/>
              </w:rPr>
              <w:t xml:space="preserve">404 Not Found met </w:t>
            </w:r>
            <w:r>
              <w:rPr>
                <w:rFonts w:ascii="Calibri" w:cs="Calibri" w:eastAsia="Calibri" w:hAnsi="Calibri"/>
                <w:i/>
                <w:iCs/>
                <w:sz w:val="19"/>
                <w:szCs w:val="19"/>
              </w:rPr>
              <w:t xml:space="preserve">We vonden geen artikelen van de soort processor.</w:t>
            </w:r>
          </w:p>
        </w:tc>
      </w:tr>
    </w:tbl>
    <w:p>
      <w:pPr>
        <w:spacing w:after="60" w:before="0"/>
      </w:pPr>
    </w:p>
    <w:p>
      <w:pPr>
        <w:spacing w:after="120" w:before="0" w:line="264"/>
      </w:pPr>
      <w:r>
        <w:rPr>
          <w:rFonts w:ascii="Calibri" w:cs="Calibri" w:eastAsia="Calibri" w:hAnsi="Calibri"/>
          <w:b/>
          <w:bCs/>
          <w:sz w:val="21"/>
          <w:szCs w:val="21"/>
        </w:rPr>
        <w:t xml:space="preserve">Waarom.</w:t>
      </w:r>
      <w:r>
        <w:rPr>
          <w:rFonts w:ascii="Calibri" w:cs="Calibri" w:eastAsia="Calibri" w:hAnsi="Calibri"/>
          <w:sz w:val="21"/>
          <w:szCs w:val="21"/>
        </w:rPr>
        <w:t xml:space="preserve"> In V1 was deze route juist: ze kwam achter de controllerroute en gaf </w:t>
      </w:r>
      <w:r>
        <w:rPr>
          <w:rFonts w:ascii="Calibri" w:cs="Calibri" w:eastAsia="Calibri" w:hAnsi="Calibri"/>
          <w:i/>
          <w:iCs/>
          <w:sz w:val="21"/>
          <w:szCs w:val="21"/>
        </w:rPr>
        <w:t xml:space="preserve">api/Artikel/soort/{soort}</w:t>
      </w:r>
      <w:r>
        <w:rPr>
          <w:rFonts w:ascii="Calibri" w:cs="Calibri" w:eastAsia="Calibri" w:hAnsi="Calibri"/>
          <w:sz w:val="21"/>
          <w:szCs w:val="21"/>
        </w:rPr>
        <w:t xml:space="preserve">. Nu begint ze met een </w:t>
      </w:r>
      <w:r>
        <w:rPr>
          <w:rFonts w:ascii="Consolas" w:cs="Consolas" w:eastAsia="Consolas" w:hAnsi="Consolas"/>
          <w:color w:val="343A40"/>
          <w:sz w:val="19"/>
          <w:szCs w:val="19"/>
          <w:shd w:fill="F1F3F5" w:color="auto" w:val="clear"/>
        </w:rPr>
        <w:t xml:space="preserve">/</w:t>
      </w:r>
      <w:r>
        <w:rPr>
          <w:rFonts w:ascii="Calibri" w:cs="Calibri" w:eastAsia="Calibri" w:hAnsi="Calibri"/>
          <w:sz w:val="21"/>
          <w:szCs w:val="21"/>
        </w:rPr>
        <w:t xml:space="preserve">. Volgens regel 4 valt de controllerroute dan weg, en luistert je endpoint op </w:t>
      </w:r>
      <w:r>
        <w:rPr>
          <w:rFonts w:ascii="Calibri" w:cs="Calibri" w:eastAsia="Calibri" w:hAnsi="Calibri"/>
          <w:i/>
          <w:iCs/>
          <w:sz w:val="21"/>
          <w:szCs w:val="21"/>
        </w:rPr>
        <w:t xml:space="preserve">artikel/soort/{soort}</w:t>
      </w:r>
      <w:r>
        <w:rPr>
          <w:rFonts w:ascii="Calibri" w:cs="Calibri" w:eastAsia="Calibri" w:hAnsi="Calibri"/>
          <w:sz w:val="21"/>
          <w:szCs w:val="21"/>
        </w:rPr>
        <w:t xml:space="preserve">, zonder </w:t>
      </w:r>
      <w:r>
        <w:rPr>
          <w:rFonts w:ascii="Calibri" w:cs="Calibri" w:eastAsia="Calibri" w:hAnsi="Calibri"/>
          <w:i/>
          <w:iCs/>
          <w:sz w:val="21"/>
          <w:szCs w:val="21"/>
        </w:rPr>
        <w:t xml:space="preserve">api</w:t>
      </w:r>
      <w:r>
        <w:rPr>
          <w:rFonts w:ascii="Calibri" w:cs="Calibri" w:eastAsia="Calibri" w:hAnsi="Calibri"/>
          <w:sz w:val="21"/>
          <w:szCs w:val="21"/>
        </w:rPr>
        <w:t xml:space="preserve"> ervoor.</w:t>
      </w:r>
    </w:p>
    <w:p>
      <w:pPr>
        <w:spacing w:after="120" w:before="0" w:line="264"/>
      </w:pPr>
      <w:r>
        <w:rPr>
          <w:rFonts w:ascii="Calibri" w:cs="Calibri" w:eastAsia="Calibri" w:hAnsi="Calibri"/>
          <w:b/>
          <w:bCs/>
          <w:sz w:val="21"/>
          <w:szCs w:val="21"/>
        </w:rPr>
        <w:t xml:space="preserve">Richting.</w:t>
      </w:r>
      <w:r>
        <w:rPr>
          <w:rFonts w:ascii="Calibri" w:cs="Calibri" w:eastAsia="Calibri" w:hAnsi="Calibri"/>
          <w:sz w:val="21"/>
          <w:szCs w:val="21"/>
        </w:rPr>
        <w:t xml:space="preserve"> Je V1-route voor dit punt was goed. Zet die naast de route die je nu hebt, en kijk wat je veranderd hebt. Pas je een route aan, controleer dan in Scalar meteen of het volledige adres nog klopt.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F08C00" w:sz="36"/>
              <w:bottom w:val="none" w:color="FFFFFF" w:sz="0"/>
              <w:right w:val="none" w:color="FFFFFF" w:sz="0"/>
            </w:tcBorders>
            <w:shd w:fill="FFF4E6" w:color="auto" w:val="clear"/>
            <w:tcMar>
              <w:top w:type="dxa" w:w="130"/>
              <w:left w:type="dxa" w:w="230"/>
              <w:bottom w:type="dxa" w:w="60"/>
              <w:right w:type="dxa" w:w="230"/>
            </w:tcMar>
          </w:tcPr>
          <w:p>
            <w:pPr>
              <w:spacing w:after="80" w:before="0"/>
            </w:pPr>
            <w:r>
              <w:rPr>
                <w:rFonts w:ascii="Calibri" w:cs="Calibri" w:eastAsia="Calibri" w:hAnsi="Calibri"/>
                <w:b/>
                <w:bCs/>
                <w:color w:val="F08C00"/>
                <w:spacing w:val="12"/>
                <w:sz w:val="17"/>
                <w:szCs w:val="17"/>
              </w:rPr>
              <w:t xml:space="preserve">LET OP</w:t>
            </w:r>
          </w:p>
          <w:p>
            <w:pPr>
              <w:spacing w:after="90" w:before="0" w:line="264"/>
            </w:pPr>
            <w:r>
              <w:rPr>
                <w:rFonts w:ascii="Calibri" w:cs="Calibri" w:eastAsia="Calibri" w:hAnsi="Calibri"/>
                <w:sz w:val="21"/>
                <w:szCs w:val="21"/>
              </w:rPr>
              <w:t xml:space="preserve">Een route aanpassen tot het werkt, is gissen. Bereken eerst met de vier regels hierboven welk adres eruit komt, en pas dan je route aan. Zo voorkom je dat een correcte route stukgaat, zoals hier.</w:t>
            </w:r>
          </w:p>
        </w:tc>
      </w:tr>
    </w:tbl>
    <w:p>
      <w:pPr>
        <w:spacing w:after="0" w:before="0"/>
      </w:pPr>
    </w:p>
    <w:p>
      <w:pPr>
        <w:pStyle w:val="Heading1"/>
        <w:spacing w:after="120" w:before="320"/>
      </w:pPr>
      <w:r>
        <w:rPr>
          <w:rFonts w:ascii="Calibri" w:cs="Calibri" w:eastAsia="Calibri" w:hAnsi="Calibri"/>
          <w:b/>
          <w:bCs/>
          <w:color w:val="1F3864"/>
          <w:sz w:val="30"/>
          <w:szCs w:val="30"/>
        </w:rPr>
        <w:t xml:space="preserve">B. Werkt, maar wijkt af</w:t>
      </w:r>
    </w:p>
    <w:p>
      <w:pPr>
        <w:pStyle w:val="Heading2"/>
        <w:keepNext/>
        <w:spacing w:after="80" w:before="240"/>
      </w:pPr>
      <w:r>
        <w:rPr>
          <w:rFonts w:ascii="Calibri" w:cs="Calibri" w:eastAsia="Calibri" w:hAnsi="Calibri"/>
          <w:b/>
          <w:bCs/>
          <w:color w:val="2E74B5"/>
          <w:sz w:val="25"/>
          <w:szCs w:val="25"/>
        </w:rPr>
        <w:t xml:space="preserve">B1. </w:t>
      </w:r>
      <w:r>
        <w:rPr>
          <w:rFonts w:ascii="Consolas" w:cs="Consolas" w:eastAsia="Consolas" w:hAnsi="Consolas"/>
          <w:color w:val="343A40"/>
          <w:sz w:val="23"/>
          <w:szCs w:val="23"/>
          <w:shd w:fill="F1F3F5" w:color="auto" w:val="clear"/>
        </w:rPr>
        <w:t xml:space="preserve">GetArtikelSoort</w:t>
      </w:r>
      <w:r>
        <w:rPr>
          <w:rFonts w:ascii="Calibri" w:cs="Calibri" w:eastAsia="Calibri" w:hAnsi="Calibri"/>
          <w:b/>
          <w:bCs/>
          <w:color w:val="2E74B5"/>
          <w:sz w:val="25"/>
          <w:szCs w:val="25"/>
        </w:rPr>
        <w:t xml:space="preserve"> belooft één artikel, maar geeft een lijst</w:t>
      </w:r>
    </w:p>
    <w:p>
      <w:pPr>
        <w:spacing w:after="120" w:before="0" w:line="264"/>
      </w:pPr>
      <w:r>
        <w:rPr>
          <w:rFonts w:ascii="Calibri" w:cs="Calibri" w:eastAsia="Calibri" w:hAnsi="Calibri"/>
          <w:b/>
          <w:bCs/>
          <w:sz w:val="21"/>
          <w:szCs w:val="21"/>
        </w:rPr>
        <w:t xml:space="preserve">Waar:</w:t>
      </w:r>
      <w:r>
        <w:rPr>
          <w:rFonts w:ascii="Calibri" w:cs="Calibri" w:eastAsia="Calibri" w:hAnsi="Calibri"/>
          <w:sz w:val="21"/>
          <w:szCs w:val="21"/>
        </w:rPr>
        <w:t xml:space="preserve"> </w:t>
      </w:r>
      <w:r>
        <w:rPr>
          <w:rFonts w:ascii="Consolas" w:cs="Consolas" w:eastAsia="Consolas" w:hAnsi="Consolas"/>
          <w:color w:val="343A40"/>
          <w:sz w:val="19"/>
          <w:szCs w:val="19"/>
          <w:shd w:fill="F1F3F5" w:color="auto" w:val="clear"/>
        </w:rPr>
        <w:t xml:space="preserve">ArtikelController.cs</w:t>
      </w:r>
      <w:r>
        <w:rPr>
          <w:rFonts w:ascii="Calibri" w:cs="Calibri" w:eastAsia="Calibri" w:hAnsi="Calibri"/>
          <w:sz w:val="21"/>
          <w:szCs w:val="21"/>
        </w:rPr>
        <w:t xml:space="preserve">, de kop van </w:t>
      </w:r>
      <w:r>
        <w:rPr>
          <w:rFonts w:ascii="Consolas" w:cs="Consolas" w:eastAsia="Consolas" w:hAnsi="Consolas"/>
          <w:color w:val="343A40"/>
          <w:sz w:val="19"/>
          <w:szCs w:val="19"/>
          <w:shd w:fill="F1F3F5" w:color="auto" w:val="clear"/>
        </w:rPr>
        <w:t xml:space="preserve">GetArtikelSoort</w:t>
      </w:r>
      <w:r>
        <w:rPr>
          <w:rFonts w:ascii="Calibri" w:cs="Calibri" w:eastAsia="Calibri" w:hAnsi="Calibri"/>
          <w:sz w:val="21"/>
          <w:szCs w:val="21"/>
        </w:rPr>
        <w:t xml:space="preserve"> (regel 40).</w:t>
      </w:r>
    </w:p>
    <w:p>
      <w:pPr>
        <w:spacing w:after="120" w:before="0" w:line="264"/>
      </w:pPr>
      <w:r>
        <w:rPr>
          <w:rFonts w:ascii="Calibri" w:cs="Calibri" w:eastAsia="Calibri" w:hAnsi="Calibri"/>
          <w:sz w:val="21"/>
          <w:szCs w:val="21"/>
        </w:rPr>
        <w:t xml:space="preserve">Wat de client krijgt, klopt: een JSON-lijst. Maar het returntype tussen de punthaken zegt dat er </w:t>
      </w:r>
      <w:r>
        <w:rPr>
          <w:rFonts w:ascii="Calibri" w:cs="Calibri" w:eastAsia="Calibri" w:hAnsi="Calibri"/>
          <w:b/>
          <w:bCs/>
          <w:sz w:val="21"/>
          <w:szCs w:val="21"/>
        </w:rPr>
        <w:t xml:space="preserve">één</w:t>
      </w:r>
      <w:r>
        <w:rPr>
          <w:rFonts w:ascii="Calibri" w:cs="Calibri" w:eastAsia="Calibri" w:hAnsi="Calibri"/>
          <w:sz w:val="21"/>
          <w:szCs w:val="21"/>
        </w:rPr>
        <w:t xml:space="preserve"> </w:t>
      </w:r>
      <w:r>
        <w:rPr>
          <w:rFonts w:ascii="Consolas" w:cs="Consolas" w:eastAsia="Consolas" w:hAnsi="Consolas"/>
          <w:color w:val="343A40"/>
          <w:sz w:val="19"/>
          <w:szCs w:val="19"/>
          <w:shd w:fill="F1F3F5" w:color="auto" w:val="clear"/>
        </w:rPr>
        <w:t xml:space="preserve">Artikel</w:t>
      </w:r>
      <w:r>
        <w:rPr>
          <w:rFonts w:ascii="Calibri" w:cs="Calibri" w:eastAsia="Calibri" w:hAnsi="Calibri"/>
          <w:sz w:val="21"/>
          <w:szCs w:val="21"/>
        </w:rPr>
        <w:t xml:space="preserve"> terugkomt.</w:t>
      </w:r>
    </w:p>
    <w:p>
      <w:pPr>
        <w:pStyle w:val="ListParagraph"/>
        <w:numPr>
          <w:ilvl w:val="0"/>
          <w:numId w:val="12"/>
        </w:numPr>
        <w:spacing w:after="70" w:before="0" w:line="264"/>
      </w:pPr>
      <w:r>
        <w:rPr>
          <w:rFonts w:ascii="Calibri" w:cs="Calibri" w:eastAsia="Calibri" w:hAnsi="Calibri"/>
          <w:b/>
          <w:bCs/>
          <w:sz w:val="21"/>
          <w:szCs w:val="21"/>
        </w:rPr>
        <w:t xml:space="preserve">Waarom C# het toelaat.</w:t>
      </w:r>
      <w:r>
        <w:rPr>
          <w:rFonts w:ascii="Calibri" w:cs="Calibri" w:eastAsia="Calibri" w:hAnsi="Calibri"/>
          <w:sz w:val="21"/>
          <w:szCs w:val="21"/>
        </w:rPr>
        <w:t xml:space="preserve"> </w:t>
      </w:r>
      <w:r>
        <w:rPr>
          <w:rFonts w:ascii="Consolas" w:cs="Consolas" w:eastAsia="Consolas" w:hAnsi="Consolas"/>
          <w:color w:val="343A40"/>
          <w:sz w:val="19"/>
          <w:szCs w:val="19"/>
          <w:shd w:fill="F1F3F5" w:color="auto" w:val="clear"/>
        </w:rPr>
        <w:t xml:space="preserve">Ok(...)</w:t>
      </w:r>
      <w:r>
        <w:rPr>
          <w:rFonts w:ascii="Calibri" w:cs="Calibri" w:eastAsia="Calibri" w:hAnsi="Calibri"/>
          <w:sz w:val="21"/>
          <w:szCs w:val="21"/>
        </w:rPr>
        <w:t xml:space="preserve"> aanvaardt elke waarde, en ASP.NET zet het resultaat om naar je returntype zonder te kijken wat erin zit. Er komt dus geen fout en geen waarschuwing.</w:t>
      </w:r>
    </w:p>
    <w:p>
      <w:pPr>
        <w:pStyle w:val="ListParagraph"/>
        <w:numPr>
          <w:ilvl w:val="0"/>
          <w:numId w:val="12"/>
        </w:numPr>
        <w:spacing w:after="70" w:before="0" w:line="264"/>
      </w:pPr>
      <w:r>
        <w:rPr>
          <w:rFonts w:ascii="Calibri" w:cs="Calibri" w:eastAsia="Calibri" w:hAnsi="Calibri"/>
          <w:b/>
          <w:bCs/>
          <w:sz w:val="21"/>
          <w:szCs w:val="21"/>
        </w:rPr>
        <w:t xml:space="preserve">Waarom het toch telt.</w:t>
      </w:r>
      <w:r>
        <w:rPr>
          <w:rFonts w:ascii="Calibri" w:cs="Calibri" w:eastAsia="Calibri" w:hAnsi="Calibri"/>
          <w:sz w:val="21"/>
          <w:szCs w:val="21"/>
        </w:rPr>
        <w:t xml:space="preserve"> Het returntype is een belofte aan wie je API gebruikt. Scalar leest dat type en toont daardoor één artikel als voorbeeld van het antwoord, terwijl je een lijst teruggeeft. Wie op je documentatie vertrouwt, wordt dus misleid. En wie je code nakijkt, ziet het meteen, ook als de JSON klopt.</w:t>
      </w:r>
    </w:p>
    <w:p>
      <w:pPr>
        <w:spacing w:after="120" w:before="0" w:line="264"/>
      </w:pPr>
      <w:r>
        <w:rPr>
          <w:rFonts w:ascii="Calibri" w:cs="Calibri" w:eastAsia="Calibri" w:hAnsi="Calibri"/>
          <w:b/>
          <w:bCs/>
          <w:sz w:val="21"/>
          <w:szCs w:val="21"/>
        </w:rPr>
        <w:t xml:space="preserve">Richting.</w:t>
      </w:r>
      <w:r>
        <w:rPr>
          <w:rFonts w:ascii="Calibri" w:cs="Calibri" w:eastAsia="Calibri" w:hAnsi="Calibri"/>
          <w:sz w:val="21"/>
          <w:szCs w:val="21"/>
        </w:rPr>
        <w:t xml:space="preserve"> Vergelijk met </w:t>
      </w:r>
      <w:r>
        <w:rPr>
          <w:rFonts w:ascii="Consolas" w:cs="Consolas" w:eastAsia="Consolas" w:hAnsi="Consolas"/>
          <w:color w:val="343A40"/>
          <w:sz w:val="19"/>
          <w:szCs w:val="19"/>
          <w:shd w:fill="F1F3F5" w:color="auto" w:val="clear"/>
        </w:rPr>
        <w:t xml:space="preserve">GetArtikelen</w:t>
      </w:r>
      <w:r>
        <w:rPr>
          <w:rFonts w:ascii="Calibri" w:cs="Calibri" w:eastAsia="Calibri" w:hAnsi="Calibri"/>
          <w:sz w:val="21"/>
          <w:szCs w:val="21"/>
        </w:rPr>
        <w:t xml:space="preserve"> op regel 20: dat geeft ook een lijst terug. Kijk wat daar tussen de punthaken staat.</w:t>
      </w:r>
    </w:p>
    <w:p>
      <w:pPr>
        <w:pStyle w:val="Heading1"/>
        <w:spacing w:after="120" w:before="320"/>
      </w:pPr>
      <w:r>
        <w:rPr>
          <w:rFonts w:ascii="Calibri" w:cs="Calibri" w:eastAsia="Calibri" w:hAnsi="Calibri"/>
          <w:b/>
          <w:bCs/>
          <w:color w:val="1F3864"/>
          <w:sz w:val="30"/>
          <w:szCs w:val="30"/>
        </w:rPr>
        <w:t xml:space="preserve">C. Opkuis, zonder invloed op het antwoord</w:t>
      </w:r>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3158"/>
        <w:gridCol w:w="3240"/>
        <w:gridCol w:w="3240"/>
      </w:tblGrid>
      <w:tr>
        <w:trPr>
          <w:cantSplit/>
          <w:tblHeader/>
        </w:trPr>
        <w:tc>
          <w:tcPr>
            <w:tcW w:type="dxa" w:w="3158"/>
            <w:shd w:fill="1F3864" w:color="auto" w:val="clear"/>
            <w:tcMar>
              <w:top w:type="dxa" w:w="50"/>
              <w:left w:type="dxa" w:w="100"/>
              <w:bottom w:type="dxa" w:w="50"/>
              <w:right w:type="dxa" w:w="100"/>
            </w:tcMar>
          </w:tcPr>
          <w:p>
            <w:pPr>
              <w:spacing w:after="0" w:before="0"/>
            </w:pPr>
            <w:r>
              <w:rPr>
                <w:rFonts w:ascii="Calibri" w:cs="Calibri" w:eastAsia="Calibri" w:hAnsi="Calibri"/>
                <w:b/>
                <w:bCs/>
                <w:color w:val="FFFFFF"/>
                <w:sz w:val="19"/>
                <w:szCs w:val="19"/>
              </w:rPr>
              <w:t xml:space="preserve">Waar</w:t>
            </w:r>
          </w:p>
        </w:tc>
        <w:tc>
          <w:tcPr>
            <w:tcW w:type="dxa" w:w="3240"/>
            <w:shd w:fill="1F3864" w:color="auto" w:val="clear"/>
            <w:tcMar>
              <w:top w:type="dxa" w:w="50"/>
              <w:left w:type="dxa" w:w="100"/>
              <w:bottom w:type="dxa" w:w="50"/>
              <w:right w:type="dxa" w:w="100"/>
            </w:tcMar>
          </w:tcPr>
          <w:p>
            <w:pPr>
              <w:spacing w:after="0" w:before="0"/>
            </w:pPr>
            <w:r>
              <w:rPr>
                <w:rFonts w:ascii="Calibri" w:cs="Calibri" w:eastAsia="Calibri" w:hAnsi="Calibri"/>
                <w:b/>
                <w:bCs/>
                <w:color w:val="FFFFFF"/>
                <w:sz w:val="19"/>
                <w:szCs w:val="19"/>
              </w:rPr>
              <w:t xml:space="preserve">Wat</w:t>
            </w:r>
          </w:p>
        </w:tc>
        <w:tc>
          <w:tcPr>
            <w:tcW w:type="dxa" w:w="3240"/>
            <w:shd w:fill="1F3864" w:color="auto" w:val="clear"/>
            <w:tcMar>
              <w:top w:type="dxa" w:w="50"/>
              <w:left w:type="dxa" w:w="100"/>
              <w:bottom w:type="dxa" w:w="50"/>
              <w:right w:type="dxa" w:w="100"/>
            </w:tcMar>
          </w:tcPr>
          <w:p>
            <w:pPr>
              <w:spacing w:after="0" w:before="0"/>
            </w:pPr>
            <w:r>
              <w:rPr>
                <w:rFonts w:ascii="Calibri" w:cs="Calibri" w:eastAsia="Calibri" w:hAnsi="Calibri"/>
                <w:b/>
                <w:bCs/>
                <w:color w:val="FFFFFF"/>
                <w:sz w:val="19"/>
                <w:szCs w:val="19"/>
              </w:rPr>
              <w:t xml:space="preserve">Richting</w:t>
            </w:r>
          </w:p>
        </w:tc>
      </w:tr>
      <w:tr>
        <w:trPr>
          <w:cantSplit/>
        </w:trPr>
        <w:tc>
          <w:tcPr>
            <w:tcW w:type="dxa" w:w="3158"/>
            <w:tcMar>
              <w:top w:type="dxa" w:w="50"/>
              <w:left w:type="dxa" w:w="100"/>
              <w:bottom w:type="dxa" w:w="50"/>
              <w:right w:type="dxa" w:w="100"/>
            </w:tcMar>
          </w:tcPr>
          <w:p>
            <w:pPr>
              <w:spacing w:after="0" w:before="0"/>
            </w:pPr>
            <w:r>
              <w:rPr>
                <w:rFonts w:ascii="Calibri" w:cs="Calibri" w:eastAsia="Calibri" w:hAnsi="Calibri"/>
                <w:sz w:val="19"/>
                <w:szCs w:val="19"/>
              </w:rPr>
              <w:t xml:space="preserve">regel 29</w:t>
            </w:r>
          </w:p>
        </w:tc>
        <w:tc>
          <w:tcPr>
            <w:tcW w:type="dxa" w:w="3240"/>
            <w:tcMar>
              <w:top w:type="dxa" w:w="50"/>
              <w:left w:type="dxa" w:w="100"/>
              <w:bottom w:type="dxa" w:w="50"/>
              <w:right w:type="dxa" w:w="100"/>
            </w:tcMar>
          </w:tcPr>
          <w:p>
            <w:pPr>
              <w:spacing w:after="0" w:before="0"/>
            </w:pPr>
            <w:r>
              <w:rPr>
                <w:rFonts w:ascii="Calibri" w:cs="Calibri" w:eastAsia="Calibri" w:hAnsi="Calibri"/>
                <w:sz w:val="19"/>
                <w:szCs w:val="19"/>
              </w:rPr>
              <w:t xml:space="preserve">Waarschuwing </w:t>
            </w:r>
            <w:r>
              <w:rPr>
                <w:rFonts w:ascii="Calibri" w:cs="Calibri" w:eastAsia="Calibri" w:hAnsi="Calibri"/>
                <w:i/>
                <w:iCs/>
                <w:sz w:val="19"/>
                <w:szCs w:val="19"/>
              </w:rPr>
              <w:t xml:space="preserve">CS8600: Converting null literal or possible null value to non-nullable type.</w:t>
            </w:r>
            <w:r>
              <w:rPr>
                <w:rFonts w:ascii="Calibri" w:cs="Calibri" w:eastAsia="Calibri" w:hAnsi="Calibri"/>
                <w:sz w:val="19"/>
                <w:szCs w:val="19"/>
              </w:rPr>
              <w:t xml:space="preserve"> </w:t>
            </w:r>
            <w:r>
              <w:rPr>
                <w:rFonts w:ascii="Consolas" w:cs="Consolas" w:eastAsia="Consolas" w:hAnsi="Consolas"/>
                <w:color w:val="343A40"/>
                <w:sz w:val="17"/>
                <w:szCs w:val="17"/>
                <w:shd w:fill="F1F3F5" w:color="auto" w:val="clear"/>
              </w:rPr>
              <w:t xml:space="preserve">FirstOrDefault</w:t>
            </w:r>
            <w:r>
              <w:rPr>
                <w:rFonts w:ascii="Calibri" w:cs="Calibri" w:eastAsia="Calibri" w:hAnsi="Calibri"/>
                <w:sz w:val="19"/>
                <w:szCs w:val="19"/>
              </w:rPr>
              <w:t xml:space="preserve"> kan </w:t>
            </w:r>
            <w:r>
              <w:rPr>
                <w:rFonts w:ascii="Consolas" w:cs="Consolas" w:eastAsia="Consolas" w:hAnsi="Consolas"/>
                <w:color w:val="343A40"/>
                <w:sz w:val="17"/>
                <w:szCs w:val="17"/>
                <w:shd w:fill="F1F3F5" w:color="auto" w:val="clear"/>
              </w:rPr>
              <w:t xml:space="preserve">null</w:t>
            </w:r>
            <w:r>
              <w:rPr>
                <w:rFonts w:ascii="Calibri" w:cs="Calibri" w:eastAsia="Calibri" w:hAnsi="Calibri"/>
                <w:sz w:val="19"/>
                <w:szCs w:val="19"/>
              </w:rPr>
              <w:t xml:space="preserve"> geven als er niets gevonden wordt, maar het type van je variabele zegt dat ze nooit </w:t>
            </w:r>
            <w:r>
              <w:rPr>
                <w:rFonts w:ascii="Consolas" w:cs="Consolas" w:eastAsia="Consolas" w:hAnsi="Consolas"/>
                <w:color w:val="343A40"/>
                <w:sz w:val="17"/>
                <w:szCs w:val="17"/>
                <w:shd w:fill="F1F3F5" w:color="auto" w:val="clear"/>
              </w:rPr>
              <w:t xml:space="preserve">null</w:t>
            </w:r>
            <w:r>
              <w:rPr>
                <w:rFonts w:ascii="Calibri" w:cs="Calibri" w:eastAsia="Calibri" w:hAnsi="Calibri"/>
                <w:sz w:val="19"/>
                <w:szCs w:val="19"/>
              </w:rPr>
              <w:t xml:space="preserve"> kan zijn. Je code werkt, want je controleert daarna op </w:t>
            </w:r>
            <w:r>
              <w:rPr>
                <w:rFonts w:ascii="Consolas" w:cs="Consolas" w:eastAsia="Consolas" w:hAnsi="Consolas"/>
                <w:color w:val="343A40"/>
                <w:sz w:val="17"/>
                <w:szCs w:val="17"/>
                <w:shd w:fill="F1F3F5" w:color="auto" w:val="clear"/>
              </w:rPr>
              <w:t xml:space="preserve">null</w:t>
            </w:r>
            <w:r>
              <w:rPr>
                <w:rFonts w:ascii="Calibri" w:cs="Calibri" w:eastAsia="Calibri" w:hAnsi="Calibri"/>
                <w:sz w:val="19"/>
                <w:szCs w:val="19"/>
              </w:rPr>
              <w:t xml:space="preserve">, maar de compiler weet dat niet.</w:t>
            </w:r>
          </w:p>
        </w:tc>
        <w:tc>
          <w:tcPr>
            <w:tcW w:type="dxa" w:w="3240"/>
            <w:tcMar>
              <w:top w:type="dxa" w:w="50"/>
              <w:left w:type="dxa" w:w="100"/>
              <w:bottom w:type="dxa" w:w="50"/>
              <w:right w:type="dxa" w:w="100"/>
            </w:tcMar>
          </w:tcPr>
          <w:p>
            <w:pPr>
              <w:spacing w:after="0" w:before="0"/>
            </w:pPr>
            <w:r>
              <w:rPr>
                <w:rFonts w:ascii="Calibri" w:cs="Calibri" w:eastAsia="Calibri" w:hAnsi="Calibri"/>
                <w:sz w:val="19"/>
                <w:szCs w:val="19"/>
              </w:rPr>
              <w:t xml:space="preserve">Kijk hoe de les die variabele schrijft, in de </w:t>
            </w:r>
            <w:r>
              <w:rPr>
                <w:rFonts w:ascii="Consolas" w:cs="Consolas" w:eastAsia="Consolas" w:hAnsi="Consolas"/>
                <w:color w:val="343A40"/>
                <w:sz w:val="17"/>
                <w:szCs w:val="17"/>
                <w:shd w:fill="F1F3F5" w:color="auto" w:val="clear"/>
              </w:rPr>
              <w:t xml:space="preserve">ProductController</w:t>
            </w:r>
            <w:r>
              <w:rPr>
                <w:rFonts w:ascii="Calibri" w:cs="Calibri" w:eastAsia="Calibri" w:hAnsi="Calibri"/>
                <w:sz w:val="19"/>
                <w:szCs w:val="19"/>
              </w:rPr>
              <w:t xml:space="preserve"> van je theorieproject: daar staat geen type, maar een woord dat C# het type zelf laat bepalen. Of lees in je leerboek, hoofdstuk 17, wat een vraagteken achter een type betekent.</w:t>
            </w:r>
          </w:p>
        </w:tc>
      </w:tr>
      <w:tr>
        <w:trPr>
          <w:cantSplit/>
        </w:trPr>
        <w:tc>
          <w:tcPr>
            <w:tcW w:type="dxa" w:w="3158"/>
            <w:tcMar>
              <w:top w:type="dxa" w:w="50"/>
              <w:left w:type="dxa" w:w="100"/>
              <w:bottom w:type="dxa" w:w="50"/>
              <w:right w:type="dxa" w:w="100"/>
            </w:tcMar>
          </w:tcPr>
          <w:p>
            <w:pPr>
              <w:spacing w:after="0" w:before="0"/>
            </w:pPr>
            <w:r>
              <w:rPr>
                <w:rFonts w:ascii="Calibri" w:cs="Calibri" w:eastAsia="Calibri" w:hAnsi="Calibri"/>
                <w:sz w:val="19"/>
                <w:szCs w:val="19"/>
              </w:rPr>
              <w:t xml:space="preserve">regel 8 en 43</w:t>
            </w:r>
          </w:p>
        </w:tc>
        <w:tc>
          <w:tcPr>
            <w:tcW w:type="dxa" w:w="3240"/>
            <w:tcMar>
              <w:top w:type="dxa" w:w="50"/>
              <w:left w:type="dxa" w:w="100"/>
              <w:bottom w:type="dxa" w:w="50"/>
              <w:right w:type="dxa" w:w="100"/>
            </w:tcMar>
          </w:tcPr>
          <w:p>
            <w:pPr>
              <w:spacing w:after="0" w:before="0"/>
            </w:pPr>
            <w:r>
              <w:rPr>
                <w:rFonts w:ascii="Calibri" w:cs="Calibri" w:eastAsia="Calibri" w:hAnsi="Calibri"/>
                <w:sz w:val="19"/>
                <w:szCs w:val="19"/>
              </w:rPr>
              <w:t xml:space="preserve">Het veld heet </w:t>
            </w:r>
            <w:r>
              <w:rPr>
                <w:rFonts w:ascii="Consolas" w:cs="Consolas" w:eastAsia="Consolas" w:hAnsi="Consolas"/>
                <w:color w:val="343A40"/>
                <w:sz w:val="17"/>
                <w:szCs w:val="17"/>
                <w:shd w:fill="F1F3F5" w:color="auto" w:val="clear"/>
              </w:rPr>
              <w:t xml:space="preserve">Artikelen</w:t>
            </w:r>
            <w:r>
              <w:rPr>
                <w:rFonts w:ascii="Calibri" w:cs="Calibri" w:eastAsia="Calibri" w:hAnsi="Calibri"/>
                <w:sz w:val="19"/>
                <w:szCs w:val="19"/>
              </w:rPr>
              <w:t xml:space="preserve">, de lijst in </w:t>
            </w:r>
            <w:r>
              <w:rPr>
                <w:rFonts w:ascii="Consolas" w:cs="Consolas" w:eastAsia="Consolas" w:hAnsi="Consolas"/>
                <w:color w:val="343A40"/>
                <w:sz w:val="17"/>
                <w:szCs w:val="17"/>
                <w:shd w:fill="F1F3F5" w:color="auto" w:val="clear"/>
              </w:rPr>
              <w:t xml:space="preserve">GetArtikelSoort</w:t>
            </w:r>
            <w:r>
              <w:rPr>
                <w:rFonts w:ascii="Calibri" w:cs="Calibri" w:eastAsia="Calibri" w:hAnsi="Calibri"/>
                <w:sz w:val="19"/>
                <w:szCs w:val="19"/>
              </w:rPr>
              <w:t xml:space="preserve"> heet </w:t>
            </w:r>
            <w:r>
              <w:rPr>
                <w:rFonts w:ascii="Consolas" w:cs="Consolas" w:eastAsia="Consolas" w:hAnsi="Consolas"/>
                <w:color w:val="343A40"/>
                <w:sz w:val="17"/>
                <w:szCs w:val="17"/>
                <w:shd w:fill="F1F3F5" w:color="auto" w:val="clear"/>
              </w:rPr>
              <w:t xml:space="preserve">artikelen</w:t>
            </w:r>
            <w:r>
              <w:rPr>
                <w:rFonts w:ascii="Calibri" w:cs="Calibri" w:eastAsia="Calibri" w:hAnsi="Calibri"/>
                <w:sz w:val="19"/>
                <w:szCs w:val="19"/>
              </w:rPr>
              <w:t xml:space="preserve">. Ze verschillen enkel in één hoofdletter, en dat maakt ze makkelijk te verwarren, zeker op regel 45, waar ze allebei in de buurt staan. Velden van een klasse beginnen in C# met een kleine letter; de les schrijft </w:t>
            </w:r>
            <w:r>
              <w:rPr>
                <w:rFonts w:ascii="Consolas" w:cs="Consolas" w:eastAsia="Consolas" w:hAnsi="Consolas"/>
                <w:color w:val="343A40"/>
                <w:sz w:val="17"/>
                <w:szCs w:val="17"/>
                <w:shd w:fill="F1F3F5" w:color="auto" w:val="clear"/>
              </w:rPr>
              <w:t xml:space="preserve">laptops</w:t>
            </w:r>
            <w:r>
              <w:rPr>
                <w:rFonts w:ascii="Calibri" w:cs="Calibri" w:eastAsia="Calibri" w:hAnsi="Calibri"/>
                <w:sz w:val="19"/>
                <w:szCs w:val="19"/>
              </w:rPr>
              <w:t xml:space="preserve">.</w:t>
            </w:r>
          </w:p>
        </w:tc>
        <w:tc>
          <w:tcPr>
            <w:tcW w:type="dxa" w:w="3240"/>
            <w:tcMar>
              <w:top w:type="dxa" w:w="50"/>
              <w:left w:type="dxa" w:w="100"/>
              <w:bottom w:type="dxa" w:w="50"/>
              <w:right w:type="dxa" w:w="100"/>
            </w:tcMar>
          </w:tcPr>
          <w:p>
            <w:pPr>
              <w:spacing w:after="0" w:before="0"/>
            </w:pPr>
            <w:r>
              <w:rPr>
                <w:rFonts w:ascii="Calibri" w:cs="Calibri" w:eastAsia="Calibri" w:hAnsi="Calibri"/>
                <w:sz w:val="19"/>
                <w:szCs w:val="19"/>
              </w:rPr>
              <w:t xml:space="preserve">Kies voor de lijst in de methode een naam die zegt wat erin zit, bijvoorbeeld wat ze verzamelt.</w:t>
            </w:r>
          </w:p>
        </w:tc>
      </w:tr>
      <w:tr>
        <w:trPr>
          <w:cantSplit/>
        </w:trPr>
        <w:tc>
          <w:tcPr>
            <w:tcW w:type="dxa" w:w="3158"/>
            <w:tcMar>
              <w:top w:type="dxa" w:w="50"/>
              <w:left w:type="dxa" w:w="100"/>
              <w:bottom w:type="dxa" w:w="50"/>
              <w:right w:type="dxa" w:w="100"/>
            </w:tcMar>
          </w:tcPr>
          <w:p>
            <w:pPr>
              <w:spacing w:after="0" w:before="0"/>
            </w:pPr>
            <w:r>
              <w:rPr>
                <w:rFonts w:ascii="Consolas" w:cs="Consolas" w:eastAsia="Consolas" w:hAnsi="Consolas"/>
                <w:color w:val="343A40"/>
                <w:sz w:val="17"/>
                <w:szCs w:val="17"/>
                <w:shd w:fill="F1F3F5" w:color="auto" w:val="clear"/>
              </w:rPr>
              <w:t xml:space="preserve">ProgrammingAdvancedOefeningen.http</w:t>
            </w:r>
          </w:p>
        </w:tc>
        <w:tc>
          <w:tcPr>
            <w:tcW w:type="dxa" w:w="3240"/>
            <w:tcMar>
              <w:top w:type="dxa" w:w="50"/>
              <w:left w:type="dxa" w:w="100"/>
              <w:bottom w:type="dxa" w:w="50"/>
              <w:right w:type="dxa" w:w="100"/>
            </w:tcMar>
          </w:tcPr>
          <w:p>
            <w:pPr>
              <w:spacing w:after="0" w:before="0"/>
            </w:pPr>
            <w:r>
              <w:rPr>
                <w:rFonts w:ascii="Calibri" w:cs="Calibri" w:eastAsia="Calibri" w:hAnsi="Calibri"/>
                <w:sz w:val="19"/>
                <w:szCs w:val="19"/>
              </w:rPr>
              <w:t xml:space="preserve">Het verwijst nog naar </w:t>
            </w:r>
            <w:r>
              <w:rPr>
                <w:rFonts w:ascii="Consolas" w:cs="Consolas" w:eastAsia="Consolas" w:hAnsi="Consolas"/>
                <w:color w:val="343A40"/>
                <w:sz w:val="17"/>
                <w:szCs w:val="17"/>
                <w:shd w:fill="F1F3F5" w:color="auto" w:val="clear"/>
              </w:rPr>
              <w:t xml:space="preserve">/weatherforecast</w:t>
            </w:r>
            <w:r>
              <w:rPr>
                <w:rFonts w:ascii="Calibri" w:cs="Calibri" w:eastAsia="Calibri" w:hAnsi="Calibri"/>
                <w:sz w:val="19"/>
                <w:szCs w:val="19"/>
              </w:rPr>
              <w:t xml:space="preserve">, een overblijfsel van het sjabloon.</w:t>
            </w:r>
          </w:p>
        </w:tc>
        <w:tc>
          <w:tcPr>
            <w:tcW w:type="dxa" w:w="3240"/>
            <w:tcMar>
              <w:top w:type="dxa" w:w="50"/>
              <w:left w:type="dxa" w:w="100"/>
              <w:bottom w:type="dxa" w:w="50"/>
              <w:right w:type="dxa" w:w="100"/>
            </w:tcMar>
          </w:tcPr>
          <w:p>
            <w:pPr>
              <w:spacing w:after="0" w:before="0"/>
            </w:pPr>
            <w:r>
              <w:rPr>
                <w:rFonts w:ascii="Calibri" w:cs="Calibri" w:eastAsia="Calibri" w:hAnsi="Calibri"/>
                <w:sz w:val="19"/>
                <w:szCs w:val="19"/>
              </w:rPr>
              <w:t xml:space="preserve">Weghalen, of vervangen door de verzoeken uit de opgave: dan kan je ze in Visual Studio met één klik opnieuw doen.</w:t>
            </w:r>
          </w:p>
        </w:tc>
      </w:tr>
      <w:tr>
        <w:trPr>
          <w:cantSplit/>
        </w:trPr>
        <w:tc>
          <w:tcPr>
            <w:tcW w:type="dxa" w:w="3158"/>
            <w:tcMar>
              <w:top w:type="dxa" w:w="50"/>
              <w:left w:type="dxa" w:w="100"/>
              <w:bottom w:type="dxa" w:w="50"/>
              <w:right w:type="dxa" w:w="100"/>
            </w:tcMar>
          </w:tcPr>
          <w:p>
            <w:pPr>
              <w:spacing w:after="0" w:before="0"/>
            </w:pPr>
            <w:r>
              <w:rPr>
                <w:rFonts w:ascii="Calibri" w:cs="Calibri" w:eastAsia="Calibri" w:hAnsi="Calibri"/>
                <w:sz w:val="19"/>
                <w:szCs w:val="19"/>
              </w:rPr>
              <w:t xml:space="preserve">regel 17-18 en 62-63</w:t>
            </w:r>
          </w:p>
        </w:tc>
        <w:tc>
          <w:tcPr>
            <w:tcW w:type="dxa" w:w="3240"/>
            <w:tcMar>
              <w:top w:type="dxa" w:w="50"/>
              <w:left w:type="dxa" w:w="100"/>
              <w:bottom w:type="dxa" w:w="50"/>
              <w:right w:type="dxa" w:w="100"/>
            </w:tcMar>
          </w:tcPr>
          <w:p>
            <w:pPr>
              <w:spacing w:after="0" w:before="0"/>
            </w:pPr>
            <w:r>
              <w:rPr>
                <w:rFonts w:ascii="Calibri" w:cs="Calibri" w:eastAsia="Calibri" w:hAnsi="Calibri"/>
                <w:sz w:val="19"/>
                <w:szCs w:val="19"/>
              </w:rPr>
              <w:t xml:space="preserve">Twee lege regels na elkaar.</w:t>
            </w:r>
          </w:p>
        </w:tc>
        <w:tc>
          <w:tcPr>
            <w:tcW w:type="dxa" w:w="3240"/>
            <w:tcMar>
              <w:top w:type="dxa" w:w="50"/>
              <w:left w:type="dxa" w:w="100"/>
              <w:bottom w:type="dxa" w:w="50"/>
              <w:right w:type="dxa" w:w="100"/>
            </w:tcMar>
          </w:tcPr>
          <w:p>
            <w:pPr>
              <w:spacing w:after="0" w:before="0"/>
            </w:pPr>
            <w:r>
              <w:rPr>
                <w:rFonts w:ascii="Calibri" w:cs="Calibri" w:eastAsia="Calibri" w:hAnsi="Calibri"/>
                <w:sz w:val="19"/>
                <w:szCs w:val="19"/>
              </w:rPr>
              <w:t xml:space="preserve">Eén lege regel tussen twee methodes is genoeg.</w:t>
            </w:r>
          </w:p>
        </w:tc>
      </w:tr>
    </w:tbl>
    <w:p>
      <w:pPr>
        <w:spacing w:after="60" w:before="0"/>
      </w:pPr>
    </w:p>
    <w:p>
      <w:pPr>
        <w:spacing w:after="120" w:before="0" w:line="264"/>
      </w:pPr>
      <w:r>
        <w:rPr>
          <w:rFonts w:ascii="Calibri" w:cs="Calibri" w:eastAsia="Calibri" w:hAnsi="Calibri"/>
          <w:b/>
          <w:bCs/>
          <w:sz w:val="21"/>
          <w:szCs w:val="21"/>
        </w:rPr>
        <w:t xml:space="preserve">Waar je de waarschuwingen ziet.</w:t>
      </w:r>
      <w:r>
        <w:rPr>
          <w:rFonts w:ascii="Calibri" w:cs="Calibri" w:eastAsia="Calibri" w:hAnsi="Calibri"/>
          <w:sz w:val="21"/>
          <w:szCs w:val="21"/>
        </w:rPr>
        <w:t xml:space="preserve"> In Visual Studio: menu </w:t>
      </w:r>
      <w:r>
        <w:rPr>
          <w:rFonts w:ascii="Calibri" w:cs="Calibri" w:eastAsia="Calibri" w:hAnsi="Calibri"/>
          <w:i/>
          <w:iCs/>
          <w:sz w:val="21"/>
          <w:szCs w:val="21"/>
        </w:rPr>
        <w:t xml:space="preserve">View</w:t>
      </w:r>
      <w:r>
        <w:rPr>
          <w:rFonts w:ascii="Calibri" w:cs="Calibri" w:eastAsia="Calibri" w:hAnsi="Calibri"/>
          <w:sz w:val="21"/>
          <w:szCs w:val="21"/>
        </w:rPr>
        <w:t xml:space="preserve"> → </w:t>
      </w:r>
      <w:r>
        <w:rPr>
          <w:rFonts w:ascii="Calibri" w:cs="Calibri" w:eastAsia="Calibri" w:hAnsi="Calibri"/>
          <w:i/>
          <w:iCs/>
          <w:sz w:val="21"/>
          <w:szCs w:val="21"/>
        </w:rPr>
        <w:t xml:space="preserve">Error List</w:t>
      </w:r>
      <w:r>
        <w:rPr>
          <w:rFonts w:ascii="Calibri" w:cs="Calibri" w:eastAsia="Calibri" w:hAnsi="Calibri"/>
          <w:sz w:val="21"/>
          <w:szCs w:val="21"/>
        </w:rPr>
        <w:t xml:space="preserve">, en zet daar </w:t>
      </w:r>
      <w:r>
        <w:rPr>
          <w:rFonts w:ascii="Calibri" w:cs="Calibri" w:eastAsia="Calibri" w:hAnsi="Calibri"/>
          <w:i/>
          <w:iCs/>
          <w:sz w:val="21"/>
          <w:szCs w:val="21"/>
        </w:rPr>
        <w:t xml:space="preserve">Warnings</w:t>
      </w:r>
      <w:r>
        <w:rPr>
          <w:rFonts w:ascii="Calibri" w:cs="Calibri" w:eastAsia="Calibri" w:hAnsi="Calibri"/>
          <w:sz w:val="21"/>
          <w:szCs w:val="21"/>
        </w:rPr>
        <w:t xml:space="preserve"> aan. Je ziet ze ook als een groene golflijn onder de code. Lees ze na elke build: de fout in punt 5 (A2) had de compiler al opgemerkt.</w:t>
      </w:r>
    </w:p>
    <w:p>
      <w:pPr>
        <w:pStyle w:val="Heading1"/>
        <w:spacing w:after="120" w:before="320"/>
      </w:pPr>
      <w:r>
        <w:rPr>
          <w:rFonts w:ascii="Calibri" w:cs="Calibri" w:eastAsia="Calibri" w:hAnsi="Calibri"/>
          <w:b/>
          <w:bCs/>
          <w:color w:val="1F3864"/>
          <w:sz w:val="30"/>
          <w:szCs w:val="30"/>
        </w:rPr>
        <w:t xml:space="preserve">D. Wat beter is dan in V1</w:t>
      </w:r>
    </w:p>
    <w:p>
      <w:pPr>
        <w:pStyle w:val="ListParagraph"/>
        <w:numPr>
          <w:ilvl w:val="0"/>
          <w:numId w:val="13"/>
        </w:numPr>
        <w:spacing w:after="70" w:before="0" w:line="264"/>
      </w:pPr>
      <w:r>
        <w:rPr>
          <w:rFonts w:ascii="Calibri" w:cs="Calibri" w:eastAsia="Calibri" w:hAnsi="Calibri"/>
          <w:sz w:val="21"/>
          <w:szCs w:val="21"/>
        </w:rPr>
        <w:t xml:space="preserve">Je controleert in punt 5 nu het </w:t>
      </w:r>
      <w:r>
        <w:rPr>
          <w:rFonts w:ascii="Calibri" w:cs="Calibri" w:eastAsia="Calibri" w:hAnsi="Calibri"/>
          <w:b/>
          <w:bCs/>
          <w:sz w:val="21"/>
          <w:szCs w:val="21"/>
        </w:rPr>
        <w:t xml:space="preserve">aantal</w:t>
      </w:r>
      <w:r>
        <w:rPr>
          <w:rFonts w:ascii="Calibri" w:cs="Calibri" w:eastAsia="Calibri" w:hAnsi="Calibri"/>
          <w:sz w:val="21"/>
          <w:szCs w:val="21"/>
        </w:rPr>
        <w:t xml:space="preserve"> in de lijst. Dat is het juiste gegeven om te bekijken.</w:t>
      </w:r>
    </w:p>
    <w:p>
      <w:pPr>
        <w:pStyle w:val="ListParagraph"/>
        <w:numPr>
          <w:ilvl w:val="0"/>
          <w:numId w:val="13"/>
        </w:numPr>
        <w:spacing w:after="70" w:before="0" w:line="264"/>
      </w:pPr>
      <w:r>
        <w:rPr>
          <w:rFonts w:ascii="Calibri" w:cs="Calibri" w:eastAsia="Calibri" w:hAnsi="Calibri"/>
          <w:sz w:val="21"/>
          <w:szCs w:val="21"/>
        </w:rPr>
        <w:t xml:space="preserve">Je hebt bij beide routes gezien dat het adres niet klopt, en je hebt ze geprobeerd te verbeteren. De richting is goed; de regels hierboven helpen je om het in één keer juist te zetten.</w:t>
      </w:r>
    </w:p>
    <w:p>
      <w:pPr>
        <w:pStyle w:val="Heading1"/>
        <w:spacing w:after="120" w:before="320"/>
      </w:pPr>
      <w:r>
        <w:rPr>
          <w:rFonts w:ascii="Calibri" w:cs="Calibri" w:eastAsia="Calibri" w:hAnsi="Calibri"/>
          <w:b/>
          <w:bCs/>
          <w:color w:val="1F3864"/>
          <w:sz w:val="30"/>
          <w:szCs w:val="30"/>
        </w:rPr>
        <w:t xml:space="preserve">E. Zelf nakijken</w:t>
      </w:r>
    </w:p>
    <w:p>
      <w:pPr>
        <w:spacing w:after="120" w:before="0" w:line="264"/>
      </w:pPr>
      <w:r>
        <w:rPr>
          <w:rFonts w:ascii="Calibri" w:cs="Calibri" w:eastAsia="Calibri" w:hAnsi="Calibri"/>
          <w:sz w:val="21"/>
          <w:szCs w:val="21"/>
        </w:rPr>
        <w:t xml:space="preserve">Doe na het oplossen deze verzoeken, in deze volgorde. Een fout is pas opgelost als het antwoord letterlijk overeenkomt met de opgave: statuscode én bericht.</w:t>
      </w:r>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3553"/>
        <w:gridCol w:w="5192"/>
        <w:gridCol w:w="893"/>
      </w:tblGrid>
      <w:tr>
        <w:trPr>
          <w:cantSplit/>
          <w:tblHeader/>
        </w:trPr>
        <w:tc>
          <w:tcPr>
            <w:tcW w:type="dxa" w:w="3553"/>
            <w:shd w:fill="1F3864" w:color="auto" w:val="clear"/>
            <w:tcMar>
              <w:top w:type="dxa" w:w="50"/>
              <w:left w:type="dxa" w:w="100"/>
              <w:bottom w:type="dxa" w:w="50"/>
              <w:right w:type="dxa" w:w="100"/>
            </w:tcMar>
          </w:tcPr>
          <w:p>
            <w:pPr>
              <w:spacing w:after="0" w:before="0"/>
            </w:pPr>
            <w:r>
              <w:rPr>
                <w:rFonts w:ascii="Calibri" w:cs="Calibri" w:eastAsia="Calibri" w:hAnsi="Calibri"/>
                <w:b/>
                <w:bCs/>
                <w:color w:val="FFFFFF"/>
                <w:sz w:val="19"/>
                <w:szCs w:val="19"/>
              </w:rPr>
              <w:t xml:space="preserve">Verzoek</w:t>
            </w:r>
          </w:p>
        </w:tc>
        <w:tc>
          <w:tcPr>
            <w:tcW w:type="dxa" w:w="5192"/>
            <w:shd w:fill="1F3864" w:color="auto" w:val="clear"/>
            <w:tcMar>
              <w:top w:type="dxa" w:w="50"/>
              <w:left w:type="dxa" w:w="100"/>
              <w:bottom w:type="dxa" w:w="50"/>
              <w:right w:type="dxa" w:w="100"/>
            </w:tcMar>
          </w:tcPr>
          <w:p>
            <w:pPr>
              <w:spacing w:after="0" w:before="0"/>
            </w:pPr>
            <w:r>
              <w:rPr>
                <w:rFonts w:ascii="Calibri" w:cs="Calibri" w:eastAsia="Calibri" w:hAnsi="Calibri"/>
                <w:b/>
                <w:bCs/>
                <w:color w:val="FFFFFF"/>
                <w:sz w:val="19"/>
                <w:szCs w:val="19"/>
              </w:rPr>
              <w:t xml:space="preserve">Wat je moet zien</w:t>
            </w:r>
          </w:p>
        </w:tc>
        <w:tc>
          <w:tcPr>
            <w:tcW w:type="dxa" w:w="893"/>
            <w:shd w:fill="1F3864" w:color="auto" w:val="clear"/>
            <w:tcMar>
              <w:top w:type="dxa" w:w="50"/>
              <w:left w:type="dxa" w:w="100"/>
              <w:bottom w:type="dxa" w:w="50"/>
              <w:right w:type="dxa" w:w="100"/>
            </w:tcMar>
          </w:tcPr>
          <w:p>
            <w:pPr>
              <w:spacing w:after="0" w:before="0"/>
            </w:pPr>
            <w:r>
              <w:rPr>
                <w:rFonts w:ascii="Calibri" w:cs="Calibri" w:eastAsia="Calibri" w:hAnsi="Calibri"/>
                <w:b/>
                <w:bCs/>
                <w:color w:val="FFFFFF"/>
                <w:sz w:val="19"/>
                <w:szCs w:val="19"/>
              </w:rPr>
              <w:t xml:space="preserve">Hoort bij</w:t>
            </w:r>
          </w:p>
        </w:tc>
      </w:tr>
      <w:tr>
        <w:trPr>
          <w:cantSplit/>
        </w:trPr>
        <w:tc>
          <w:tcPr>
            <w:tcW w:type="dxa" w:w="3553"/>
            <w:tcMar>
              <w:top w:type="dxa" w:w="50"/>
              <w:left w:type="dxa" w:w="100"/>
              <w:bottom w:type="dxa" w:w="50"/>
              <w:right w:type="dxa" w:w="100"/>
            </w:tcMar>
          </w:tcPr>
          <w:p>
            <w:pPr>
              <w:spacing w:after="0" w:before="0"/>
            </w:pPr>
            <w:r>
              <w:rPr>
                <w:rFonts w:ascii="Calibri" w:cs="Calibri" w:eastAsia="Calibri" w:hAnsi="Calibri"/>
                <w:sz w:val="19"/>
                <w:szCs w:val="19"/>
              </w:rPr>
              <w:t xml:space="preserve">Scalar openen</w:t>
            </w:r>
          </w:p>
        </w:tc>
        <w:tc>
          <w:tcPr>
            <w:tcW w:type="dxa" w:w="5192"/>
            <w:tcMar>
              <w:top w:type="dxa" w:w="50"/>
              <w:left w:type="dxa" w:w="100"/>
              <w:bottom w:type="dxa" w:w="50"/>
              <w:right w:type="dxa" w:w="100"/>
            </w:tcMar>
          </w:tcPr>
          <w:p>
            <w:pPr>
              <w:spacing w:after="0" w:before="0"/>
            </w:pPr>
            <w:r>
              <w:rPr>
                <w:rFonts w:ascii="Calibri" w:cs="Calibri" w:eastAsia="Calibri" w:hAnsi="Calibri"/>
                <w:sz w:val="19"/>
                <w:szCs w:val="19"/>
              </w:rPr>
              <w:t xml:space="preserve">elk endpoint begint met </w:t>
            </w:r>
            <w:r>
              <w:rPr>
                <w:rFonts w:ascii="Calibri" w:cs="Calibri" w:eastAsia="Calibri" w:hAnsi="Calibri"/>
                <w:i/>
                <w:iCs/>
                <w:sz w:val="19"/>
                <w:szCs w:val="19"/>
              </w:rPr>
              <w:t xml:space="preserve">api/Artikel</w:t>
            </w:r>
          </w:p>
        </w:tc>
        <w:tc>
          <w:tcPr>
            <w:tcW w:type="dxa" w:w="893"/>
            <w:tcMar>
              <w:top w:type="dxa" w:w="50"/>
              <w:left w:type="dxa" w:w="100"/>
              <w:bottom w:type="dxa" w:w="50"/>
              <w:right w:type="dxa" w:w="100"/>
            </w:tcMar>
          </w:tcPr>
          <w:p>
            <w:pPr>
              <w:spacing w:after="0" w:before="0"/>
            </w:pPr>
            <w:r>
              <w:rPr>
                <w:rFonts w:ascii="Calibri" w:cs="Calibri" w:eastAsia="Calibri" w:hAnsi="Calibri"/>
                <w:sz w:val="19"/>
                <w:szCs w:val="19"/>
              </w:rPr>
              <w:t xml:space="preserve">A1, A5</w:t>
            </w:r>
          </w:p>
        </w:tc>
      </w:tr>
      <w:tr>
        <w:trPr>
          <w:cantSplit/>
        </w:trPr>
        <w:tc>
          <w:tcPr>
            <w:tcW w:type="dxa" w:w="3553"/>
            <w:tcMar>
              <w:top w:type="dxa" w:w="50"/>
              <w:left w:type="dxa" w:w="100"/>
              <w:bottom w:type="dxa" w:w="50"/>
              <w:right w:type="dxa" w:w="100"/>
            </w:tcMar>
          </w:tcPr>
          <w:p>
            <w:pPr>
              <w:spacing w:after="0" w:before="0"/>
            </w:pPr>
            <w:r>
              <w:rPr>
                <w:rFonts w:ascii="Consolas" w:cs="Consolas" w:eastAsia="Consolas" w:hAnsi="Consolas"/>
                <w:color w:val="343A40"/>
                <w:sz w:val="17"/>
                <w:szCs w:val="17"/>
                <w:shd w:fill="F1F3F5" w:color="auto" w:val="clear"/>
              </w:rPr>
              <w:t xml:space="preserve">GET api/artikel</w:t>
            </w:r>
          </w:p>
        </w:tc>
        <w:tc>
          <w:tcPr>
            <w:tcW w:type="dxa" w:w="5192"/>
            <w:tcMar>
              <w:top w:type="dxa" w:w="50"/>
              <w:left w:type="dxa" w:w="100"/>
              <w:bottom w:type="dxa" w:w="50"/>
              <w:right w:type="dxa" w:w="100"/>
            </w:tcMar>
          </w:tcPr>
          <w:p>
            <w:pPr>
              <w:spacing w:after="0" w:before="0"/>
            </w:pPr>
            <w:r>
              <w:rPr>
                <w:rFonts w:ascii="Calibri" w:cs="Calibri" w:eastAsia="Calibri" w:hAnsi="Calibri"/>
                <w:sz w:val="19"/>
                <w:szCs w:val="19"/>
              </w:rPr>
              <w:t xml:space="preserve">200 met je zes artikelen, zoals nu</w:t>
            </w:r>
          </w:p>
        </w:tc>
        <w:tc>
          <w:tcPr>
            <w:tcW w:type="dxa" w:w="893"/>
            <w:tcMar>
              <w:top w:type="dxa" w:w="50"/>
              <w:left w:type="dxa" w:w="100"/>
              <w:bottom w:type="dxa" w:w="50"/>
              <w:right w:type="dxa" w:w="100"/>
            </w:tcMar>
          </w:tcPr>
          <w:p>
            <w:pPr>
              <w:spacing w:after="0" w:before="0"/>
            </w:pPr>
            <w:r>
              <w:rPr>
                <w:rFonts w:ascii="Calibri" w:cs="Calibri" w:eastAsia="Calibri" w:hAnsi="Calibri"/>
                <w:sz w:val="19"/>
                <w:szCs w:val="19"/>
              </w:rPr>
              <w:t xml:space="preserve">punt 3</w:t>
            </w:r>
          </w:p>
        </w:tc>
      </w:tr>
      <w:tr>
        <w:trPr>
          <w:cantSplit/>
        </w:trPr>
        <w:tc>
          <w:tcPr>
            <w:tcW w:type="dxa" w:w="3553"/>
            <w:tcMar>
              <w:top w:type="dxa" w:w="50"/>
              <w:left w:type="dxa" w:w="100"/>
              <w:bottom w:type="dxa" w:w="50"/>
              <w:right w:type="dxa" w:w="100"/>
            </w:tcMar>
          </w:tcPr>
          <w:p>
            <w:pPr>
              <w:spacing w:after="0" w:before="0"/>
            </w:pPr>
            <w:r>
              <w:rPr>
                <w:rFonts w:ascii="Consolas" w:cs="Consolas" w:eastAsia="Consolas" w:hAnsi="Consolas"/>
                <w:color w:val="343A40"/>
                <w:sz w:val="17"/>
                <w:szCs w:val="17"/>
                <w:shd w:fill="F1F3F5" w:color="auto" w:val="clear"/>
              </w:rPr>
              <w:t xml:space="preserve">GET api/artikel/1</w:t>
            </w:r>
          </w:p>
        </w:tc>
        <w:tc>
          <w:tcPr>
            <w:tcW w:type="dxa" w:w="5192"/>
            <w:tcMar>
              <w:top w:type="dxa" w:w="50"/>
              <w:left w:type="dxa" w:w="100"/>
              <w:bottom w:type="dxa" w:w="50"/>
              <w:right w:type="dxa" w:w="100"/>
            </w:tcMar>
          </w:tcPr>
          <w:p>
            <w:pPr>
              <w:spacing w:after="0" w:before="0"/>
            </w:pPr>
            <w:r>
              <w:rPr>
                <w:rFonts w:ascii="Calibri" w:cs="Calibri" w:eastAsia="Calibri" w:hAnsi="Calibri"/>
                <w:sz w:val="19"/>
                <w:szCs w:val="19"/>
              </w:rPr>
              <w:t xml:space="preserve">200 met artikel 1</w:t>
            </w:r>
          </w:p>
        </w:tc>
        <w:tc>
          <w:tcPr>
            <w:tcW w:type="dxa" w:w="893"/>
            <w:tcMar>
              <w:top w:type="dxa" w:w="50"/>
              <w:left w:type="dxa" w:w="100"/>
              <w:bottom w:type="dxa" w:w="50"/>
              <w:right w:type="dxa" w:w="100"/>
            </w:tcMar>
          </w:tcPr>
          <w:p>
            <w:pPr>
              <w:spacing w:after="0" w:before="0"/>
            </w:pPr>
            <w:r>
              <w:rPr>
                <w:rFonts w:ascii="Calibri" w:cs="Calibri" w:eastAsia="Calibri" w:hAnsi="Calibri"/>
                <w:sz w:val="19"/>
                <w:szCs w:val="19"/>
              </w:rPr>
              <w:t xml:space="preserve">A1</w:t>
            </w:r>
          </w:p>
        </w:tc>
      </w:tr>
      <w:tr>
        <w:trPr>
          <w:cantSplit/>
        </w:trPr>
        <w:tc>
          <w:tcPr>
            <w:tcW w:type="dxa" w:w="3553"/>
            <w:tcMar>
              <w:top w:type="dxa" w:w="50"/>
              <w:left w:type="dxa" w:w="100"/>
              <w:bottom w:type="dxa" w:w="50"/>
              <w:right w:type="dxa" w:w="100"/>
            </w:tcMar>
          </w:tcPr>
          <w:p>
            <w:pPr>
              <w:spacing w:after="0" w:before="0"/>
            </w:pPr>
            <w:r>
              <w:rPr>
                <w:rFonts w:ascii="Consolas" w:cs="Consolas" w:eastAsia="Consolas" w:hAnsi="Consolas"/>
                <w:color w:val="343A40"/>
                <w:sz w:val="17"/>
                <w:szCs w:val="17"/>
                <w:shd w:fill="F1F3F5" w:color="auto" w:val="clear"/>
              </w:rPr>
              <w:t xml:space="preserve">GET api/artikel/99</w:t>
            </w:r>
          </w:p>
        </w:tc>
        <w:tc>
          <w:tcPr>
            <w:tcW w:type="dxa" w:w="5192"/>
            <w:tcMar>
              <w:top w:type="dxa" w:w="50"/>
              <w:left w:type="dxa" w:w="100"/>
              <w:bottom w:type="dxa" w:w="50"/>
              <w:right w:type="dxa" w:w="100"/>
            </w:tcMar>
          </w:tcPr>
          <w:p>
            <w:pPr>
              <w:spacing w:after="0" w:before="0"/>
            </w:pPr>
            <w:r>
              <w:rPr>
                <w:rFonts w:ascii="Calibri" w:cs="Calibri" w:eastAsia="Calibri" w:hAnsi="Calibri"/>
                <w:sz w:val="19"/>
                <w:szCs w:val="19"/>
              </w:rPr>
              <w:t xml:space="preserve">404 met </w:t>
            </w:r>
            <w:r>
              <w:rPr>
                <w:rFonts w:ascii="Calibri" w:cs="Calibri" w:eastAsia="Calibri" w:hAnsi="Calibri"/>
                <w:i/>
                <w:iCs/>
                <w:sz w:val="19"/>
                <w:szCs w:val="19"/>
              </w:rPr>
              <w:t xml:space="preserve">We vonden geen artikel met Id 99.</w:t>
            </w:r>
          </w:p>
        </w:tc>
        <w:tc>
          <w:tcPr>
            <w:tcW w:type="dxa" w:w="893"/>
            <w:tcMar>
              <w:top w:type="dxa" w:w="50"/>
              <w:left w:type="dxa" w:w="100"/>
              <w:bottom w:type="dxa" w:w="50"/>
              <w:right w:type="dxa" w:w="100"/>
            </w:tcMar>
          </w:tcPr>
          <w:p>
            <w:pPr>
              <w:spacing w:after="0" w:before="0"/>
            </w:pPr>
            <w:r>
              <w:rPr>
                <w:rFonts w:ascii="Calibri" w:cs="Calibri" w:eastAsia="Calibri" w:hAnsi="Calibri"/>
                <w:sz w:val="19"/>
                <w:szCs w:val="19"/>
              </w:rPr>
              <w:t xml:space="preserve">A1</w:t>
            </w:r>
          </w:p>
        </w:tc>
      </w:tr>
      <w:tr>
        <w:trPr>
          <w:cantSplit/>
        </w:trPr>
        <w:tc>
          <w:tcPr>
            <w:tcW w:type="dxa" w:w="3553"/>
            <w:tcMar>
              <w:top w:type="dxa" w:w="50"/>
              <w:left w:type="dxa" w:w="100"/>
              <w:bottom w:type="dxa" w:w="50"/>
              <w:right w:type="dxa" w:w="100"/>
            </w:tcMar>
          </w:tcPr>
          <w:p>
            <w:pPr>
              <w:spacing w:after="0" w:before="0"/>
            </w:pPr>
            <w:r>
              <w:rPr>
                <w:rFonts w:ascii="Consolas" w:cs="Consolas" w:eastAsia="Consolas" w:hAnsi="Consolas"/>
                <w:color w:val="343A40"/>
                <w:sz w:val="17"/>
                <w:szCs w:val="17"/>
                <w:shd w:fill="F1F3F5" w:color="auto" w:val="clear"/>
              </w:rPr>
              <w:t xml:space="preserve">GET api/artikel/soort/Elektronica</w:t>
            </w:r>
          </w:p>
        </w:tc>
        <w:tc>
          <w:tcPr>
            <w:tcW w:type="dxa" w:w="5192"/>
            <w:tcMar>
              <w:top w:type="dxa" w:w="50"/>
              <w:left w:type="dxa" w:w="100"/>
              <w:bottom w:type="dxa" w:w="50"/>
              <w:right w:type="dxa" w:w="100"/>
            </w:tcMar>
          </w:tcPr>
          <w:p>
            <w:pPr>
              <w:spacing w:after="0" w:before="0"/>
            </w:pPr>
            <w:r>
              <w:rPr>
                <w:rFonts w:ascii="Calibri" w:cs="Calibri" w:eastAsia="Calibri" w:hAnsi="Calibri"/>
                <w:sz w:val="19"/>
                <w:szCs w:val="19"/>
              </w:rPr>
              <w:t xml:space="preserve">200 met enkel artikelen van die soort</w:t>
            </w:r>
          </w:p>
        </w:tc>
        <w:tc>
          <w:tcPr>
            <w:tcW w:type="dxa" w:w="893"/>
            <w:tcMar>
              <w:top w:type="dxa" w:w="50"/>
              <w:left w:type="dxa" w:w="100"/>
              <w:bottom w:type="dxa" w:w="50"/>
              <w:right w:type="dxa" w:w="100"/>
            </w:tcMar>
          </w:tcPr>
          <w:p>
            <w:pPr>
              <w:spacing w:after="0" w:before="0"/>
            </w:pPr>
            <w:r>
              <w:rPr>
                <w:rFonts w:ascii="Calibri" w:cs="Calibri" w:eastAsia="Calibri" w:hAnsi="Calibri"/>
                <w:sz w:val="19"/>
                <w:szCs w:val="19"/>
              </w:rPr>
              <w:t xml:space="preserve">A5</w:t>
            </w:r>
          </w:p>
        </w:tc>
      </w:tr>
      <w:tr>
        <w:trPr>
          <w:cantSplit/>
        </w:trPr>
        <w:tc>
          <w:tcPr>
            <w:tcW w:type="dxa" w:w="3553"/>
            <w:tcMar>
              <w:top w:type="dxa" w:w="50"/>
              <w:left w:type="dxa" w:w="100"/>
              <w:bottom w:type="dxa" w:w="50"/>
              <w:right w:type="dxa" w:w="100"/>
            </w:tcMar>
          </w:tcPr>
          <w:p>
            <w:pPr>
              <w:spacing w:after="0" w:before="0"/>
            </w:pPr>
            <w:r>
              <w:rPr>
                <w:rFonts w:ascii="Consolas" w:cs="Consolas" w:eastAsia="Consolas" w:hAnsi="Consolas"/>
                <w:color w:val="343A40"/>
                <w:sz w:val="17"/>
                <w:szCs w:val="17"/>
                <w:shd w:fill="F1F3F5" w:color="auto" w:val="clear"/>
              </w:rPr>
              <w:t xml:space="preserve">GET api/artikel/soort/processor</w:t>
            </w:r>
          </w:p>
        </w:tc>
        <w:tc>
          <w:tcPr>
            <w:tcW w:type="dxa" w:w="5192"/>
            <w:tcMar>
              <w:top w:type="dxa" w:w="50"/>
              <w:left w:type="dxa" w:w="100"/>
              <w:bottom w:type="dxa" w:w="50"/>
              <w:right w:type="dxa" w:w="100"/>
            </w:tcMar>
          </w:tcPr>
          <w:p>
            <w:pPr>
              <w:spacing w:after="0" w:before="0"/>
            </w:pPr>
            <w:r>
              <w:rPr>
                <w:rFonts w:ascii="Calibri" w:cs="Calibri" w:eastAsia="Calibri" w:hAnsi="Calibri"/>
                <w:sz w:val="19"/>
                <w:szCs w:val="19"/>
              </w:rPr>
              <w:t xml:space="preserve">404 met </w:t>
            </w:r>
            <w:r>
              <w:rPr>
                <w:rFonts w:ascii="Calibri" w:cs="Calibri" w:eastAsia="Calibri" w:hAnsi="Calibri"/>
                <w:i/>
                <w:iCs/>
                <w:sz w:val="19"/>
                <w:szCs w:val="19"/>
              </w:rPr>
              <w:t xml:space="preserve">We vonden geen artikelen van de soort processor.</w:t>
            </w:r>
          </w:p>
        </w:tc>
        <w:tc>
          <w:tcPr>
            <w:tcW w:type="dxa" w:w="893"/>
            <w:tcMar>
              <w:top w:type="dxa" w:w="50"/>
              <w:left w:type="dxa" w:w="100"/>
              <w:bottom w:type="dxa" w:w="50"/>
              <w:right w:type="dxa" w:w="100"/>
            </w:tcMar>
          </w:tcPr>
          <w:p>
            <w:pPr>
              <w:spacing w:after="0" w:before="0"/>
            </w:pPr>
            <w:r>
              <w:rPr>
                <w:rFonts w:ascii="Calibri" w:cs="Calibri" w:eastAsia="Calibri" w:hAnsi="Calibri"/>
                <w:sz w:val="19"/>
                <w:szCs w:val="19"/>
              </w:rPr>
              <w:t xml:space="preserve">A2</w:t>
            </w:r>
          </w:p>
        </w:tc>
      </w:tr>
      <w:tr>
        <w:trPr>
          <w:cantSplit/>
        </w:trPr>
        <w:tc>
          <w:tcPr>
            <w:tcW w:type="dxa" w:w="3553"/>
            <w:tcMar>
              <w:top w:type="dxa" w:w="50"/>
              <w:left w:type="dxa" w:w="100"/>
              <w:bottom w:type="dxa" w:w="50"/>
              <w:right w:type="dxa" w:w="100"/>
            </w:tcMar>
          </w:tcPr>
          <w:p>
            <w:pPr>
              <w:spacing w:after="0" w:before="0"/>
            </w:pPr>
            <w:r>
              <w:rPr>
                <w:rFonts w:ascii="Calibri" w:cs="Calibri" w:eastAsia="Calibri" w:hAnsi="Calibri"/>
                <w:sz w:val="19"/>
                <w:szCs w:val="19"/>
              </w:rPr>
              <w:t xml:space="preserve">Error List na een build</w:t>
            </w:r>
          </w:p>
        </w:tc>
        <w:tc>
          <w:tcPr>
            <w:tcW w:type="dxa" w:w="5192"/>
            <w:tcMar>
              <w:top w:type="dxa" w:w="50"/>
              <w:left w:type="dxa" w:w="100"/>
              <w:bottom w:type="dxa" w:w="50"/>
              <w:right w:type="dxa" w:w="100"/>
            </w:tcMar>
          </w:tcPr>
          <w:p>
            <w:pPr>
              <w:spacing w:after="0" w:before="0"/>
            </w:pPr>
            <w:r>
              <w:rPr>
                <w:rFonts w:ascii="Calibri" w:cs="Calibri" w:eastAsia="Calibri" w:hAnsi="Calibri"/>
                <w:sz w:val="19"/>
                <w:szCs w:val="19"/>
              </w:rPr>
              <w:t xml:space="preserve">geen waarschuwing meer op regel 53</w:t>
            </w:r>
          </w:p>
        </w:tc>
        <w:tc>
          <w:tcPr>
            <w:tcW w:type="dxa" w:w="893"/>
            <w:tcMar>
              <w:top w:type="dxa" w:w="50"/>
              <w:left w:type="dxa" w:w="100"/>
              <w:bottom w:type="dxa" w:w="50"/>
              <w:right w:type="dxa" w:w="100"/>
            </w:tcMar>
          </w:tcPr>
          <w:p>
            <w:pPr>
              <w:spacing w:after="0" w:before="0"/>
            </w:pPr>
            <w:r>
              <w:rPr>
                <w:rFonts w:ascii="Calibri" w:cs="Calibri" w:eastAsia="Calibri" w:hAnsi="Calibri"/>
                <w:sz w:val="19"/>
                <w:szCs w:val="19"/>
              </w:rPr>
              <w:t xml:space="preserve">A2</w:t>
            </w:r>
          </w:p>
        </w:tc>
      </w:tr>
      <w:tr>
        <w:trPr>
          <w:cantSplit/>
        </w:trPr>
        <w:tc>
          <w:tcPr>
            <w:tcW w:type="dxa" w:w="3553"/>
            <w:tcMar>
              <w:top w:type="dxa" w:w="50"/>
              <w:left w:type="dxa" w:w="100"/>
              <w:bottom w:type="dxa" w:w="50"/>
              <w:right w:type="dxa" w:w="100"/>
            </w:tcMar>
          </w:tcPr>
          <w:p>
            <w:pPr>
              <w:spacing w:after="0" w:before="0"/>
            </w:pPr>
            <w:r>
              <w:rPr>
                <w:rFonts w:ascii="Consolas" w:cs="Consolas" w:eastAsia="Consolas" w:hAnsi="Consolas"/>
                <w:color w:val="343A40"/>
                <w:sz w:val="17"/>
                <w:szCs w:val="17"/>
                <w:shd w:fill="F1F3F5" w:color="auto" w:val="clear"/>
              </w:rPr>
              <w:t xml:space="preserve">GET api/artikel/voorradig</w:t>
            </w:r>
          </w:p>
        </w:tc>
        <w:tc>
          <w:tcPr>
            <w:tcW w:type="dxa" w:w="5192"/>
            <w:tcMar>
              <w:top w:type="dxa" w:w="50"/>
              <w:left w:type="dxa" w:w="100"/>
              <w:bottom w:type="dxa" w:w="50"/>
              <w:right w:type="dxa" w:w="100"/>
            </w:tcMar>
          </w:tcPr>
          <w:p>
            <w:pPr>
              <w:spacing w:after="0" w:before="0"/>
            </w:pPr>
            <w:r>
              <w:rPr>
                <w:rFonts w:ascii="Calibri" w:cs="Calibri" w:eastAsia="Calibri" w:hAnsi="Calibri"/>
                <w:sz w:val="19"/>
                <w:szCs w:val="19"/>
              </w:rPr>
              <w:t xml:space="preserve">200, en geen enkel artikel met voorraad 0 in het antwoord</w:t>
            </w:r>
          </w:p>
        </w:tc>
        <w:tc>
          <w:tcPr>
            <w:tcW w:type="dxa" w:w="893"/>
            <w:tcMar>
              <w:top w:type="dxa" w:w="50"/>
              <w:left w:type="dxa" w:w="100"/>
              <w:bottom w:type="dxa" w:w="50"/>
              <w:right w:type="dxa" w:w="100"/>
            </w:tcMar>
          </w:tcPr>
          <w:p>
            <w:pPr>
              <w:spacing w:after="0" w:before="0"/>
            </w:pPr>
            <w:r>
              <w:rPr>
                <w:rFonts w:ascii="Calibri" w:cs="Calibri" w:eastAsia="Calibri" w:hAnsi="Calibri"/>
                <w:sz w:val="19"/>
                <w:szCs w:val="19"/>
              </w:rPr>
              <w:t xml:space="preserve">A3</w:t>
            </w:r>
          </w:p>
        </w:tc>
      </w:tr>
      <w:tr>
        <w:trPr>
          <w:cantSplit/>
        </w:trPr>
        <w:tc>
          <w:tcPr>
            <w:tcW w:type="dxa" w:w="3553"/>
            <w:tcMar>
              <w:top w:type="dxa" w:w="50"/>
              <w:left w:type="dxa" w:w="100"/>
              <w:bottom w:type="dxa" w:w="50"/>
              <w:right w:type="dxa" w:w="100"/>
            </w:tcMar>
          </w:tcPr>
          <w:p>
            <w:pPr>
              <w:spacing w:after="0" w:before="0"/>
            </w:pPr>
            <w:r>
              <w:rPr>
                <w:rFonts w:ascii="Calibri" w:cs="Calibri" w:eastAsia="Calibri" w:hAnsi="Calibri"/>
                <w:sz w:val="19"/>
                <w:szCs w:val="19"/>
              </w:rPr>
              <w:t xml:space="preserve">idem, met tijdelijk alle voorraden op 0</w:t>
            </w:r>
          </w:p>
        </w:tc>
        <w:tc>
          <w:tcPr>
            <w:tcW w:type="dxa" w:w="5192"/>
            <w:tcMar>
              <w:top w:type="dxa" w:w="50"/>
              <w:left w:type="dxa" w:w="100"/>
              <w:bottom w:type="dxa" w:w="50"/>
              <w:right w:type="dxa" w:w="100"/>
            </w:tcMar>
          </w:tcPr>
          <w:p>
            <w:pPr>
              <w:spacing w:after="0" w:before="0"/>
            </w:pPr>
            <w:r>
              <w:rPr>
                <w:rFonts w:ascii="Calibri" w:cs="Calibri" w:eastAsia="Calibri" w:hAnsi="Calibri"/>
                <w:sz w:val="19"/>
                <w:szCs w:val="19"/>
              </w:rPr>
              <w:t xml:space="preserve">200 met een lege lijst, geen 404</w:t>
            </w:r>
          </w:p>
        </w:tc>
        <w:tc>
          <w:tcPr>
            <w:tcW w:type="dxa" w:w="893"/>
            <w:tcMar>
              <w:top w:type="dxa" w:w="50"/>
              <w:left w:type="dxa" w:w="100"/>
              <w:bottom w:type="dxa" w:w="50"/>
              <w:right w:type="dxa" w:w="100"/>
            </w:tcMar>
          </w:tcPr>
          <w:p>
            <w:pPr>
              <w:spacing w:after="0" w:before="0"/>
            </w:pPr>
            <w:r>
              <w:rPr>
                <w:rFonts w:ascii="Calibri" w:cs="Calibri" w:eastAsia="Calibri" w:hAnsi="Calibri"/>
                <w:sz w:val="19"/>
                <w:szCs w:val="19"/>
              </w:rPr>
              <w:t xml:space="preserve">A3</w:t>
            </w:r>
          </w:p>
        </w:tc>
      </w:tr>
      <w:tr>
        <w:trPr>
          <w:cantSplit/>
        </w:trPr>
        <w:tc>
          <w:tcPr>
            <w:tcW w:type="dxa" w:w="3553"/>
            <w:tcMar>
              <w:top w:type="dxa" w:w="50"/>
              <w:left w:type="dxa" w:w="100"/>
              <w:bottom w:type="dxa" w:w="50"/>
              <w:right w:type="dxa" w:w="100"/>
            </w:tcMar>
          </w:tcPr>
          <w:p>
            <w:pPr>
              <w:spacing w:after="0" w:before="0"/>
            </w:pPr>
            <w:r>
              <w:rPr>
                <w:rFonts w:ascii="Consolas" w:cs="Consolas" w:eastAsia="Consolas" w:hAnsi="Consolas"/>
                <w:color w:val="343A40"/>
                <w:sz w:val="17"/>
                <w:szCs w:val="17"/>
                <w:shd w:fill="F1F3F5" w:color="auto" w:val="clear"/>
              </w:rPr>
              <w:t xml:space="preserve">GET api/artikel/fiche/{id}</w:t>
            </w:r>
          </w:p>
        </w:tc>
        <w:tc>
          <w:tcPr>
            <w:tcW w:type="dxa" w:w="5192"/>
            <w:tcMar>
              <w:top w:type="dxa" w:w="50"/>
              <w:left w:type="dxa" w:w="100"/>
              <w:bottom w:type="dxa" w:w="50"/>
              <w:right w:type="dxa" w:w="100"/>
            </w:tcMar>
          </w:tcPr>
          <w:p>
            <w:pPr>
              <w:spacing w:after="0" w:before="0"/>
            </w:pPr>
            <w:r>
              <w:rPr>
                <w:rFonts w:ascii="Calibri" w:cs="Calibri" w:eastAsia="Calibri" w:hAnsi="Calibri"/>
                <w:sz w:val="19"/>
                <w:szCs w:val="19"/>
              </w:rPr>
              <w:t xml:space="preserve">de drie controles onderaan punt 7 van de opgave</w:t>
            </w:r>
          </w:p>
        </w:tc>
        <w:tc>
          <w:tcPr>
            <w:tcW w:type="dxa" w:w="893"/>
            <w:tcMar>
              <w:top w:type="dxa" w:w="50"/>
              <w:left w:type="dxa" w:w="100"/>
              <w:bottom w:type="dxa" w:w="50"/>
              <w:right w:type="dxa" w:w="100"/>
            </w:tcMar>
          </w:tcPr>
          <w:p>
            <w:pPr>
              <w:spacing w:after="0" w:before="0"/>
            </w:pPr>
            <w:r>
              <w:rPr>
                <w:rFonts w:ascii="Calibri" w:cs="Calibri" w:eastAsia="Calibri" w:hAnsi="Calibri"/>
                <w:sz w:val="19"/>
                <w:szCs w:val="19"/>
              </w:rPr>
              <w:t xml:space="preserve">A4</w:t>
            </w:r>
          </w:p>
        </w:tc>
      </w:tr>
      <w:tr>
        <w:trPr>
          <w:cantSplit/>
        </w:trPr>
        <w:tc>
          <w:tcPr>
            <w:tcW w:type="dxa" w:w="3553"/>
            <w:tcMar>
              <w:top w:type="dxa" w:w="50"/>
              <w:left w:type="dxa" w:w="100"/>
              <w:bottom w:type="dxa" w:w="50"/>
              <w:right w:type="dxa" w:w="100"/>
            </w:tcMar>
          </w:tcPr>
          <w:p>
            <w:pPr>
              <w:spacing w:after="0" w:before="0"/>
            </w:pPr>
            <w:r>
              <w:rPr>
                <w:rFonts w:ascii="Consolas" w:cs="Consolas" w:eastAsia="Consolas" w:hAnsi="Consolas"/>
                <w:color w:val="343A40"/>
                <w:sz w:val="17"/>
                <w:szCs w:val="17"/>
                <w:shd w:fill="F1F3F5" w:color="auto" w:val="clear"/>
              </w:rPr>
              <w:t xml:space="preserve">GET api/artikel/fiche/99</w:t>
            </w:r>
          </w:p>
        </w:tc>
        <w:tc>
          <w:tcPr>
            <w:tcW w:type="dxa" w:w="5192"/>
            <w:tcMar>
              <w:top w:type="dxa" w:w="50"/>
              <w:left w:type="dxa" w:w="100"/>
              <w:bottom w:type="dxa" w:w="50"/>
              <w:right w:type="dxa" w:w="100"/>
            </w:tcMar>
          </w:tcPr>
          <w:p>
            <w:pPr>
              <w:spacing w:after="0" w:before="0"/>
            </w:pPr>
            <w:r>
              <w:rPr>
                <w:rFonts w:ascii="Calibri" w:cs="Calibri" w:eastAsia="Calibri" w:hAnsi="Calibri"/>
                <w:sz w:val="19"/>
                <w:szCs w:val="19"/>
              </w:rPr>
              <w:t xml:space="preserve">404 met </w:t>
            </w:r>
            <w:r>
              <w:rPr>
                <w:rFonts w:ascii="Calibri" w:cs="Calibri" w:eastAsia="Calibri" w:hAnsi="Calibri"/>
                <w:i/>
                <w:iCs/>
                <w:sz w:val="19"/>
                <w:szCs w:val="19"/>
              </w:rPr>
              <w:t xml:space="preserve">We vonden geen artikel met Id 99.</w:t>
            </w:r>
          </w:p>
        </w:tc>
        <w:tc>
          <w:tcPr>
            <w:tcW w:type="dxa" w:w="893"/>
            <w:tcMar>
              <w:top w:type="dxa" w:w="50"/>
              <w:left w:type="dxa" w:w="100"/>
              <w:bottom w:type="dxa" w:w="50"/>
              <w:right w:type="dxa" w:w="100"/>
            </w:tcMar>
          </w:tcPr>
          <w:p>
            <w:pPr>
              <w:spacing w:after="0" w:before="0"/>
            </w:pPr>
            <w:r>
              <w:rPr>
                <w:rFonts w:ascii="Calibri" w:cs="Calibri" w:eastAsia="Calibri" w:hAnsi="Calibri"/>
                <w:sz w:val="19"/>
                <w:szCs w:val="19"/>
              </w:rPr>
              <w:t xml:space="preserve">A4</w:t>
            </w:r>
          </w:p>
        </w:tc>
      </w:tr>
    </w:tbl>
    <w:p>
      <w:pPr>
        <w:spacing w:after="60" w:before="0"/>
      </w:pPr>
    </w:p>
    <w:p>
      <w:pPr>
        <w:spacing w:after="120" w:before="0" w:line="264"/>
      </w:pPr>
      <w:r>
        <w:rPr>
          <w:rFonts w:ascii="Calibri" w:cs="Calibri" w:eastAsia="Calibri" w:hAnsi="Calibri"/>
          <w:sz w:val="21"/>
          <w:szCs w:val="21"/>
        </w:rPr>
        <w:t xml:space="preserve">Met het nakijkscript, als je API in Visual Studio gesloten is:</w:t>
      </w:r>
    </w:p>
    <w:p>
      <w:pPr>
        <w:spacing w:after="120" w:before="0" w:line="264"/>
      </w:pPr>
      <w:r>
        <w:rPr>
          <w:rFonts w:ascii="Consolas" w:cs="Consolas" w:eastAsia="Consolas" w:hAnsi="Consolas"/>
          <w:color w:val="343A40"/>
          <w:sz w:val="19"/>
          <w:szCs w:val="19"/>
          <w:shd w:fill="F1F3F5" w:color="auto" w:val="clear"/>
        </w:rPr>
        <w:t xml:space="preserve">.\Nakijk.ps1 -Oefening 02_01 -Project "...\ProgrammingAdvancedOefeningen\ProgrammingAdvancedOefeningen"</w:t>
      </w:r>
    </w:p>
    <w:p>
      <w:pPr>
        <w:spacing w:after="120" w:before="0" w:line="264"/>
      </w:pPr>
      <w:r>
        <w:rPr>
          <w:rFonts w:ascii="Calibri" w:cs="Calibri" w:eastAsia="Calibri" w:hAnsi="Calibri"/>
          <w:sz w:val="21"/>
          <w:szCs w:val="21"/>
        </w:rPr>
        <w:t xml:space="preserve">Het script start je API zelf en stuurt de verzoeken uit de opgave. Het verslag komt in de map </w:t>
      </w:r>
      <w:r>
        <w:rPr>
          <w:rFonts w:ascii="Consolas" w:cs="Consolas" w:eastAsia="Consolas" w:hAnsi="Consolas"/>
          <w:color w:val="343A40"/>
          <w:sz w:val="19"/>
          <w:szCs w:val="19"/>
          <w:shd w:fill="F1F3F5" w:color="auto" w:val="clear"/>
        </w:rPr>
        <w:t xml:space="preserve">Nakijken</w:t>
      </w:r>
      <w:r>
        <w:rPr>
          <w:rFonts w:ascii="Calibri" w:cs="Calibri" w:eastAsia="Calibri" w:hAnsi="Calibri"/>
          <w:sz w:val="21"/>
          <w:szCs w:val="21"/>
        </w:rPr>
        <w:t xml:space="preserve"> naast je project.</w:t>
      </w:r>
    </w:p>
    <w:p>
      <w:pPr>
        <w:pStyle w:val="Heading1"/>
        <w:spacing w:after="120" w:before="320"/>
      </w:pPr>
      <w:r>
        <w:rPr>
          <w:rFonts w:ascii="Calibri" w:cs="Calibri" w:eastAsia="Calibri" w:hAnsi="Calibri"/>
          <w:b/>
          <w:bCs/>
          <w:color w:val="1F3864"/>
          <w:sz w:val="30"/>
          <w:szCs w:val="30"/>
        </w:rPr>
        <w:t xml:space="preserve">Vragen die je je misschien stelt</w:t>
      </w:r>
    </w:p>
    <w:p>
      <w:pPr>
        <w:spacing w:after="120" w:before="0" w:line="264"/>
      </w:pPr>
      <w:r>
        <w:rPr>
          <w:rFonts w:ascii="Calibri" w:cs="Calibri" w:eastAsia="Calibri" w:hAnsi="Calibri"/>
          <w:sz w:val="21"/>
          <w:szCs w:val="21"/>
        </w:rPr>
        <w:t xml:space="preserve">*</w:t>
      </w:r>
      <w:r>
        <w:rPr>
          <w:rFonts w:ascii="Calibri" w:cs="Calibri" w:eastAsia="Calibri" w:hAnsi="Calibri"/>
          <w:i/>
          <w:iCs/>
          <w:sz w:val="21"/>
          <w:szCs w:val="21"/>
        </w:rPr>
        <w:t xml:space="preserve">Waarom werkt </w:t>
      </w:r>
      <w:r>
        <w:rPr>
          <w:rFonts w:ascii="Calibri" w:cs="Calibri" w:eastAsia="Calibri" w:hAnsi="Calibri"/>
          <w:sz w:val="21"/>
          <w:szCs w:val="21"/>
        </w:rPr>
        <w:t xml:space="preserve">artikel/artikel/1</w:t>
      </w:r>
      <w:r>
        <w:rPr>
          <w:rFonts w:ascii="Calibri" w:cs="Calibri" w:eastAsia="Calibri" w:hAnsi="Calibri"/>
          <w:i/>
          <w:iCs/>
          <w:sz w:val="21"/>
          <w:szCs w:val="21"/>
        </w:rPr>
        <w:t xml:space="preserve"> nu wel in mijn browser, maar zegt de nakijk dat het fout is?</w:t>
      </w:r>
      <w:r>
        <w:rPr>
          <w:rFonts w:ascii="Calibri" w:cs="Calibri" w:eastAsia="Calibri" w:hAnsi="Calibri"/>
          <w:i/>
          <w:iCs/>
          <w:sz w:val="21"/>
          <w:szCs w:val="21"/>
        </w:rPr>
        <w:t xml:space="preserve"> Omdat de opgave een ander adres vraagt: </w:t>
      </w:r>
      <w:r>
        <w:rPr>
          <w:rFonts w:ascii="Calibri" w:cs="Calibri" w:eastAsia="Calibri" w:hAnsi="Calibri"/>
          <w:sz w:val="21"/>
          <w:szCs w:val="21"/>
        </w:rPr>
        <w:t xml:space="preserve">api/artikel/1*. Een client, of een examinator, roept het adres uit de opgave op. Dat je endpoint op een ander adres wel antwoordt, helpt dan niet.</w:t>
      </w:r>
    </w:p>
    <w:p>
      <w:pPr>
        <w:spacing w:after="120" w:before="0" w:line="264"/>
      </w:pPr>
      <w:r>
        <w:rPr>
          <w:rFonts w:ascii="Calibri" w:cs="Calibri" w:eastAsia="Calibri" w:hAnsi="Calibri"/>
          <w:sz w:val="21"/>
          <w:szCs w:val="21"/>
        </w:rPr>
        <w:t xml:space="preserve">*</w:t>
      </w:r>
      <w:r>
        <w:rPr>
          <w:rFonts w:ascii="Calibri" w:cs="Calibri" w:eastAsia="Calibri" w:hAnsi="Calibri"/>
          <w:i/>
          <w:iCs/>
          <w:sz w:val="21"/>
          <w:szCs w:val="21"/>
        </w:rPr>
        <w:t xml:space="preserve">Is de hoofdletter in </w:t>
      </w:r>
      <w:r>
        <w:rPr>
          <w:rFonts w:ascii="Calibri" w:cs="Calibri" w:eastAsia="Calibri" w:hAnsi="Calibri"/>
          <w:sz w:val="21"/>
          <w:szCs w:val="21"/>
        </w:rPr>
        <w:t xml:space="preserve">api/Artikel</w:t>
      </w:r>
      <w:r>
        <w:rPr>
          <w:rFonts w:ascii="Calibri" w:cs="Calibri" w:eastAsia="Calibri" w:hAnsi="Calibri"/>
          <w:i/>
          <w:iCs/>
          <w:sz w:val="21"/>
          <w:szCs w:val="21"/>
        </w:rPr>
        <w:t xml:space="preserve"> een probleem?</w:t>
      </w:r>
      <w:r>
        <w:rPr>
          <w:rFonts w:ascii="Calibri" w:cs="Calibri" w:eastAsia="Calibri" w:hAnsi="Calibri"/>
          <w:i/>
          <w:iCs/>
          <w:sz w:val="21"/>
          <w:szCs w:val="21"/>
        </w:rPr>
        <w:t xml:space="preserve"> Nee. Adressen zijn niet hoofdlettergevoelig: </w:t>
      </w:r>
      <w:r>
        <w:rPr>
          <w:rFonts w:ascii="Calibri" w:cs="Calibri" w:eastAsia="Calibri" w:hAnsi="Calibri"/>
          <w:sz w:val="21"/>
          <w:szCs w:val="21"/>
        </w:rPr>
        <w:t xml:space="preserve">api/artikel* komt op hetzelfde endpoint uit.</w:t>
      </w:r>
    </w:p>
    <w:p>
      <w:pPr>
        <w:spacing w:after="120" w:before="0" w:line="264"/>
      </w:pPr>
      <w:r>
        <w:rPr>
          <w:rFonts w:ascii="Calibri" w:cs="Calibri" w:eastAsia="Calibri" w:hAnsi="Calibri"/>
          <w:sz w:val="21"/>
          <w:szCs w:val="21"/>
        </w:rPr>
        <w:t xml:space="preserve">*</w:t>
      </w:r>
      <w:r>
        <w:rPr>
          <w:rFonts w:ascii="Calibri" w:cs="Calibri" w:eastAsia="Calibri" w:hAnsi="Calibri"/>
          <w:i/>
          <w:iCs/>
          <w:sz w:val="21"/>
          <w:szCs w:val="21"/>
        </w:rPr>
        <w:t xml:space="preserve">Kunnen </w:t>
      </w:r>
      <w:r>
        <w:rPr>
          <w:rFonts w:ascii="Calibri" w:cs="Calibri" w:eastAsia="Calibri" w:hAnsi="Calibri"/>
          <w:sz w:val="21"/>
          <w:szCs w:val="21"/>
        </w:rPr>
        <w:t xml:space="preserve">{id}</w:t>
      </w:r>
      <w:r>
        <w:rPr>
          <w:rFonts w:ascii="Calibri" w:cs="Calibri" w:eastAsia="Calibri" w:hAnsi="Calibri"/>
          <w:i/>
          <w:iCs/>
          <w:sz w:val="21"/>
          <w:szCs w:val="21"/>
        </w:rPr>
        <w:t xml:space="preserve"> en </w:t>
      </w:r>
      <w:r>
        <w:rPr>
          <w:rFonts w:ascii="Calibri" w:cs="Calibri" w:eastAsia="Calibri" w:hAnsi="Calibri"/>
          <w:sz w:val="21"/>
          <w:szCs w:val="21"/>
        </w:rPr>
        <w:t xml:space="preserve">soort/{soort}</w:t>
      </w:r>
      <w:r>
        <w:rPr>
          <w:rFonts w:ascii="Calibri" w:cs="Calibri" w:eastAsia="Calibri" w:hAnsi="Calibri"/>
          <w:i/>
          <w:iCs/>
          <w:sz w:val="21"/>
          <w:szCs w:val="21"/>
        </w:rPr>
        <w:t xml:space="preserve"> elkaar in de weg zitten?</w:t>
      </w:r>
      <w:r>
        <w:rPr>
          <w:rFonts w:ascii="Calibri" w:cs="Calibri" w:eastAsia="Calibri" w:hAnsi="Calibri"/>
          <w:i/>
          <w:iCs/>
          <w:sz w:val="21"/>
          <w:szCs w:val="21"/>
        </w:rPr>
        <w:t xml:space="preserve"> Nee. Ze hebben een verschillend aantal stukken: </w:t>
      </w:r>
      <w:r>
        <w:rPr>
          <w:rFonts w:ascii="Calibri" w:cs="Calibri" w:eastAsia="Calibri" w:hAnsi="Calibri"/>
          <w:sz w:val="21"/>
          <w:szCs w:val="21"/>
        </w:rPr>
        <w:t xml:space="preserve">api/artikel/5</w:t>
      </w:r>
      <w:r>
        <w:rPr>
          <w:rFonts w:ascii="Calibri" w:cs="Calibri" w:eastAsia="Calibri" w:hAnsi="Calibri"/>
          <w:i/>
          <w:iCs/>
          <w:sz w:val="21"/>
          <w:szCs w:val="21"/>
        </w:rPr>
        <w:t xml:space="preserve"> heeft er drie, </w:t>
      </w:r>
      <w:r>
        <w:rPr>
          <w:rFonts w:ascii="Calibri" w:cs="Calibri" w:eastAsia="Calibri" w:hAnsi="Calibri"/>
          <w:sz w:val="21"/>
          <w:szCs w:val="21"/>
        </w:rPr>
        <w:t xml:space="preserve">api/artikel/soort/Audio</w:t>
      </w:r>
      <w:r>
        <w:rPr>
          <w:rFonts w:ascii="Calibri" w:cs="Calibri" w:eastAsia="Calibri" w:hAnsi="Calibri"/>
          <w:i/>
          <w:iCs/>
          <w:sz w:val="21"/>
          <w:szCs w:val="21"/>
        </w:rPr>
        <w:t xml:space="preserve"> vier. Daar gaat de waarschuwing in punt 5 van de opgave over: had je de soortroute zonder </w:t>
      </w:r>
      <w:r>
        <w:rPr>
          <w:rFonts w:ascii="Calibri" w:cs="Calibri" w:eastAsia="Calibri" w:hAnsi="Calibri"/>
          <w:sz w:val="21"/>
          <w:szCs w:val="21"/>
        </w:rPr>
        <w:t xml:space="preserve">soort/* geschreven, dan zouden ze elkaar wel in de weg zitten.</w:t>
      </w:r>
    </w:p>
    <w:p>
      <w:pPr>
        <w:spacing w:after="120" w:before="0" w:line="264"/>
      </w:pPr>
      <w:r>
        <w:rPr>
          <w:rFonts w:ascii="Calibri" w:cs="Calibri" w:eastAsia="Calibri" w:hAnsi="Calibri"/>
          <w:sz w:val="21"/>
          <w:szCs w:val="21"/>
        </w:rPr>
        <w:t xml:space="preserve">*</w:t>
      </w:r>
      <w:r>
        <w:rPr>
          <w:rFonts w:ascii="Calibri" w:cs="Calibri" w:eastAsia="Calibri" w:hAnsi="Calibri"/>
          <w:i/>
          <w:iCs/>
          <w:sz w:val="21"/>
          <w:szCs w:val="21"/>
        </w:rPr>
        <w:t xml:space="preserve">En </w:t>
      </w:r>
      <w:r>
        <w:rPr>
          <w:rFonts w:ascii="Calibri" w:cs="Calibri" w:eastAsia="Calibri" w:hAnsi="Calibri"/>
          <w:sz w:val="21"/>
          <w:szCs w:val="21"/>
        </w:rPr>
        <w:t xml:space="preserve">voorradig</w:t>
      </w:r>
      <w:r>
        <w:rPr>
          <w:rFonts w:ascii="Calibri" w:cs="Calibri" w:eastAsia="Calibri" w:hAnsi="Calibri"/>
          <w:i/>
          <w:iCs/>
          <w:sz w:val="21"/>
          <w:szCs w:val="21"/>
        </w:rPr>
        <w:t xml:space="preserve"> en </w:t>
      </w:r>
      <w:r>
        <w:rPr>
          <w:rFonts w:ascii="Calibri" w:cs="Calibri" w:eastAsia="Calibri" w:hAnsi="Calibri"/>
          <w:sz w:val="21"/>
          <w:szCs w:val="21"/>
        </w:rPr>
        <w:t xml:space="preserve">{id}</w:t>
      </w:r>
      <w:r>
        <w:rPr>
          <w:rFonts w:ascii="Calibri" w:cs="Calibri" w:eastAsia="Calibri" w:hAnsi="Calibri"/>
          <w:i/>
          <w:iCs/>
          <w:sz w:val="21"/>
          <w:szCs w:val="21"/>
        </w:rPr>
        <w:t xml:space="preserve">?</w:t>
      </w:r>
      <w:r>
        <w:rPr>
          <w:rFonts w:ascii="Calibri" w:cs="Calibri" w:eastAsia="Calibri" w:hAnsi="Calibri"/>
          <w:i/>
          <w:iCs/>
          <w:sz w:val="21"/>
          <w:szCs w:val="21"/>
        </w:rPr>
        <w:t xml:space="preserve"> Die hebben allebei drie stukken. ASP.NET geeft dan voorrang aan het vaste woord </w:t>
      </w:r>
      <w:r>
        <w:rPr>
          <w:rFonts w:ascii="Calibri" w:cs="Calibri" w:eastAsia="Calibri" w:hAnsi="Calibri"/>
          <w:sz w:val="21"/>
          <w:szCs w:val="21"/>
        </w:rPr>
        <w:t xml:space="preserve">voorradig</w:t>
      </w:r>
      <w:r>
        <w:rPr>
          <w:rFonts w:ascii="Calibri" w:cs="Calibri" w:eastAsia="Calibri" w:hAnsi="Calibri"/>
          <w:i/>
          <w:iCs/>
          <w:sz w:val="21"/>
          <w:szCs w:val="21"/>
        </w:rPr>
        <w:t xml:space="preserve"> boven een `{…}`. Dat gaat dus goed, zolang je </w:t>
      </w:r>
      <w:r>
        <w:rPr>
          <w:rFonts w:ascii="Calibri" w:cs="Calibri" w:eastAsia="Calibri" w:hAnsi="Calibri"/>
          <w:sz w:val="21"/>
          <w:szCs w:val="21"/>
        </w:rPr>
        <w:t xml:space="preserve">voorradig* als vast woord in de route zet.</w:t>
      </w:r>
    </w:p>
    <w:p>
      <w:pPr>
        <w:spacing w:after="120" w:before="0" w:line="264"/>
      </w:pPr>
      <w:r>
        <w:rPr>
          <w:rFonts w:ascii="Calibri" w:cs="Calibri" w:eastAsia="Calibri" w:hAnsi="Calibri"/>
          <w:b/>
          <w:bCs/>
          <w:sz w:val="21"/>
          <w:szCs w:val="21"/>
        </w:rPr>
        <w:t xml:space="preserve">Waarom moet een onbekende soort een 404 geven, maar een lege voorraad niet?</w:t>
      </w:r>
      <w:r>
        <w:rPr>
          <w:rFonts w:ascii="Calibri" w:cs="Calibri" w:eastAsia="Calibri" w:hAnsi="Calibri"/>
          <w:sz w:val="21"/>
          <w:szCs w:val="21"/>
        </w:rPr>
        <w:t xml:space="preserve"> Omdat de vraag anders is. Wie een soort opvraagt die niet bestaat, vraagt naar iets dat er niet is: dat is een fout van de client, dus 404. Wie vraagt wat er op voorraad is, stelt een geldige vraag waarop het antwoord "niets" kan zijn: dat is 200 met een lege lijst. De opgave noemt dat zelf het leerdoel.</w:t>
      </w:r>
    </w:p>
    <w:p>
      <w:pPr>
        <w:spacing w:after="120" w:before="0" w:line="264"/>
      </w:pPr>
      <w:r>
        <w:rPr>
          <w:rFonts w:ascii="Calibri" w:cs="Calibri" w:eastAsia="Calibri" w:hAnsi="Calibri"/>
          <w:sz w:val="21"/>
          <w:szCs w:val="21"/>
        </w:rPr>
        <w:t xml:space="preserve">*</w:t>
      </w:r>
      <w:r>
        <w:rPr>
          <w:rFonts w:ascii="Calibri" w:cs="Calibri" w:eastAsia="Calibri" w:hAnsi="Calibri"/>
          <w:i/>
          <w:iCs/>
          <w:sz w:val="21"/>
          <w:szCs w:val="21"/>
        </w:rPr>
        <w:t xml:space="preserve">Moet de soort hoofdletterongevoelig zijn? </w:t>
      </w:r>
      <w:r>
        <w:rPr>
          <w:rFonts w:ascii="Calibri" w:cs="Calibri" w:eastAsia="Calibri" w:hAnsi="Calibri"/>
          <w:sz w:val="21"/>
          <w:szCs w:val="21"/>
        </w:rPr>
        <w:t xml:space="preserve">elektronica</w:t>
      </w:r>
      <w:r>
        <w:rPr>
          <w:rFonts w:ascii="Calibri" w:cs="Calibri" w:eastAsia="Calibri" w:hAnsi="Calibri"/>
          <w:i/>
          <w:iCs/>
          <w:sz w:val="21"/>
          <w:szCs w:val="21"/>
        </w:rPr>
        <w:t xml:space="preserve"> geeft bij mij niets.</w:t>
      </w:r>
      <w:r>
        <w:rPr>
          <w:rFonts w:ascii="Calibri" w:cs="Calibri" w:eastAsia="Calibri" w:hAnsi="Calibri"/>
          <w:i/>
          <w:iCs/>
          <w:sz w:val="21"/>
          <w:szCs w:val="21"/>
        </w:rPr>
        <w:t xml:space="preserve"> De opgave vraagt het niet: je vergelijkt nu exact, en dat is goed. Wil je het toch, dan staat in je leerboek, hoofdstuk 1 (Tekst), bij </w:t>
      </w:r>
      <w:r>
        <w:rPr>
          <w:rFonts w:ascii="Calibri" w:cs="Calibri" w:eastAsia="Calibri" w:hAnsi="Calibri"/>
          <w:sz w:val="21"/>
          <w:szCs w:val="21"/>
        </w:rPr>
        <w:t xml:space="preserve">Tekst vergelijken*, hoe je twee teksten vergelijkt zonder op hoofdletters te letten. Doe dat pas als de rest werkt.</w:t>
      </w:r>
    </w:p>
    <w:p>
      <w:pPr>
        <w:spacing w:after="120" w:before="0" w:line="264"/>
      </w:pPr>
      <w:r>
        <w:rPr>
          <w:rFonts w:ascii="Calibri" w:cs="Calibri" w:eastAsia="Calibri" w:hAnsi="Calibri"/>
          <w:b/>
          <w:bCs/>
          <w:sz w:val="21"/>
          <w:szCs w:val="21"/>
        </w:rPr>
        <w:t xml:space="preserve">Waarom staat mijn lijst `Artikelen` niet `static`, terwijl de eindversie van les 02 dat wel doet?</w:t>
      </w:r>
      <w:r>
        <w:rPr>
          <w:rFonts w:ascii="Calibri" w:cs="Calibri" w:eastAsia="Calibri" w:hAnsi="Calibri"/>
          <w:sz w:val="21"/>
          <w:szCs w:val="21"/>
        </w:rPr>
        <w:t xml:space="preserve"> Voor deze oefening maakt dat niet uit: je leest de lijst enkel. Pas wanneer je iets toevoegt of wijzigt, zoals in 02_02, merk je het verschil. Dat komt daar aan bod.</w:t>
      </w:r>
    </w:p>
    <w:p>
      <w:pPr>
        <w:pStyle w:val="Heading1"/>
        <w:spacing w:after="120" w:before="320"/>
      </w:pPr>
      <w:r>
        <w:rPr>
          <w:rFonts w:ascii="Calibri" w:cs="Calibri" w:eastAsia="Calibri" w:hAnsi="Calibri"/>
          <w:b/>
          <w:bCs/>
          <w:color w:val="1F3864"/>
          <w:sz w:val="30"/>
          <w:szCs w:val="30"/>
        </w:rPr>
        <w:t xml:space="preserve">Buiten deze oefening</w:t>
      </w:r>
    </w:p>
    <w:p>
      <w:pPr>
        <w:spacing w:after="120" w:before="0" w:line="264"/>
      </w:pPr>
      <w:r>
        <w:rPr>
          <w:rFonts w:ascii="Calibri" w:cs="Calibri" w:eastAsia="Calibri" w:hAnsi="Calibri"/>
          <w:sz w:val="21"/>
          <w:szCs w:val="21"/>
        </w:rPr>
        <w:t xml:space="preserve">Niet nagekeken, maar opgevallen: in de </w:t>
      </w:r>
      <w:r>
        <w:rPr>
          <w:rFonts w:ascii="Consolas" w:cs="Consolas" w:eastAsia="Consolas" w:hAnsi="Consolas"/>
          <w:color w:val="343A40"/>
          <w:sz w:val="19"/>
          <w:szCs w:val="19"/>
          <w:shd w:fill="F1F3F5" w:color="auto" w:val="clear"/>
        </w:rPr>
        <w:t xml:space="preserve">OnderdelenController</w:t>
      </w:r>
      <w:r>
        <w:rPr>
          <w:rFonts w:ascii="Calibri" w:cs="Calibri" w:eastAsia="Calibri" w:hAnsi="Calibri"/>
          <w:sz w:val="21"/>
          <w:szCs w:val="21"/>
        </w:rPr>
        <w:t xml:space="preserve"> heet de routeparameter van het codeendpoint anders dan de parameter van de methode. Dat is hetzelfde mechanisme als fout 1 tot 3 in 01_03: de naam tussen de accolades koppelt alleen aan een parameter met precies dezelfde naam.</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68E96"/>
        <w:sz w:val="16"/>
        <w:szCs w:val="16"/>
      </w:rPr>
      <w:t xml:space="preserve">Nakijk 02_01 V2 · pagina </w:t>
    </w:r>
    <w:r>
      <w:rPr>
        <w:rFonts w:ascii="Calibri" w:cs="Calibri" w:eastAsia="Calibri" w:hAnsi="Calibri"/>
        <w:color w:val="868E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2E74B5"/>
      </w:rPr>
    </w:lvl>
    <w:lvl w:ilvl="1" w15:tentative="1">
      <w:start w:val="1"/>
      <w:numFmt w:val="bullet"/>
      <w:lvlText w:val="–"/>
      <w:lvlJc w:val="left"/>
      <w:pPr>
        <w:ind w:left="800" w:hanging="260"/>
      </w:pPr>
      <w:rPr>
        <w:color w:val="2E74B5"/>
      </w:rPr>
    </w:lvl>
  </w:abstractNum>
  <w:abstractNum w:abstractNumId="3" w15:restartNumberingAfterBreak="0">
    <w:multiLevelType w:val="hybridMultilevel"/>
    <w:lvl w:ilvl="0" w15:tentative="1">
      <w:start w:val="1"/>
      <w:numFmt w:val="decimal"/>
      <w:lvlText w:val="%1."/>
      <w:lvlJc w:val="left"/>
      <w:pPr>
        <w:ind w:left="420" w:hanging="320"/>
      </w:pPr>
      <w:rPr>
        <w:b/>
        <w:bCs/>
        <w:color w:val="2E74B5"/>
      </w:rPr>
    </w:lvl>
    <w:lvl w:ilvl="1" w15:tentative="1">
      <w:start w:val="1"/>
      <w:numFmt w:val="decimal"/>
      <w:lvlText w:val="%2."/>
      <w:lvlJc w:val="left"/>
      <w:pPr>
        <w:ind w:left="820" w:hanging="320"/>
      </w:pPr>
      <w:rPr>
        <w:b/>
        <w:bCs/>
        <w:color w:val="2E74B5"/>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3"/>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2026-10-09T19:05:20.723Z</dcterms:created>
  <dcterms:modified xsi:type="dcterms:W3CDTF">2026-10-09T19:05:20.723Z</dcterms:modified>
</cp:coreProperties>
</file>

<file path=docProps/custom.xml><?xml version="1.0" encoding="utf-8"?>
<Properties xmlns="http://schemas.openxmlformats.org/officeDocument/2006/custom-properties" xmlns:vt="http://schemas.openxmlformats.org/officeDocument/2006/docPropsVTypes"/>
</file>