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848A72" w14:textId="77777777" w:rsidR="0069250F" w:rsidRPr="0069250F" w:rsidRDefault="0069250F" w:rsidP="0069250F">
      <w:pPr>
        <w:jc w:val="both"/>
        <w:rPr>
          <w:b/>
          <w:bCs/>
          <w:sz w:val="24"/>
          <w:szCs w:val="24"/>
        </w:rPr>
      </w:pPr>
      <w:r w:rsidRPr="0069250F">
        <w:rPr>
          <w:b/>
          <w:bCs/>
          <w:sz w:val="24"/>
          <w:szCs w:val="24"/>
        </w:rPr>
        <w:t>Project Identification</w:t>
      </w:r>
    </w:p>
    <w:p w14:paraId="63C00F27" w14:textId="77777777" w:rsidR="0069250F" w:rsidRDefault="0069250F" w:rsidP="0069250F">
      <w:pPr>
        <w:jc w:val="both"/>
        <w:rPr>
          <w:b/>
          <w:bC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71"/>
        <w:gridCol w:w="5740"/>
      </w:tblGrid>
      <w:tr w:rsidR="00087C5B" w:rsidRPr="00087C5B" w14:paraId="3EA29431" w14:textId="77777777" w:rsidTr="00DD6B15">
        <w:tc>
          <w:tcPr>
            <w:tcW w:w="3240" w:type="dxa"/>
            <w:shd w:val="clear" w:color="auto" w:fill="E6E6E6"/>
          </w:tcPr>
          <w:p w14:paraId="5A123FE8" w14:textId="77777777" w:rsidR="00087C5B" w:rsidRPr="00DD6B15" w:rsidRDefault="00087C5B" w:rsidP="00DD6B15">
            <w:pPr>
              <w:spacing w:before="120" w:after="120"/>
              <w:rPr>
                <w:b/>
              </w:rPr>
            </w:pPr>
            <w:r w:rsidRPr="00DD6B15">
              <w:rPr>
                <w:b/>
              </w:rPr>
              <w:t>Project:</w:t>
            </w:r>
          </w:p>
        </w:tc>
        <w:tc>
          <w:tcPr>
            <w:tcW w:w="5897" w:type="dxa"/>
            <w:shd w:val="clear" w:color="auto" w:fill="auto"/>
          </w:tcPr>
          <w:p w14:paraId="092A80F9" w14:textId="77777777" w:rsidR="00087C5B" w:rsidRPr="00DD6B15" w:rsidRDefault="00AD5B5F" w:rsidP="00E35EA6">
            <w:pPr>
              <w:spacing w:before="40" w:after="40"/>
              <w:rPr>
                <w:color w:val="0000FF"/>
              </w:rPr>
            </w:pPr>
            <w:r>
              <w:rPr>
                <w:color w:val="0000FF"/>
              </w:rPr>
              <w:t xml:space="preserve">T15 – </w:t>
            </w:r>
            <w:proofErr w:type="spellStart"/>
            <w:r>
              <w:rPr>
                <w:color w:val="0000FF"/>
              </w:rPr>
              <w:t>RepairBud</w:t>
            </w:r>
            <w:proofErr w:type="spellEnd"/>
            <w:r>
              <w:rPr>
                <w:color w:val="0000FF"/>
              </w:rPr>
              <w:t xml:space="preserve"> Car Servicing Application</w:t>
            </w:r>
          </w:p>
        </w:tc>
      </w:tr>
      <w:tr w:rsidR="00087C5B" w:rsidRPr="00087C5B" w14:paraId="4419836B" w14:textId="77777777" w:rsidTr="00DD6B15">
        <w:tc>
          <w:tcPr>
            <w:tcW w:w="3240" w:type="dxa"/>
            <w:shd w:val="clear" w:color="auto" w:fill="E6E6E6"/>
          </w:tcPr>
          <w:p w14:paraId="7E1BFD6E" w14:textId="77777777" w:rsidR="00087C5B" w:rsidRPr="00DD6B15" w:rsidRDefault="00087C5B" w:rsidP="00DD6B15">
            <w:pPr>
              <w:spacing w:before="120" w:after="120"/>
              <w:rPr>
                <w:b/>
              </w:rPr>
            </w:pPr>
            <w:r w:rsidRPr="00DD6B15">
              <w:rPr>
                <w:b/>
              </w:rPr>
              <w:t>Prepared By:</w:t>
            </w:r>
          </w:p>
        </w:tc>
        <w:tc>
          <w:tcPr>
            <w:tcW w:w="5897" w:type="dxa"/>
            <w:shd w:val="clear" w:color="auto" w:fill="auto"/>
          </w:tcPr>
          <w:p w14:paraId="12D658CE" w14:textId="77777777" w:rsidR="00087C5B" w:rsidRPr="00DD6B15" w:rsidRDefault="004D065E" w:rsidP="00DD6B15">
            <w:pPr>
              <w:spacing w:before="40" w:after="40"/>
              <w:rPr>
                <w:color w:val="0000FF"/>
              </w:rPr>
            </w:pPr>
            <w:proofErr w:type="spellStart"/>
            <w:r>
              <w:rPr>
                <w:color w:val="0000FF"/>
              </w:rPr>
              <w:t>Aslm</w:t>
            </w:r>
            <w:proofErr w:type="spellEnd"/>
            <w:r>
              <w:rPr>
                <w:color w:val="0000FF"/>
              </w:rPr>
              <w:t xml:space="preserve">, </w:t>
            </w:r>
            <w:proofErr w:type="spellStart"/>
            <w:r>
              <w:rPr>
                <w:color w:val="0000FF"/>
              </w:rPr>
              <w:t>Elha</w:t>
            </w:r>
            <w:proofErr w:type="spellEnd"/>
            <w:r>
              <w:rPr>
                <w:color w:val="0000FF"/>
              </w:rPr>
              <w:t xml:space="preserve">, </w:t>
            </w:r>
            <w:proofErr w:type="spellStart"/>
            <w:r>
              <w:rPr>
                <w:color w:val="0000FF"/>
              </w:rPr>
              <w:t>Ardm</w:t>
            </w:r>
            <w:proofErr w:type="spellEnd"/>
            <w:r>
              <w:rPr>
                <w:color w:val="0000FF"/>
              </w:rPr>
              <w:t>, Patrick</w:t>
            </w:r>
          </w:p>
        </w:tc>
      </w:tr>
      <w:tr w:rsidR="00087C5B" w:rsidRPr="00087C5B" w14:paraId="2F3E9C82" w14:textId="77777777" w:rsidTr="00DD6B15">
        <w:tc>
          <w:tcPr>
            <w:tcW w:w="3240" w:type="dxa"/>
            <w:shd w:val="clear" w:color="auto" w:fill="E6E6E6"/>
          </w:tcPr>
          <w:p w14:paraId="21D37CA2" w14:textId="77777777" w:rsidR="00087C5B" w:rsidRPr="00DD6B15" w:rsidRDefault="00087C5B" w:rsidP="00DD6B15">
            <w:pPr>
              <w:spacing w:before="120" w:after="120"/>
              <w:rPr>
                <w:b/>
              </w:rPr>
            </w:pPr>
            <w:r w:rsidRPr="00DD6B15">
              <w:rPr>
                <w:b/>
              </w:rPr>
              <w:t>Document Version:</w:t>
            </w:r>
          </w:p>
        </w:tc>
        <w:tc>
          <w:tcPr>
            <w:tcW w:w="5897" w:type="dxa"/>
            <w:shd w:val="clear" w:color="auto" w:fill="auto"/>
          </w:tcPr>
          <w:p w14:paraId="496127BF" w14:textId="77777777" w:rsidR="00087C5B" w:rsidRPr="00DD6B15" w:rsidRDefault="004D065E" w:rsidP="00DD6B15">
            <w:pPr>
              <w:spacing w:before="40" w:after="40"/>
              <w:rPr>
                <w:color w:val="0000FF"/>
              </w:rPr>
            </w:pPr>
            <w:r>
              <w:rPr>
                <w:color w:val="0000FF"/>
              </w:rPr>
              <w:t>Version 1.0</w:t>
            </w:r>
          </w:p>
        </w:tc>
      </w:tr>
      <w:tr w:rsidR="00087C5B" w:rsidRPr="00087C5B" w14:paraId="72CD7BD8" w14:textId="77777777" w:rsidTr="00DD6B15">
        <w:tc>
          <w:tcPr>
            <w:tcW w:w="3240" w:type="dxa"/>
            <w:shd w:val="clear" w:color="auto" w:fill="E6E6E6"/>
          </w:tcPr>
          <w:p w14:paraId="10070411" w14:textId="77777777" w:rsidR="00087C5B" w:rsidRPr="00DD6B15" w:rsidRDefault="00087C5B" w:rsidP="00DD6B15">
            <w:pPr>
              <w:spacing w:before="120" w:after="120"/>
              <w:rPr>
                <w:b/>
              </w:rPr>
            </w:pPr>
            <w:r w:rsidRPr="00DD6B15">
              <w:rPr>
                <w:b/>
              </w:rPr>
              <w:t>Published Date:</w:t>
            </w:r>
          </w:p>
        </w:tc>
        <w:tc>
          <w:tcPr>
            <w:tcW w:w="5897" w:type="dxa"/>
            <w:shd w:val="clear" w:color="auto" w:fill="auto"/>
          </w:tcPr>
          <w:p w14:paraId="7833B5AC" w14:textId="77777777" w:rsidR="00087C5B" w:rsidRPr="00DD6B15" w:rsidRDefault="004D065E" w:rsidP="00DD6B15">
            <w:pPr>
              <w:spacing w:before="40" w:after="40"/>
              <w:rPr>
                <w:color w:val="0000FF"/>
              </w:rPr>
            </w:pPr>
            <w:r>
              <w:rPr>
                <w:color w:val="0000FF"/>
              </w:rPr>
              <w:t>September 30</w:t>
            </w:r>
            <w:r w:rsidRPr="004D065E">
              <w:rPr>
                <w:color w:val="0000FF"/>
                <w:vertAlign w:val="superscript"/>
              </w:rPr>
              <w:t>th</w:t>
            </w:r>
            <w:r>
              <w:rPr>
                <w:color w:val="0000FF"/>
              </w:rPr>
              <w:t xml:space="preserve"> 2019</w:t>
            </w:r>
          </w:p>
        </w:tc>
      </w:tr>
    </w:tbl>
    <w:p w14:paraId="5015111E" w14:textId="77777777" w:rsidR="00087C5B" w:rsidRDefault="00087C5B">
      <w:pPr>
        <w:rPr>
          <w:b/>
          <w:bCs/>
          <w:sz w:val="24"/>
        </w:rPr>
      </w:pPr>
    </w:p>
    <w:p w14:paraId="533E8B48" w14:textId="77777777" w:rsidR="005F5557" w:rsidRDefault="005F5557">
      <w:pPr>
        <w:rPr>
          <w:b/>
          <w:bCs/>
          <w:sz w:val="24"/>
        </w:rPr>
      </w:pPr>
      <w:r>
        <w:rPr>
          <w:b/>
          <w:bCs/>
          <w:sz w:val="24"/>
        </w:rPr>
        <w:t>Contributors</w:t>
      </w:r>
    </w:p>
    <w:p w14:paraId="21722BC4" w14:textId="77777777" w:rsidR="006838B8" w:rsidRDefault="006838B8" w:rsidP="006838B8">
      <w:pPr>
        <w:pStyle w:val="Template"/>
      </w:pPr>
      <w:r>
        <w:t>The following individuals contributed to this document.</w:t>
      </w:r>
    </w:p>
    <w:tbl>
      <w:tblPr>
        <w:tblW w:w="9180" w:type="dxa"/>
        <w:tblInd w:w="1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3240"/>
        <w:gridCol w:w="5940"/>
      </w:tblGrid>
      <w:tr w:rsidR="005F5557" w14:paraId="76CCCA4D" w14:textId="77777777" w:rsidTr="00EA350C">
        <w:trPr>
          <w:tblHeader/>
        </w:trPr>
        <w:tc>
          <w:tcPr>
            <w:tcW w:w="3240" w:type="dxa"/>
            <w:tcBorders>
              <w:top w:val="single" w:sz="6" w:space="0" w:color="auto"/>
              <w:left w:val="single" w:sz="6" w:space="0" w:color="auto"/>
              <w:bottom w:val="nil"/>
              <w:right w:val="single" w:sz="6" w:space="0" w:color="auto"/>
            </w:tcBorders>
            <w:shd w:val="pct15" w:color="auto" w:fill="FFFFFF"/>
          </w:tcPr>
          <w:p w14:paraId="3405B32E" w14:textId="77777777" w:rsidR="005F5557" w:rsidRDefault="005F5557" w:rsidP="002D498F">
            <w:pPr>
              <w:spacing w:before="120" w:after="120"/>
              <w:jc w:val="center"/>
              <w:rPr>
                <w:b/>
              </w:rPr>
            </w:pPr>
            <w:r>
              <w:rPr>
                <w:b/>
              </w:rPr>
              <w:t>Name</w:t>
            </w:r>
          </w:p>
        </w:tc>
        <w:tc>
          <w:tcPr>
            <w:tcW w:w="5940" w:type="dxa"/>
            <w:tcBorders>
              <w:top w:val="single" w:sz="6" w:space="0" w:color="auto"/>
              <w:left w:val="single" w:sz="6" w:space="0" w:color="auto"/>
              <w:bottom w:val="nil"/>
              <w:right w:val="single" w:sz="6" w:space="0" w:color="auto"/>
            </w:tcBorders>
            <w:shd w:val="pct15" w:color="auto" w:fill="FFFFFF"/>
          </w:tcPr>
          <w:p w14:paraId="59B7AF4C" w14:textId="77777777" w:rsidR="005F5557" w:rsidRDefault="005F5557" w:rsidP="002D498F">
            <w:pPr>
              <w:spacing w:before="120" w:after="120"/>
              <w:jc w:val="center"/>
              <w:rPr>
                <w:b/>
              </w:rPr>
            </w:pPr>
            <w:r>
              <w:rPr>
                <w:b/>
              </w:rPr>
              <w:t>Title</w:t>
            </w:r>
          </w:p>
        </w:tc>
      </w:tr>
      <w:tr w:rsidR="005F5557" w14:paraId="4F5E7538" w14:textId="77777777" w:rsidTr="00EA350C">
        <w:tc>
          <w:tcPr>
            <w:tcW w:w="3240" w:type="dxa"/>
            <w:tcBorders>
              <w:top w:val="single" w:sz="6" w:space="0" w:color="auto"/>
              <w:left w:val="single" w:sz="6" w:space="0" w:color="auto"/>
              <w:bottom w:val="single" w:sz="6" w:space="0" w:color="auto"/>
              <w:right w:val="single" w:sz="6" w:space="0" w:color="auto"/>
            </w:tcBorders>
          </w:tcPr>
          <w:p w14:paraId="2979E80E" w14:textId="77777777" w:rsidR="005F5557" w:rsidRDefault="00A95EF4">
            <w:pPr>
              <w:spacing w:before="40" w:after="40"/>
            </w:pPr>
            <w:r>
              <w:t xml:space="preserve">Artem </w:t>
            </w:r>
            <w:proofErr w:type="spellStart"/>
            <w:r>
              <w:t>Dryevov</w:t>
            </w:r>
            <w:proofErr w:type="spellEnd"/>
          </w:p>
        </w:tc>
        <w:tc>
          <w:tcPr>
            <w:tcW w:w="5940" w:type="dxa"/>
            <w:tcBorders>
              <w:top w:val="single" w:sz="6" w:space="0" w:color="auto"/>
              <w:left w:val="single" w:sz="6" w:space="0" w:color="auto"/>
              <w:bottom w:val="single" w:sz="6" w:space="0" w:color="auto"/>
              <w:right w:val="single" w:sz="6" w:space="0" w:color="auto"/>
            </w:tcBorders>
          </w:tcPr>
          <w:p w14:paraId="44C83322" w14:textId="77777777" w:rsidR="005F5557" w:rsidRPr="00A95EF4" w:rsidRDefault="00A95EF4">
            <w:pPr>
              <w:spacing w:before="40" w:after="40"/>
            </w:pPr>
            <w:r>
              <w:t>Developer</w:t>
            </w:r>
          </w:p>
        </w:tc>
      </w:tr>
      <w:tr w:rsidR="005F5557" w14:paraId="324A46D0" w14:textId="77777777" w:rsidTr="00EA350C">
        <w:tc>
          <w:tcPr>
            <w:tcW w:w="3240" w:type="dxa"/>
            <w:tcBorders>
              <w:top w:val="single" w:sz="6" w:space="0" w:color="auto"/>
              <w:left w:val="single" w:sz="6" w:space="0" w:color="auto"/>
              <w:bottom w:val="single" w:sz="6" w:space="0" w:color="auto"/>
              <w:right w:val="single" w:sz="6" w:space="0" w:color="auto"/>
            </w:tcBorders>
          </w:tcPr>
          <w:p w14:paraId="75C3C553" w14:textId="77777777" w:rsidR="005F5557" w:rsidRDefault="00A95EF4">
            <w:pPr>
              <w:spacing w:before="40" w:after="40"/>
            </w:pPr>
            <w:r>
              <w:t xml:space="preserve">Patrick </w:t>
            </w:r>
            <w:proofErr w:type="spellStart"/>
            <w:r>
              <w:t>Parreno</w:t>
            </w:r>
            <w:proofErr w:type="spellEnd"/>
          </w:p>
        </w:tc>
        <w:tc>
          <w:tcPr>
            <w:tcW w:w="5940" w:type="dxa"/>
            <w:tcBorders>
              <w:top w:val="single" w:sz="6" w:space="0" w:color="auto"/>
              <w:left w:val="single" w:sz="6" w:space="0" w:color="auto"/>
              <w:bottom w:val="single" w:sz="6" w:space="0" w:color="auto"/>
              <w:right w:val="single" w:sz="6" w:space="0" w:color="auto"/>
            </w:tcBorders>
          </w:tcPr>
          <w:p w14:paraId="7275F523" w14:textId="77777777" w:rsidR="005F5557" w:rsidRPr="00A95EF4" w:rsidRDefault="00A95EF4">
            <w:pPr>
              <w:spacing w:before="40" w:after="40"/>
            </w:pPr>
            <w:r>
              <w:t>Developer</w:t>
            </w:r>
          </w:p>
        </w:tc>
      </w:tr>
      <w:tr w:rsidR="00A95EF4" w14:paraId="23F44FBD" w14:textId="77777777" w:rsidTr="00EA350C">
        <w:tc>
          <w:tcPr>
            <w:tcW w:w="3240" w:type="dxa"/>
            <w:tcBorders>
              <w:top w:val="single" w:sz="6" w:space="0" w:color="auto"/>
              <w:left w:val="single" w:sz="6" w:space="0" w:color="auto"/>
              <w:bottom w:val="single" w:sz="6" w:space="0" w:color="auto"/>
              <w:right w:val="single" w:sz="6" w:space="0" w:color="auto"/>
            </w:tcBorders>
          </w:tcPr>
          <w:p w14:paraId="668B6038" w14:textId="77777777" w:rsidR="00A95EF4" w:rsidRDefault="00A95EF4">
            <w:pPr>
              <w:spacing w:before="40" w:after="40"/>
            </w:pPr>
            <w:proofErr w:type="spellStart"/>
            <w:r>
              <w:t>Aslm</w:t>
            </w:r>
            <w:proofErr w:type="spellEnd"/>
            <w:r>
              <w:t xml:space="preserve"> Patel</w:t>
            </w:r>
          </w:p>
        </w:tc>
        <w:tc>
          <w:tcPr>
            <w:tcW w:w="5940" w:type="dxa"/>
            <w:tcBorders>
              <w:top w:val="single" w:sz="6" w:space="0" w:color="auto"/>
              <w:left w:val="single" w:sz="6" w:space="0" w:color="auto"/>
              <w:bottom w:val="single" w:sz="6" w:space="0" w:color="auto"/>
              <w:right w:val="single" w:sz="6" w:space="0" w:color="auto"/>
            </w:tcBorders>
          </w:tcPr>
          <w:p w14:paraId="0BF72933" w14:textId="77777777" w:rsidR="00A95EF4" w:rsidRDefault="00A95EF4">
            <w:pPr>
              <w:spacing w:before="40" w:after="40"/>
            </w:pPr>
            <w:r>
              <w:t>Developer</w:t>
            </w:r>
          </w:p>
        </w:tc>
      </w:tr>
      <w:tr w:rsidR="00A95EF4" w14:paraId="65F48762" w14:textId="77777777" w:rsidTr="00EA350C">
        <w:tc>
          <w:tcPr>
            <w:tcW w:w="3240" w:type="dxa"/>
            <w:tcBorders>
              <w:top w:val="single" w:sz="6" w:space="0" w:color="auto"/>
              <w:left w:val="single" w:sz="6" w:space="0" w:color="auto"/>
              <w:bottom w:val="single" w:sz="6" w:space="0" w:color="auto"/>
              <w:right w:val="single" w:sz="6" w:space="0" w:color="auto"/>
            </w:tcBorders>
          </w:tcPr>
          <w:p w14:paraId="6EA3C0B3" w14:textId="77777777" w:rsidR="00A95EF4" w:rsidRDefault="00A95EF4">
            <w:pPr>
              <w:spacing w:before="40" w:after="40"/>
            </w:pPr>
            <w:r>
              <w:t xml:space="preserve">Elham </w:t>
            </w:r>
            <w:proofErr w:type="spellStart"/>
            <w:r>
              <w:t>Salmanian</w:t>
            </w:r>
            <w:proofErr w:type="spellEnd"/>
          </w:p>
        </w:tc>
        <w:tc>
          <w:tcPr>
            <w:tcW w:w="5940" w:type="dxa"/>
            <w:tcBorders>
              <w:top w:val="single" w:sz="6" w:space="0" w:color="auto"/>
              <w:left w:val="single" w:sz="6" w:space="0" w:color="auto"/>
              <w:bottom w:val="single" w:sz="6" w:space="0" w:color="auto"/>
              <w:right w:val="single" w:sz="6" w:space="0" w:color="auto"/>
            </w:tcBorders>
          </w:tcPr>
          <w:p w14:paraId="1B249854" w14:textId="77777777" w:rsidR="00A95EF4" w:rsidRDefault="00A95EF4">
            <w:pPr>
              <w:spacing w:before="40" w:after="40"/>
            </w:pPr>
            <w:r>
              <w:t>Developer</w:t>
            </w:r>
          </w:p>
        </w:tc>
      </w:tr>
    </w:tbl>
    <w:p w14:paraId="70FAB5A2" w14:textId="77777777" w:rsidR="006838B8" w:rsidRDefault="006838B8"/>
    <w:p w14:paraId="5D16EB6E" w14:textId="77777777" w:rsidR="005F5557" w:rsidRDefault="005F5557">
      <w:pPr>
        <w:rPr>
          <w:b/>
          <w:bCs/>
          <w:sz w:val="24"/>
        </w:rPr>
      </w:pPr>
      <w:r>
        <w:rPr>
          <w:b/>
          <w:bCs/>
          <w:sz w:val="24"/>
        </w:rPr>
        <w:t>Distribution</w:t>
      </w:r>
    </w:p>
    <w:p w14:paraId="5352C43C" w14:textId="77777777" w:rsidR="005F5557" w:rsidRDefault="005F5557" w:rsidP="00784247">
      <w:pPr>
        <w:pStyle w:val="Template"/>
      </w:pPr>
      <w:r>
        <w:t>This document is distributed to all the following people.</w:t>
      </w:r>
    </w:p>
    <w:tbl>
      <w:tblPr>
        <w:tblW w:w="9180" w:type="dxa"/>
        <w:tblInd w:w="1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3240"/>
        <w:gridCol w:w="5940"/>
      </w:tblGrid>
      <w:tr w:rsidR="005F5557" w14:paraId="5C6A755F" w14:textId="77777777" w:rsidTr="00EA350C">
        <w:trPr>
          <w:tblHeader/>
        </w:trPr>
        <w:tc>
          <w:tcPr>
            <w:tcW w:w="3240" w:type="dxa"/>
            <w:tcBorders>
              <w:top w:val="single" w:sz="6" w:space="0" w:color="auto"/>
              <w:left w:val="single" w:sz="6" w:space="0" w:color="auto"/>
              <w:bottom w:val="nil"/>
              <w:right w:val="single" w:sz="6" w:space="0" w:color="auto"/>
            </w:tcBorders>
            <w:shd w:val="pct15" w:color="auto" w:fill="FFFFFF"/>
          </w:tcPr>
          <w:p w14:paraId="293F1381" w14:textId="77777777" w:rsidR="005F5557" w:rsidRDefault="005F5557" w:rsidP="002D498F">
            <w:pPr>
              <w:spacing w:before="120" w:after="120"/>
              <w:jc w:val="center"/>
              <w:rPr>
                <w:b/>
              </w:rPr>
            </w:pPr>
            <w:r>
              <w:rPr>
                <w:b/>
              </w:rPr>
              <w:t>Name</w:t>
            </w:r>
          </w:p>
        </w:tc>
        <w:tc>
          <w:tcPr>
            <w:tcW w:w="5940" w:type="dxa"/>
            <w:tcBorders>
              <w:top w:val="single" w:sz="6" w:space="0" w:color="auto"/>
              <w:left w:val="single" w:sz="6" w:space="0" w:color="auto"/>
              <w:bottom w:val="nil"/>
              <w:right w:val="single" w:sz="6" w:space="0" w:color="auto"/>
            </w:tcBorders>
            <w:shd w:val="pct15" w:color="auto" w:fill="FFFFFF"/>
          </w:tcPr>
          <w:p w14:paraId="73DC104E" w14:textId="77777777" w:rsidR="005F5557" w:rsidRDefault="005F5557" w:rsidP="002D498F">
            <w:pPr>
              <w:spacing w:before="120" w:after="120"/>
              <w:jc w:val="center"/>
              <w:rPr>
                <w:b/>
              </w:rPr>
            </w:pPr>
            <w:r>
              <w:rPr>
                <w:b/>
              </w:rPr>
              <w:t>Title</w:t>
            </w:r>
          </w:p>
        </w:tc>
      </w:tr>
      <w:tr w:rsidR="00A95EF4" w14:paraId="338DB404" w14:textId="77777777" w:rsidTr="00EA350C">
        <w:tc>
          <w:tcPr>
            <w:tcW w:w="3240" w:type="dxa"/>
            <w:tcBorders>
              <w:top w:val="single" w:sz="6" w:space="0" w:color="auto"/>
              <w:left w:val="single" w:sz="6" w:space="0" w:color="auto"/>
              <w:bottom w:val="single" w:sz="6" w:space="0" w:color="auto"/>
              <w:right w:val="single" w:sz="6" w:space="0" w:color="auto"/>
            </w:tcBorders>
          </w:tcPr>
          <w:p w14:paraId="7B25B339" w14:textId="77777777" w:rsidR="00A95EF4" w:rsidRDefault="00A95EF4" w:rsidP="00A95EF4">
            <w:pPr>
              <w:spacing w:before="40" w:after="40"/>
            </w:pPr>
            <w:r>
              <w:t xml:space="preserve">Artem </w:t>
            </w:r>
            <w:proofErr w:type="spellStart"/>
            <w:r>
              <w:t>Dryevov</w:t>
            </w:r>
            <w:proofErr w:type="spellEnd"/>
          </w:p>
        </w:tc>
        <w:tc>
          <w:tcPr>
            <w:tcW w:w="5940" w:type="dxa"/>
            <w:tcBorders>
              <w:top w:val="single" w:sz="6" w:space="0" w:color="auto"/>
              <w:left w:val="single" w:sz="6" w:space="0" w:color="auto"/>
              <w:bottom w:val="single" w:sz="6" w:space="0" w:color="auto"/>
              <w:right w:val="single" w:sz="6" w:space="0" w:color="auto"/>
            </w:tcBorders>
          </w:tcPr>
          <w:p w14:paraId="70597941" w14:textId="77777777" w:rsidR="00A95EF4" w:rsidRDefault="00A95EF4" w:rsidP="00A95EF4">
            <w:pPr>
              <w:pStyle w:val="TableText0"/>
              <w:spacing w:before="40" w:after="40"/>
            </w:pPr>
            <w:r>
              <w:t>Developer</w:t>
            </w:r>
          </w:p>
        </w:tc>
      </w:tr>
      <w:tr w:rsidR="00A95EF4" w14:paraId="5CF36ED1" w14:textId="77777777" w:rsidTr="00EA350C">
        <w:tc>
          <w:tcPr>
            <w:tcW w:w="3240" w:type="dxa"/>
            <w:tcBorders>
              <w:top w:val="single" w:sz="6" w:space="0" w:color="auto"/>
              <w:left w:val="single" w:sz="6" w:space="0" w:color="auto"/>
              <w:bottom w:val="single" w:sz="6" w:space="0" w:color="auto"/>
              <w:right w:val="single" w:sz="6" w:space="0" w:color="auto"/>
            </w:tcBorders>
          </w:tcPr>
          <w:p w14:paraId="5E3FCB9A" w14:textId="77777777" w:rsidR="00A95EF4" w:rsidRDefault="00A95EF4" w:rsidP="00A95EF4">
            <w:pPr>
              <w:spacing w:before="40" w:after="40"/>
            </w:pPr>
            <w:r>
              <w:t xml:space="preserve">Patrick </w:t>
            </w:r>
            <w:proofErr w:type="spellStart"/>
            <w:r>
              <w:t>Parreno</w:t>
            </w:r>
            <w:proofErr w:type="spellEnd"/>
          </w:p>
        </w:tc>
        <w:tc>
          <w:tcPr>
            <w:tcW w:w="5940" w:type="dxa"/>
            <w:tcBorders>
              <w:top w:val="single" w:sz="6" w:space="0" w:color="auto"/>
              <w:left w:val="single" w:sz="6" w:space="0" w:color="auto"/>
              <w:bottom w:val="single" w:sz="6" w:space="0" w:color="auto"/>
              <w:right w:val="single" w:sz="6" w:space="0" w:color="auto"/>
            </w:tcBorders>
          </w:tcPr>
          <w:p w14:paraId="5072BE18" w14:textId="77777777" w:rsidR="00A95EF4" w:rsidRPr="00A95EF4" w:rsidRDefault="00A95EF4" w:rsidP="00A95EF4">
            <w:pPr>
              <w:pStyle w:val="DefaultText"/>
              <w:spacing w:before="40" w:after="40"/>
              <w:rPr>
                <w:sz w:val="22"/>
                <w:szCs w:val="22"/>
              </w:rPr>
            </w:pPr>
            <w:r w:rsidRPr="00A95EF4">
              <w:rPr>
                <w:sz w:val="22"/>
                <w:szCs w:val="22"/>
              </w:rPr>
              <w:t>Developer</w:t>
            </w:r>
          </w:p>
        </w:tc>
      </w:tr>
      <w:tr w:rsidR="00A95EF4" w14:paraId="423A9409" w14:textId="77777777" w:rsidTr="00EA350C">
        <w:tc>
          <w:tcPr>
            <w:tcW w:w="3240" w:type="dxa"/>
            <w:tcBorders>
              <w:top w:val="single" w:sz="6" w:space="0" w:color="auto"/>
              <w:left w:val="single" w:sz="6" w:space="0" w:color="auto"/>
              <w:bottom w:val="single" w:sz="6" w:space="0" w:color="auto"/>
              <w:right w:val="single" w:sz="6" w:space="0" w:color="auto"/>
            </w:tcBorders>
          </w:tcPr>
          <w:p w14:paraId="01EF2870" w14:textId="77777777" w:rsidR="00A95EF4" w:rsidRDefault="00A95EF4" w:rsidP="00A95EF4">
            <w:pPr>
              <w:spacing w:before="40" w:after="40"/>
            </w:pPr>
            <w:proofErr w:type="spellStart"/>
            <w:r>
              <w:t>Aslm</w:t>
            </w:r>
            <w:proofErr w:type="spellEnd"/>
            <w:r>
              <w:t xml:space="preserve"> Patel</w:t>
            </w:r>
          </w:p>
        </w:tc>
        <w:tc>
          <w:tcPr>
            <w:tcW w:w="5940" w:type="dxa"/>
            <w:tcBorders>
              <w:top w:val="single" w:sz="6" w:space="0" w:color="auto"/>
              <w:left w:val="single" w:sz="6" w:space="0" w:color="auto"/>
              <w:bottom w:val="single" w:sz="6" w:space="0" w:color="auto"/>
              <w:right w:val="single" w:sz="6" w:space="0" w:color="auto"/>
            </w:tcBorders>
          </w:tcPr>
          <w:p w14:paraId="4EEF025D" w14:textId="77777777" w:rsidR="00A95EF4" w:rsidRPr="00A95EF4" w:rsidRDefault="00A95EF4" w:rsidP="00A95EF4">
            <w:pPr>
              <w:pStyle w:val="DefaultText"/>
              <w:spacing w:before="40" w:after="40"/>
              <w:rPr>
                <w:sz w:val="22"/>
                <w:szCs w:val="22"/>
              </w:rPr>
            </w:pPr>
            <w:r w:rsidRPr="00A95EF4">
              <w:rPr>
                <w:sz w:val="22"/>
                <w:szCs w:val="22"/>
              </w:rPr>
              <w:t>Developer</w:t>
            </w:r>
          </w:p>
        </w:tc>
      </w:tr>
      <w:tr w:rsidR="00A95EF4" w14:paraId="65C06690" w14:textId="77777777" w:rsidTr="00EA350C">
        <w:tc>
          <w:tcPr>
            <w:tcW w:w="3240" w:type="dxa"/>
            <w:tcBorders>
              <w:top w:val="single" w:sz="6" w:space="0" w:color="auto"/>
              <w:left w:val="single" w:sz="6" w:space="0" w:color="auto"/>
              <w:bottom w:val="single" w:sz="6" w:space="0" w:color="auto"/>
              <w:right w:val="single" w:sz="6" w:space="0" w:color="auto"/>
            </w:tcBorders>
          </w:tcPr>
          <w:p w14:paraId="5C4DFD7A" w14:textId="77777777" w:rsidR="00A95EF4" w:rsidRDefault="00A95EF4" w:rsidP="00A95EF4">
            <w:pPr>
              <w:spacing w:before="40" w:after="40"/>
            </w:pPr>
            <w:r>
              <w:t xml:space="preserve">Elham </w:t>
            </w:r>
            <w:proofErr w:type="spellStart"/>
            <w:r>
              <w:t>Salmanian</w:t>
            </w:r>
            <w:proofErr w:type="spellEnd"/>
          </w:p>
        </w:tc>
        <w:tc>
          <w:tcPr>
            <w:tcW w:w="5940" w:type="dxa"/>
            <w:tcBorders>
              <w:top w:val="single" w:sz="6" w:space="0" w:color="auto"/>
              <w:left w:val="single" w:sz="6" w:space="0" w:color="auto"/>
              <w:bottom w:val="single" w:sz="6" w:space="0" w:color="auto"/>
              <w:right w:val="single" w:sz="6" w:space="0" w:color="auto"/>
            </w:tcBorders>
          </w:tcPr>
          <w:p w14:paraId="370213DA" w14:textId="77777777" w:rsidR="00A95EF4" w:rsidRPr="00A95EF4" w:rsidRDefault="00A95EF4" w:rsidP="00A95EF4">
            <w:pPr>
              <w:pStyle w:val="DefaultText"/>
              <w:spacing w:before="40" w:after="40"/>
              <w:rPr>
                <w:sz w:val="22"/>
                <w:szCs w:val="22"/>
              </w:rPr>
            </w:pPr>
            <w:r w:rsidRPr="00A95EF4">
              <w:rPr>
                <w:sz w:val="22"/>
                <w:szCs w:val="22"/>
              </w:rPr>
              <w:t>Developer</w:t>
            </w:r>
          </w:p>
        </w:tc>
      </w:tr>
    </w:tbl>
    <w:p w14:paraId="212B9062" w14:textId="77777777" w:rsidR="00EA350C" w:rsidRDefault="00EA350C"/>
    <w:p w14:paraId="1F4ED2ED" w14:textId="77777777" w:rsidR="00EA350C" w:rsidRDefault="00EA350C">
      <w:pPr>
        <w:rPr>
          <w:b/>
          <w:bCs/>
          <w:sz w:val="24"/>
        </w:rPr>
      </w:pPr>
      <w:r w:rsidRPr="00EA350C">
        <w:rPr>
          <w:b/>
          <w:bCs/>
          <w:sz w:val="24"/>
        </w:rPr>
        <w:t>Referenced Documents</w:t>
      </w:r>
    </w:p>
    <w:p w14:paraId="2DFE80FA" w14:textId="77777777" w:rsidR="0069250F" w:rsidRPr="0069250F" w:rsidRDefault="0069250F" w:rsidP="0069250F">
      <w:pPr>
        <w:pStyle w:val="Template"/>
      </w:pPr>
      <w:r w:rsidRPr="0069250F">
        <w:t>This document refers to the following materials</w:t>
      </w:r>
    </w:p>
    <w:tbl>
      <w:tblPr>
        <w:tblW w:w="9180" w:type="dxa"/>
        <w:tblInd w:w="108" w:type="dxa"/>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1260"/>
        <w:gridCol w:w="1620"/>
        <w:gridCol w:w="1710"/>
        <w:gridCol w:w="1710"/>
        <w:gridCol w:w="2880"/>
      </w:tblGrid>
      <w:tr w:rsidR="00EA350C" w14:paraId="0FAE1E5E" w14:textId="77777777" w:rsidTr="00EA350C">
        <w:tc>
          <w:tcPr>
            <w:tcW w:w="1260" w:type="dxa"/>
            <w:tcBorders>
              <w:top w:val="single" w:sz="6" w:space="0" w:color="auto"/>
              <w:left w:val="single" w:sz="6" w:space="0" w:color="auto"/>
              <w:bottom w:val="single" w:sz="6" w:space="0" w:color="auto"/>
              <w:right w:val="single" w:sz="6" w:space="0" w:color="auto"/>
            </w:tcBorders>
            <w:shd w:val="clear" w:color="auto" w:fill="E0E0E0"/>
            <w:vAlign w:val="center"/>
          </w:tcPr>
          <w:p w14:paraId="17A6B71D" w14:textId="77777777" w:rsidR="00EA350C" w:rsidRDefault="00EA350C" w:rsidP="002D498F">
            <w:pPr>
              <w:jc w:val="center"/>
              <w:rPr>
                <w:b/>
              </w:rPr>
            </w:pPr>
            <w:r>
              <w:rPr>
                <w:b/>
              </w:rPr>
              <w:t>Version number</w:t>
            </w:r>
          </w:p>
        </w:tc>
        <w:tc>
          <w:tcPr>
            <w:tcW w:w="1620" w:type="dxa"/>
            <w:tcBorders>
              <w:top w:val="single" w:sz="6" w:space="0" w:color="auto"/>
              <w:left w:val="single" w:sz="6" w:space="0" w:color="auto"/>
              <w:bottom w:val="single" w:sz="6" w:space="0" w:color="auto"/>
              <w:right w:val="single" w:sz="6" w:space="0" w:color="auto"/>
            </w:tcBorders>
            <w:shd w:val="clear" w:color="auto" w:fill="E0E0E0"/>
            <w:vAlign w:val="center"/>
          </w:tcPr>
          <w:p w14:paraId="71CB812A" w14:textId="77777777" w:rsidR="00EA350C" w:rsidRDefault="00EA350C" w:rsidP="002D498F">
            <w:pPr>
              <w:jc w:val="center"/>
              <w:rPr>
                <w:b/>
              </w:rPr>
            </w:pPr>
            <w:r>
              <w:rPr>
                <w:b/>
              </w:rPr>
              <w:t>Title</w:t>
            </w:r>
          </w:p>
        </w:tc>
        <w:tc>
          <w:tcPr>
            <w:tcW w:w="1710" w:type="dxa"/>
            <w:tcBorders>
              <w:top w:val="single" w:sz="6" w:space="0" w:color="auto"/>
              <w:left w:val="single" w:sz="6" w:space="0" w:color="auto"/>
              <w:bottom w:val="single" w:sz="6" w:space="0" w:color="auto"/>
              <w:right w:val="single" w:sz="6" w:space="0" w:color="auto"/>
            </w:tcBorders>
            <w:shd w:val="clear" w:color="auto" w:fill="E0E0E0"/>
            <w:vAlign w:val="center"/>
          </w:tcPr>
          <w:p w14:paraId="272719DA" w14:textId="77777777" w:rsidR="00EA350C" w:rsidRDefault="00EA350C" w:rsidP="002D498F">
            <w:pPr>
              <w:jc w:val="center"/>
              <w:rPr>
                <w:b/>
              </w:rPr>
            </w:pPr>
            <w:r>
              <w:rPr>
                <w:b/>
              </w:rPr>
              <w:t>Author</w:t>
            </w:r>
          </w:p>
        </w:tc>
        <w:tc>
          <w:tcPr>
            <w:tcW w:w="1710" w:type="dxa"/>
            <w:tcBorders>
              <w:top w:val="single" w:sz="6" w:space="0" w:color="auto"/>
              <w:left w:val="single" w:sz="6" w:space="0" w:color="auto"/>
              <w:bottom w:val="single" w:sz="6" w:space="0" w:color="auto"/>
              <w:right w:val="single" w:sz="6" w:space="0" w:color="auto"/>
            </w:tcBorders>
            <w:shd w:val="clear" w:color="auto" w:fill="E0E0E0"/>
            <w:vAlign w:val="center"/>
          </w:tcPr>
          <w:p w14:paraId="221781C2" w14:textId="77777777" w:rsidR="00EA350C" w:rsidRDefault="00EA350C" w:rsidP="002D498F">
            <w:pPr>
              <w:jc w:val="center"/>
              <w:rPr>
                <w:b/>
              </w:rPr>
            </w:pPr>
            <w:r>
              <w:rPr>
                <w:b/>
              </w:rPr>
              <w:t>Date</w:t>
            </w:r>
          </w:p>
        </w:tc>
        <w:tc>
          <w:tcPr>
            <w:tcW w:w="2880" w:type="dxa"/>
            <w:tcBorders>
              <w:top w:val="single" w:sz="6" w:space="0" w:color="auto"/>
              <w:left w:val="single" w:sz="6" w:space="0" w:color="auto"/>
              <w:bottom w:val="single" w:sz="6" w:space="0" w:color="auto"/>
              <w:right w:val="single" w:sz="6" w:space="0" w:color="auto"/>
            </w:tcBorders>
            <w:shd w:val="clear" w:color="auto" w:fill="E0E0E0"/>
            <w:vAlign w:val="center"/>
          </w:tcPr>
          <w:p w14:paraId="7AD9C6D7" w14:textId="77777777" w:rsidR="00EA350C" w:rsidRDefault="00EA350C" w:rsidP="002D498F">
            <w:pPr>
              <w:jc w:val="center"/>
              <w:rPr>
                <w:b/>
              </w:rPr>
            </w:pPr>
            <w:r>
              <w:rPr>
                <w:b/>
              </w:rPr>
              <w:t>Source / Location</w:t>
            </w:r>
          </w:p>
        </w:tc>
      </w:tr>
      <w:tr w:rsidR="00EA350C" w14:paraId="5FCEA87E" w14:textId="77777777" w:rsidTr="00EA350C">
        <w:tc>
          <w:tcPr>
            <w:tcW w:w="1260" w:type="dxa"/>
            <w:tcBorders>
              <w:top w:val="single" w:sz="6" w:space="0" w:color="auto"/>
              <w:left w:val="single" w:sz="6" w:space="0" w:color="auto"/>
              <w:bottom w:val="single" w:sz="6" w:space="0" w:color="auto"/>
              <w:right w:val="single" w:sz="6" w:space="0" w:color="auto"/>
            </w:tcBorders>
            <w:vAlign w:val="center"/>
          </w:tcPr>
          <w:p w14:paraId="25CFC428" w14:textId="77777777" w:rsidR="00EA350C" w:rsidRDefault="006969E3" w:rsidP="00E26422">
            <w:pPr>
              <w:pStyle w:val="Template"/>
              <w:jc w:val="center"/>
            </w:pPr>
            <w:r>
              <w:t>N/A</w:t>
            </w:r>
          </w:p>
        </w:tc>
        <w:tc>
          <w:tcPr>
            <w:tcW w:w="1620" w:type="dxa"/>
            <w:tcBorders>
              <w:top w:val="single" w:sz="6" w:space="0" w:color="auto"/>
              <w:left w:val="single" w:sz="6" w:space="0" w:color="auto"/>
              <w:bottom w:val="single" w:sz="6" w:space="0" w:color="auto"/>
              <w:right w:val="single" w:sz="6" w:space="0" w:color="auto"/>
            </w:tcBorders>
          </w:tcPr>
          <w:p w14:paraId="2EA4FB5D" w14:textId="77777777" w:rsidR="00EA350C" w:rsidRDefault="006969E3" w:rsidP="00E26422">
            <w:pPr>
              <w:spacing w:before="40" w:after="40"/>
              <w:rPr>
                <w:i/>
              </w:rPr>
            </w:pPr>
            <w:r>
              <w:t>N/A</w:t>
            </w:r>
          </w:p>
        </w:tc>
        <w:tc>
          <w:tcPr>
            <w:tcW w:w="1710" w:type="dxa"/>
            <w:tcBorders>
              <w:top w:val="single" w:sz="6" w:space="0" w:color="auto"/>
              <w:left w:val="single" w:sz="6" w:space="0" w:color="auto"/>
              <w:bottom w:val="single" w:sz="6" w:space="0" w:color="auto"/>
              <w:right w:val="single" w:sz="6" w:space="0" w:color="auto"/>
            </w:tcBorders>
          </w:tcPr>
          <w:p w14:paraId="0A4BE78B" w14:textId="77777777" w:rsidR="00EA350C" w:rsidRDefault="006969E3" w:rsidP="00E26422">
            <w:pPr>
              <w:pStyle w:val="Template"/>
            </w:pPr>
            <w:r>
              <w:t>N/A</w:t>
            </w:r>
          </w:p>
        </w:tc>
        <w:tc>
          <w:tcPr>
            <w:tcW w:w="1710" w:type="dxa"/>
            <w:tcBorders>
              <w:top w:val="single" w:sz="6" w:space="0" w:color="auto"/>
              <w:left w:val="single" w:sz="6" w:space="0" w:color="auto"/>
              <w:bottom w:val="single" w:sz="6" w:space="0" w:color="auto"/>
              <w:right w:val="single" w:sz="6" w:space="0" w:color="auto"/>
            </w:tcBorders>
          </w:tcPr>
          <w:p w14:paraId="1CFE8149" w14:textId="77777777" w:rsidR="00EA350C" w:rsidRDefault="006969E3" w:rsidP="00E26422">
            <w:pPr>
              <w:pStyle w:val="Template"/>
            </w:pPr>
            <w:r>
              <w:t>N/A</w:t>
            </w:r>
          </w:p>
        </w:tc>
        <w:tc>
          <w:tcPr>
            <w:tcW w:w="2880" w:type="dxa"/>
            <w:tcBorders>
              <w:top w:val="single" w:sz="6" w:space="0" w:color="auto"/>
              <w:left w:val="single" w:sz="6" w:space="0" w:color="auto"/>
              <w:bottom w:val="single" w:sz="6" w:space="0" w:color="auto"/>
              <w:right w:val="single" w:sz="6" w:space="0" w:color="auto"/>
            </w:tcBorders>
          </w:tcPr>
          <w:p w14:paraId="6AB2936D" w14:textId="77777777" w:rsidR="00EA350C" w:rsidRDefault="006969E3" w:rsidP="00E26422">
            <w:pPr>
              <w:pStyle w:val="HeadingBase"/>
              <w:keepNext w:val="0"/>
              <w:keepLines w:val="0"/>
              <w:spacing w:before="0" w:line="240" w:lineRule="auto"/>
              <w:rPr>
                <w:rFonts w:ascii="Times New Roman" w:hAnsi="Times New Roman"/>
                <w:spacing w:val="0"/>
                <w:kern w:val="0"/>
              </w:rPr>
            </w:pPr>
            <w:r>
              <w:t>N/A</w:t>
            </w:r>
          </w:p>
        </w:tc>
      </w:tr>
      <w:tr w:rsidR="00EA350C" w14:paraId="27F39E69" w14:textId="77777777" w:rsidTr="00EA350C">
        <w:tc>
          <w:tcPr>
            <w:tcW w:w="1260" w:type="dxa"/>
            <w:tcBorders>
              <w:top w:val="single" w:sz="6" w:space="0" w:color="auto"/>
              <w:left w:val="single" w:sz="6" w:space="0" w:color="auto"/>
              <w:bottom w:val="single" w:sz="6" w:space="0" w:color="auto"/>
              <w:right w:val="single" w:sz="6" w:space="0" w:color="auto"/>
            </w:tcBorders>
            <w:vAlign w:val="center"/>
          </w:tcPr>
          <w:p w14:paraId="1622D932" w14:textId="77777777" w:rsidR="00EA350C" w:rsidRDefault="00EA350C" w:rsidP="00E26422">
            <w:pPr>
              <w:pStyle w:val="Template"/>
              <w:jc w:val="center"/>
            </w:pPr>
          </w:p>
        </w:tc>
        <w:tc>
          <w:tcPr>
            <w:tcW w:w="1620" w:type="dxa"/>
            <w:tcBorders>
              <w:top w:val="single" w:sz="6" w:space="0" w:color="auto"/>
              <w:left w:val="single" w:sz="6" w:space="0" w:color="auto"/>
              <w:bottom w:val="single" w:sz="6" w:space="0" w:color="auto"/>
              <w:right w:val="single" w:sz="6" w:space="0" w:color="auto"/>
            </w:tcBorders>
          </w:tcPr>
          <w:p w14:paraId="51F30A76" w14:textId="77777777" w:rsidR="00EA350C" w:rsidRDefault="00EA350C" w:rsidP="00E26422">
            <w:pPr>
              <w:spacing w:before="40" w:after="40"/>
              <w:rPr>
                <w:i/>
              </w:rPr>
            </w:pPr>
          </w:p>
        </w:tc>
        <w:tc>
          <w:tcPr>
            <w:tcW w:w="1710" w:type="dxa"/>
            <w:tcBorders>
              <w:top w:val="single" w:sz="6" w:space="0" w:color="auto"/>
              <w:left w:val="single" w:sz="6" w:space="0" w:color="auto"/>
              <w:bottom w:val="single" w:sz="6" w:space="0" w:color="auto"/>
              <w:right w:val="single" w:sz="6" w:space="0" w:color="auto"/>
            </w:tcBorders>
          </w:tcPr>
          <w:p w14:paraId="73E52CA7" w14:textId="77777777" w:rsidR="00EA350C" w:rsidRDefault="00EA350C" w:rsidP="00E26422">
            <w:pPr>
              <w:pStyle w:val="Template"/>
            </w:pPr>
          </w:p>
        </w:tc>
        <w:tc>
          <w:tcPr>
            <w:tcW w:w="1710" w:type="dxa"/>
            <w:tcBorders>
              <w:top w:val="single" w:sz="6" w:space="0" w:color="auto"/>
              <w:left w:val="single" w:sz="6" w:space="0" w:color="auto"/>
              <w:bottom w:val="single" w:sz="6" w:space="0" w:color="auto"/>
              <w:right w:val="single" w:sz="6" w:space="0" w:color="auto"/>
            </w:tcBorders>
          </w:tcPr>
          <w:p w14:paraId="39EEF010" w14:textId="77777777" w:rsidR="00EA350C" w:rsidRDefault="00EA350C" w:rsidP="00E26422">
            <w:pPr>
              <w:pStyle w:val="Template"/>
            </w:pPr>
          </w:p>
        </w:tc>
        <w:tc>
          <w:tcPr>
            <w:tcW w:w="2880" w:type="dxa"/>
            <w:tcBorders>
              <w:top w:val="single" w:sz="6" w:space="0" w:color="auto"/>
              <w:left w:val="single" w:sz="6" w:space="0" w:color="auto"/>
              <w:bottom w:val="single" w:sz="6" w:space="0" w:color="auto"/>
              <w:right w:val="single" w:sz="6" w:space="0" w:color="auto"/>
            </w:tcBorders>
          </w:tcPr>
          <w:p w14:paraId="1E7C7726" w14:textId="77777777" w:rsidR="00EA350C" w:rsidRDefault="00EA350C" w:rsidP="00E26422">
            <w:pPr>
              <w:pStyle w:val="HeadingBase"/>
              <w:keepNext w:val="0"/>
              <w:keepLines w:val="0"/>
              <w:spacing w:before="0" w:line="240" w:lineRule="auto"/>
              <w:rPr>
                <w:rFonts w:ascii="Times New Roman" w:hAnsi="Times New Roman"/>
                <w:spacing w:val="0"/>
                <w:kern w:val="0"/>
              </w:rPr>
            </w:pPr>
          </w:p>
        </w:tc>
      </w:tr>
      <w:tr w:rsidR="00EA350C" w14:paraId="25396B6B" w14:textId="77777777" w:rsidTr="00EA350C">
        <w:tc>
          <w:tcPr>
            <w:tcW w:w="1260" w:type="dxa"/>
            <w:tcBorders>
              <w:top w:val="single" w:sz="6" w:space="0" w:color="auto"/>
              <w:left w:val="single" w:sz="6" w:space="0" w:color="auto"/>
              <w:bottom w:val="single" w:sz="6" w:space="0" w:color="auto"/>
              <w:right w:val="single" w:sz="6" w:space="0" w:color="auto"/>
            </w:tcBorders>
          </w:tcPr>
          <w:p w14:paraId="4810DF10" w14:textId="77777777" w:rsidR="00EA350C" w:rsidRDefault="00EA350C" w:rsidP="00E26422">
            <w:pPr>
              <w:jc w:val="center"/>
            </w:pPr>
          </w:p>
        </w:tc>
        <w:tc>
          <w:tcPr>
            <w:tcW w:w="1620" w:type="dxa"/>
            <w:tcBorders>
              <w:top w:val="single" w:sz="6" w:space="0" w:color="auto"/>
              <w:left w:val="single" w:sz="6" w:space="0" w:color="auto"/>
              <w:bottom w:val="single" w:sz="6" w:space="0" w:color="auto"/>
              <w:right w:val="single" w:sz="6" w:space="0" w:color="auto"/>
            </w:tcBorders>
          </w:tcPr>
          <w:p w14:paraId="4A4A3623" w14:textId="77777777" w:rsidR="00EA350C" w:rsidRDefault="00EA350C" w:rsidP="00E26422"/>
        </w:tc>
        <w:tc>
          <w:tcPr>
            <w:tcW w:w="1710" w:type="dxa"/>
            <w:tcBorders>
              <w:top w:val="single" w:sz="6" w:space="0" w:color="auto"/>
              <w:left w:val="single" w:sz="6" w:space="0" w:color="auto"/>
              <w:bottom w:val="single" w:sz="6" w:space="0" w:color="auto"/>
              <w:right w:val="single" w:sz="6" w:space="0" w:color="auto"/>
            </w:tcBorders>
          </w:tcPr>
          <w:p w14:paraId="1C0BC7F1" w14:textId="77777777" w:rsidR="00EA350C" w:rsidRDefault="00EA350C" w:rsidP="00E26422"/>
        </w:tc>
        <w:tc>
          <w:tcPr>
            <w:tcW w:w="1710" w:type="dxa"/>
            <w:tcBorders>
              <w:top w:val="single" w:sz="6" w:space="0" w:color="auto"/>
              <w:left w:val="single" w:sz="6" w:space="0" w:color="auto"/>
              <w:bottom w:val="single" w:sz="6" w:space="0" w:color="auto"/>
              <w:right w:val="single" w:sz="6" w:space="0" w:color="auto"/>
            </w:tcBorders>
          </w:tcPr>
          <w:p w14:paraId="0B021942" w14:textId="77777777" w:rsidR="00EA350C" w:rsidRDefault="00EA350C" w:rsidP="00E26422"/>
        </w:tc>
        <w:tc>
          <w:tcPr>
            <w:tcW w:w="2880" w:type="dxa"/>
            <w:tcBorders>
              <w:top w:val="single" w:sz="6" w:space="0" w:color="auto"/>
              <w:left w:val="single" w:sz="6" w:space="0" w:color="auto"/>
              <w:bottom w:val="single" w:sz="6" w:space="0" w:color="auto"/>
              <w:right w:val="single" w:sz="6" w:space="0" w:color="auto"/>
            </w:tcBorders>
          </w:tcPr>
          <w:p w14:paraId="6A8FAEFF" w14:textId="77777777" w:rsidR="00EA350C" w:rsidRDefault="00EA350C" w:rsidP="00E26422">
            <w:pPr>
              <w:pStyle w:val="HeadingBase"/>
              <w:keepNext w:val="0"/>
              <w:keepLines w:val="0"/>
              <w:spacing w:before="0" w:line="240" w:lineRule="auto"/>
              <w:rPr>
                <w:rFonts w:ascii="Times New Roman" w:hAnsi="Times New Roman"/>
                <w:spacing w:val="0"/>
                <w:kern w:val="0"/>
              </w:rPr>
            </w:pPr>
          </w:p>
        </w:tc>
      </w:tr>
    </w:tbl>
    <w:p w14:paraId="26DAA83D" w14:textId="77777777" w:rsidR="00EA350C" w:rsidRDefault="00EA350C"/>
    <w:p w14:paraId="2D74E0C3" w14:textId="77777777" w:rsidR="0069250F" w:rsidRDefault="0069250F" w:rsidP="0069250F">
      <w:pPr>
        <w:rPr>
          <w:rFonts w:cs="Arial"/>
          <w:b/>
          <w:sz w:val="24"/>
        </w:rPr>
      </w:pPr>
      <w:r>
        <w:rPr>
          <w:rFonts w:cs="Arial"/>
          <w:b/>
          <w:sz w:val="24"/>
        </w:rPr>
        <w:t>Revision History</w:t>
      </w:r>
    </w:p>
    <w:p w14:paraId="77DF5FF2" w14:textId="77777777" w:rsidR="0069250F" w:rsidRDefault="0069250F" w:rsidP="0069250F"/>
    <w:tbl>
      <w:tblPr>
        <w:tblW w:w="9214" w:type="dxa"/>
        <w:tblInd w:w="108" w:type="dxa"/>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1260"/>
        <w:gridCol w:w="1620"/>
        <w:gridCol w:w="4208"/>
        <w:gridCol w:w="2126"/>
      </w:tblGrid>
      <w:tr w:rsidR="0069250F" w14:paraId="5BD7917B" w14:textId="77777777" w:rsidTr="00347F4E">
        <w:tc>
          <w:tcPr>
            <w:tcW w:w="1260" w:type="dxa"/>
            <w:tcBorders>
              <w:top w:val="single" w:sz="6" w:space="0" w:color="auto"/>
              <w:left w:val="single" w:sz="6" w:space="0" w:color="auto"/>
              <w:bottom w:val="single" w:sz="6" w:space="0" w:color="auto"/>
              <w:right w:val="single" w:sz="6" w:space="0" w:color="auto"/>
            </w:tcBorders>
            <w:shd w:val="clear" w:color="auto" w:fill="E0E0E0"/>
            <w:vAlign w:val="center"/>
          </w:tcPr>
          <w:p w14:paraId="4F70AF37" w14:textId="77777777" w:rsidR="0069250F" w:rsidRDefault="0069250F" w:rsidP="002D498F">
            <w:pPr>
              <w:jc w:val="center"/>
              <w:rPr>
                <w:b/>
              </w:rPr>
            </w:pPr>
            <w:r>
              <w:rPr>
                <w:b/>
              </w:rPr>
              <w:t>Version Number</w:t>
            </w:r>
          </w:p>
        </w:tc>
        <w:tc>
          <w:tcPr>
            <w:tcW w:w="1620" w:type="dxa"/>
            <w:tcBorders>
              <w:top w:val="single" w:sz="6" w:space="0" w:color="auto"/>
              <w:left w:val="single" w:sz="6" w:space="0" w:color="auto"/>
              <w:bottom w:val="single" w:sz="6" w:space="0" w:color="auto"/>
              <w:right w:val="single" w:sz="6" w:space="0" w:color="auto"/>
            </w:tcBorders>
            <w:shd w:val="clear" w:color="auto" w:fill="E0E0E0"/>
            <w:vAlign w:val="center"/>
          </w:tcPr>
          <w:p w14:paraId="30FEA4D4" w14:textId="77777777" w:rsidR="0069250F" w:rsidRDefault="0069250F" w:rsidP="002D498F">
            <w:pPr>
              <w:jc w:val="center"/>
              <w:rPr>
                <w:b/>
              </w:rPr>
            </w:pPr>
            <w:r>
              <w:rPr>
                <w:b/>
              </w:rPr>
              <w:t>Revision Date</w:t>
            </w:r>
          </w:p>
        </w:tc>
        <w:tc>
          <w:tcPr>
            <w:tcW w:w="4208" w:type="dxa"/>
            <w:tcBorders>
              <w:top w:val="single" w:sz="6" w:space="0" w:color="auto"/>
              <w:left w:val="single" w:sz="6" w:space="0" w:color="auto"/>
              <w:bottom w:val="single" w:sz="6" w:space="0" w:color="auto"/>
              <w:right w:val="single" w:sz="6" w:space="0" w:color="auto"/>
            </w:tcBorders>
            <w:shd w:val="clear" w:color="auto" w:fill="E0E0E0"/>
            <w:vAlign w:val="center"/>
          </w:tcPr>
          <w:p w14:paraId="3406164F" w14:textId="77777777" w:rsidR="0069250F" w:rsidRDefault="0069250F" w:rsidP="002D498F">
            <w:pPr>
              <w:jc w:val="center"/>
              <w:rPr>
                <w:b/>
              </w:rPr>
            </w:pPr>
            <w:r>
              <w:rPr>
                <w:b/>
              </w:rPr>
              <w:t>Summary of Changes</w:t>
            </w:r>
          </w:p>
        </w:tc>
        <w:tc>
          <w:tcPr>
            <w:tcW w:w="2126" w:type="dxa"/>
            <w:tcBorders>
              <w:top w:val="single" w:sz="6" w:space="0" w:color="auto"/>
              <w:left w:val="single" w:sz="6" w:space="0" w:color="auto"/>
              <w:bottom w:val="single" w:sz="6" w:space="0" w:color="auto"/>
              <w:right w:val="single" w:sz="6" w:space="0" w:color="auto"/>
            </w:tcBorders>
            <w:shd w:val="clear" w:color="auto" w:fill="E0E0E0"/>
            <w:vAlign w:val="center"/>
          </w:tcPr>
          <w:p w14:paraId="68929E80" w14:textId="77777777" w:rsidR="0069250F" w:rsidRDefault="0069250F" w:rsidP="002D498F">
            <w:pPr>
              <w:jc w:val="center"/>
              <w:rPr>
                <w:b/>
              </w:rPr>
            </w:pPr>
            <w:r>
              <w:rPr>
                <w:b/>
              </w:rPr>
              <w:t>Modified by</w:t>
            </w:r>
          </w:p>
        </w:tc>
      </w:tr>
      <w:tr w:rsidR="0069250F" w14:paraId="2EDC6674" w14:textId="77777777" w:rsidTr="00347F4E">
        <w:tc>
          <w:tcPr>
            <w:tcW w:w="1260" w:type="dxa"/>
            <w:tcBorders>
              <w:top w:val="single" w:sz="6" w:space="0" w:color="auto"/>
              <w:left w:val="single" w:sz="6" w:space="0" w:color="auto"/>
              <w:bottom w:val="single" w:sz="6" w:space="0" w:color="auto"/>
              <w:right w:val="single" w:sz="6" w:space="0" w:color="auto"/>
            </w:tcBorders>
            <w:vAlign w:val="center"/>
          </w:tcPr>
          <w:p w14:paraId="77F4F49F" w14:textId="77777777" w:rsidR="0069250F" w:rsidRDefault="006969E3" w:rsidP="00347F4E">
            <w:pPr>
              <w:pStyle w:val="Template"/>
              <w:jc w:val="center"/>
            </w:pPr>
            <w:r>
              <w:t>1</w:t>
            </w:r>
            <w:r w:rsidR="00FB2097">
              <w:t>.0</w:t>
            </w:r>
          </w:p>
        </w:tc>
        <w:tc>
          <w:tcPr>
            <w:tcW w:w="1620" w:type="dxa"/>
            <w:tcBorders>
              <w:top w:val="single" w:sz="6" w:space="0" w:color="auto"/>
              <w:left w:val="single" w:sz="6" w:space="0" w:color="auto"/>
              <w:bottom w:val="single" w:sz="6" w:space="0" w:color="auto"/>
              <w:right w:val="single" w:sz="6" w:space="0" w:color="auto"/>
            </w:tcBorders>
          </w:tcPr>
          <w:p w14:paraId="0B5968E8" w14:textId="77777777" w:rsidR="0069250F" w:rsidRDefault="006969E3" w:rsidP="00347F4E">
            <w:pPr>
              <w:spacing w:before="40" w:after="40"/>
              <w:rPr>
                <w:i/>
              </w:rPr>
            </w:pPr>
            <w:r>
              <w:rPr>
                <w:i/>
              </w:rPr>
              <w:t>09/26/2019</w:t>
            </w:r>
          </w:p>
        </w:tc>
        <w:tc>
          <w:tcPr>
            <w:tcW w:w="4208" w:type="dxa"/>
            <w:tcBorders>
              <w:top w:val="single" w:sz="6" w:space="0" w:color="auto"/>
              <w:left w:val="single" w:sz="6" w:space="0" w:color="auto"/>
              <w:bottom w:val="single" w:sz="6" w:space="0" w:color="auto"/>
              <w:right w:val="single" w:sz="6" w:space="0" w:color="auto"/>
            </w:tcBorders>
          </w:tcPr>
          <w:p w14:paraId="001A4A8D" w14:textId="77777777" w:rsidR="0069250F" w:rsidRDefault="006969E3" w:rsidP="00347F4E">
            <w:pPr>
              <w:pStyle w:val="Template"/>
            </w:pPr>
            <w:r>
              <w:t>Gathering and noting down possible Areas of scope</w:t>
            </w:r>
            <w:r w:rsidR="00120755">
              <w:t xml:space="preserve"> and mocking up a </w:t>
            </w:r>
            <w:r w:rsidR="00FB2097">
              <w:t>business context Diagram</w:t>
            </w:r>
          </w:p>
        </w:tc>
        <w:tc>
          <w:tcPr>
            <w:tcW w:w="2126" w:type="dxa"/>
            <w:tcBorders>
              <w:top w:val="single" w:sz="6" w:space="0" w:color="auto"/>
              <w:left w:val="single" w:sz="6" w:space="0" w:color="auto"/>
              <w:bottom w:val="single" w:sz="6" w:space="0" w:color="auto"/>
              <w:right w:val="single" w:sz="6" w:space="0" w:color="auto"/>
            </w:tcBorders>
          </w:tcPr>
          <w:p w14:paraId="045F7C89" w14:textId="77777777" w:rsidR="0069250F" w:rsidRDefault="00AF2134" w:rsidP="00347F4E">
            <w:pPr>
              <w:pStyle w:val="HeadingBase"/>
              <w:keepNext w:val="0"/>
              <w:keepLines w:val="0"/>
              <w:spacing w:before="0" w:line="240" w:lineRule="auto"/>
              <w:rPr>
                <w:rFonts w:ascii="Times New Roman" w:hAnsi="Times New Roman"/>
                <w:spacing w:val="0"/>
                <w:kern w:val="0"/>
              </w:rPr>
            </w:pPr>
            <w:r>
              <w:rPr>
                <w:rFonts w:ascii="Times New Roman" w:hAnsi="Times New Roman"/>
                <w:spacing w:val="0"/>
                <w:kern w:val="0"/>
              </w:rPr>
              <w:t xml:space="preserve">Artem </w:t>
            </w:r>
            <w:proofErr w:type="spellStart"/>
            <w:r>
              <w:rPr>
                <w:rFonts w:ascii="Times New Roman" w:hAnsi="Times New Roman"/>
                <w:spacing w:val="0"/>
                <w:kern w:val="0"/>
              </w:rPr>
              <w:t>Dryevov</w:t>
            </w:r>
            <w:proofErr w:type="spellEnd"/>
          </w:p>
          <w:p w14:paraId="3AFF9F80" w14:textId="77777777" w:rsidR="00AF2134" w:rsidRDefault="00AF2134" w:rsidP="00AF2134">
            <w:pPr>
              <w:pStyle w:val="BodyText"/>
            </w:pPr>
            <w:r>
              <w:t xml:space="preserve">Patrick </w:t>
            </w:r>
            <w:proofErr w:type="spellStart"/>
            <w:r>
              <w:t>Parreno</w:t>
            </w:r>
            <w:proofErr w:type="spellEnd"/>
          </w:p>
          <w:p w14:paraId="76B9F40F" w14:textId="77777777" w:rsidR="00AF2134" w:rsidRDefault="00AF2134" w:rsidP="00AF2134">
            <w:pPr>
              <w:pStyle w:val="BodyText"/>
            </w:pPr>
            <w:proofErr w:type="spellStart"/>
            <w:r>
              <w:t>Aslm</w:t>
            </w:r>
            <w:proofErr w:type="spellEnd"/>
            <w:r>
              <w:t xml:space="preserve"> Patel</w:t>
            </w:r>
          </w:p>
          <w:p w14:paraId="0BAAB487" w14:textId="3A2AC5CC" w:rsidR="00AF2134" w:rsidRPr="00AF2134" w:rsidRDefault="00AF2134" w:rsidP="00AF2134">
            <w:pPr>
              <w:pStyle w:val="BodyText"/>
            </w:pPr>
            <w:r>
              <w:t xml:space="preserve">Elham </w:t>
            </w:r>
            <w:proofErr w:type="spellStart"/>
            <w:r>
              <w:t>Salmanian</w:t>
            </w:r>
            <w:proofErr w:type="spellEnd"/>
          </w:p>
        </w:tc>
      </w:tr>
      <w:tr w:rsidR="0069250F" w14:paraId="52A94C41" w14:textId="77777777" w:rsidTr="00347F4E">
        <w:tc>
          <w:tcPr>
            <w:tcW w:w="1260" w:type="dxa"/>
            <w:tcBorders>
              <w:top w:val="single" w:sz="6" w:space="0" w:color="auto"/>
              <w:left w:val="single" w:sz="6" w:space="0" w:color="auto"/>
              <w:bottom w:val="single" w:sz="6" w:space="0" w:color="auto"/>
              <w:right w:val="single" w:sz="6" w:space="0" w:color="auto"/>
            </w:tcBorders>
            <w:vAlign w:val="center"/>
          </w:tcPr>
          <w:p w14:paraId="585335F7" w14:textId="77777777" w:rsidR="0069250F" w:rsidRDefault="00FB2097" w:rsidP="00347F4E">
            <w:pPr>
              <w:pStyle w:val="Template"/>
              <w:jc w:val="center"/>
            </w:pPr>
            <w:r>
              <w:t>1.1</w:t>
            </w:r>
          </w:p>
        </w:tc>
        <w:tc>
          <w:tcPr>
            <w:tcW w:w="1620" w:type="dxa"/>
            <w:tcBorders>
              <w:top w:val="single" w:sz="6" w:space="0" w:color="auto"/>
              <w:left w:val="single" w:sz="6" w:space="0" w:color="auto"/>
              <w:bottom w:val="single" w:sz="6" w:space="0" w:color="auto"/>
              <w:right w:val="single" w:sz="6" w:space="0" w:color="auto"/>
            </w:tcBorders>
          </w:tcPr>
          <w:p w14:paraId="0B4A1A6A" w14:textId="77777777" w:rsidR="0069250F" w:rsidRDefault="00FB2097" w:rsidP="00347F4E">
            <w:pPr>
              <w:spacing w:before="40" w:after="40"/>
              <w:rPr>
                <w:i/>
              </w:rPr>
            </w:pPr>
            <w:r>
              <w:rPr>
                <w:i/>
              </w:rPr>
              <w:t>09/28/2019</w:t>
            </w:r>
          </w:p>
        </w:tc>
        <w:tc>
          <w:tcPr>
            <w:tcW w:w="4208" w:type="dxa"/>
            <w:tcBorders>
              <w:top w:val="single" w:sz="6" w:space="0" w:color="auto"/>
              <w:left w:val="single" w:sz="6" w:space="0" w:color="auto"/>
              <w:bottom w:val="single" w:sz="6" w:space="0" w:color="auto"/>
              <w:right w:val="single" w:sz="6" w:space="0" w:color="auto"/>
            </w:tcBorders>
          </w:tcPr>
          <w:p w14:paraId="34E40FDA" w14:textId="77777777" w:rsidR="0069250F" w:rsidRDefault="00FB2097" w:rsidP="00347F4E">
            <w:pPr>
              <w:pStyle w:val="Template"/>
            </w:pPr>
            <w:r>
              <w:t>Detailed Scope fields filled out and noting down possible high level Scope Statements</w:t>
            </w:r>
          </w:p>
        </w:tc>
        <w:tc>
          <w:tcPr>
            <w:tcW w:w="2126" w:type="dxa"/>
            <w:tcBorders>
              <w:top w:val="single" w:sz="6" w:space="0" w:color="auto"/>
              <w:left w:val="single" w:sz="6" w:space="0" w:color="auto"/>
              <w:bottom w:val="single" w:sz="6" w:space="0" w:color="auto"/>
              <w:right w:val="single" w:sz="6" w:space="0" w:color="auto"/>
            </w:tcBorders>
          </w:tcPr>
          <w:p w14:paraId="6BE3BF35" w14:textId="77777777" w:rsidR="00AF2134" w:rsidRDefault="00AF2134" w:rsidP="00AF2134">
            <w:pPr>
              <w:pStyle w:val="HeadingBase"/>
              <w:keepNext w:val="0"/>
              <w:keepLines w:val="0"/>
              <w:spacing w:before="0" w:line="240" w:lineRule="auto"/>
              <w:rPr>
                <w:rFonts w:ascii="Times New Roman" w:hAnsi="Times New Roman"/>
                <w:spacing w:val="0"/>
                <w:kern w:val="0"/>
              </w:rPr>
            </w:pPr>
            <w:r>
              <w:rPr>
                <w:rFonts w:ascii="Times New Roman" w:hAnsi="Times New Roman"/>
                <w:spacing w:val="0"/>
                <w:kern w:val="0"/>
              </w:rPr>
              <w:t xml:space="preserve">Artem </w:t>
            </w:r>
            <w:proofErr w:type="spellStart"/>
            <w:r>
              <w:rPr>
                <w:rFonts w:ascii="Times New Roman" w:hAnsi="Times New Roman"/>
                <w:spacing w:val="0"/>
                <w:kern w:val="0"/>
              </w:rPr>
              <w:t>Dryevov</w:t>
            </w:r>
            <w:proofErr w:type="spellEnd"/>
          </w:p>
          <w:p w14:paraId="1B2B4147" w14:textId="77777777" w:rsidR="00AF2134" w:rsidRDefault="00AF2134" w:rsidP="00AF2134">
            <w:pPr>
              <w:pStyle w:val="BodyText"/>
            </w:pPr>
            <w:r>
              <w:t xml:space="preserve">Patrick </w:t>
            </w:r>
            <w:proofErr w:type="spellStart"/>
            <w:r>
              <w:t>Parreno</w:t>
            </w:r>
            <w:proofErr w:type="spellEnd"/>
          </w:p>
          <w:p w14:paraId="6573FF5B" w14:textId="77777777" w:rsidR="00AF2134" w:rsidRDefault="00AF2134" w:rsidP="00AF2134">
            <w:pPr>
              <w:pStyle w:val="BodyText"/>
            </w:pPr>
            <w:proofErr w:type="spellStart"/>
            <w:r>
              <w:t>Aslm</w:t>
            </w:r>
            <w:proofErr w:type="spellEnd"/>
            <w:r>
              <w:t xml:space="preserve"> Patel</w:t>
            </w:r>
          </w:p>
          <w:p w14:paraId="2C40F2A4" w14:textId="2E183999" w:rsidR="0069250F" w:rsidRDefault="00AF2134" w:rsidP="00AF2134">
            <w:pPr>
              <w:pStyle w:val="HeadingBase"/>
              <w:keepNext w:val="0"/>
              <w:keepLines w:val="0"/>
              <w:spacing w:before="0" w:line="240" w:lineRule="auto"/>
              <w:rPr>
                <w:rFonts w:ascii="Times New Roman" w:hAnsi="Times New Roman"/>
                <w:spacing w:val="0"/>
                <w:kern w:val="0"/>
              </w:rPr>
            </w:pPr>
            <w:r>
              <w:t xml:space="preserve">Elham </w:t>
            </w:r>
            <w:proofErr w:type="spellStart"/>
            <w:r>
              <w:t>Salmanian</w:t>
            </w:r>
            <w:proofErr w:type="spellEnd"/>
          </w:p>
        </w:tc>
      </w:tr>
      <w:tr w:rsidR="0069250F" w14:paraId="32898601" w14:textId="77777777" w:rsidTr="00347F4E">
        <w:tc>
          <w:tcPr>
            <w:tcW w:w="1260" w:type="dxa"/>
            <w:tcBorders>
              <w:top w:val="single" w:sz="6" w:space="0" w:color="auto"/>
              <w:left w:val="single" w:sz="6" w:space="0" w:color="auto"/>
              <w:bottom w:val="single" w:sz="6" w:space="0" w:color="auto"/>
              <w:right w:val="single" w:sz="6" w:space="0" w:color="auto"/>
            </w:tcBorders>
          </w:tcPr>
          <w:p w14:paraId="43DF28D0" w14:textId="77777777" w:rsidR="0069250F" w:rsidRPr="00BA34AD" w:rsidRDefault="007156E6" w:rsidP="00347F4E">
            <w:pPr>
              <w:jc w:val="center"/>
              <w:rPr>
                <w:rStyle w:val="IntenseEmphasis"/>
              </w:rPr>
            </w:pPr>
            <w:r w:rsidRPr="00BA34AD">
              <w:rPr>
                <w:rStyle w:val="IntenseEmphasis"/>
              </w:rPr>
              <w:t>1.2</w:t>
            </w:r>
          </w:p>
        </w:tc>
        <w:tc>
          <w:tcPr>
            <w:tcW w:w="1620" w:type="dxa"/>
            <w:tcBorders>
              <w:top w:val="single" w:sz="6" w:space="0" w:color="auto"/>
              <w:left w:val="single" w:sz="6" w:space="0" w:color="auto"/>
              <w:bottom w:val="single" w:sz="6" w:space="0" w:color="auto"/>
              <w:right w:val="single" w:sz="6" w:space="0" w:color="auto"/>
            </w:tcBorders>
          </w:tcPr>
          <w:p w14:paraId="632D8D2D" w14:textId="77777777" w:rsidR="0069250F" w:rsidRDefault="007156E6" w:rsidP="00347F4E">
            <w:r>
              <w:t>09/</w:t>
            </w:r>
            <w:r w:rsidR="00586A7F">
              <w:t>29/2019</w:t>
            </w:r>
          </w:p>
        </w:tc>
        <w:tc>
          <w:tcPr>
            <w:tcW w:w="4208" w:type="dxa"/>
            <w:tcBorders>
              <w:top w:val="single" w:sz="6" w:space="0" w:color="auto"/>
              <w:left w:val="single" w:sz="6" w:space="0" w:color="auto"/>
              <w:bottom w:val="single" w:sz="6" w:space="0" w:color="auto"/>
              <w:right w:val="single" w:sz="6" w:space="0" w:color="auto"/>
            </w:tcBorders>
          </w:tcPr>
          <w:p w14:paraId="658DDA7A" w14:textId="77777777" w:rsidR="0069250F" w:rsidRPr="00BA34AD" w:rsidRDefault="00586A7F" w:rsidP="00347F4E">
            <w:pPr>
              <w:rPr>
                <w:rStyle w:val="IntenseEmphasis"/>
              </w:rPr>
            </w:pPr>
            <w:r w:rsidRPr="00BA34AD">
              <w:rPr>
                <w:rStyle w:val="IntenseEmphasis"/>
              </w:rPr>
              <w:t>Finalized all scope and high level scope statements, along with edited business context Diagram</w:t>
            </w:r>
          </w:p>
        </w:tc>
        <w:tc>
          <w:tcPr>
            <w:tcW w:w="2126" w:type="dxa"/>
            <w:tcBorders>
              <w:top w:val="single" w:sz="6" w:space="0" w:color="auto"/>
              <w:left w:val="single" w:sz="6" w:space="0" w:color="auto"/>
              <w:bottom w:val="single" w:sz="6" w:space="0" w:color="auto"/>
              <w:right w:val="single" w:sz="6" w:space="0" w:color="auto"/>
            </w:tcBorders>
          </w:tcPr>
          <w:p w14:paraId="72667FDD" w14:textId="77777777" w:rsidR="00AF2134" w:rsidRDefault="00AF2134" w:rsidP="00AF2134">
            <w:pPr>
              <w:pStyle w:val="HeadingBase"/>
              <w:keepNext w:val="0"/>
              <w:keepLines w:val="0"/>
              <w:spacing w:before="0" w:line="240" w:lineRule="auto"/>
              <w:rPr>
                <w:rFonts w:ascii="Times New Roman" w:hAnsi="Times New Roman"/>
                <w:spacing w:val="0"/>
                <w:kern w:val="0"/>
              </w:rPr>
            </w:pPr>
            <w:r>
              <w:rPr>
                <w:rFonts w:ascii="Times New Roman" w:hAnsi="Times New Roman"/>
                <w:spacing w:val="0"/>
                <w:kern w:val="0"/>
              </w:rPr>
              <w:t xml:space="preserve">Artem </w:t>
            </w:r>
            <w:proofErr w:type="spellStart"/>
            <w:r>
              <w:rPr>
                <w:rFonts w:ascii="Times New Roman" w:hAnsi="Times New Roman"/>
                <w:spacing w:val="0"/>
                <w:kern w:val="0"/>
              </w:rPr>
              <w:t>Dryevov</w:t>
            </w:r>
            <w:proofErr w:type="spellEnd"/>
          </w:p>
          <w:p w14:paraId="614446F5" w14:textId="77777777" w:rsidR="00AF2134" w:rsidRDefault="00AF2134" w:rsidP="00AF2134">
            <w:pPr>
              <w:pStyle w:val="BodyText"/>
            </w:pPr>
            <w:r>
              <w:t xml:space="preserve">Patrick </w:t>
            </w:r>
            <w:proofErr w:type="spellStart"/>
            <w:r>
              <w:t>Parreno</w:t>
            </w:r>
            <w:proofErr w:type="spellEnd"/>
          </w:p>
          <w:p w14:paraId="136300A5" w14:textId="77777777" w:rsidR="00AF2134" w:rsidRDefault="00AF2134" w:rsidP="00AF2134">
            <w:pPr>
              <w:pStyle w:val="BodyText"/>
            </w:pPr>
            <w:proofErr w:type="spellStart"/>
            <w:r>
              <w:t>Aslm</w:t>
            </w:r>
            <w:proofErr w:type="spellEnd"/>
            <w:r>
              <w:t xml:space="preserve"> Patel</w:t>
            </w:r>
          </w:p>
          <w:p w14:paraId="0E036014" w14:textId="581C7309" w:rsidR="0069250F" w:rsidRDefault="00AF2134" w:rsidP="00AF2134">
            <w:pPr>
              <w:pStyle w:val="HeadingBase"/>
              <w:keepNext w:val="0"/>
              <w:keepLines w:val="0"/>
              <w:spacing w:before="0" w:line="240" w:lineRule="auto"/>
              <w:rPr>
                <w:rFonts w:ascii="Times New Roman" w:hAnsi="Times New Roman"/>
                <w:spacing w:val="0"/>
                <w:kern w:val="0"/>
              </w:rPr>
            </w:pPr>
            <w:r>
              <w:t xml:space="preserve">Elham </w:t>
            </w:r>
            <w:proofErr w:type="spellStart"/>
            <w:r>
              <w:t>Salmanian</w:t>
            </w:r>
            <w:proofErr w:type="spellEnd"/>
          </w:p>
        </w:tc>
      </w:tr>
    </w:tbl>
    <w:p w14:paraId="60E6AAAE" w14:textId="77777777" w:rsidR="0069250F" w:rsidRDefault="0069250F" w:rsidP="0069250F">
      <w:pPr>
        <w:pStyle w:val="Template"/>
        <w:rPr>
          <w:sz w:val="18"/>
        </w:rPr>
      </w:pPr>
      <w:r>
        <w:rPr>
          <w:sz w:val="18"/>
        </w:rPr>
        <w:lastRenderedPageBreak/>
        <w:t>[Note: It is recommended that drafts be numbered 0.1 to 0.9, and that the first approved version be numbered 1.0. Thereafter, new version numbers will depend upon changes: 1.01, 1.1, etc for minor updates, 2.0, 3.0 etc for major changes.]</w:t>
      </w:r>
    </w:p>
    <w:p w14:paraId="0C2EB8A5" w14:textId="77777777" w:rsidR="00DA4E78" w:rsidRPr="00400549" w:rsidRDefault="00DA4E78" w:rsidP="00DA4E78">
      <w:pPr>
        <w:tabs>
          <w:tab w:val="left" w:pos="-720"/>
        </w:tabs>
        <w:rPr>
          <w:b/>
          <w:u w:val="single"/>
        </w:rPr>
      </w:pPr>
      <w:bookmarkStart w:id="0" w:name="_Toc350327463"/>
      <w:bookmarkStart w:id="1" w:name="_Toc350579895"/>
      <w:bookmarkStart w:id="2" w:name="_Toc350846054"/>
      <w:bookmarkStart w:id="3" w:name="_Toc350846375"/>
      <w:bookmarkStart w:id="4" w:name="_Toc354390031"/>
      <w:bookmarkStart w:id="5" w:name="_Toc354390268"/>
      <w:bookmarkStart w:id="6" w:name="_Toc354460389"/>
      <w:bookmarkStart w:id="7" w:name="_Toc354460491"/>
      <w:bookmarkStart w:id="8" w:name="_Toc362752009"/>
      <w:bookmarkStart w:id="9" w:name="_Toc362752159"/>
      <w:bookmarkStart w:id="10" w:name="_Toc362752786"/>
      <w:bookmarkStart w:id="11" w:name="_Toc362843056"/>
    </w:p>
    <w:p w14:paraId="776E46D6" w14:textId="77777777" w:rsidR="00CC0668" w:rsidRDefault="00CC0668" w:rsidP="003C2870">
      <w:pPr>
        <w:tabs>
          <w:tab w:val="left" w:pos="-720"/>
          <w:tab w:val="left" w:pos="2925"/>
        </w:tabs>
      </w:pPr>
    </w:p>
    <w:p w14:paraId="5CA08916" w14:textId="77777777" w:rsidR="00CC0668" w:rsidRDefault="00CC0668" w:rsidP="003C2870">
      <w:pPr>
        <w:tabs>
          <w:tab w:val="left" w:pos="-720"/>
          <w:tab w:val="left" w:pos="2925"/>
        </w:tabs>
      </w:pPr>
    </w:p>
    <w:p w14:paraId="15B7E8E3" w14:textId="77777777" w:rsidR="00567295" w:rsidRDefault="00567295" w:rsidP="003C2870">
      <w:pPr>
        <w:tabs>
          <w:tab w:val="left" w:pos="-720"/>
          <w:tab w:val="left" w:pos="2925"/>
        </w:tabs>
      </w:pPr>
    </w:p>
    <w:p w14:paraId="4B6E026A" w14:textId="77777777" w:rsidR="00567295" w:rsidRDefault="00567295" w:rsidP="003C2870">
      <w:pPr>
        <w:tabs>
          <w:tab w:val="left" w:pos="-720"/>
          <w:tab w:val="left" w:pos="2925"/>
        </w:tabs>
      </w:pPr>
    </w:p>
    <w:p w14:paraId="565F6DF4" w14:textId="77777777" w:rsidR="00567295" w:rsidRDefault="00567295" w:rsidP="003C2870">
      <w:pPr>
        <w:tabs>
          <w:tab w:val="left" w:pos="-720"/>
          <w:tab w:val="left" w:pos="2925"/>
        </w:tabs>
      </w:pPr>
    </w:p>
    <w:p w14:paraId="260A147E" w14:textId="77777777" w:rsidR="00567295" w:rsidRDefault="00567295" w:rsidP="003C2870">
      <w:pPr>
        <w:tabs>
          <w:tab w:val="left" w:pos="-720"/>
          <w:tab w:val="left" w:pos="2925"/>
        </w:tabs>
      </w:pPr>
    </w:p>
    <w:p w14:paraId="6BC0D9FF" w14:textId="77777777" w:rsidR="00567295" w:rsidRDefault="00567295" w:rsidP="003C2870">
      <w:pPr>
        <w:tabs>
          <w:tab w:val="left" w:pos="-720"/>
          <w:tab w:val="left" w:pos="2925"/>
        </w:tabs>
      </w:pPr>
    </w:p>
    <w:p w14:paraId="6077FCA0" w14:textId="77777777" w:rsidR="00C00D3C" w:rsidRPr="00C00D3C" w:rsidRDefault="002D498F" w:rsidP="00C00D3C">
      <w:pPr>
        <w:pStyle w:val="TOC1"/>
        <w:tabs>
          <w:tab w:val="left" w:pos="440"/>
          <w:tab w:val="right" w:pos="9019"/>
        </w:tabs>
        <w:jc w:val="center"/>
        <w:rPr>
          <w:rStyle w:val="Heading3CharChar"/>
          <w:i w:val="0"/>
          <w:sz w:val="28"/>
          <w:lang w:val="en-US"/>
        </w:rPr>
      </w:pPr>
      <w:bookmarkStart w:id="12" w:name="_Toc316989979"/>
      <w:r>
        <w:rPr>
          <w:rStyle w:val="Heading3CharChar"/>
          <w:i w:val="0"/>
          <w:sz w:val="28"/>
          <w:lang w:val="en-US"/>
        </w:rPr>
        <w:br w:type="page"/>
      </w:r>
      <w:r w:rsidR="00C00D3C" w:rsidRPr="00C00D3C">
        <w:rPr>
          <w:rStyle w:val="Heading3CharChar"/>
          <w:i w:val="0"/>
          <w:sz w:val="28"/>
          <w:lang w:val="en-US"/>
        </w:rPr>
        <w:lastRenderedPageBreak/>
        <w:t>TABLE OF CONTENTS</w:t>
      </w:r>
    </w:p>
    <w:p w14:paraId="76238307" w14:textId="77777777" w:rsidR="00015CC7" w:rsidRDefault="00C00D3C">
      <w:pPr>
        <w:pStyle w:val="TOC1"/>
        <w:tabs>
          <w:tab w:val="left" w:pos="440"/>
          <w:tab w:val="right" w:pos="9019"/>
        </w:tabs>
        <w:rPr>
          <w:rFonts w:ascii="Times New Roman" w:hAnsi="Times New Roman"/>
          <w:b w:val="0"/>
          <w:i w:val="0"/>
          <w:caps w:val="0"/>
          <w:noProof/>
          <w:sz w:val="24"/>
          <w:szCs w:val="24"/>
        </w:rPr>
      </w:pPr>
      <w:r w:rsidRPr="00FE1073">
        <w:rPr>
          <w:rStyle w:val="Heading3CharChar"/>
          <w:rFonts w:cs="Arial"/>
          <w:b w:val="0"/>
          <w:i w:val="0"/>
          <w:sz w:val="20"/>
          <w:lang w:val="en-US"/>
        </w:rPr>
        <w:fldChar w:fldCharType="begin"/>
      </w:r>
      <w:r w:rsidRPr="00FE1073">
        <w:rPr>
          <w:rStyle w:val="Heading3CharChar"/>
          <w:rFonts w:cs="Arial"/>
          <w:b w:val="0"/>
          <w:i w:val="0"/>
          <w:sz w:val="20"/>
          <w:lang w:val="en-US"/>
        </w:rPr>
        <w:instrText xml:space="preserve"> TOC  \* MERGEFORMAT </w:instrText>
      </w:r>
      <w:r w:rsidRPr="00FE1073">
        <w:rPr>
          <w:rStyle w:val="Heading3CharChar"/>
          <w:rFonts w:cs="Arial"/>
          <w:b w:val="0"/>
          <w:i w:val="0"/>
          <w:sz w:val="20"/>
          <w:lang w:val="en-US"/>
        </w:rPr>
        <w:fldChar w:fldCharType="separate"/>
      </w:r>
      <w:r w:rsidR="00015CC7">
        <w:rPr>
          <w:noProof/>
        </w:rPr>
        <w:t>1.</w:t>
      </w:r>
      <w:r w:rsidR="00015CC7">
        <w:rPr>
          <w:rFonts w:ascii="Times New Roman" w:hAnsi="Times New Roman"/>
          <w:b w:val="0"/>
          <w:i w:val="0"/>
          <w:caps w:val="0"/>
          <w:noProof/>
          <w:sz w:val="24"/>
          <w:szCs w:val="24"/>
        </w:rPr>
        <w:tab/>
      </w:r>
      <w:r w:rsidR="00015CC7">
        <w:rPr>
          <w:noProof/>
        </w:rPr>
        <w:t>Business Context Diagram</w:t>
      </w:r>
      <w:r w:rsidR="00015CC7">
        <w:rPr>
          <w:noProof/>
        </w:rPr>
        <w:tab/>
      </w:r>
      <w:r w:rsidR="00015CC7">
        <w:rPr>
          <w:noProof/>
        </w:rPr>
        <w:fldChar w:fldCharType="begin"/>
      </w:r>
      <w:r w:rsidR="00015CC7">
        <w:rPr>
          <w:noProof/>
        </w:rPr>
        <w:instrText xml:space="preserve"> PAGEREF _Toc316999072 \h </w:instrText>
      </w:r>
      <w:r w:rsidR="00015CC7">
        <w:rPr>
          <w:noProof/>
        </w:rPr>
      </w:r>
      <w:r w:rsidR="00015CC7">
        <w:rPr>
          <w:noProof/>
        </w:rPr>
        <w:fldChar w:fldCharType="separate"/>
      </w:r>
      <w:r w:rsidR="00E119CC">
        <w:rPr>
          <w:noProof/>
        </w:rPr>
        <w:t>3</w:t>
      </w:r>
      <w:r w:rsidR="00015CC7">
        <w:rPr>
          <w:noProof/>
        </w:rPr>
        <w:fldChar w:fldCharType="end"/>
      </w:r>
    </w:p>
    <w:p w14:paraId="4B669BE1" w14:textId="77777777" w:rsidR="00015CC7" w:rsidRDefault="00015CC7">
      <w:pPr>
        <w:pStyle w:val="TOC1"/>
        <w:tabs>
          <w:tab w:val="left" w:pos="440"/>
          <w:tab w:val="right" w:pos="9019"/>
        </w:tabs>
        <w:rPr>
          <w:rFonts w:ascii="Times New Roman" w:hAnsi="Times New Roman"/>
          <w:b w:val="0"/>
          <w:i w:val="0"/>
          <w:caps w:val="0"/>
          <w:noProof/>
          <w:sz w:val="24"/>
          <w:szCs w:val="24"/>
        </w:rPr>
      </w:pPr>
      <w:r>
        <w:rPr>
          <w:noProof/>
        </w:rPr>
        <w:t>2.</w:t>
      </w:r>
      <w:r>
        <w:rPr>
          <w:rFonts w:ascii="Times New Roman" w:hAnsi="Times New Roman"/>
          <w:b w:val="0"/>
          <w:i w:val="0"/>
          <w:caps w:val="0"/>
          <w:noProof/>
          <w:sz w:val="24"/>
          <w:szCs w:val="24"/>
        </w:rPr>
        <w:tab/>
      </w:r>
      <w:r w:rsidR="00F0463C">
        <w:rPr>
          <w:noProof/>
        </w:rPr>
        <w:t xml:space="preserve">REquirements </w:t>
      </w:r>
      <w:r>
        <w:rPr>
          <w:noProof/>
        </w:rPr>
        <w:t xml:space="preserve"> Scope Statements</w:t>
      </w:r>
      <w:r>
        <w:rPr>
          <w:noProof/>
        </w:rPr>
        <w:tab/>
      </w:r>
      <w:r>
        <w:rPr>
          <w:noProof/>
        </w:rPr>
        <w:fldChar w:fldCharType="begin"/>
      </w:r>
      <w:r>
        <w:rPr>
          <w:noProof/>
        </w:rPr>
        <w:instrText xml:space="preserve"> PAGEREF _Toc316999073 \h </w:instrText>
      </w:r>
      <w:r>
        <w:rPr>
          <w:noProof/>
        </w:rPr>
      </w:r>
      <w:r>
        <w:rPr>
          <w:noProof/>
        </w:rPr>
        <w:fldChar w:fldCharType="separate"/>
      </w:r>
      <w:r w:rsidR="00E119CC">
        <w:rPr>
          <w:noProof/>
        </w:rPr>
        <w:t>4</w:t>
      </w:r>
      <w:r>
        <w:rPr>
          <w:noProof/>
        </w:rPr>
        <w:fldChar w:fldCharType="end"/>
      </w:r>
    </w:p>
    <w:p w14:paraId="3A76D5CA" w14:textId="77777777" w:rsidR="00015CC7" w:rsidRDefault="00015CC7">
      <w:pPr>
        <w:pStyle w:val="TOC1"/>
        <w:tabs>
          <w:tab w:val="left" w:pos="440"/>
          <w:tab w:val="right" w:pos="9019"/>
        </w:tabs>
        <w:rPr>
          <w:rFonts w:ascii="Times New Roman" w:hAnsi="Times New Roman"/>
          <w:b w:val="0"/>
          <w:i w:val="0"/>
          <w:caps w:val="0"/>
          <w:noProof/>
          <w:sz w:val="24"/>
          <w:szCs w:val="24"/>
        </w:rPr>
      </w:pPr>
      <w:r>
        <w:rPr>
          <w:noProof/>
        </w:rPr>
        <w:t>3.</w:t>
      </w:r>
      <w:r>
        <w:rPr>
          <w:rFonts w:ascii="Times New Roman" w:hAnsi="Times New Roman"/>
          <w:b w:val="0"/>
          <w:i w:val="0"/>
          <w:caps w:val="0"/>
          <w:noProof/>
          <w:sz w:val="24"/>
          <w:szCs w:val="24"/>
        </w:rPr>
        <w:tab/>
      </w:r>
      <w:r>
        <w:rPr>
          <w:noProof/>
        </w:rPr>
        <w:t>High Level Business Requirements (HLR) Traceability</w:t>
      </w:r>
      <w:r>
        <w:rPr>
          <w:noProof/>
        </w:rPr>
        <w:tab/>
      </w:r>
      <w:r>
        <w:rPr>
          <w:noProof/>
        </w:rPr>
        <w:fldChar w:fldCharType="begin"/>
      </w:r>
      <w:r>
        <w:rPr>
          <w:noProof/>
        </w:rPr>
        <w:instrText xml:space="preserve"> PAGEREF _Toc316999074 \h </w:instrText>
      </w:r>
      <w:r>
        <w:rPr>
          <w:noProof/>
        </w:rPr>
      </w:r>
      <w:r>
        <w:rPr>
          <w:noProof/>
        </w:rPr>
        <w:fldChar w:fldCharType="separate"/>
      </w:r>
      <w:r w:rsidR="00E119CC">
        <w:rPr>
          <w:noProof/>
        </w:rPr>
        <w:t>4</w:t>
      </w:r>
      <w:r>
        <w:rPr>
          <w:noProof/>
        </w:rPr>
        <w:fldChar w:fldCharType="end"/>
      </w:r>
    </w:p>
    <w:p w14:paraId="7BF4720F" w14:textId="77777777" w:rsidR="00015CC7" w:rsidRDefault="00015CC7">
      <w:pPr>
        <w:pStyle w:val="TOC1"/>
        <w:tabs>
          <w:tab w:val="left" w:pos="440"/>
          <w:tab w:val="right" w:pos="9019"/>
        </w:tabs>
        <w:rPr>
          <w:rFonts w:ascii="Times New Roman" w:hAnsi="Times New Roman"/>
          <w:b w:val="0"/>
          <w:i w:val="0"/>
          <w:caps w:val="0"/>
          <w:noProof/>
          <w:sz w:val="24"/>
          <w:szCs w:val="24"/>
        </w:rPr>
      </w:pPr>
      <w:r>
        <w:rPr>
          <w:noProof/>
        </w:rPr>
        <w:t>4.</w:t>
      </w:r>
      <w:r>
        <w:rPr>
          <w:rFonts w:ascii="Times New Roman" w:hAnsi="Times New Roman"/>
          <w:b w:val="0"/>
          <w:i w:val="0"/>
          <w:caps w:val="0"/>
          <w:noProof/>
          <w:sz w:val="24"/>
          <w:szCs w:val="24"/>
        </w:rPr>
        <w:tab/>
      </w:r>
      <w:r>
        <w:rPr>
          <w:noProof/>
        </w:rPr>
        <w:t>High Level Business Requirements Sign-Off</w:t>
      </w:r>
      <w:r>
        <w:rPr>
          <w:noProof/>
        </w:rPr>
        <w:tab/>
      </w:r>
      <w:r>
        <w:rPr>
          <w:noProof/>
        </w:rPr>
        <w:fldChar w:fldCharType="begin"/>
      </w:r>
      <w:r>
        <w:rPr>
          <w:noProof/>
        </w:rPr>
        <w:instrText xml:space="preserve"> PAGEREF _Toc316999075 \h </w:instrText>
      </w:r>
      <w:r>
        <w:rPr>
          <w:noProof/>
        </w:rPr>
      </w:r>
      <w:r>
        <w:rPr>
          <w:noProof/>
        </w:rPr>
        <w:fldChar w:fldCharType="separate"/>
      </w:r>
      <w:r w:rsidR="00E119CC">
        <w:rPr>
          <w:noProof/>
        </w:rPr>
        <w:t>5</w:t>
      </w:r>
      <w:r>
        <w:rPr>
          <w:noProof/>
        </w:rPr>
        <w:fldChar w:fldCharType="end"/>
      </w:r>
    </w:p>
    <w:p w14:paraId="6BC894D2" w14:textId="77777777" w:rsidR="00015CC7" w:rsidRDefault="00C00D3C" w:rsidP="00015CC7">
      <w:pPr>
        <w:pStyle w:val="Style1"/>
        <w:numPr>
          <w:ilvl w:val="0"/>
          <w:numId w:val="0"/>
        </w:numPr>
        <w:rPr>
          <w:rStyle w:val="Heading3CharChar"/>
          <w:rFonts w:cs="Arial"/>
          <w:b w:val="0"/>
          <w:sz w:val="20"/>
          <w:lang w:val="en-US"/>
        </w:rPr>
      </w:pPr>
      <w:r w:rsidRPr="00FE1073">
        <w:rPr>
          <w:rStyle w:val="Heading3CharChar"/>
          <w:rFonts w:cs="Arial"/>
          <w:b w:val="0"/>
          <w:sz w:val="20"/>
          <w:lang w:val="en-US"/>
        </w:rPr>
        <w:fldChar w:fldCharType="end"/>
      </w:r>
    </w:p>
    <w:p w14:paraId="0902215F" w14:textId="77777777" w:rsidR="00993D36" w:rsidRDefault="00015CC7" w:rsidP="00015CC7">
      <w:pPr>
        <w:pStyle w:val="Style1"/>
        <w:rPr>
          <w:rStyle w:val="Heading3CharChar"/>
          <w:sz w:val="28"/>
          <w:lang w:val="en-US"/>
        </w:rPr>
      </w:pPr>
      <w:r>
        <w:rPr>
          <w:rStyle w:val="Heading3CharChar"/>
          <w:rFonts w:cs="Arial"/>
          <w:b w:val="0"/>
          <w:sz w:val="20"/>
          <w:lang w:val="en-US"/>
        </w:rPr>
        <w:br w:type="page"/>
      </w:r>
      <w:bookmarkStart w:id="13" w:name="_Toc316999072"/>
      <w:r w:rsidR="00993D36">
        <w:rPr>
          <w:rStyle w:val="Heading3CharChar"/>
          <w:sz w:val="28"/>
          <w:lang w:val="en-US"/>
        </w:rPr>
        <w:lastRenderedPageBreak/>
        <w:t>Business Context Diagram</w:t>
      </w:r>
      <w:bookmarkEnd w:id="13"/>
    </w:p>
    <w:p w14:paraId="37B23541" w14:textId="3AC3343F" w:rsidR="00087C5B" w:rsidRDefault="00B40E7D" w:rsidP="00993D36">
      <w:r>
        <w:rPr>
          <w:noProof/>
        </w:rPr>
        <w:drawing>
          <wp:inline distT="0" distB="0" distL="0" distR="0" wp14:anchorId="6393C4E0" wp14:editId="60871F28">
            <wp:extent cx="5733415" cy="41446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usiness Context Diagram.png"/>
                    <pic:cNvPicPr/>
                  </pic:nvPicPr>
                  <pic:blipFill>
                    <a:blip r:embed="rId7">
                      <a:extLst>
                        <a:ext uri="{28A0092B-C50C-407E-A947-70E740481C1C}">
                          <a14:useLocalDpi xmlns:a14="http://schemas.microsoft.com/office/drawing/2010/main" val="0"/>
                        </a:ext>
                      </a:extLst>
                    </a:blip>
                    <a:stretch>
                      <a:fillRect/>
                    </a:stretch>
                  </pic:blipFill>
                  <pic:spPr>
                    <a:xfrm>
                      <a:off x="0" y="0"/>
                      <a:ext cx="5733415" cy="4144645"/>
                    </a:xfrm>
                    <a:prstGeom prst="rect">
                      <a:avLst/>
                    </a:prstGeom>
                  </pic:spPr>
                </pic:pic>
              </a:graphicData>
            </a:graphic>
          </wp:inline>
        </w:drawing>
      </w:r>
    </w:p>
    <w:p w14:paraId="6DB8323F" w14:textId="4E6C812A" w:rsidR="00B40E7D" w:rsidRDefault="00B40E7D" w:rsidP="00993D36"/>
    <w:p w14:paraId="33A3FFDA" w14:textId="77777777" w:rsidR="00B40E7D" w:rsidRDefault="00B40E7D" w:rsidP="00993D36">
      <w:bookmarkStart w:id="14" w:name="_GoBack"/>
      <w:bookmarkEnd w:id="1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45"/>
        <w:gridCol w:w="6074"/>
      </w:tblGrid>
      <w:tr w:rsidR="00087C5B" w:rsidRPr="00DD6B15" w14:paraId="1A84B8E5" w14:textId="77777777" w:rsidTr="00DD6B15">
        <w:trPr>
          <w:cantSplit/>
          <w:trHeight w:val="288"/>
        </w:trPr>
        <w:tc>
          <w:tcPr>
            <w:tcW w:w="2988" w:type="dxa"/>
            <w:shd w:val="pct12" w:color="auto" w:fill="auto"/>
            <w:vAlign w:val="center"/>
          </w:tcPr>
          <w:p w14:paraId="4AB1DA8D" w14:textId="77777777" w:rsidR="00087C5B" w:rsidRPr="00DD6B15" w:rsidRDefault="00F0463C" w:rsidP="00DD6B15">
            <w:pPr>
              <w:jc w:val="center"/>
              <w:rPr>
                <w:rFonts w:cs="Arial"/>
                <w:b/>
              </w:rPr>
            </w:pPr>
            <w:r w:rsidRPr="00DD6B15">
              <w:rPr>
                <w:rFonts w:cs="Arial"/>
                <w:b/>
              </w:rPr>
              <w:t>Requirement</w:t>
            </w:r>
            <w:r w:rsidR="00087C5B" w:rsidRPr="00DD6B15">
              <w:rPr>
                <w:rFonts w:cs="Arial"/>
                <w:b/>
              </w:rPr>
              <w:t xml:space="preserve"> Scope Area</w:t>
            </w:r>
          </w:p>
        </w:tc>
        <w:tc>
          <w:tcPr>
            <w:tcW w:w="6210" w:type="dxa"/>
            <w:shd w:val="pct12" w:color="auto" w:fill="auto"/>
            <w:vAlign w:val="center"/>
          </w:tcPr>
          <w:p w14:paraId="241A2832" w14:textId="77777777" w:rsidR="00087C5B" w:rsidRPr="00DD6B15" w:rsidRDefault="00087C5B" w:rsidP="00DD6B15">
            <w:pPr>
              <w:jc w:val="center"/>
              <w:rPr>
                <w:rFonts w:cs="Arial"/>
                <w:b/>
              </w:rPr>
            </w:pPr>
            <w:r w:rsidRPr="00DD6B15">
              <w:rPr>
                <w:rFonts w:cs="Arial"/>
                <w:b/>
              </w:rPr>
              <w:t>Description</w:t>
            </w:r>
          </w:p>
        </w:tc>
      </w:tr>
      <w:tr w:rsidR="00087C5B" w:rsidRPr="00DD6B15" w14:paraId="1CFDD9DA" w14:textId="77777777" w:rsidTr="00DD6B15">
        <w:trPr>
          <w:cantSplit/>
        </w:trPr>
        <w:tc>
          <w:tcPr>
            <w:tcW w:w="2988" w:type="dxa"/>
            <w:shd w:val="clear" w:color="auto" w:fill="auto"/>
          </w:tcPr>
          <w:p w14:paraId="70B5DB8A" w14:textId="77777777" w:rsidR="00087C5B" w:rsidRPr="00DD6B15" w:rsidRDefault="00933C2E" w:rsidP="00347F4E">
            <w:pPr>
              <w:rPr>
                <w:rFonts w:cs="Arial"/>
              </w:rPr>
            </w:pPr>
            <w:proofErr w:type="spellStart"/>
            <w:r>
              <w:rPr>
                <w:rFonts w:cs="Arial"/>
              </w:rPr>
              <w:t>RepairBud</w:t>
            </w:r>
            <w:proofErr w:type="spellEnd"/>
            <w:r>
              <w:rPr>
                <w:rFonts w:cs="Arial"/>
              </w:rPr>
              <w:t xml:space="preserve"> Business Data Storage</w:t>
            </w:r>
          </w:p>
        </w:tc>
        <w:tc>
          <w:tcPr>
            <w:tcW w:w="6210" w:type="dxa"/>
            <w:shd w:val="clear" w:color="auto" w:fill="auto"/>
          </w:tcPr>
          <w:p w14:paraId="0BB43FBD" w14:textId="6CF63998" w:rsidR="00087C5B" w:rsidRPr="00DD6B15" w:rsidRDefault="00E350D1" w:rsidP="00347F4E">
            <w:pPr>
              <w:rPr>
                <w:rFonts w:cs="Arial"/>
              </w:rPr>
            </w:pPr>
            <w:r>
              <w:rPr>
                <w:rFonts w:cs="Arial"/>
              </w:rPr>
              <w:t xml:space="preserve">Area responsible for storage of any customer documents </w:t>
            </w:r>
            <w:r w:rsidR="00C609A8">
              <w:rPr>
                <w:rFonts w:cs="Arial"/>
              </w:rPr>
              <w:t>and business</w:t>
            </w:r>
            <w:r w:rsidR="00933C2E">
              <w:rPr>
                <w:rFonts w:cs="Arial"/>
              </w:rPr>
              <w:t xml:space="preserve"> process information</w:t>
            </w:r>
            <w:r w:rsidR="00C609A8">
              <w:rPr>
                <w:rFonts w:cs="Arial"/>
              </w:rPr>
              <w:t xml:space="preserve"> </w:t>
            </w:r>
            <w:r>
              <w:rPr>
                <w:rFonts w:cs="Arial"/>
              </w:rPr>
              <w:t>(</w:t>
            </w:r>
            <w:r w:rsidR="00933C2E">
              <w:rPr>
                <w:rFonts w:cs="Arial"/>
              </w:rPr>
              <w:t xml:space="preserve">Customer profiles, </w:t>
            </w:r>
            <w:r w:rsidR="00CE5BE5">
              <w:rPr>
                <w:rFonts w:cs="Arial"/>
              </w:rPr>
              <w:t xml:space="preserve">Repair Order, </w:t>
            </w:r>
            <w:r w:rsidR="00933C2E">
              <w:rPr>
                <w:rFonts w:cs="Arial"/>
              </w:rPr>
              <w:t>Appointment Schedule)</w:t>
            </w:r>
            <w:r>
              <w:rPr>
                <w:rFonts w:cs="Arial"/>
              </w:rPr>
              <w:t xml:space="preserve"> </w:t>
            </w:r>
          </w:p>
        </w:tc>
      </w:tr>
    </w:tbl>
    <w:p w14:paraId="519B4FC5" w14:textId="77777777" w:rsidR="00087C5B" w:rsidRDefault="00087C5B" w:rsidP="00993D3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39"/>
        <w:gridCol w:w="6080"/>
      </w:tblGrid>
      <w:tr w:rsidR="00087C5B" w:rsidRPr="00DD6B15" w14:paraId="2A211A00" w14:textId="77777777" w:rsidTr="00DD6B15">
        <w:trPr>
          <w:cantSplit/>
          <w:trHeight w:val="288"/>
        </w:trPr>
        <w:tc>
          <w:tcPr>
            <w:tcW w:w="2988" w:type="dxa"/>
            <w:shd w:val="pct12" w:color="auto" w:fill="auto"/>
            <w:vAlign w:val="center"/>
          </w:tcPr>
          <w:p w14:paraId="4E500EA9" w14:textId="77777777" w:rsidR="00087C5B" w:rsidRPr="00DD6B15" w:rsidRDefault="00087C5B" w:rsidP="00DD6B15">
            <w:pPr>
              <w:jc w:val="center"/>
              <w:rPr>
                <w:rFonts w:cs="Arial"/>
                <w:b/>
              </w:rPr>
            </w:pPr>
            <w:r w:rsidRPr="00DD6B15">
              <w:rPr>
                <w:rFonts w:cs="Arial"/>
                <w:b/>
              </w:rPr>
              <w:t>External Entity</w:t>
            </w:r>
          </w:p>
        </w:tc>
        <w:tc>
          <w:tcPr>
            <w:tcW w:w="6210" w:type="dxa"/>
            <w:shd w:val="pct12" w:color="auto" w:fill="auto"/>
            <w:vAlign w:val="center"/>
          </w:tcPr>
          <w:p w14:paraId="704F37EB" w14:textId="77777777" w:rsidR="00087C5B" w:rsidRPr="00DD6B15" w:rsidRDefault="00087C5B" w:rsidP="00DD6B15">
            <w:pPr>
              <w:jc w:val="center"/>
              <w:rPr>
                <w:rFonts w:cs="Arial"/>
                <w:b/>
              </w:rPr>
            </w:pPr>
            <w:r w:rsidRPr="00DD6B15">
              <w:rPr>
                <w:rFonts w:cs="Arial"/>
                <w:b/>
              </w:rPr>
              <w:t>Description</w:t>
            </w:r>
          </w:p>
        </w:tc>
      </w:tr>
      <w:tr w:rsidR="00087C5B" w:rsidRPr="00DD6B15" w14:paraId="5FFEB7DA" w14:textId="77777777" w:rsidTr="00DD6B15">
        <w:trPr>
          <w:cantSplit/>
        </w:trPr>
        <w:tc>
          <w:tcPr>
            <w:tcW w:w="2988" w:type="dxa"/>
            <w:shd w:val="clear" w:color="auto" w:fill="auto"/>
          </w:tcPr>
          <w:p w14:paraId="52EF2D91" w14:textId="77777777" w:rsidR="00087C5B" w:rsidRPr="00DD6B15" w:rsidRDefault="00E350D1" w:rsidP="00347F4E">
            <w:pPr>
              <w:rPr>
                <w:rFonts w:cs="Arial"/>
              </w:rPr>
            </w:pPr>
            <w:r>
              <w:rPr>
                <w:rFonts w:cs="Arial"/>
              </w:rPr>
              <w:t>Service Advisor</w:t>
            </w:r>
          </w:p>
        </w:tc>
        <w:tc>
          <w:tcPr>
            <w:tcW w:w="6210" w:type="dxa"/>
            <w:shd w:val="clear" w:color="auto" w:fill="auto"/>
          </w:tcPr>
          <w:p w14:paraId="3CB3FD07" w14:textId="77777777" w:rsidR="00087C5B" w:rsidRPr="00DD6B15" w:rsidRDefault="00E350D1" w:rsidP="00347F4E">
            <w:pPr>
              <w:rPr>
                <w:rFonts w:cs="Arial"/>
              </w:rPr>
            </w:pPr>
            <w:r>
              <w:rPr>
                <w:rFonts w:cs="Arial"/>
              </w:rPr>
              <w:t>Service employee responsible for creating/editing and view customer repair orders and setting service status</w:t>
            </w:r>
          </w:p>
        </w:tc>
      </w:tr>
      <w:tr w:rsidR="00087C5B" w:rsidRPr="00DD6B15" w14:paraId="425778D9" w14:textId="77777777" w:rsidTr="00DD6B15">
        <w:trPr>
          <w:cantSplit/>
        </w:trPr>
        <w:tc>
          <w:tcPr>
            <w:tcW w:w="2988" w:type="dxa"/>
            <w:shd w:val="clear" w:color="auto" w:fill="auto"/>
          </w:tcPr>
          <w:p w14:paraId="49E01CE2" w14:textId="77777777" w:rsidR="00087C5B" w:rsidRPr="00DD6B15" w:rsidRDefault="00E350D1" w:rsidP="00347F4E">
            <w:pPr>
              <w:rPr>
                <w:rFonts w:cs="Arial"/>
              </w:rPr>
            </w:pPr>
            <w:r>
              <w:rPr>
                <w:rFonts w:cs="Arial"/>
              </w:rPr>
              <w:t>Service Concierge</w:t>
            </w:r>
          </w:p>
        </w:tc>
        <w:tc>
          <w:tcPr>
            <w:tcW w:w="6210" w:type="dxa"/>
            <w:shd w:val="clear" w:color="auto" w:fill="auto"/>
          </w:tcPr>
          <w:p w14:paraId="35C0D927" w14:textId="77777777" w:rsidR="00087C5B" w:rsidRPr="00DD6B15" w:rsidRDefault="00E350D1" w:rsidP="00347F4E">
            <w:pPr>
              <w:rPr>
                <w:rFonts w:cs="Arial"/>
              </w:rPr>
            </w:pPr>
            <w:r>
              <w:rPr>
                <w:rFonts w:cs="Arial"/>
              </w:rPr>
              <w:t xml:space="preserve">Service employee responsible for inputting/editing customer profiles and inspection </w:t>
            </w:r>
            <w:r w:rsidR="00E90153">
              <w:rPr>
                <w:rFonts w:cs="Arial"/>
              </w:rPr>
              <w:t xml:space="preserve">sheet </w:t>
            </w:r>
            <w:r>
              <w:rPr>
                <w:rFonts w:cs="Arial"/>
              </w:rPr>
              <w:t>data</w:t>
            </w:r>
          </w:p>
        </w:tc>
      </w:tr>
      <w:tr w:rsidR="00087C5B" w:rsidRPr="00DD6B15" w14:paraId="72AB3850" w14:textId="77777777" w:rsidTr="00DD6B15">
        <w:trPr>
          <w:cantSplit/>
        </w:trPr>
        <w:tc>
          <w:tcPr>
            <w:tcW w:w="2988" w:type="dxa"/>
            <w:shd w:val="clear" w:color="auto" w:fill="auto"/>
          </w:tcPr>
          <w:p w14:paraId="30C3E1D8" w14:textId="77777777" w:rsidR="00087C5B" w:rsidRPr="00DD6B15" w:rsidRDefault="00E350D1" w:rsidP="00347F4E">
            <w:pPr>
              <w:rPr>
                <w:rFonts w:cs="Arial"/>
              </w:rPr>
            </w:pPr>
            <w:r>
              <w:rPr>
                <w:rFonts w:cs="Arial"/>
              </w:rPr>
              <w:t>Service Coordinator</w:t>
            </w:r>
          </w:p>
        </w:tc>
        <w:tc>
          <w:tcPr>
            <w:tcW w:w="6210" w:type="dxa"/>
            <w:shd w:val="clear" w:color="auto" w:fill="auto"/>
          </w:tcPr>
          <w:p w14:paraId="65BBDA1B" w14:textId="77777777" w:rsidR="00087C5B" w:rsidRPr="00DD6B15" w:rsidRDefault="00E350D1" w:rsidP="00347F4E">
            <w:pPr>
              <w:rPr>
                <w:rFonts w:cs="Arial"/>
              </w:rPr>
            </w:pPr>
            <w:r>
              <w:rPr>
                <w:rFonts w:cs="Arial"/>
              </w:rPr>
              <w:t xml:space="preserve">Service employee responsible for booking customer appointments and sending customer receipts based on customer preferences </w:t>
            </w:r>
          </w:p>
        </w:tc>
      </w:tr>
      <w:tr w:rsidR="00087C5B" w:rsidRPr="00DD6B15" w14:paraId="21CEB9FE" w14:textId="77777777" w:rsidTr="00DD6B15">
        <w:trPr>
          <w:cantSplit/>
        </w:trPr>
        <w:tc>
          <w:tcPr>
            <w:tcW w:w="2988" w:type="dxa"/>
            <w:shd w:val="clear" w:color="auto" w:fill="auto"/>
          </w:tcPr>
          <w:p w14:paraId="2D9C5498" w14:textId="77777777" w:rsidR="00087C5B" w:rsidRPr="00DD6B15" w:rsidRDefault="00933C2E" w:rsidP="00347F4E">
            <w:pPr>
              <w:rPr>
                <w:rFonts w:cs="Arial"/>
              </w:rPr>
            </w:pPr>
            <w:r>
              <w:rPr>
                <w:rFonts w:cs="Arial"/>
              </w:rPr>
              <w:t>Manager</w:t>
            </w:r>
          </w:p>
        </w:tc>
        <w:tc>
          <w:tcPr>
            <w:tcW w:w="6210" w:type="dxa"/>
            <w:shd w:val="clear" w:color="auto" w:fill="auto"/>
          </w:tcPr>
          <w:p w14:paraId="616604B0" w14:textId="77777777" w:rsidR="00087C5B" w:rsidRPr="00DD6B15" w:rsidRDefault="00933C2E" w:rsidP="00347F4E">
            <w:pPr>
              <w:rPr>
                <w:rFonts w:cs="Arial"/>
              </w:rPr>
            </w:pPr>
            <w:r>
              <w:rPr>
                <w:rFonts w:cs="Arial"/>
              </w:rPr>
              <w:t>Service Manager in responsible for monitoring all new entries to any business process</w:t>
            </w:r>
          </w:p>
        </w:tc>
      </w:tr>
      <w:tr w:rsidR="00087C5B" w:rsidRPr="00DD6B15" w14:paraId="1F96298A" w14:textId="77777777" w:rsidTr="00DD6B15">
        <w:trPr>
          <w:cantSplit/>
        </w:trPr>
        <w:tc>
          <w:tcPr>
            <w:tcW w:w="2988" w:type="dxa"/>
            <w:shd w:val="clear" w:color="auto" w:fill="auto"/>
          </w:tcPr>
          <w:p w14:paraId="12C207E3" w14:textId="77777777" w:rsidR="00087C5B" w:rsidRPr="00DD6B15" w:rsidRDefault="00087C5B" w:rsidP="00347F4E">
            <w:pPr>
              <w:rPr>
                <w:rFonts w:cs="Arial"/>
              </w:rPr>
            </w:pPr>
          </w:p>
        </w:tc>
        <w:tc>
          <w:tcPr>
            <w:tcW w:w="6210" w:type="dxa"/>
            <w:shd w:val="clear" w:color="auto" w:fill="auto"/>
          </w:tcPr>
          <w:p w14:paraId="38B5554C" w14:textId="77777777" w:rsidR="00087C5B" w:rsidRPr="00DD6B15" w:rsidRDefault="00087C5B" w:rsidP="00347F4E">
            <w:pPr>
              <w:rPr>
                <w:rFonts w:cs="Arial"/>
              </w:rPr>
            </w:pPr>
          </w:p>
        </w:tc>
      </w:tr>
    </w:tbl>
    <w:p w14:paraId="5EC4604F" w14:textId="77777777" w:rsidR="00087C5B" w:rsidRDefault="00087C5B" w:rsidP="00993D3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22"/>
        <w:gridCol w:w="6097"/>
      </w:tblGrid>
      <w:tr w:rsidR="00087C5B" w:rsidRPr="00DD6B15" w14:paraId="74FFF231" w14:textId="77777777" w:rsidTr="00DD6B15">
        <w:trPr>
          <w:trHeight w:val="288"/>
          <w:tblHeader/>
        </w:trPr>
        <w:tc>
          <w:tcPr>
            <w:tcW w:w="2988" w:type="dxa"/>
            <w:shd w:val="pct12" w:color="auto" w:fill="auto"/>
            <w:vAlign w:val="center"/>
          </w:tcPr>
          <w:p w14:paraId="2EAF93FC" w14:textId="77777777" w:rsidR="00087C5B" w:rsidRPr="00DD6B15" w:rsidRDefault="00087C5B" w:rsidP="00DD6B15">
            <w:pPr>
              <w:jc w:val="center"/>
              <w:rPr>
                <w:rFonts w:cs="Arial"/>
                <w:b/>
              </w:rPr>
            </w:pPr>
            <w:r w:rsidRPr="00DD6B15">
              <w:rPr>
                <w:rFonts w:cs="Arial"/>
                <w:b/>
              </w:rPr>
              <w:t>Information Flows</w:t>
            </w:r>
          </w:p>
        </w:tc>
        <w:tc>
          <w:tcPr>
            <w:tcW w:w="6210" w:type="dxa"/>
            <w:shd w:val="pct12" w:color="auto" w:fill="auto"/>
            <w:vAlign w:val="center"/>
          </w:tcPr>
          <w:p w14:paraId="20CD09DC" w14:textId="77777777" w:rsidR="00087C5B" w:rsidRPr="00DD6B15" w:rsidRDefault="00087C5B" w:rsidP="00DD6B15">
            <w:pPr>
              <w:jc w:val="center"/>
              <w:rPr>
                <w:rFonts w:cs="Arial"/>
                <w:b/>
              </w:rPr>
            </w:pPr>
            <w:r w:rsidRPr="00DD6B15">
              <w:rPr>
                <w:rFonts w:cs="Arial"/>
                <w:b/>
              </w:rPr>
              <w:t>Description</w:t>
            </w:r>
          </w:p>
        </w:tc>
      </w:tr>
      <w:tr w:rsidR="00087C5B" w:rsidRPr="00DD6B15" w14:paraId="4E3BE233" w14:textId="77777777" w:rsidTr="00DD6B15">
        <w:trPr>
          <w:cantSplit/>
        </w:trPr>
        <w:tc>
          <w:tcPr>
            <w:tcW w:w="2988" w:type="dxa"/>
            <w:shd w:val="clear" w:color="auto" w:fill="auto"/>
          </w:tcPr>
          <w:p w14:paraId="19FB47A0" w14:textId="77777777" w:rsidR="00087C5B" w:rsidRPr="00DD6B15" w:rsidRDefault="00E350D1" w:rsidP="00347F4E">
            <w:pPr>
              <w:rPr>
                <w:rFonts w:cs="Arial"/>
              </w:rPr>
            </w:pPr>
            <w:r>
              <w:rPr>
                <w:rFonts w:cs="Arial"/>
              </w:rPr>
              <w:t>Customer Profile</w:t>
            </w:r>
          </w:p>
        </w:tc>
        <w:tc>
          <w:tcPr>
            <w:tcW w:w="6210" w:type="dxa"/>
            <w:shd w:val="clear" w:color="auto" w:fill="auto"/>
          </w:tcPr>
          <w:p w14:paraId="57F7887C" w14:textId="77777777" w:rsidR="00087C5B" w:rsidRPr="00DD6B15" w:rsidRDefault="00E350D1" w:rsidP="00347F4E">
            <w:pPr>
              <w:rPr>
                <w:rFonts w:cs="Arial"/>
              </w:rPr>
            </w:pPr>
            <w:r>
              <w:rPr>
                <w:rFonts w:cs="Arial"/>
              </w:rPr>
              <w:t>Digital profile of a customer which stores personal data (vehicle data, personal data, repair history, receipts</w:t>
            </w:r>
            <w:r w:rsidR="00E90153">
              <w:rPr>
                <w:rFonts w:cs="Arial"/>
              </w:rPr>
              <w:t>)</w:t>
            </w:r>
          </w:p>
        </w:tc>
      </w:tr>
      <w:tr w:rsidR="00087C5B" w:rsidRPr="00DD6B15" w14:paraId="505614A7" w14:textId="77777777" w:rsidTr="00DD6B15">
        <w:trPr>
          <w:cantSplit/>
        </w:trPr>
        <w:tc>
          <w:tcPr>
            <w:tcW w:w="2988" w:type="dxa"/>
            <w:shd w:val="clear" w:color="auto" w:fill="auto"/>
          </w:tcPr>
          <w:p w14:paraId="6A61A09B" w14:textId="77777777" w:rsidR="00087C5B" w:rsidRPr="00DD6B15" w:rsidRDefault="007B7A49" w:rsidP="00347F4E">
            <w:pPr>
              <w:rPr>
                <w:rFonts w:cs="Arial"/>
              </w:rPr>
            </w:pPr>
            <w:r>
              <w:rPr>
                <w:rFonts w:cs="Arial"/>
              </w:rPr>
              <w:t>Appointment List</w:t>
            </w:r>
          </w:p>
        </w:tc>
        <w:tc>
          <w:tcPr>
            <w:tcW w:w="6210" w:type="dxa"/>
            <w:shd w:val="clear" w:color="auto" w:fill="auto"/>
          </w:tcPr>
          <w:p w14:paraId="3E5B5198" w14:textId="77777777" w:rsidR="00087C5B" w:rsidRPr="00DD6B15" w:rsidRDefault="007B7A49" w:rsidP="00347F4E">
            <w:pPr>
              <w:rPr>
                <w:rFonts w:cs="Arial"/>
              </w:rPr>
            </w:pPr>
            <w:r>
              <w:rPr>
                <w:rFonts w:cs="Arial"/>
              </w:rPr>
              <w:t>Digital list of booked customer service appointments</w:t>
            </w:r>
            <w:r w:rsidR="00584142">
              <w:rPr>
                <w:rFonts w:cs="Arial"/>
              </w:rPr>
              <w:t xml:space="preserve"> </w:t>
            </w:r>
            <w:proofErr w:type="spellStart"/>
            <w:r w:rsidR="00584142">
              <w:rPr>
                <w:rFonts w:cs="Arial"/>
              </w:rPr>
              <w:t>e.g</w:t>
            </w:r>
            <w:proofErr w:type="spellEnd"/>
            <w:r w:rsidR="00584142">
              <w:rPr>
                <w:rFonts w:cs="Arial"/>
              </w:rPr>
              <w:t xml:space="preserve"> from a range of present day appointments or broad scope of up to 3 months</w:t>
            </w:r>
          </w:p>
        </w:tc>
      </w:tr>
      <w:tr w:rsidR="00087C5B" w:rsidRPr="00DD6B15" w14:paraId="0F6FCBBD" w14:textId="77777777" w:rsidTr="00DD6B15">
        <w:trPr>
          <w:cantSplit/>
        </w:trPr>
        <w:tc>
          <w:tcPr>
            <w:tcW w:w="2988" w:type="dxa"/>
            <w:shd w:val="clear" w:color="auto" w:fill="auto"/>
          </w:tcPr>
          <w:p w14:paraId="11631BBE" w14:textId="77777777" w:rsidR="00087C5B" w:rsidRPr="00DD6B15" w:rsidRDefault="00B61616" w:rsidP="00347F4E">
            <w:pPr>
              <w:rPr>
                <w:rFonts w:cs="Arial"/>
              </w:rPr>
            </w:pPr>
            <w:r>
              <w:rPr>
                <w:rFonts w:cs="Arial"/>
              </w:rPr>
              <w:t>Inspection Sheet Data</w:t>
            </w:r>
          </w:p>
        </w:tc>
        <w:tc>
          <w:tcPr>
            <w:tcW w:w="6210" w:type="dxa"/>
            <w:shd w:val="clear" w:color="auto" w:fill="auto"/>
          </w:tcPr>
          <w:p w14:paraId="222C1008" w14:textId="77777777" w:rsidR="00087C5B" w:rsidRPr="00DD6B15" w:rsidRDefault="00B61616" w:rsidP="00347F4E">
            <w:pPr>
              <w:rPr>
                <w:rFonts w:cs="Arial"/>
              </w:rPr>
            </w:pPr>
            <w:r>
              <w:rPr>
                <w:rFonts w:cs="Arial"/>
              </w:rPr>
              <w:t>Digital form outlying the inspection sheet of an customers coming to check-in to be processed further and added to the customers profile</w:t>
            </w:r>
          </w:p>
        </w:tc>
      </w:tr>
      <w:tr w:rsidR="00087C5B" w:rsidRPr="00DD6B15" w14:paraId="0093A54F" w14:textId="77777777" w:rsidTr="00DD6B15">
        <w:trPr>
          <w:cantSplit/>
        </w:trPr>
        <w:tc>
          <w:tcPr>
            <w:tcW w:w="2988" w:type="dxa"/>
            <w:shd w:val="clear" w:color="auto" w:fill="auto"/>
          </w:tcPr>
          <w:p w14:paraId="4EE7DA6A" w14:textId="77777777" w:rsidR="00087C5B" w:rsidRPr="00DD6B15" w:rsidRDefault="00B61616" w:rsidP="00347F4E">
            <w:pPr>
              <w:rPr>
                <w:rFonts w:cs="Arial"/>
              </w:rPr>
            </w:pPr>
            <w:r>
              <w:rPr>
                <w:rFonts w:cs="Arial"/>
              </w:rPr>
              <w:lastRenderedPageBreak/>
              <w:t>Repair Order Form</w:t>
            </w:r>
          </w:p>
        </w:tc>
        <w:tc>
          <w:tcPr>
            <w:tcW w:w="6210" w:type="dxa"/>
            <w:shd w:val="clear" w:color="auto" w:fill="auto"/>
          </w:tcPr>
          <w:p w14:paraId="2FB2FCA9" w14:textId="77777777" w:rsidR="00087C5B" w:rsidRPr="00DD6B15" w:rsidRDefault="00B61616" w:rsidP="00347F4E">
            <w:pPr>
              <w:rPr>
                <w:rFonts w:cs="Arial"/>
              </w:rPr>
            </w:pPr>
            <w:r>
              <w:rPr>
                <w:rFonts w:cs="Arial"/>
              </w:rPr>
              <w:t xml:space="preserve">Digital document that stores Customers repair Transaction available for </w:t>
            </w:r>
            <w:r w:rsidR="004146B6">
              <w:rPr>
                <w:rFonts w:cs="Arial"/>
              </w:rPr>
              <w:t>creating(opening)/Closing(finalizing)</w:t>
            </w:r>
          </w:p>
        </w:tc>
      </w:tr>
      <w:tr w:rsidR="00087C5B" w:rsidRPr="00DD6B15" w14:paraId="50EF6F4D" w14:textId="77777777" w:rsidTr="00DD6B15">
        <w:trPr>
          <w:cantSplit/>
        </w:trPr>
        <w:tc>
          <w:tcPr>
            <w:tcW w:w="2988" w:type="dxa"/>
            <w:shd w:val="clear" w:color="auto" w:fill="auto"/>
          </w:tcPr>
          <w:p w14:paraId="3B3966DF" w14:textId="77777777" w:rsidR="00087C5B" w:rsidRPr="00DD6B15" w:rsidRDefault="00087C5B" w:rsidP="00347F4E">
            <w:pPr>
              <w:rPr>
                <w:rFonts w:cs="Arial"/>
              </w:rPr>
            </w:pPr>
          </w:p>
        </w:tc>
        <w:tc>
          <w:tcPr>
            <w:tcW w:w="6210" w:type="dxa"/>
            <w:shd w:val="clear" w:color="auto" w:fill="auto"/>
          </w:tcPr>
          <w:p w14:paraId="242C4212" w14:textId="77777777" w:rsidR="00087C5B" w:rsidRPr="00DD6B15" w:rsidRDefault="00087C5B" w:rsidP="00347F4E">
            <w:pPr>
              <w:rPr>
                <w:rFonts w:cs="Arial"/>
              </w:rPr>
            </w:pPr>
          </w:p>
        </w:tc>
      </w:tr>
      <w:tr w:rsidR="00087C5B" w:rsidRPr="00DD6B15" w14:paraId="61F9250A" w14:textId="77777777" w:rsidTr="00DD6B15">
        <w:trPr>
          <w:cantSplit/>
        </w:trPr>
        <w:tc>
          <w:tcPr>
            <w:tcW w:w="2988" w:type="dxa"/>
            <w:shd w:val="clear" w:color="auto" w:fill="auto"/>
          </w:tcPr>
          <w:p w14:paraId="0C8DB0BF" w14:textId="77777777" w:rsidR="00087C5B" w:rsidRPr="00DD6B15" w:rsidRDefault="00087C5B" w:rsidP="00347F4E">
            <w:pPr>
              <w:rPr>
                <w:rFonts w:cs="Arial"/>
              </w:rPr>
            </w:pPr>
          </w:p>
        </w:tc>
        <w:tc>
          <w:tcPr>
            <w:tcW w:w="6210" w:type="dxa"/>
            <w:shd w:val="clear" w:color="auto" w:fill="auto"/>
          </w:tcPr>
          <w:p w14:paraId="32C245B6" w14:textId="77777777" w:rsidR="00087C5B" w:rsidRPr="00DD6B15" w:rsidRDefault="00087C5B" w:rsidP="00347F4E">
            <w:pPr>
              <w:rPr>
                <w:rFonts w:cs="Arial"/>
              </w:rPr>
            </w:pPr>
          </w:p>
        </w:tc>
      </w:tr>
    </w:tbl>
    <w:p w14:paraId="2E0EED3D" w14:textId="77777777" w:rsidR="00993D36" w:rsidRDefault="00F0463C" w:rsidP="00015CC7">
      <w:pPr>
        <w:pStyle w:val="Style1"/>
        <w:rPr>
          <w:rStyle w:val="Heading3CharChar"/>
          <w:sz w:val="28"/>
          <w:lang w:val="en-US"/>
        </w:rPr>
      </w:pPr>
      <w:bookmarkStart w:id="15" w:name="_Toc316999073"/>
      <w:r>
        <w:rPr>
          <w:rStyle w:val="Heading3CharChar"/>
          <w:sz w:val="28"/>
          <w:lang w:val="en-US"/>
        </w:rPr>
        <w:t>Requirements</w:t>
      </w:r>
      <w:r w:rsidR="00087C5B">
        <w:rPr>
          <w:rStyle w:val="Heading3CharChar"/>
          <w:sz w:val="28"/>
          <w:lang w:val="en-US"/>
        </w:rPr>
        <w:t xml:space="preserve"> Scope Statements</w:t>
      </w:r>
      <w:bookmarkEnd w:id="15"/>
    </w:p>
    <w:tbl>
      <w:tblPr>
        <w:tblW w:w="9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6"/>
        <w:gridCol w:w="6462"/>
        <w:gridCol w:w="1800"/>
      </w:tblGrid>
      <w:tr w:rsidR="00087C5B" w:rsidRPr="00DD6B15" w14:paraId="6E55879C" w14:textId="77777777" w:rsidTr="00DD6B15">
        <w:trPr>
          <w:trHeight w:val="530"/>
        </w:trPr>
        <w:tc>
          <w:tcPr>
            <w:tcW w:w="936" w:type="dxa"/>
            <w:shd w:val="pct12" w:color="auto" w:fill="auto"/>
            <w:vAlign w:val="center"/>
          </w:tcPr>
          <w:bookmarkEnd w:id="12"/>
          <w:p w14:paraId="0DB019A0" w14:textId="77777777" w:rsidR="00087C5B" w:rsidRPr="00DD6B15" w:rsidRDefault="00087C5B" w:rsidP="00DD6B15">
            <w:pPr>
              <w:spacing w:line="240" w:lineRule="atLeast"/>
              <w:jc w:val="center"/>
              <w:rPr>
                <w:rFonts w:cs="Arial"/>
                <w:b/>
              </w:rPr>
            </w:pPr>
            <w:r w:rsidRPr="00DD6B15">
              <w:rPr>
                <w:rFonts w:cs="Arial"/>
                <w:b/>
              </w:rPr>
              <w:t>HLR#</w:t>
            </w:r>
          </w:p>
        </w:tc>
        <w:tc>
          <w:tcPr>
            <w:tcW w:w="6462" w:type="dxa"/>
            <w:shd w:val="pct12" w:color="auto" w:fill="auto"/>
            <w:vAlign w:val="center"/>
          </w:tcPr>
          <w:p w14:paraId="37D3C825" w14:textId="77777777" w:rsidR="00087C5B" w:rsidRPr="00DD6B15" w:rsidRDefault="00087C5B" w:rsidP="00DD6B15">
            <w:pPr>
              <w:spacing w:line="240" w:lineRule="atLeast"/>
              <w:jc w:val="center"/>
              <w:rPr>
                <w:rFonts w:cs="Arial"/>
                <w:b/>
              </w:rPr>
            </w:pPr>
            <w:r w:rsidRPr="00DD6B15">
              <w:rPr>
                <w:rFonts w:cs="Arial"/>
                <w:b/>
              </w:rPr>
              <w:t>Description</w:t>
            </w:r>
          </w:p>
        </w:tc>
        <w:tc>
          <w:tcPr>
            <w:tcW w:w="1800" w:type="dxa"/>
            <w:shd w:val="pct12" w:color="auto" w:fill="auto"/>
            <w:vAlign w:val="center"/>
          </w:tcPr>
          <w:p w14:paraId="52B2160C" w14:textId="77777777" w:rsidR="00087C5B" w:rsidRPr="00DD6B15" w:rsidRDefault="00087C5B" w:rsidP="00DD6B15">
            <w:pPr>
              <w:spacing w:line="240" w:lineRule="atLeast"/>
              <w:jc w:val="center"/>
              <w:rPr>
                <w:rFonts w:cs="Arial"/>
                <w:b/>
              </w:rPr>
            </w:pPr>
            <w:r w:rsidRPr="00DD6B15">
              <w:rPr>
                <w:rFonts w:cs="Arial"/>
                <w:b/>
              </w:rPr>
              <w:t>Priority</w:t>
            </w:r>
          </w:p>
          <w:p w14:paraId="1504A5B3" w14:textId="77777777" w:rsidR="00B446D7" w:rsidRPr="00DD6B15" w:rsidRDefault="00B446D7" w:rsidP="00DD6B15">
            <w:pPr>
              <w:spacing w:line="240" w:lineRule="atLeast"/>
              <w:jc w:val="center"/>
              <w:rPr>
                <w:rFonts w:cs="Arial"/>
                <w:b/>
              </w:rPr>
            </w:pPr>
            <w:r w:rsidRPr="00DD6B15">
              <w:rPr>
                <w:rFonts w:cs="Arial"/>
                <w:b/>
              </w:rPr>
              <w:t>(H, M, L)</w:t>
            </w:r>
          </w:p>
        </w:tc>
      </w:tr>
      <w:tr w:rsidR="00087C5B" w:rsidRPr="00DD6B15" w14:paraId="5F2B103D" w14:textId="77777777" w:rsidTr="00DD6B15">
        <w:tc>
          <w:tcPr>
            <w:tcW w:w="936" w:type="dxa"/>
            <w:shd w:val="clear" w:color="auto" w:fill="auto"/>
          </w:tcPr>
          <w:p w14:paraId="624065BA" w14:textId="77777777" w:rsidR="00087C5B" w:rsidRPr="00DD6B15" w:rsidRDefault="00087C5B" w:rsidP="00DD6B15">
            <w:pPr>
              <w:numPr>
                <w:ilvl w:val="0"/>
                <w:numId w:val="5"/>
              </w:numPr>
              <w:tabs>
                <w:tab w:val="left" w:pos="180"/>
              </w:tabs>
              <w:spacing w:line="240" w:lineRule="atLeast"/>
              <w:rPr>
                <w:rFonts w:cs="Arial"/>
              </w:rPr>
            </w:pPr>
          </w:p>
        </w:tc>
        <w:tc>
          <w:tcPr>
            <w:tcW w:w="6462" w:type="dxa"/>
            <w:shd w:val="clear" w:color="auto" w:fill="auto"/>
          </w:tcPr>
          <w:p w14:paraId="5B8B8CBA" w14:textId="77777777" w:rsidR="00087C5B" w:rsidRPr="00DD6B15" w:rsidRDefault="00FE4A6E" w:rsidP="00DD6B15">
            <w:pPr>
              <w:spacing w:line="240" w:lineRule="atLeast"/>
              <w:rPr>
                <w:rFonts w:cs="Arial"/>
              </w:rPr>
            </w:pPr>
            <w:r>
              <w:rPr>
                <w:rFonts w:cs="Arial"/>
              </w:rPr>
              <w:t>Concierge must be able to check-in</w:t>
            </w:r>
            <w:r w:rsidR="001F3A4A">
              <w:rPr>
                <w:rFonts w:cs="Arial"/>
              </w:rPr>
              <w:t xml:space="preserve"> and bring up</w:t>
            </w:r>
            <w:r>
              <w:rPr>
                <w:rFonts w:cs="Arial"/>
              </w:rPr>
              <w:t xml:space="preserve"> a </w:t>
            </w:r>
            <w:r w:rsidR="001F3A4A">
              <w:rPr>
                <w:rFonts w:cs="Arial"/>
              </w:rPr>
              <w:t xml:space="preserve">customer’s profile </w:t>
            </w:r>
            <w:r>
              <w:rPr>
                <w:rFonts w:cs="Arial"/>
              </w:rPr>
              <w:t xml:space="preserve"> for </w:t>
            </w:r>
            <w:r w:rsidR="003A1B5A">
              <w:rPr>
                <w:rFonts w:cs="Arial"/>
              </w:rPr>
              <w:t>off the appointment list</w:t>
            </w:r>
            <w:r>
              <w:rPr>
                <w:rFonts w:cs="Arial"/>
              </w:rPr>
              <w:t xml:space="preserve"> </w:t>
            </w:r>
          </w:p>
        </w:tc>
        <w:tc>
          <w:tcPr>
            <w:tcW w:w="1800" w:type="dxa"/>
            <w:shd w:val="clear" w:color="auto" w:fill="auto"/>
          </w:tcPr>
          <w:p w14:paraId="13A29497" w14:textId="77777777" w:rsidR="00087C5B" w:rsidRPr="00DD6B15" w:rsidRDefault="003A1B5A" w:rsidP="003A1B5A">
            <w:pPr>
              <w:spacing w:line="240" w:lineRule="atLeast"/>
              <w:jc w:val="center"/>
              <w:rPr>
                <w:rFonts w:cs="Arial"/>
              </w:rPr>
            </w:pPr>
            <w:r>
              <w:rPr>
                <w:rFonts w:cs="Arial"/>
              </w:rPr>
              <w:t>H</w:t>
            </w:r>
          </w:p>
        </w:tc>
      </w:tr>
      <w:tr w:rsidR="00087C5B" w:rsidRPr="00DD6B15" w14:paraId="0A92833F" w14:textId="77777777" w:rsidTr="00DD6B15">
        <w:tc>
          <w:tcPr>
            <w:tcW w:w="936" w:type="dxa"/>
            <w:shd w:val="clear" w:color="auto" w:fill="auto"/>
          </w:tcPr>
          <w:p w14:paraId="121AD485" w14:textId="77777777" w:rsidR="00087C5B" w:rsidRPr="00DD6B15" w:rsidRDefault="00087C5B" w:rsidP="00DD6B15">
            <w:pPr>
              <w:numPr>
                <w:ilvl w:val="0"/>
                <w:numId w:val="5"/>
              </w:numPr>
              <w:tabs>
                <w:tab w:val="left" w:pos="180"/>
                <w:tab w:val="left" w:pos="360"/>
              </w:tabs>
              <w:spacing w:line="240" w:lineRule="atLeast"/>
              <w:rPr>
                <w:rFonts w:cs="Arial"/>
              </w:rPr>
            </w:pPr>
          </w:p>
        </w:tc>
        <w:tc>
          <w:tcPr>
            <w:tcW w:w="6462" w:type="dxa"/>
            <w:shd w:val="clear" w:color="auto" w:fill="auto"/>
          </w:tcPr>
          <w:p w14:paraId="2A57BC6C" w14:textId="77777777" w:rsidR="00087C5B" w:rsidRPr="00DD6B15" w:rsidRDefault="003A1B5A" w:rsidP="00DD6B15">
            <w:pPr>
              <w:spacing w:line="240" w:lineRule="atLeast"/>
              <w:rPr>
                <w:rFonts w:cs="Arial"/>
              </w:rPr>
            </w:pPr>
            <w:r>
              <w:rPr>
                <w:rFonts w:cs="Arial"/>
              </w:rPr>
              <w:t>Concierge must be able to inspect a customer’s vehicle via Photo, video or touch pad template</w:t>
            </w:r>
          </w:p>
        </w:tc>
        <w:tc>
          <w:tcPr>
            <w:tcW w:w="1800" w:type="dxa"/>
            <w:shd w:val="clear" w:color="auto" w:fill="auto"/>
          </w:tcPr>
          <w:p w14:paraId="02E4475E" w14:textId="77777777" w:rsidR="00087C5B" w:rsidRPr="00DD6B15" w:rsidRDefault="003A1B5A" w:rsidP="003A1B5A">
            <w:pPr>
              <w:spacing w:line="240" w:lineRule="atLeast"/>
              <w:jc w:val="center"/>
              <w:rPr>
                <w:rFonts w:cs="Arial"/>
              </w:rPr>
            </w:pPr>
            <w:r>
              <w:rPr>
                <w:rFonts w:cs="Arial"/>
              </w:rPr>
              <w:t>H</w:t>
            </w:r>
          </w:p>
        </w:tc>
      </w:tr>
      <w:tr w:rsidR="00087C5B" w:rsidRPr="00DD6B15" w14:paraId="4EB162EF" w14:textId="77777777" w:rsidTr="00DD6B15">
        <w:tc>
          <w:tcPr>
            <w:tcW w:w="936" w:type="dxa"/>
            <w:shd w:val="clear" w:color="auto" w:fill="auto"/>
          </w:tcPr>
          <w:p w14:paraId="31C1ADCE" w14:textId="77777777" w:rsidR="00087C5B" w:rsidRPr="00DD6B15" w:rsidRDefault="00087C5B" w:rsidP="00DD6B15">
            <w:pPr>
              <w:numPr>
                <w:ilvl w:val="0"/>
                <w:numId w:val="5"/>
              </w:numPr>
              <w:tabs>
                <w:tab w:val="left" w:pos="180"/>
                <w:tab w:val="left" w:pos="360"/>
              </w:tabs>
              <w:spacing w:line="240" w:lineRule="atLeast"/>
              <w:rPr>
                <w:rFonts w:cs="Arial"/>
              </w:rPr>
            </w:pPr>
          </w:p>
        </w:tc>
        <w:tc>
          <w:tcPr>
            <w:tcW w:w="6462" w:type="dxa"/>
            <w:shd w:val="clear" w:color="auto" w:fill="auto"/>
          </w:tcPr>
          <w:p w14:paraId="6E357EDB" w14:textId="77777777" w:rsidR="00087C5B" w:rsidRPr="00DD6B15" w:rsidRDefault="003A1B5A" w:rsidP="00DD6B15">
            <w:pPr>
              <w:spacing w:line="240" w:lineRule="atLeast"/>
              <w:rPr>
                <w:rFonts w:cs="Arial"/>
              </w:rPr>
            </w:pPr>
            <w:r>
              <w:rPr>
                <w:rFonts w:cs="Arial"/>
              </w:rPr>
              <w:t>Concierge must be able to edit and add information to a customer’s profile such as mileage or new vehicles the customer owns</w:t>
            </w:r>
          </w:p>
        </w:tc>
        <w:tc>
          <w:tcPr>
            <w:tcW w:w="1800" w:type="dxa"/>
            <w:shd w:val="clear" w:color="auto" w:fill="auto"/>
          </w:tcPr>
          <w:p w14:paraId="15509002" w14:textId="77777777" w:rsidR="00087C5B" w:rsidRPr="00DD6B15" w:rsidRDefault="003A1B5A" w:rsidP="003A1B5A">
            <w:pPr>
              <w:spacing w:line="240" w:lineRule="atLeast"/>
              <w:jc w:val="center"/>
              <w:rPr>
                <w:rFonts w:cs="Arial"/>
              </w:rPr>
            </w:pPr>
            <w:r>
              <w:rPr>
                <w:rFonts w:cs="Arial"/>
              </w:rPr>
              <w:t>H</w:t>
            </w:r>
          </w:p>
        </w:tc>
      </w:tr>
      <w:tr w:rsidR="00087C5B" w:rsidRPr="00DD6B15" w14:paraId="2FEE0767" w14:textId="77777777" w:rsidTr="00DD6B15">
        <w:tc>
          <w:tcPr>
            <w:tcW w:w="936" w:type="dxa"/>
            <w:shd w:val="clear" w:color="auto" w:fill="auto"/>
          </w:tcPr>
          <w:p w14:paraId="062D4C3C" w14:textId="77777777" w:rsidR="00087C5B" w:rsidRPr="00DD6B15" w:rsidRDefault="006969E3" w:rsidP="006969E3">
            <w:pPr>
              <w:tabs>
                <w:tab w:val="left" w:pos="180"/>
              </w:tabs>
              <w:spacing w:line="240" w:lineRule="atLeast"/>
              <w:jc w:val="both"/>
              <w:rPr>
                <w:rFonts w:cs="Arial"/>
              </w:rPr>
            </w:pPr>
            <w:r>
              <w:rPr>
                <w:rFonts w:cs="Arial"/>
              </w:rPr>
              <w:t>HLR04</w:t>
            </w:r>
          </w:p>
        </w:tc>
        <w:tc>
          <w:tcPr>
            <w:tcW w:w="6462" w:type="dxa"/>
            <w:shd w:val="clear" w:color="auto" w:fill="auto"/>
          </w:tcPr>
          <w:p w14:paraId="12D2525F" w14:textId="77777777" w:rsidR="00087C5B" w:rsidRPr="00DD6B15" w:rsidRDefault="003A1B5A" w:rsidP="003A1B5A">
            <w:pPr>
              <w:spacing w:line="240" w:lineRule="atLeast"/>
              <w:rPr>
                <w:rFonts w:cs="Arial"/>
              </w:rPr>
            </w:pPr>
            <w:r>
              <w:rPr>
                <w:rFonts w:cs="Arial"/>
              </w:rPr>
              <w:t>Concierge must be able to forward inspection sheets to advisor</w:t>
            </w:r>
          </w:p>
        </w:tc>
        <w:tc>
          <w:tcPr>
            <w:tcW w:w="1800" w:type="dxa"/>
            <w:shd w:val="clear" w:color="auto" w:fill="auto"/>
          </w:tcPr>
          <w:p w14:paraId="29AEBF4F" w14:textId="77777777" w:rsidR="00087C5B" w:rsidRPr="00DD6B15" w:rsidRDefault="003A1B5A" w:rsidP="003A1B5A">
            <w:pPr>
              <w:spacing w:line="240" w:lineRule="atLeast"/>
              <w:jc w:val="center"/>
              <w:rPr>
                <w:rFonts w:cs="Arial"/>
              </w:rPr>
            </w:pPr>
            <w:r>
              <w:rPr>
                <w:rFonts w:cs="Arial"/>
              </w:rPr>
              <w:t>H</w:t>
            </w:r>
          </w:p>
        </w:tc>
      </w:tr>
      <w:tr w:rsidR="006969E3" w:rsidRPr="00DD6B15" w14:paraId="00067E97" w14:textId="77777777" w:rsidTr="00DD6B15">
        <w:tc>
          <w:tcPr>
            <w:tcW w:w="936" w:type="dxa"/>
            <w:shd w:val="clear" w:color="auto" w:fill="auto"/>
          </w:tcPr>
          <w:p w14:paraId="599EBBC1" w14:textId="77777777" w:rsidR="006969E3" w:rsidRPr="00DD6B15" w:rsidRDefault="006969E3" w:rsidP="006969E3">
            <w:pPr>
              <w:tabs>
                <w:tab w:val="left" w:pos="180"/>
              </w:tabs>
              <w:spacing w:line="240" w:lineRule="atLeast"/>
              <w:rPr>
                <w:rFonts w:cs="Arial"/>
              </w:rPr>
            </w:pPr>
            <w:r>
              <w:rPr>
                <w:rFonts w:cs="Arial"/>
              </w:rPr>
              <w:t>HLR05</w:t>
            </w:r>
          </w:p>
        </w:tc>
        <w:tc>
          <w:tcPr>
            <w:tcW w:w="6462" w:type="dxa"/>
            <w:shd w:val="clear" w:color="auto" w:fill="auto"/>
          </w:tcPr>
          <w:p w14:paraId="3995C3F0" w14:textId="77777777" w:rsidR="006969E3" w:rsidRPr="00DD6B15" w:rsidRDefault="006969E3" w:rsidP="006969E3">
            <w:pPr>
              <w:spacing w:line="240" w:lineRule="atLeast"/>
              <w:rPr>
                <w:rFonts w:cs="Arial"/>
              </w:rPr>
            </w:pPr>
            <w:r>
              <w:rPr>
                <w:rFonts w:cs="Arial"/>
              </w:rPr>
              <w:t>Advisor must be able to create a new repair order based on the forwarded inspection sheet from the concierge</w:t>
            </w:r>
          </w:p>
        </w:tc>
        <w:tc>
          <w:tcPr>
            <w:tcW w:w="1800" w:type="dxa"/>
            <w:shd w:val="clear" w:color="auto" w:fill="auto"/>
          </w:tcPr>
          <w:p w14:paraId="418AAC73" w14:textId="77777777" w:rsidR="006969E3" w:rsidRPr="00DD6B15" w:rsidRDefault="006969E3" w:rsidP="006969E3">
            <w:pPr>
              <w:spacing w:line="240" w:lineRule="atLeast"/>
              <w:jc w:val="center"/>
              <w:rPr>
                <w:rFonts w:cs="Arial"/>
              </w:rPr>
            </w:pPr>
            <w:r>
              <w:rPr>
                <w:rFonts w:cs="Arial"/>
              </w:rPr>
              <w:t>H</w:t>
            </w:r>
          </w:p>
        </w:tc>
      </w:tr>
      <w:tr w:rsidR="00AE3A89" w:rsidRPr="00DD6B15" w14:paraId="7142209A" w14:textId="77777777" w:rsidTr="00DD6B15">
        <w:tc>
          <w:tcPr>
            <w:tcW w:w="936" w:type="dxa"/>
            <w:shd w:val="clear" w:color="auto" w:fill="auto"/>
          </w:tcPr>
          <w:p w14:paraId="73ADE3CB" w14:textId="2BB4D6D2" w:rsidR="00AE3A89" w:rsidRDefault="00680E8A" w:rsidP="006969E3">
            <w:pPr>
              <w:tabs>
                <w:tab w:val="left" w:pos="180"/>
              </w:tabs>
              <w:spacing w:line="240" w:lineRule="atLeast"/>
              <w:rPr>
                <w:rFonts w:cs="Arial"/>
              </w:rPr>
            </w:pPr>
            <w:r>
              <w:rPr>
                <w:rFonts w:cs="Arial"/>
              </w:rPr>
              <w:t>HLR06</w:t>
            </w:r>
          </w:p>
        </w:tc>
        <w:tc>
          <w:tcPr>
            <w:tcW w:w="6462" w:type="dxa"/>
            <w:shd w:val="clear" w:color="auto" w:fill="auto"/>
          </w:tcPr>
          <w:p w14:paraId="7108CFC4" w14:textId="73F32377" w:rsidR="00AE3A89" w:rsidRDefault="00AE3A89" w:rsidP="006969E3">
            <w:pPr>
              <w:spacing w:line="240" w:lineRule="atLeast"/>
              <w:rPr>
                <w:rFonts w:cs="Arial"/>
              </w:rPr>
            </w:pPr>
            <w:r>
              <w:rPr>
                <w:rFonts w:cs="Arial"/>
              </w:rPr>
              <w:t>Advisor must be able to filter out scheduled appointments to only their clients booked with them</w:t>
            </w:r>
          </w:p>
        </w:tc>
        <w:tc>
          <w:tcPr>
            <w:tcW w:w="1800" w:type="dxa"/>
            <w:shd w:val="clear" w:color="auto" w:fill="auto"/>
          </w:tcPr>
          <w:p w14:paraId="7A177721" w14:textId="37EAD866" w:rsidR="00AE3A89" w:rsidRDefault="00680E8A" w:rsidP="006969E3">
            <w:pPr>
              <w:spacing w:line="240" w:lineRule="atLeast"/>
              <w:jc w:val="center"/>
              <w:rPr>
                <w:rFonts w:cs="Arial"/>
              </w:rPr>
            </w:pPr>
            <w:r>
              <w:rPr>
                <w:rFonts w:cs="Arial"/>
              </w:rPr>
              <w:t>M</w:t>
            </w:r>
          </w:p>
        </w:tc>
      </w:tr>
      <w:tr w:rsidR="006969E3" w:rsidRPr="00DD6B15" w14:paraId="0B7DF366" w14:textId="77777777" w:rsidTr="00DD6B15">
        <w:tc>
          <w:tcPr>
            <w:tcW w:w="936" w:type="dxa"/>
            <w:shd w:val="clear" w:color="auto" w:fill="auto"/>
          </w:tcPr>
          <w:p w14:paraId="14330CEC" w14:textId="097D08BE" w:rsidR="006969E3" w:rsidRPr="00DD6B15" w:rsidRDefault="006969E3" w:rsidP="006969E3">
            <w:pPr>
              <w:tabs>
                <w:tab w:val="left" w:pos="180"/>
              </w:tabs>
              <w:spacing w:line="240" w:lineRule="atLeast"/>
              <w:rPr>
                <w:rFonts w:cs="Arial"/>
              </w:rPr>
            </w:pPr>
            <w:r>
              <w:rPr>
                <w:rFonts w:cs="Arial"/>
              </w:rPr>
              <w:t>HLR0</w:t>
            </w:r>
            <w:r w:rsidR="00680E8A">
              <w:rPr>
                <w:rFonts w:cs="Arial"/>
              </w:rPr>
              <w:t>7</w:t>
            </w:r>
          </w:p>
        </w:tc>
        <w:tc>
          <w:tcPr>
            <w:tcW w:w="6462" w:type="dxa"/>
            <w:shd w:val="clear" w:color="auto" w:fill="auto"/>
          </w:tcPr>
          <w:p w14:paraId="058377B5" w14:textId="77777777" w:rsidR="006969E3" w:rsidRDefault="006969E3" w:rsidP="006969E3">
            <w:pPr>
              <w:spacing w:line="240" w:lineRule="atLeast"/>
              <w:rPr>
                <w:rFonts w:cs="Arial"/>
              </w:rPr>
            </w:pPr>
            <w:r>
              <w:rPr>
                <w:rFonts w:cs="Arial"/>
              </w:rPr>
              <w:t>Advisor must be able to store repair orders and inspection information in the system</w:t>
            </w:r>
            <w:r w:rsidR="004146B6">
              <w:rPr>
                <w:rFonts w:cs="Arial"/>
              </w:rPr>
              <w:t xml:space="preserve"> under the customer profile the repair order was made for</w:t>
            </w:r>
          </w:p>
        </w:tc>
        <w:tc>
          <w:tcPr>
            <w:tcW w:w="1800" w:type="dxa"/>
            <w:shd w:val="clear" w:color="auto" w:fill="auto"/>
          </w:tcPr>
          <w:p w14:paraId="1F93FDD7" w14:textId="77777777" w:rsidR="006969E3" w:rsidRPr="00DD6B15" w:rsidRDefault="006969E3" w:rsidP="006969E3">
            <w:pPr>
              <w:spacing w:line="240" w:lineRule="atLeast"/>
              <w:jc w:val="center"/>
              <w:rPr>
                <w:rFonts w:cs="Arial"/>
              </w:rPr>
            </w:pPr>
            <w:r>
              <w:rPr>
                <w:rFonts w:cs="Arial"/>
              </w:rPr>
              <w:t>H</w:t>
            </w:r>
          </w:p>
        </w:tc>
      </w:tr>
      <w:tr w:rsidR="006969E3" w:rsidRPr="00DD6B15" w14:paraId="3CC895BD" w14:textId="77777777" w:rsidTr="00DD6B15">
        <w:tc>
          <w:tcPr>
            <w:tcW w:w="936" w:type="dxa"/>
            <w:shd w:val="clear" w:color="auto" w:fill="auto"/>
          </w:tcPr>
          <w:p w14:paraId="79EF4C98" w14:textId="0C0B9B4D" w:rsidR="006969E3" w:rsidRPr="00DD6B15" w:rsidRDefault="006969E3" w:rsidP="006969E3">
            <w:pPr>
              <w:tabs>
                <w:tab w:val="left" w:pos="180"/>
              </w:tabs>
              <w:spacing w:line="240" w:lineRule="atLeast"/>
              <w:rPr>
                <w:rFonts w:cs="Arial"/>
              </w:rPr>
            </w:pPr>
            <w:r>
              <w:rPr>
                <w:rFonts w:cs="Arial"/>
              </w:rPr>
              <w:t>HLR0</w:t>
            </w:r>
            <w:r w:rsidR="00680E8A">
              <w:rPr>
                <w:rFonts w:cs="Arial"/>
              </w:rPr>
              <w:t>8</w:t>
            </w:r>
          </w:p>
        </w:tc>
        <w:tc>
          <w:tcPr>
            <w:tcW w:w="6462" w:type="dxa"/>
            <w:shd w:val="clear" w:color="auto" w:fill="auto"/>
          </w:tcPr>
          <w:p w14:paraId="6C5A5A6D" w14:textId="77777777" w:rsidR="006969E3" w:rsidRDefault="006969E3" w:rsidP="006969E3">
            <w:pPr>
              <w:spacing w:line="240" w:lineRule="atLeast"/>
              <w:rPr>
                <w:rFonts w:cs="Arial"/>
              </w:rPr>
            </w:pPr>
            <w:r>
              <w:rPr>
                <w:rFonts w:cs="Arial"/>
              </w:rPr>
              <w:t xml:space="preserve">Advisor must be able to view repair orders of specific customers </w:t>
            </w:r>
          </w:p>
        </w:tc>
        <w:tc>
          <w:tcPr>
            <w:tcW w:w="1800" w:type="dxa"/>
            <w:shd w:val="clear" w:color="auto" w:fill="auto"/>
          </w:tcPr>
          <w:p w14:paraId="614C0780" w14:textId="0F07BAA1" w:rsidR="006969E3" w:rsidRPr="00DD6B15" w:rsidRDefault="00680E8A" w:rsidP="006969E3">
            <w:pPr>
              <w:spacing w:line="240" w:lineRule="atLeast"/>
              <w:jc w:val="center"/>
              <w:rPr>
                <w:rFonts w:cs="Arial"/>
              </w:rPr>
            </w:pPr>
            <w:r>
              <w:rPr>
                <w:rFonts w:cs="Arial"/>
              </w:rPr>
              <w:t>M</w:t>
            </w:r>
          </w:p>
        </w:tc>
      </w:tr>
      <w:tr w:rsidR="006969E3" w:rsidRPr="00DD6B15" w14:paraId="05DA6568" w14:textId="77777777" w:rsidTr="00DD6B15">
        <w:tc>
          <w:tcPr>
            <w:tcW w:w="936" w:type="dxa"/>
            <w:shd w:val="clear" w:color="auto" w:fill="auto"/>
          </w:tcPr>
          <w:p w14:paraId="76253E23" w14:textId="47BA94A6" w:rsidR="006969E3" w:rsidRPr="00DD6B15" w:rsidRDefault="006969E3" w:rsidP="006969E3">
            <w:pPr>
              <w:tabs>
                <w:tab w:val="left" w:pos="180"/>
              </w:tabs>
              <w:spacing w:line="240" w:lineRule="atLeast"/>
              <w:rPr>
                <w:rFonts w:cs="Arial"/>
              </w:rPr>
            </w:pPr>
            <w:r>
              <w:rPr>
                <w:rFonts w:cs="Arial"/>
              </w:rPr>
              <w:t>HLR0</w:t>
            </w:r>
            <w:r w:rsidR="00680E8A">
              <w:rPr>
                <w:rFonts w:cs="Arial"/>
              </w:rPr>
              <w:t>9</w:t>
            </w:r>
          </w:p>
        </w:tc>
        <w:tc>
          <w:tcPr>
            <w:tcW w:w="6462" w:type="dxa"/>
            <w:shd w:val="clear" w:color="auto" w:fill="auto"/>
          </w:tcPr>
          <w:p w14:paraId="0DCDB3B0" w14:textId="77777777" w:rsidR="006969E3" w:rsidRDefault="006969E3" w:rsidP="006969E3">
            <w:pPr>
              <w:spacing w:line="240" w:lineRule="atLeast"/>
              <w:rPr>
                <w:rFonts w:cs="Arial"/>
              </w:rPr>
            </w:pPr>
            <w:r>
              <w:rPr>
                <w:rFonts w:cs="Arial"/>
              </w:rPr>
              <w:t xml:space="preserve">Advisors must be able to forward specific repair order to technicians devices </w:t>
            </w:r>
          </w:p>
        </w:tc>
        <w:tc>
          <w:tcPr>
            <w:tcW w:w="1800" w:type="dxa"/>
            <w:shd w:val="clear" w:color="auto" w:fill="auto"/>
          </w:tcPr>
          <w:p w14:paraId="27731ADD" w14:textId="77777777" w:rsidR="006969E3" w:rsidRPr="00DD6B15" w:rsidRDefault="006969E3" w:rsidP="006969E3">
            <w:pPr>
              <w:spacing w:line="240" w:lineRule="atLeast"/>
              <w:jc w:val="center"/>
              <w:rPr>
                <w:rFonts w:cs="Arial"/>
              </w:rPr>
            </w:pPr>
            <w:r>
              <w:rPr>
                <w:rFonts w:cs="Arial"/>
              </w:rPr>
              <w:t>H</w:t>
            </w:r>
          </w:p>
        </w:tc>
      </w:tr>
      <w:tr w:rsidR="00AE3A89" w:rsidRPr="00DD6B15" w14:paraId="58F6278A" w14:textId="77777777" w:rsidTr="00DD6B15">
        <w:tc>
          <w:tcPr>
            <w:tcW w:w="936" w:type="dxa"/>
            <w:shd w:val="clear" w:color="auto" w:fill="auto"/>
          </w:tcPr>
          <w:p w14:paraId="2710326B" w14:textId="38E809C1" w:rsidR="00AE3A89" w:rsidRDefault="00AE3A89" w:rsidP="006969E3">
            <w:pPr>
              <w:tabs>
                <w:tab w:val="left" w:pos="180"/>
              </w:tabs>
              <w:spacing w:line="240" w:lineRule="atLeast"/>
              <w:rPr>
                <w:rFonts w:cs="Arial"/>
              </w:rPr>
            </w:pPr>
            <w:r>
              <w:rPr>
                <w:rFonts w:cs="Arial"/>
              </w:rPr>
              <w:t>HLR</w:t>
            </w:r>
            <w:r w:rsidR="00680E8A">
              <w:rPr>
                <w:rFonts w:cs="Arial"/>
              </w:rPr>
              <w:t>10</w:t>
            </w:r>
          </w:p>
        </w:tc>
        <w:tc>
          <w:tcPr>
            <w:tcW w:w="6462" w:type="dxa"/>
            <w:shd w:val="clear" w:color="auto" w:fill="auto"/>
          </w:tcPr>
          <w:p w14:paraId="336B0555" w14:textId="70D29C51" w:rsidR="00AE3A89" w:rsidRDefault="00AE3A89" w:rsidP="006969E3">
            <w:pPr>
              <w:spacing w:line="240" w:lineRule="atLeast"/>
              <w:rPr>
                <w:rFonts w:cs="Arial"/>
              </w:rPr>
            </w:pPr>
            <w:r>
              <w:rPr>
                <w:rFonts w:cs="Arial"/>
              </w:rPr>
              <w:t>Advisor must be able to set a service status on a customer’s repair service</w:t>
            </w:r>
          </w:p>
        </w:tc>
        <w:tc>
          <w:tcPr>
            <w:tcW w:w="1800" w:type="dxa"/>
            <w:shd w:val="clear" w:color="auto" w:fill="auto"/>
          </w:tcPr>
          <w:p w14:paraId="2BB85087" w14:textId="3A5F22D6" w:rsidR="00AE3A89" w:rsidRDefault="00903202" w:rsidP="006969E3">
            <w:pPr>
              <w:spacing w:line="240" w:lineRule="atLeast"/>
              <w:jc w:val="center"/>
              <w:rPr>
                <w:rFonts w:cs="Arial"/>
              </w:rPr>
            </w:pPr>
            <w:r>
              <w:rPr>
                <w:rFonts w:cs="Arial"/>
              </w:rPr>
              <w:t>M</w:t>
            </w:r>
          </w:p>
        </w:tc>
      </w:tr>
      <w:tr w:rsidR="006969E3" w:rsidRPr="00DD6B15" w14:paraId="7AC2D293" w14:textId="77777777" w:rsidTr="00DD6B15">
        <w:tc>
          <w:tcPr>
            <w:tcW w:w="936" w:type="dxa"/>
            <w:shd w:val="clear" w:color="auto" w:fill="auto"/>
          </w:tcPr>
          <w:p w14:paraId="26710772" w14:textId="60C080B1" w:rsidR="006969E3" w:rsidRPr="00DD6B15" w:rsidRDefault="006969E3" w:rsidP="006969E3">
            <w:pPr>
              <w:tabs>
                <w:tab w:val="left" w:pos="180"/>
              </w:tabs>
              <w:spacing w:line="240" w:lineRule="atLeast"/>
              <w:rPr>
                <w:rFonts w:cs="Arial"/>
              </w:rPr>
            </w:pPr>
            <w:r>
              <w:rPr>
                <w:rFonts w:cs="Arial"/>
              </w:rPr>
              <w:t>HLR</w:t>
            </w:r>
            <w:r w:rsidR="00AE3A89">
              <w:rPr>
                <w:rFonts w:cs="Arial"/>
              </w:rPr>
              <w:t>1</w:t>
            </w:r>
            <w:r w:rsidR="00680E8A">
              <w:rPr>
                <w:rFonts w:cs="Arial"/>
              </w:rPr>
              <w:t>1</w:t>
            </w:r>
          </w:p>
        </w:tc>
        <w:tc>
          <w:tcPr>
            <w:tcW w:w="6462" w:type="dxa"/>
            <w:shd w:val="clear" w:color="auto" w:fill="auto"/>
          </w:tcPr>
          <w:p w14:paraId="593770E3" w14:textId="77777777" w:rsidR="006969E3" w:rsidRDefault="006969E3" w:rsidP="006969E3">
            <w:pPr>
              <w:spacing w:line="240" w:lineRule="atLeast"/>
              <w:rPr>
                <w:rFonts w:cs="Arial"/>
              </w:rPr>
            </w:pPr>
            <w:r>
              <w:rPr>
                <w:rFonts w:cs="Arial"/>
              </w:rPr>
              <w:t xml:space="preserve">Coordinator must be able to log appointments based on customers preference  and calendar availability </w:t>
            </w:r>
          </w:p>
        </w:tc>
        <w:tc>
          <w:tcPr>
            <w:tcW w:w="1800" w:type="dxa"/>
            <w:shd w:val="clear" w:color="auto" w:fill="auto"/>
          </w:tcPr>
          <w:p w14:paraId="3EF29174" w14:textId="77777777" w:rsidR="006969E3" w:rsidRPr="00DD6B15" w:rsidRDefault="006969E3" w:rsidP="006969E3">
            <w:pPr>
              <w:spacing w:line="240" w:lineRule="atLeast"/>
              <w:jc w:val="center"/>
              <w:rPr>
                <w:rFonts w:cs="Arial"/>
              </w:rPr>
            </w:pPr>
            <w:r>
              <w:rPr>
                <w:rFonts w:cs="Arial"/>
              </w:rPr>
              <w:t>H</w:t>
            </w:r>
          </w:p>
        </w:tc>
      </w:tr>
      <w:tr w:rsidR="00AE3A89" w:rsidRPr="00DD6B15" w14:paraId="76C5AD62" w14:textId="77777777" w:rsidTr="00DD6B15">
        <w:tc>
          <w:tcPr>
            <w:tcW w:w="936" w:type="dxa"/>
            <w:shd w:val="clear" w:color="auto" w:fill="auto"/>
          </w:tcPr>
          <w:p w14:paraId="4B503F8A" w14:textId="47965E66" w:rsidR="00AE3A89" w:rsidRDefault="00680E8A" w:rsidP="006969E3">
            <w:pPr>
              <w:tabs>
                <w:tab w:val="left" w:pos="180"/>
              </w:tabs>
              <w:spacing w:line="240" w:lineRule="atLeast"/>
              <w:rPr>
                <w:rFonts w:cs="Arial"/>
              </w:rPr>
            </w:pPr>
            <w:r>
              <w:rPr>
                <w:rFonts w:cs="Arial"/>
              </w:rPr>
              <w:t>HLR12</w:t>
            </w:r>
          </w:p>
        </w:tc>
        <w:tc>
          <w:tcPr>
            <w:tcW w:w="6462" w:type="dxa"/>
            <w:shd w:val="clear" w:color="auto" w:fill="auto"/>
          </w:tcPr>
          <w:p w14:paraId="60A25D42" w14:textId="7BBBD17D" w:rsidR="00AE3A89" w:rsidRDefault="00AE3A89" w:rsidP="006969E3">
            <w:pPr>
              <w:spacing w:line="240" w:lineRule="atLeast"/>
              <w:rPr>
                <w:rFonts w:cs="Arial"/>
              </w:rPr>
            </w:pPr>
            <w:r>
              <w:rPr>
                <w:rFonts w:cs="Arial"/>
              </w:rPr>
              <w:t>Users</w:t>
            </w:r>
            <w:r w:rsidR="00680E8A">
              <w:rPr>
                <w:rFonts w:cs="Arial"/>
              </w:rPr>
              <w:t xml:space="preserve"> </w:t>
            </w:r>
            <w:r>
              <w:rPr>
                <w:rFonts w:cs="Arial"/>
              </w:rPr>
              <w:t xml:space="preserve">must be able to search up customers profile by VIN, Phone number, Name or Email </w:t>
            </w:r>
            <w:r w:rsidR="00680E8A">
              <w:rPr>
                <w:rFonts w:cs="Arial"/>
              </w:rPr>
              <w:t xml:space="preserve"> under their profile</w:t>
            </w:r>
          </w:p>
        </w:tc>
        <w:tc>
          <w:tcPr>
            <w:tcW w:w="1800" w:type="dxa"/>
            <w:shd w:val="clear" w:color="auto" w:fill="auto"/>
          </w:tcPr>
          <w:p w14:paraId="4FE09BCB" w14:textId="6EC835B2" w:rsidR="00AE3A89" w:rsidRDefault="00903202" w:rsidP="006969E3">
            <w:pPr>
              <w:spacing w:line="240" w:lineRule="atLeast"/>
              <w:jc w:val="center"/>
              <w:rPr>
                <w:rFonts w:cs="Arial"/>
              </w:rPr>
            </w:pPr>
            <w:r>
              <w:rPr>
                <w:rFonts w:cs="Arial"/>
              </w:rPr>
              <w:t>H</w:t>
            </w:r>
          </w:p>
        </w:tc>
      </w:tr>
      <w:tr w:rsidR="004146B6" w:rsidRPr="00DD6B15" w14:paraId="1A7C5F2E" w14:textId="77777777" w:rsidTr="00DD6B15">
        <w:tc>
          <w:tcPr>
            <w:tcW w:w="936" w:type="dxa"/>
            <w:shd w:val="clear" w:color="auto" w:fill="auto"/>
          </w:tcPr>
          <w:p w14:paraId="1F153D87" w14:textId="7BF7AA37" w:rsidR="004146B6" w:rsidRDefault="000A62C2" w:rsidP="006969E3">
            <w:pPr>
              <w:tabs>
                <w:tab w:val="left" w:pos="180"/>
              </w:tabs>
              <w:spacing w:line="240" w:lineRule="atLeast"/>
              <w:rPr>
                <w:rFonts w:cs="Arial"/>
              </w:rPr>
            </w:pPr>
            <w:r>
              <w:rPr>
                <w:rFonts w:cs="Arial"/>
              </w:rPr>
              <w:t>HLR1</w:t>
            </w:r>
            <w:r w:rsidR="00680E8A">
              <w:rPr>
                <w:rFonts w:cs="Arial"/>
              </w:rPr>
              <w:t>3</w:t>
            </w:r>
          </w:p>
        </w:tc>
        <w:tc>
          <w:tcPr>
            <w:tcW w:w="6462" w:type="dxa"/>
            <w:shd w:val="clear" w:color="auto" w:fill="auto"/>
          </w:tcPr>
          <w:p w14:paraId="0CE61BB8" w14:textId="77777777" w:rsidR="004146B6" w:rsidRDefault="004146B6" w:rsidP="006969E3">
            <w:pPr>
              <w:spacing w:line="240" w:lineRule="atLeast"/>
              <w:rPr>
                <w:rFonts w:cs="Arial"/>
              </w:rPr>
            </w:pPr>
            <w:r>
              <w:rPr>
                <w:rFonts w:cs="Arial"/>
              </w:rPr>
              <w:t>Coordinator Must be able to close repair orders that an Advisor sends over to them to finalize</w:t>
            </w:r>
          </w:p>
        </w:tc>
        <w:tc>
          <w:tcPr>
            <w:tcW w:w="1800" w:type="dxa"/>
            <w:shd w:val="clear" w:color="auto" w:fill="auto"/>
          </w:tcPr>
          <w:p w14:paraId="72C213BE" w14:textId="2D4D7F31" w:rsidR="004146B6" w:rsidRDefault="00903202" w:rsidP="006969E3">
            <w:pPr>
              <w:spacing w:line="240" w:lineRule="atLeast"/>
              <w:jc w:val="center"/>
              <w:rPr>
                <w:rFonts w:cs="Arial"/>
              </w:rPr>
            </w:pPr>
            <w:r>
              <w:rPr>
                <w:rFonts w:cs="Arial"/>
              </w:rPr>
              <w:t>M</w:t>
            </w:r>
          </w:p>
        </w:tc>
      </w:tr>
      <w:tr w:rsidR="006969E3" w:rsidRPr="00DD6B15" w14:paraId="0556BD17" w14:textId="77777777" w:rsidTr="00DD6B15">
        <w:tc>
          <w:tcPr>
            <w:tcW w:w="936" w:type="dxa"/>
            <w:shd w:val="clear" w:color="auto" w:fill="auto"/>
          </w:tcPr>
          <w:p w14:paraId="305C24A1" w14:textId="19D10109" w:rsidR="006969E3" w:rsidRPr="00DD6B15" w:rsidRDefault="006969E3" w:rsidP="006969E3">
            <w:pPr>
              <w:tabs>
                <w:tab w:val="left" w:pos="180"/>
              </w:tabs>
              <w:spacing w:line="240" w:lineRule="atLeast"/>
              <w:rPr>
                <w:rFonts w:cs="Arial"/>
              </w:rPr>
            </w:pPr>
            <w:r>
              <w:rPr>
                <w:rFonts w:cs="Arial"/>
              </w:rPr>
              <w:t>HLR1</w:t>
            </w:r>
            <w:r w:rsidR="00680E8A">
              <w:rPr>
                <w:rFonts w:cs="Arial"/>
              </w:rPr>
              <w:t>4</w:t>
            </w:r>
          </w:p>
        </w:tc>
        <w:tc>
          <w:tcPr>
            <w:tcW w:w="6462" w:type="dxa"/>
            <w:shd w:val="clear" w:color="auto" w:fill="auto"/>
          </w:tcPr>
          <w:p w14:paraId="59F601D0" w14:textId="48543282" w:rsidR="006969E3" w:rsidRDefault="006969E3" w:rsidP="006969E3">
            <w:pPr>
              <w:spacing w:line="240" w:lineRule="atLeast"/>
              <w:rPr>
                <w:rFonts w:cs="Arial"/>
              </w:rPr>
            </w:pPr>
            <w:r>
              <w:rPr>
                <w:rFonts w:cs="Arial"/>
              </w:rPr>
              <w:t xml:space="preserve">Coordinator must be able to </w:t>
            </w:r>
            <w:r w:rsidR="00903202">
              <w:rPr>
                <w:rFonts w:cs="Arial"/>
              </w:rPr>
              <w:t xml:space="preserve">view scheduled appointment in specified internals </w:t>
            </w:r>
            <w:proofErr w:type="spellStart"/>
            <w:r w:rsidR="00903202">
              <w:rPr>
                <w:rFonts w:cs="Arial"/>
              </w:rPr>
              <w:t>e.g</w:t>
            </w:r>
            <w:proofErr w:type="spellEnd"/>
            <w:r w:rsidR="00903202">
              <w:rPr>
                <w:rFonts w:cs="Arial"/>
              </w:rPr>
              <w:t xml:space="preserve"> Today, Week, Month, 3 Months</w:t>
            </w:r>
            <w:r>
              <w:rPr>
                <w:rFonts w:cs="Arial"/>
              </w:rPr>
              <w:t xml:space="preserve"> </w:t>
            </w:r>
          </w:p>
        </w:tc>
        <w:tc>
          <w:tcPr>
            <w:tcW w:w="1800" w:type="dxa"/>
            <w:shd w:val="clear" w:color="auto" w:fill="auto"/>
          </w:tcPr>
          <w:p w14:paraId="4DB073C9" w14:textId="01973631" w:rsidR="006969E3" w:rsidRPr="00DD6B15" w:rsidRDefault="00903202" w:rsidP="006969E3">
            <w:pPr>
              <w:spacing w:line="240" w:lineRule="atLeast"/>
              <w:jc w:val="center"/>
              <w:rPr>
                <w:rFonts w:cs="Arial"/>
              </w:rPr>
            </w:pPr>
            <w:r>
              <w:rPr>
                <w:rFonts w:cs="Arial"/>
              </w:rPr>
              <w:t>M</w:t>
            </w:r>
          </w:p>
        </w:tc>
      </w:tr>
      <w:tr w:rsidR="006969E3" w:rsidRPr="00DD6B15" w14:paraId="779954A7" w14:textId="77777777" w:rsidTr="00DD6B15">
        <w:tc>
          <w:tcPr>
            <w:tcW w:w="936" w:type="dxa"/>
            <w:shd w:val="clear" w:color="auto" w:fill="auto"/>
          </w:tcPr>
          <w:p w14:paraId="6BA0D160" w14:textId="584FA5A2" w:rsidR="006969E3" w:rsidRPr="00DD6B15" w:rsidRDefault="006969E3" w:rsidP="006969E3">
            <w:pPr>
              <w:tabs>
                <w:tab w:val="left" w:pos="180"/>
              </w:tabs>
              <w:spacing w:line="240" w:lineRule="atLeast"/>
              <w:rPr>
                <w:rFonts w:cs="Arial"/>
              </w:rPr>
            </w:pPr>
            <w:r>
              <w:rPr>
                <w:rFonts w:cs="Arial"/>
              </w:rPr>
              <w:t>HLR1</w:t>
            </w:r>
            <w:r w:rsidR="00680E8A">
              <w:rPr>
                <w:rFonts w:cs="Arial"/>
              </w:rPr>
              <w:t>5</w:t>
            </w:r>
          </w:p>
        </w:tc>
        <w:tc>
          <w:tcPr>
            <w:tcW w:w="6462" w:type="dxa"/>
            <w:shd w:val="clear" w:color="auto" w:fill="auto"/>
          </w:tcPr>
          <w:p w14:paraId="138D4EA8" w14:textId="77777777" w:rsidR="006969E3" w:rsidRDefault="006969E3" w:rsidP="006969E3">
            <w:pPr>
              <w:spacing w:line="240" w:lineRule="atLeast"/>
              <w:rPr>
                <w:rFonts w:cs="Arial"/>
              </w:rPr>
            </w:pPr>
            <w:r>
              <w:rPr>
                <w:rFonts w:cs="Arial"/>
              </w:rPr>
              <w:t>Coordinator must be able to send customer receipts of request from customer</w:t>
            </w:r>
          </w:p>
        </w:tc>
        <w:tc>
          <w:tcPr>
            <w:tcW w:w="1800" w:type="dxa"/>
            <w:shd w:val="clear" w:color="auto" w:fill="auto"/>
          </w:tcPr>
          <w:p w14:paraId="2F0F4365" w14:textId="15F24D7B" w:rsidR="006969E3" w:rsidRPr="00DD6B15" w:rsidRDefault="00903202" w:rsidP="006969E3">
            <w:pPr>
              <w:spacing w:line="240" w:lineRule="atLeast"/>
              <w:jc w:val="center"/>
              <w:rPr>
                <w:rFonts w:cs="Arial"/>
              </w:rPr>
            </w:pPr>
            <w:r>
              <w:rPr>
                <w:rFonts w:cs="Arial"/>
              </w:rPr>
              <w:t>L</w:t>
            </w:r>
          </w:p>
        </w:tc>
      </w:tr>
      <w:tr w:rsidR="002C7072" w:rsidRPr="00DD6B15" w14:paraId="3BD04128" w14:textId="77777777" w:rsidTr="00DD6B15">
        <w:tc>
          <w:tcPr>
            <w:tcW w:w="936" w:type="dxa"/>
            <w:shd w:val="clear" w:color="auto" w:fill="auto"/>
          </w:tcPr>
          <w:p w14:paraId="50517823" w14:textId="3ABA6516" w:rsidR="002C7072" w:rsidRDefault="002C7072" w:rsidP="006969E3">
            <w:pPr>
              <w:tabs>
                <w:tab w:val="left" w:pos="180"/>
              </w:tabs>
              <w:spacing w:line="240" w:lineRule="atLeast"/>
              <w:rPr>
                <w:rFonts w:cs="Arial"/>
              </w:rPr>
            </w:pPr>
            <w:r>
              <w:rPr>
                <w:rFonts w:cs="Arial"/>
              </w:rPr>
              <w:t>HLR1</w:t>
            </w:r>
            <w:r w:rsidR="00680E8A">
              <w:rPr>
                <w:rFonts w:cs="Arial"/>
              </w:rPr>
              <w:t>6</w:t>
            </w:r>
          </w:p>
        </w:tc>
        <w:tc>
          <w:tcPr>
            <w:tcW w:w="6462" w:type="dxa"/>
            <w:shd w:val="clear" w:color="auto" w:fill="auto"/>
          </w:tcPr>
          <w:p w14:paraId="607ABF17" w14:textId="77777777" w:rsidR="002C7072" w:rsidRDefault="002C7072" w:rsidP="006969E3">
            <w:pPr>
              <w:spacing w:line="240" w:lineRule="atLeast"/>
              <w:rPr>
                <w:rFonts w:cs="Arial"/>
              </w:rPr>
            </w:pPr>
            <w:r>
              <w:rPr>
                <w:rFonts w:cs="Arial"/>
              </w:rPr>
              <w:t xml:space="preserve">Manager Must be able to bring up and get notified when a new Repair Orders is created on demand </w:t>
            </w:r>
          </w:p>
        </w:tc>
        <w:tc>
          <w:tcPr>
            <w:tcW w:w="1800" w:type="dxa"/>
            <w:shd w:val="clear" w:color="auto" w:fill="auto"/>
          </w:tcPr>
          <w:p w14:paraId="6001B02B" w14:textId="25FA3055" w:rsidR="002C7072" w:rsidRDefault="00903202" w:rsidP="006969E3">
            <w:pPr>
              <w:spacing w:line="240" w:lineRule="atLeast"/>
              <w:jc w:val="center"/>
              <w:rPr>
                <w:rFonts w:cs="Arial"/>
              </w:rPr>
            </w:pPr>
            <w:r>
              <w:rPr>
                <w:rFonts w:cs="Arial"/>
              </w:rPr>
              <w:t>M</w:t>
            </w:r>
          </w:p>
        </w:tc>
      </w:tr>
      <w:tr w:rsidR="002C7072" w:rsidRPr="00DD6B15" w14:paraId="6EC14413" w14:textId="77777777" w:rsidTr="00DD6B15">
        <w:tc>
          <w:tcPr>
            <w:tcW w:w="936" w:type="dxa"/>
            <w:shd w:val="clear" w:color="auto" w:fill="auto"/>
          </w:tcPr>
          <w:p w14:paraId="3F6065B6" w14:textId="67F16362" w:rsidR="002C7072" w:rsidRDefault="002C7072" w:rsidP="006969E3">
            <w:pPr>
              <w:tabs>
                <w:tab w:val="left" w:pos="180"/>
              </w:tabs>
              <w:spacing w:line="240" w:lineRule="atLeast"/>
              <w:rPr>
                <w:rFonts w:cs="Arial"/>
              </w:rPr>
            </w:pPr>
            <w:r>
              <w:rPr>
                <w:rFonts w:cs="Arial"/>
              </w:rPr>
              <w:t>HLR1</w:t>
            </w:r>
            <w:r w:rsidR="00680E8A">
              <w:rPr>
                <w:rFonts w:cs="Arial"/>
              </w:rPr>
              <w:t>7</w:t>
            </w:r>
          </w:p>
        </w:tc>
        <w:tc>
          <w:tcPr>
            <w:tcW w:w="6462" w:type="dxa"/>
            <w:shd w:val="clear" w:color="auto" w:fill="auto"/>
          </w:tcPr>
          <w:p w14:paraId="702ACA36" w14:textId="77777777" w:rsidR="002C7072" w:rsidRDefault="002C7072" w:rsidP="006969E3">
            <w:pPr>
              <w:spacing w:line="240" w:lineRule="atLeast"/>
              <w:rPr>
                <w:rFonts w:cs="Arial"/>
              </w:rPr>
            </w:pPr>
            <w:r>
              <w:rPr>
                <w:rFonts w:cs="Arial"/>
              </w:rPr>
              <w:t>Manager Must be able to bring up and get notified when a new Appointment is created and added to the list on demand</w:t>
            </w:r>
          </w:p>
        </w:tc>
        <w:tc>
          <w:tcPr>
            <w:tcW w:w="1800" w:type="dxa"/>
            <w:shd w:val="clear" w:color="auto" w:fill="auto"/>
          </w:tcPr>
          <w:p w14:paraId="349C6451" w14:textId="11A27B9E" w:rsidR="002C7072" w:rsidRDefault="00903202" w:rsidP="006969E3">
            <w:pPr>
              <w:spacing w:line="240" w:lineRule="atLeast"/>
              <w:jc w:val="center"/>
              <w:rPr>
                <w:rFonts w:cs="Arial"/>
              </w:rPr>
            </w:pPr>
            <w:r>
              <w:rPr>
                <w:rFonts w:cs="Arial"/>
              </w:rPr>
              <w:t>M</w:t>
            </w:r>
          </w:p>
        </w:tc>
      </w:tr>
      <w:tr w:rsidR="002C7072" w:rsidRPr="00DD6B15" w14:paraId="4C52C60D" w14:textId="77777777" w:rsidTr="00DD6B15">
        <w:tc>
          <w:tcPr>
            <w:tcW w:w="936" w:type="dxa"/>
            <w:shd w:val="clear" w:color="auto" w:fill="auto"/>
          </w:tcPr>
          <w:p w14:paraId="075D8624" w14:textId="3AE9D706" w:rsidR="002C7072" w:rsidRDefault="002C7072" w:rsidP="006969E3">
            <w:pPr>
              <w:tabs>
                <w:tab w:val="left" w:pos="180"/>
              </w:tabs>
              <w:spacing w:line="240" w:lineRule="atLeast"/>
              <w:rPr>
                <w:rFonts w:cs="Arial"/>
              </w:rPr>
            </w:pPr>
            <w:r>
              <w:rPr>
                <w:rFonts w:cs="Arial"/>
              </w:rPr>
              <w:t>HLR1</w:t>
            </w:r>
            <w:r w:rsidR="00680E8A">
              <w:rPr>
                <w:rFonts w:cs="Arial"/>
              </w:rPr>
              <w:t>8</w:t>
            </w:r>
          </w:p>
        </w:tc>
        <w:tc>
          <w:tcPr>
            <w:tcW w:w="6462" w:type="dxa"/>
            <w:shd w:val="clear" w:color="auto" w:fill="auto"/>
          </w:tcPr>
          <w:p w14:paraId="29EFC2A9" w14:textId="77777777" w:rsidR="002C7072" w:rsidRDefault="002C7072" w:rsidP="006969E3">
            <w:pPr>
              <w:spacing w:line="240" w:lineRule="atLeast"/>
              <w:rPr>
                <w:rFonts w:cs="Arial"/>
              </w:rPr>
            </w:pPr>
            <w:r>
              <w:rPr>
                <w:rFonts w:cs="Arial"/>
              </w:rPr>
              <w:t>Manager Must be able to bring up and get notified when a new Customers Profile is created and added to the list on demand</w:t>
            </w:r>
          </w:p>
        </w:tc>
        <w:tc>
          <w:tcPr>
            <w:tcW w:w="1800" w:type="dxa"/>
            <w:shd w:val="clear" w:color="auto" w:fill="auto"/>
          </w:tcPr>
          <w:p w14:paraId="6E0B8DFB" w14:textId="6F89CBAC" w:rsidR="002C7072" w:rsidRDefault="00903202" w:rsidP="006969E3">
            <w:pPr>
              <w:spacing w:line="240" w:lineRule="atLeast"/>
              <w:jc w:val="center"/>
              <w:rPr>
                <w:rFonts w:cs="Arial"/>
              </w:rPr>
            </w:pPr>
            <w:r>
              <w:rPr>
                <w:rFonts w:cs="Arial"/>
              </w:rPr>
              <w:t>M</w:t>
            </w:r>
          </w:p>
        </w:tc>
      </w:tr>
      <w:bookmarkEnd w:id="0"/>
      <w:bookmarkEnd w:id="1"/>
      <w:bookmarkEnd w:id="2"/>
      <w:bookmarkEnd w:id="3"/>
      <w:bookmarkEnd w:id="4"/>
      <w:bookmarkEnd w:id="5"/>
      <w:bookmarkEnd w:id="6"/>
      <w:bookmarkEnd w:id="7"/>
      <w:bookmarkEnd w:id="8"/>
      <w:bookmarkEnd w:id="9"/>
      <w:bookmarkEnd w:id="10"/>
      <w:bookmarkEnd w:id="11"/>
    </w:tbl>
    <w:p w14:paraId="1E84C1E8" w14:textId="77777777" w:rsidR="00BE6E7B" w:rsidRDefault="00BE6E7B" w:rsidP="00C4226E"/>
    <w:p w14:paraId="660FAB4F" w14:textId="77777777" w:rsidR="00C4226E" w:rsidRPr="00015CC7" w:rsidRDefault="00C00D3C" w:rsidP="00015CC7">
      <w:pPr>
        <w:pStyle w:val="Style1"/>
        <w:rPr>
          <w:rStyle w:val="Heading3CharChar"/>
          <w:sz w:val="28"/>
          <w:lang w:val="en-US"/>
        </w:rPr>
      </w:pPr>
      <w:bookmarkStart w:id="16" w:name="_Toc185822098"/>
      <w:bookmarkStart w:id="17" w:name="_Toc316999075"/>
      <w:r w:rsidRPr="00015CC7">
        <w:rPr>
          <w:rStyle w:val="Heading3CharChar"/>
          <w:sz w:val="28"/>
          <w:lang w:val="en-US"/>
        </w:rPr>
        <w:t xml:space="preserve">High Level Business Requirements </w:t>
      </w:r>
      <w:r w:rsidR="00B26861" w:rsidRPr="00015CC7">
        <w:rPr>
          <w:rStyle w:val="Heading3CharChar"/>
          <w:sz w:val="28"/>
          <w:lang w:val="en-US"/>
        </w:rPr>
        <w:t>Sign-O</w:t>
      </w:r>
      <w:r w:rsidR="00BE6E7B" w:rsidRPr="00015CC7">
        <w:rPr>
          <w:rStyle w:val="Heading3CharChar"/>
          <w:sz w:val="28"/>
          <w:lang w:val="en-US"/>
        </w:rPr>
        <w:t>ff</w:t>
      </w:r>
      <w:bookmarkEnd w:id="16"/>
      <w:bookmarkEnd w:id="17"/>
    </w:p>
    <w:p w14:paraId="022BE13A" w14:textId="77777777" w:rsidR="00BE6E7B" w:rsidRPr="001C6063" w:rsidRDefault="00BE6E7B" w:rsidP="00BE6E7B">
      <w:pPr>
        <w:pStyle w:val="BodyText3"/>
      </w:pPr>
      <w:r w:rsidRPr="00BC1044">
        <w:rPr>
          <w:color w:val="000000"/>
        </w:rPr>
        <w:t xml:space="preserve">The undersigned acknowledge their agreement with the contents of Version </w:t>
      </w:r>
      <w:r w:rsidR="0039776F">
        <w:rPr>
          <w:color w:val="008000"/>
        </w:rPr>
        <w:t>1.0</w:t>
      </w:r>
      <w:r w:rsidRPr="00BC1044">
        <w:rPr>
          <w:color w:val="000000"/>
        </w:rPr>
        <w:t xml:space="preserve"> of the </w:t>
      </w:r>
      <w:r w:rsidRPr="00BE6E7B">
        <w:rPr>
          <w:i w:val="0"/>
          <w:color w:val="008000"/>
        </w:rPr>
        <w:t>High-Level</w:t>
      </w:r>
      <w:r>
        <w:rPr>
          <w:color w:val="008000"/>
        </w:rPr>
        <w:t xml:space="preserve"> </w:t>
      </w:r>
      <w:r w:rsidRPr="00BC1044">
        <w:rPr>
          <w:color w:val="000000"/>
        </w:rPr>
        <w:t xml:space="preserve">Requirements document for </w:t>
      </w:r>
      <w:proofErr w:type="spellStart"/>
      <w:r w:rsidR="0039776F">
        <w:rPr>
          <w:color w:val="008000"/>
        </w:rPr>
        <w:t>RepairBud</w:t>
      </w:r>
      <w:proofErr w:type="spellEnd"/>
    </w:p>
    <w:p w14:paraId="686C1448" w14:textId="77777777" w:rsidR="00BE6E7B" w:rsidRPr="00BC1044" w:rsidRDefault="00BE6E7B" w:rsidP="00BE6E7B">
      <w:pPr>
        <w:pStyle w:val="BodyText3"/>
        <w:rPr>
          <w:color w:val="000000"/>
        </w:rPr>
      </w:pPr>
    </w:p>
    <w:p w14:paraId="1553006D" w14:textId="77777777" w:rsidR="00BE6E7B" w:rsidRPr="00BC1044" w:rsidRDefault="00BE6E7B" w:rsidP="00BE6E7B">
      <w:pPr>
        <w:pStyle w:val="BodyText3"/>
        <w:rPr>
          <w:color w:val="000000"/>
        </w:rPr>
      </w:pPr>
      <w:r w:rsidRPr="00BC1044">
        <w:rPr>
          <w:color w:val="000000"/>
        </w:rPr>
        <w:t>Following approval of this document, requirements changes will be governed by the project’s change management process, including impact analysis and appropriate reviews and approvals, under the general control of the Project Plan and according to company policy. Approved Change Request Documents, if present, will be attached to this Re</w:t>
      </w:r>
      <w:r>
        <w:rPr>
          <w:color w:val="000000"/>
        </w:rPr>
        <w:t>quirements Document as updates.</w:t>
      </w:r>
    </w:p>
    <w:p w14:paraId="2C442027" w14:textId="77777777" w:rsidR="00BE6E7B" w:rsidRDefault="00BE6E7B" w:rsidP="00C4226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1"/>
        <w:gridCol w:w="4723"/>
        <w:gridCol w:w="2515"/>
      </w:tblGrid>
      <w:tr w:rsidR="00FE1073" w:rsidRPr="00DD6B15" w14:paraId="67F4CEC7" w14:textId="77777777" w:rsidTr="00DD6B15">
        <w:trPr>
          <w:trHeight w:val="432"/>
          <w:jc w:val="center"/>
        </w:trPr>
        <w:tc>
          <w:tcPr>
            <w:tcW w:w="1818" w:type="dxa"/>
            <w:shd w:val="clear" w:color="auto" w:fill="E6E6E6"/>
            <w:vAlign w:val="center"/>
          </w:tcPr>
          <w:p w14:paraId="4C9247BE" w14:textId="77777777" w:rsidR="00FE1073" w:rsidRPr="00DD6B15" w:rsidRDefault="00FE1073" w:rsidP="00DD6B15">
            <w:pPr>
              <w:jc w:val="center"/>
              <w:rPr>
                <w:rFonts w:cs="Arial"/>
                <w:b/>
              </w:rPr>
            </w:pPr>
            <w:r w:rsidRPr="00DD6B15">
              <w:rPr>
                <w:rFonts w:cs="Arial"/>
                <w:b/>
              </w:rPr>
              <w:lastRenderedPageBreak/>
              <w:t>Name</w:t>
            </w:r>
          </w:p>
        </w:tc>
        <w:tc>
          <w:tcPr>
            <w:tcW w:w="4860" w:type="dxa"/>
            <w:shd w:val="clear" w:color="auto" w:fill="E6E6E6"/>
            <w:vAlign w:val="center"/>
          </w:tcPr>
          <w:p w14:paraId="22D71A1E" w14:textId="77777777" w:rsidR="007B5C84" w:rsidRPr="00DD6B15" w:rsidRDefault="007B5C84" w:rsidP="00DD6B15">
            <w:pPr>
              <w:jc w:val="center"/>
              <w:rPr>
                <w:rFonts w:cs="Arial"/>
                <w:b/>
              </w:rPr>
            </w:pPr>
            <w:r w:rsidRPr="00DD6B15">
              <w:rPr>
                <w:rFonts w:cs="Arial"/>
                <w:b/>
              </w:rPr>
              <w:t xml:space="preserve">Project Role and </w:t>
            </w:r>
          </w:p>
          <w:p w14:paraId="3111BF6D" w14:textId="77777777" w:rsidR="00FE1073" w:rsidRPr="00DD6B15" w:rsidRDefault="00FE1073" w:rsidP="00DD6B15">
            <w:pPr>
              <w:jc w:val="center"/>
              <w:rPr>
                <w:rFonts w:cs="Arial"/>
                <w:b/>
              </w:rPr>
            </w:pPr>
            <w:r w:rsidRPr="00DD6B15">
              <w:rPr>
                <w:rFonts w:cs="Arial"/>
                <w:b/>
              </w:rPr>
              <w:t>Functional Area</w:t>
            </w:r>
          </w:p>
        </w:tc>
        <w:tc>
          <w:tcPr>
            <w:tcW w:w="2567" w:type="dxa"/>
            <w:shd w:val="clear" w:color="auto" w:fill="E6E6E6"/>
            <w:vAlign w:val="center"/>
          </w:tcPr>
          <w:p w14:paraId="10E979DD" w14:textId="77777777" w:rsidR="002D498F" w:rsidRPr="00DD6B15" w:rsidRDefault="00FE1073" w:rsidP="00DD6B15">
            <w:pPr>
              <w:jc w:val="center"/>
              <w:rPr>
                <w:rFonts w:cs="Arial"/>
                <w:b/>
              </w:rPr>
            </w:pPr>
            <w:r w:rsidRPr="00DD6B15">
              <w:rPr>
                <w:rFonts w:cs="Arial"/>
                <w:b/>
              </w:rPr>
              <w:t>Date Signed</w:t>
            </w:r>
          </w:p>
        </w:tc>
      </w:tr>
      <w:tr w:rsidR="00FE1073" w14:paraId="423D0D61" w14:textId="77777777" w:rsidTr="00DD6B15">
        <w:trPr>
          <w:jc w:val="center"/>
        </w:trPr>
        <w:tc>
          <w:tcPr>
            <w:tcW w:w="1818" w:type="dxa"/>
            <w:shd w:val="clear" w:color="auto" w:fill="auto"/>
          </w:tcPr>
          <w:p w14:paraId="35AD8AAD" w14:textId="77777777" w:rsidR="00FE1073" w:rsidRPr="00A35B84" w:rsidRDefault="00254D4F" w:rsidP="00C4226E">
            <w:r>
              <w:t>Patrick</w:t>
            </w:r>
          </w:p>
        </w:tc>
        <w:tc>
          <w:tcPr>
            <w:tcW w:w="4860" w:type="dxa"/>
            <w:shd w:val="clear" w:color="auto" w:fill="auto"/>
          </w:tcPr>
          <w:p w14:paraId="5DADD547" w14:textId="77777777" w:rsidR="00A35B84" w:rsidRPr="00A35B84" w:rsidRDefault="0006230C" w:rsidP="00C4226E">
            <w:r>
              <w:t>Developer</w:t>
            </w:r>
          </w:p>
        </w:tc>
        <w:tc>
          <w:tcPr>
            <w:tcW w:w="2567" w:type="dxa"/>
            <w:shd w:val="clear" w:color="auto" w:fill="auto"/>
          </w:tcPr>
          <w:p w14:paraId="70DBFB1A" w14:textId="77777777" w:rsidR="00FE1073" w:rsidRDefault="008C6E35" w:rsidP="00C4226E">
            <w:r>
              <w:rPr>
                <w:color w:val="0000FF"/>
              </w:rPr>
              <w:t>September 29</w:t>
            </w:r>
            <w:r w:rsidRPr="004D065E">
              <w:rPr>
                <w:color w:val="0000FF"/>
                <w:vertAlign w:val="superscript"/>
              </w:rPr>
              <w:t>th</w:t>
            </w:r>
            <w:r>
              <w:rPr>
                <w:color w:val="0000FF"/>
              </w:rPr>
              <w:t xml:space="preserve"> 2019</w:t>
            </w:r>
          </w:p>
        </w:tc>
      </w:tr>
      <w:tr w:rsidR="00FE1073" w14:paraId="42E7F9D6" w14:textId="77777777" w:rsidTr="00DD6B15">
        <w:trPr>
          <w:jc w:val="center"/>
        </w:trPr>
        <w:tc>
          <w:tcPr>
            <w:tcW w:w="1818" w:type="dxa"/>
            <w:shd w:val="clear" w:color="auto" w:fill="auto"/>
          </w:tcPr>
          <w:p w14:paraId="3B3722AC" w14:textId="77777777" w:rsidR="00FE1073" w:rsidRPr="00A35B84" w:rsidRDefault="0006230C" w:rsidP="00C4226E">
            <w:proofErr w:type="spellStart"/>
            <w:r>
              <w:t>Aslm</w:t>
            </w:r>
            <w:proofErr w:type="spellEnd"/>
          </w:p>
        </w:tc>
        <w:tc>
          <w:tcPr>
            <w:tcW w:w="4860" w:type="dxa"/>
            <w:shd w:val="clear" w:color="auto" w:fill="auto"/>
          </w:tcPr>
          <w:p w14:paraId="4D39F18E" w14:textId="77777777" w:rsidR="00A35B84" w:rsidRPr="00A35B84" w:rsidRDefault="0006230C" w:rsidP="00C4226E">
            <w:r>
              <w:t>Developer</w:t>
            </w:r>
          </w:p>
        </w:tc>
        <w:tc>
          <w:tcPr>
            <w:tcW w:w="2567" w:type="dxa"/>
            <w:shd w:val="clear" w:color="auto" w:fill="auto"/>
          </w:tcPr>
          <w:p w14:paraId="42F4C2F5" w14:textId="77777777" w:rsidR="00FE1073" w:rsidRDefault="008C6E35" w:rsidP="00C4226E">
            <w:r>
              <w:rPr>
                <w:color w:val="0000FF"/>
              </w:rPr>
              <w:t>September 29</w:t>
            </w:r>
            <w:r w:rsidRPr="004D065E">
              <w:rPr>
                <w:color w:val="0000FF"/>
                <w:vertAlign w:val="superscript"/>
              </w:rPr>
              <w:t>th</w:t>
            </w:r>
            <w:r>
              <w:rPr>
                <w:color w:val="0000FF"/>
              </w:rPr>
              <w:t xml:space="preserve"> 2019</w:t>
            </w:r>
          </w:p>
        </w:tc>
      </w:tr>
      <w:tr w:rsidR="00FE1073" w14:paraId="42831848" w14:textId="77777777" w:rsidTr="00DD6B15">
        <w:trPr>
          <w:jc w:val="center"/>
        </w:trPr>
        <w:tc>
          <w:tcPr>
            <w:tcW w:w="1818" w:type="dxa"/>
            <w:shd w:val="clear" w:color="auto" w:fill="auto"/>
          </w:tcPr>
          <w:p w14:paraId="58684F7F" w14:textId="77777777" w:rsidR="00FE1073" w:rsidRDefault="0006230C" w:rsidP="00C4226E">
            <w:proofErr w:type="spellStart"/>
            <w:r>
              <w:t>Ardm</w:t>
            </w:r>
            <w:proofErr w:type="spellEnd"/>
          </w:p>
        </w:tc>
        <w:tc>
          <w:tcPr>
            <w:tcW w:w="4860" w:type="dxa"/>
            <w:shd w:val="clear" w:color="auto" w:fill="auto"/>
          </w:tcPr>
          <w:p w14:paraId="34BEA34A" w14:textId="77777777" w:rsidR="00FE1073" w:rsidRDefault="0006230C" w:rsidP="00C4226E">
            <w:r>
              <w:t>Developer</w:t>
            </w:r>
          </w:p>
        </w:tc>
        <w:tc>
          <w:tcPr>
            <w:tcW w:w="2567" w:type="dxa"/>
            <w:shd w:val="clear" w:color="auto" w:fill="auto"/>
          </w:tcPr>
          <w:p w14:paraId="108B13CB" w14:textId="77777777" w:rsidR="00FE1073" w:rsidRDefault="008C6E35" w:rsidP="00C4226E">
            <w:r>
              <w:rPr>
                <w:color w:val="0000FF"/>
              </w:rPr>
              <w:t>September 29</w:t>
            </w:r>
            <w:r w:rsidRPr="004D065E">
              <w:rPr>
                <w:color w:val="0000FF"/>
                <w:vertAlign w:val="superscript"/>
              </w:rPr>
              <w:t>th</w:t>
            </w:r>
            <w:r>
              <w:rPr>
                <w:color w:val="0000FF"/>
              </w:rPr>
              <w:t xml:space="preserve"> 2019</w:t>
            </w:r>
          </w:p>
        </w:tc>
      </w:tr>
      <w:tr w:rsidR="0006230C" w14:paraId="1DD8122A" w14:textId="77777777" w:rsidTr="00DD6B15">
        <w:trPr>
          <w:jc w:val="center"/>
        </w:trPr>
        <w:tc>
          <w:tcPr>
            <w:tcW w:w="1818" w:type="dxa"/>
            <w:shd w:val="clear" w:color="auto" w:fill="auto"/>
          </w:tcPr>
          <w:p w14:paraId="3A474B36" w14:textId="77777777" w:rsidR="0006230C" w:rsidRDefault="0006230C" w:rsidP="00C4226E">
            <w:r>
              <w:t>Elham</w:t>
            </w:r>
          </w:p>
        </w:tc>
        <w:tc>
          <w:tcPr>
            <w:tcW w:w="4860" w:type="dxa"/>
            <w:shd w:val="clear" w:color="auto" w:fill="auto"/>
          </w:tcPr>
          <w:p w14:paraId="5C1D3447" w14:textId="77777777" w:rsidR="0006230C" w:rsidRDefault="0006230C" w:rsidP="00C4226E">
            <w:r>
              <w:t>Developer</w:t>
            </w:r>
          </w:p>
        </w:tc>
        <w:tc>
          <w:tcPr>
            <w:tcW w:w="2567" w:type="dxa"/>
            <w:shd w:val="clear" w:color="auto" w:fill="auto"/>
          </w:tcPr>
          <w:p w14:paraId="676B6394" w14:textId="77777777" w:rsidR="0006230C" w:rsidRDefault="008C6E35" w:rsidP="00C4226E">
            <w:r>
              <w:rPr>
                <w:color w:val="0000FF"/>
              </w:rPr>
              <w:t>September 29</w:t>
            </w:r>
            <w:r w:rsidRPr="004D065E">
              <w:rPr>
                <w:color w:val="0000FF"/>
                <w:vertAlign w:val="superscript"/>
              </w:rPr>
              <w:t>th</w:t>
            </w:r>
            <w:r>
              <w:rPr>
                <w:color w:val="0000FF"/>
              </w:rPr>
              <w:t xml:space="preserve"> 2019</w:t>
            </w:r>
          </w:p>
        </w:tc>
      </w:tr>
    </w:tbl>
    <w:p w14:paraId="053D903B" w14:textId="77777777" w:rsidR="00FE1073" w:rsidRDefault="00FE1073" w:rsidP="00C4226E"/>
    <w:p w14:paraId="25D2D90A" w14:textId="77777777" w:rsidR="00FE1073" w:rsidRDefault="007B5C84" w:rsidP="00C4226E">
      <w:r w:rsidRPr="006B7EA2">
        <w:rPr>
          <w:rStyle w:val="Notes"/>
        </w:rPr>
        <w:t>* Note: physical signatures are not required. Email approvals are acceptable and should be appended to project documents.</w:t>
      </w:r>
    </w:p>
    <w:sectPr w:rsidR="00FE1073" w:rsidSect="002D498F">
      <w:headerReference w:type="even" r:id="rId8"/>
      <w:headerReference w:type="default" r:id="rId9"/>
      <w:headerReference w:type="first" r:id="rId10"/>
      <w:pgSz w:w="11909" w:h="16834"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BA815C" w14:textId="77777777" w:rsidR="00D37E10" w:rsidRDefault="00D37E10">
      <w:r>
        <w:separator/>
      </w:r>
    </w:p>
  </w:endnote>
  <w:endnote w:type="continuationSeparator" w:id="0">
    <w:p w14:paraId="26740710" w14:textId="77777777" w:rsidR="00D37E10" w:rsidRDefault="00D37E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w:panose1 w:val="00000000000000000000"/>
    <w:charset w:val="00"/>
    <w:family w:val="auto"/>
    <w:pitch w:val="variable"/>
    <w:sig w:usb0="00000003" w:usb1="00000000" w:usb2="00000000" w:usb3="00000000" w:csb0="00000007" w:csb1="00000000"/>
  </w:font>
  <w:font w:name="Palatino">
    <w:panose1 w:val="00000000000000000000"/>
    <w:charset w:val="4D"/>
    <w:family w:val="auto"/>
    <w:pitch w:val="variable"/>
    <w:sig w:usb0="A00002FF" w:usb1="7800205A" w:usb2="14600000" w:usb3="00000000" w:csb0="00000193" w:csb1="00000000"/>
  </w:font>
  <w:font w:name="Verdana">
    <w:panose1 w:val="020B0604030504040204"/>
    <w:charset w:val="00"/>
    <w:family w:val="swiss"/>
    <w:pitch w:val="variable"/>
    <w:sig w:usb0="A10006FF" w:usb1="4000205B" w:usb2="00000010" w:usb3="00000000" w:csb0="0000019F" w:csb1="00000000"/>
  </w:font>
  <w:font w:name="Arial Bold">
    <w:altName w:val="Arial"/>
    <w:panose1 w:val="020B0704020202020204"/>
    <w:charset w:val="00"/>
    <w:family w:val="auto"/>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B1568F" w14:textId="77777777" w:rsidR="00D37E10" w:rsidRDefault="00D37E10">
      <w:r>
        <w:separator/>
      </w:r>
    </w:p>
  </w:footnote>
  <w:footnote w:type="continuationSeparator" w:id="0">
    <w:p w14:paraId="49F10A05" w14:textId="77777777" w:rsidR="00D37E10" w:rsidRDefault="00D37E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5998B6" w14:textId="77777777" w:rsidR="007715B5" w:rsidRDefault="00D37E10">
    <w:pPr>
      <w:pStyle w:val="Header"/>
    </w:pPr>
    <w:r>
      <w:rPr>
        <w:noProof/>
      </w:rPr>
      <w:pict w14:anchorId="09578FF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alt="" style="position:absolute;margin-left:0;margin-top:0;width:509.2pt;height:127.3pt;rotation:315;z-index:-251658240;mso-wrap-edited:f;mso-width-percent:0;mso-height-percent:0;mso-position-horizontal:center;mso-position-horizontal-relative:margin;mso-position-vertical:center;mso-position-vertical-relative:margin;mso-width-percent:0;mso-height-percent:0" wrapcoords="20868 1525 19850 2795 19850 3176 20328 5209 20328 10800 18642 6861 17878 6607 17274 7369 17146 7624 16892 8640 17083 12325 15810 7369 15206 5845 14824 7115 14474 7624 14252 6734 13806 6480 13647 7115 12788 6734 12597 6734 12279 7115 11929 6734 11548 6734 11452 7115 10880 7624 10116 7369 9957 7115 9257 6480 9034 6861 8621 7242 8207 8513 6967 3939 6808 3558 5822 7496 6267 12325 5026 7369 4422 5845 4040 7115 3690 7624 2577 3558 1813 1525 1622 2287 191 2287 127 2414 668 7115 795 7624 763 13214 668 15628 350 16136 127 16391 127 16518 223 16899 2131 16899 2290 16391 2895 17788 3118 16899 5758 16899 5758 16264 5344 14231 6744 17026 7285 16899 7730 15247 8907 17026 9639 17153 10180 16264 11039 16899 12502 16899 11961 11944 13043 16264 13679 17915 13933 16899 16574 16899 16574 16264 16287 14866 17496 17280 17560 17153 18164 16518 19023 17153 19469 16136 19564 16518 20328 17026 21473 16772 21473 16518 20964 13468 20964 1906 20868 1525" fillcolor="silver" stroked="f">
          <v:fill opacity=".5"/>
          <v:textpath style="font-family:&quot;Times New Roman&quot;;font-size:1pt" string="Internal"/>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70D4E0" w14:textId="77777777" w:rsidR="007715B5" w:rsidRPr="002D498F" w:rsidRDefault="007715B5" w:rsidP="002D498F">
    <w:pPr>
      <w:pStyle w:val="Header"/>
      <w:pBdr>
        <w:bottom w:val="single" w:sz="4" w:space="1" w:color="auto"/>
      </w:pBdr>
      <w:tabs>
        <w:tab w:val="clear" w:pos="4320"/>
        <w:tab w:val="clear" w:pos="8640"/>
        <w:tab w:val="right" w:pos="9360"/>
      </w:tabs>
      <w:rPr>
        <w:rFonts w:cs="Arial"/>
        <w:b/>
        <w:color w:val="0000FF"/>
      </w:rPr>
    </w:pPr>
    <w:r w:rsidRPr="00FE1073">
      <w:rPr>
        <w:rFonts w:ascii="Arial Bold" w:hAnsi="Arial Bold" w:cs="Arial"/>
        <w:b/>
        <w:caps/>
      </w:rPr>
      <w:t>High Level Requirements</w:t>
    </w:r>
    <w:r>
      <w:rPr>
        <w:rFonts w:cs="Arial"/>
        <w:b/>
        <w:color w:val="333399"/>
      </w:rPr>
      <w:t xml:space="preserve"> </w:t>
    </w:r>
    <w:r w:rsidR="004D065E">
      <w:rPr>
        <w:rFonts w:cs="Arial"/>
        <w:b/>
        <w:color w:val="333399"/>
      </w:rPr>
      <w:t>RepairBud</w:t>
    </w:r>
  </w:p>
  <w:p w14:paraId="71A379C7" w14:textId="77777777" w:rsidR="007715B5" w:rsidRDefault="007715B5" w:rsidP="00906E09">
    <w:pPr>
      <w:pStyle w:val="Header"/>
      <w:tabs>
        <w:tab w:val="clear" w:pos="8640"/>
        <w:tab w:val="right" w:pos="9270"/>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13CCB8" w14:textId="77777777" w:rsidR="007715B5" w:rsidRDefault="00D37E10">
    <w:pPr>
      <w:pStyle w:val="Header"/>
    </w:pPr>
    <w:r>
      <w:rPr>
        <w:noProof/>
      </w:rPr>
      <w:pict w14:anchorId="64A3C36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alt="" style="position:absolute;margin-left:0;margin-top:0;width:509.2pt;height:127.3pt;rotation:315;z-index:-251659264;mso-wrap-edited:f;mso-width-percent:0;mso-height-percent:0;mso-position-horizontal:center;mso-position-horizontal-relative:margin;mso-position-vertical:center;mso-position-vertical-relative:margin;mso-width-percent:0;mso-height-percent:0" wrapcoords="20868 1525 19850 2795 19850 3176 20328 5209 20328 10800 18642 6861 17878 6607 17274 7369 17146 7624 16892 8640 17083 12325 15810 7369 15206 5845 14824 7115 14474 7624 14252 6734 13806 6480 13647 7115 12788 6734 12597 6734 12279 7115 11929 6734 11548 6734 11452 7115 10880 7624 10116 7369 9957 7115 9257 6480 9034 6861 8621 7242 8207 8513 6967 3939 6808 3558 5822 7496 6267 12325 5026 7369 4422 5845 4040 7115 3690 7624 2577 3558 1813 1525 1622 2287 191 2287 127 2414 668 7115 795 7624 763 13214 668 15628 350 16136 127 16391 127 16518 223 16899 2131 16899 2290 16391 2895 17788 3118 16899 5758 16899 5758 16264 5344 14231 6744 17026 7285 16899 7730 15247 8907 17026 9639 17153 10180 16264 11039 16899 12502 16899 11961 11944 13043 16264 13679 17915 13933 16899 16574 16899 16574 16264 16287 14866 17496 17280 17560 17153 18164 16518 19023 17153 19469 16136 19564 16518 20328 17026 21473 16772 21473 16518 20964 13468 20964 1906 20868 1525" fillcolor="silver" stroked="f">
          <v:fill opacity=".5"/>
          <v:textpath style="font-family:&quot;Times New Roman&quot;;font-size:1pt" string="Internal"/>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3" type="#_x0000_t75" style="width:10.9pt;height:10.9pt" o:bullet="t">
        <v:imagedata r:id="rId1" o:title="mso2"/>
      </v:shape>
    </w:pict>
  </w:numPicBullet>
  <w:abstractNum w:abstractNumId="0" w15:restartNumberingAfterBreak="0">
    <w:nsid w:val="03D66930"/>
    <w:multiLevelType w:val="multilevel"/>
    <w:tmpl w:val="9802FB4A"/>
    <w:lvl w:ilvl="0">
      <w:start w:val="1"/>
      <w:numFmt w:val="decimal"/>
      <w:pStyle w:val="Style1"/>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 w15:restartNumberingAfterBreak="0">
    <w:nsid w:val="152736E6"/>
    <w:multiLevelType w:val="hybridMultilevel"/>
    <w:tmpl w:val="92044CE4"/>
    <w:lvl w:ilvl="0" w:tplc="04090005">
      <w:start w:val="1"/>
      <w:numFmt w:val="bullet"/>
      <w:pStyle w:val="BodyTextbulleted"/>
      <w:lvlText w:val=""/>
      <w:lvlJc w:val="left"/>
      <w:pPr>
        <w:tabs>
          <w:tab w:val="num" w:pos="1440"/>
        </w:tabs>
        <w:ind w:left="1440" w:hanging="360"/>
      </w:pPr>
      <w:rPr>
        <w:rFonts w:ascii="Symbol" w:hAnsi="Symbol" w:hint="default"/>
      </w:rPr>
    </w:lvl>
    <w:lvl w:ilvl="1" w:tplc="04090003">
      <w:start w:val="1"/>
      <w:numFmt w:val="bullet"/>
      <w:lvlText w:val=""/>
      <w:lvlJc w:val="left"/>
      <w:pPr>
        <w:tabs>
          <w:tab w:val="num" w:pos="2160"/>
        </w:tabs>
        <w:ind w:left="2160" w:hanging="360"/>
      </w:pPr>
      <w:rPr>
        <w:rFonts w:ascii="Symbol" w:hAnsi="Symbol" w:hint="default"/>
      </w:rPr>
    </w:lvl>
    <w:lvl w:ilvl="2" w:tplc="04090005" w:tentative="1">
      <w:start w:val="1"/>
      <w:numFmt w:val="lowerRoman"/>
      <w:lvlText w:val="%3."/>
      <w:lvlJc w:val="right"/>
      <w:pPr>
        <w:tabs>
          <w:tab w:val="num" w:pos="2880"/>
        </w:tabs>
        <w:ind w:left="2880" w:hanging="180"/>
      </w:pPr>
    </w:lvl>
    <w:lvl w:ilvl="3" w:tplc="04090001" w:tentative="1">
      <w:start w:val="1"/>
      <w:numFmt w:val="decimal"/>
      <w:lvlText w:val="%4."/>
      <w:lvlJc w:val="left"/>
      <w:pPr>
        <w:tabs>
          <w:tab w:val="num" w:pos="3600"/>
        </w:tabs>
        <w:ind w:left="3600" w:hanging="360"/>
      </w:pPr>
    </w:lvl>
    <w:lvl w:ilvl="4" w:tplc="04090003" w:tentative="1">
      <w:start w:val="1"/>
      <w:numFmt w:val="lowerLetter"/>
      <w:lvlText w:val="%5."/>
      <w:lvlJc w:val="left"/>
      <w:pPr>
        <w:tabs>
          <w:tab w:val="num" w:pos="4320"/>
        </w:tabs>
        <w:ind w:left="4320" w:hanging="360"/>
      </w:pPr>
    </w:lvl>
    <w:lvl w:ilvl="5" w:tplc="04090005" w:tentative="1">
      <w:start w:val="1"/>
      <w:numFmt w:val="lowerRoman"/>
      <w:lvlText w:val="%6."/>
      <w:lvlJc w:val="right"/>
      <w:pPr>
        <w:tabs>
          <w:tab w:val="num" w:pos="5040"/>
        </w:tabs>
        <w:ind w:left="5040" w:hanging="180"/>
      </w:pPr>
    </w:lvl>
    <w:lvl w:ilvl="6" w:tplc="04090001" w:tentative="1">
      <w:start w:val="1"/>
      <w:numFmt w:val="decimal"/>
      <w:lvlText w:val="%7."/>
      <w:lvlJc w:val="left"/>
      <w:pPr>
        <w:tabs>
          <w:tab w:val="num" w:pos="5760"/>
        </w:tabs>
        <w:ind w:left="5760" w:hanging="360"/>
      </w:pPr>
    </w:lvl>
    <w:lvl w:ilvl="7" w:tplc="04090003" w:tentative="1">
      <w:start w:val="1"/>
      <w:numFmt w:val="lowerLetter"/>
      <w:lvlText w:val="%8."/>
      <w:lvlJc w:val="left"/>
      <w:pPr>
        <w:tabs>
          <w:tab w:val="num" w:pos="6480"/>
        </w:tabs>
        <w:ind w:left="6480" w:hanging="360"/>
      </w:pPr>
    </w:lvl>
    <w:lvl w:ilvl="8" w:tplc="04090005" w:tentative="1">
      <w:start w:val="1"/>
      <w:numFmt w:val="lowerRoman"/>
      <w:lvlText w:val="%9."/>
      <w:lvlJc w:val="right"/>
      <w:pPr>
        <w:tabs>
          <w:tab w:val="num" w:pos="7200"/>
        </w:tabs>
        <w:ind w:left="7200" w:hanging="180"/>
      </w:pPr>
    </w:lvl>
  </w:abstractNum>
  <w:abstractNum w:abstractNumId="2" w15:restartNumberingAfterBreak="0">
    <w:nsid w:val="27C60EF8"/>
    <w:multiLevelType w:val="multilevel"/>
    <w:tmpl w:val="040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sz w:val="24"/>
        <w:szCs w:val="24"/>
      </w:rPr>
    </w:lvl>
    <w:lvl w:ilvl="2">
      <w:start w:val="1"/>
      <w:numFmt w:val="decimal"/>
      <w:lvlText w:val="%1.%2.%3."/>
      <w:lvlJc w:val="left"/>
      <w:pPr>
        <w:tabs>
          <w:tab w:val="num" w:pos="1224"/>
        </w:tabs>
        <w:ind w:left="1224" w:hanging="504"/>
      </w:pPr>
      <w:rPr>
        <w:rFonts w:hint="default"/>
        <w:sz w:val="22"/>
        <w:szCs w:val="22"/>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3" w15:restartNumberingAfterBreak="0">
    <w:nsid w:val="2AE71696"/>
    <w:multiLevelType w:val="hybridMultilevel"/>
    <w:tmpl w:val="5EEA98D6"/>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37980217"/>
    <w:multiLevelType w:val="hybridMultilevel"/>
    <w:tmpl w:val="3D787EDC"/>
    <w:lvl w:ilvl="0" w:tplc="C30E8364">
      <w:start w:val="1"/>
      <w:numFmt w:val="decimal"/>
      <w:lvlText w:val="HLR0%1"/>
      <w:lvlJc w:val="left"/>
      <w:pPr>
        <w:tabs>
          <w:tab w:val="num" w:pos="360"/>
        </w:tabs>
        <w:ind w:left="360" w:hanging="360"/>
      </w:pPr>
      <w:rPr>
        <w:rFonts w:ascii="Arial" w:hAnsi="Arial" w:hint="default"/>
        <w:b w:val="0"/>
        <w:i w:val="0"/>
        <w:sz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3FE45D9C"/>
    <w:multiLevelType w:val="hybridMultilevel"/>
    <w:tmpl w:val="FF98095C"/>
    <w:lvl w:ilvl="0" w:tplc="7FCE6996">
      <w:start w:val="1"/>
      <w:numFmt w:val="decimal"/>
      <w:lvlText w:val="%1."/>
      <w:lvlJc w:val="left"/>
      <w:pPr>
        <w:tabs>
          <w:tab w:val="num" w:pos="720"/>
        </w:tabs>
        <w:ind w:left="720" w:hanging="360"/>
      </w:pPr>
    </w:lvl>
    <w:lvl w:ilvl="1" w:tplc="2D50DDCE">
      <w:start w:val="1"/>
      <w:numFmt w:val="lowerLetter"/>
      <w:lvlText w:val="%2."/>
      <w:lvlJc w:val="left"/>
      <w:pPr>
        <w:tabs>
          <w:tab w:val="num" w:pos="1440"/>
        </w:tabs>
        <w:ind w:left="1440" w:hanging="360"/>
      </w:pPr>
    </w:lvl>
    <w:lvl w:ilvl="2" w:tplc="D4E85768" w:tentative="1">
      <w:start w:val="1"/>
      <w:numFmt w:val="decimal"/>
      <w:lvlText w:val="%3."/>
      <w:lvlJc w:val="left"/>
      <w:pPr>
        <w:tabs>
          <w:tab w:val="num" w:pos="2160"/>
        </w:tabs>
        <w:ind w:left="2160" w:hanging="360"/>
      </w:pPr>
    </w:lvl>
    <w:lvl w:ilvl="3" w:tplc="BF64013A" w:tentative="1">
      <w:start w:val="1"/>
      <w:numFmt w:val="decimal"/>
      <w:lvlText w:val="%4."/>
      <w:lvlJc w:val="left"/>
      <w:pPr>
        <w:tabs>
          <w:tab w:val="num" w:pos="2880"/>
        </w:tabs>
        <w:ind w:left="2880" w:hanging="360"/>
      </w:pPr>
    </w:lvl>
    <w:lvl w:ilvl="4" w:tplc="6B725FE8" w:tentative="1">
      <w:start w:val="1"/>
      <w:numFmt w:val="decimal"/>
      <w:lvlText w:val="%5."/>
      <w:lvlJc w:val="left"/>
      <w:pPr>
        <w:tabs>
          <w:tab w:val="num" w:pos="3600"/>
        </w:tabs>
        <w:ind w:left="3600" w:hanging="360"/>
      </w:pPr>
    </w:lvl>
    <w:lvl w:ilvl="5" w:tplc="B3B81B62" w:tentative="1">
      <w:start w:val="1"/>
      <w:numFmt w:val="decimal"/>
      <w:lvlText w:val="%6."/>
      <w:lvlJc w:val="left"/>
      <w:pPr>
        <w:tabs>
          <w:tab w:val="num" w:pos="4320"/>
        </w:tabs>
        <w:ind w:left="4320" w:hanging="360"/>
      </w:pPr>
    </w:lvl>
    <w:lvl w:ilvl="6" w:tplc="BDC83D3C" w:tentative="1">
      <w:start w:val="1"/>
      <w:numFmt w:val="decimal"/>
      <w:lvlText w:val="%7."/>
      <w:lvlJc w:val="left"/>
      <w:pPr>
        <w:tabs>
          <w:tab w:val="num" w:pos="5040"/>
        </w:tabs>
        <w:ind w:left="5040" w:hanging="360"/>
      </w:pPr>
    </w:lvl>
    <w:lvl w:ilvl="7" w:tplc="A7945070" w:tentative="1">
      <w:start w:val="1"/>
      <w:numFmt w:val="decimal"/>
      <w:lvlText w:val="%8."/>
      <w:lvlJc w:val="left"/>
      <w:pPr>
        <w:tabs>
          <w:tab w:val="num" w:pos="5760"/>
        </w:tabs>
        <w:ind w:left="5760" w:hanging="360"/>
      </w:pPr>
    </w:lvl>
    <w:lvl w:ilvl="8" w:tplc="298897F0" w:tentative="1">
      <w:start w:val="1"/>
      <w:numFmt w:val="decimal"/>
      <w:lvlText w:val="%9."/>
      <w:lvlJc w:val="left"/>
      <w:pPr>
        <w:tabs>
          <w:tab w:val="num" w:pos="6480"/>
        </w:tabs>
        <w:ind w:left="6480" w:hanging="360"/>
      </w:pPr>
    </w:lvl>
  </w:abstractNum>
  <w:abstractNum w:abstractNumId="6" w15:restartNumberingAfterBreak="0">
    <w:nsid w:val="478A39E3"/>
    <w:multiLevelType w:val="multilevel"/>
    <w:tmpl w:val="3F8681BE"/>
    <w:lvl w:ilvl="0">
      <w:start w:val="1"/>
      <w:numFmt w:val="decimal"/>
      <w:lvlText w:val="%1."/>
      <w:lvlJc w:val="left"/>
      <w:pPr>
        <w:tabs>
          <w:tab w:val="num" w:pos="576"/>
        </w:tabs>
        <w:ind w:left="576" w:hanging="576"/>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1170"/>
        </w:tabs>
        <w:ind w:left="117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4A6E2788"/>
    <w:multiLevelType w:val="multilevel"/>
    <w:tmpl w:val="16D8A0D8"/>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8" w15:restartNumberingAfterBreak="0">
    <w:nsid w:val="56857342"/>
    <w:multiLevelType w:val="multilevel"/>
    <w:tmpl w:val="F4C6D31E"/>
    <w:lvl w:ilvl="0">
      <w:start w:val="1"/>
      <w:numFmt w:val="decimal"/>
      <w:pStyle w:val="tditheading1"/>
      <w:lvlText w:val="%1."/>
      <w:lvlJc w:val="left"/>
      <w:pPr>
        <w:tabs>
          <w:tab w:val="num" w:pos="360"/>
        </w:tabs>
        <w:ind w:left="360" w:hanging="360"/>
      </w:pPr>
    </w:lvl>
    <w:lvl w:ilvl="1">
      <w:start w:val="1"/>
      <w:numFmt w:val="decimal"/>
      <w:pStyle w:val="tditheading2"/>
      <w:lvlText w:val="%1.%2."/>
      <w:lvlJc w:val="left"/>
      <w:pPr>
        <w:tabs>
          <w:tab w:val="num" w:pos="1080"/>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9" w15:restartNumberingAfterBreak="0">
    <w:nsid w:val="6205208C"/>
    <w:multiLevelType w:val="multilevel"/>
    <w:tmpl w:val="F1946FD4"/>
    <w:lvl w:ilvl="0">
      <w:start w:val="1"/>
      <w:numFmt w:val="decimal"/>
      <w:pStyle w:val="Heading1"/>
      <w:lvlText w:val="%1."/>
      <w:lvlJc w:val="left"/>
      <w:pPr>
        <w:tabs>
          <w:tab w:val="num" w:pos="576"/>
        </w:tabs>
        <w:ind w:left="576" w:hanging="576"/>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1170"/>
        </w:tabs>
        <w:ind w:left="117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704B3320"/>
    <w:multiLevelType w:val="hybridMultilevel"/>
    <w:tmpl w:val="250A4E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38A3ACB"/>
    <w:multiLevelType w:val="multilevel"/>
    <w:tmpl w:val="19E02B80"/>
    <w:lvl w:ilvl="0">
      <w:start w:val="1"/>
      <w:numFmt w:val="decimal"/>
      <w:pStyle w:val="StyleHeading3CharCharH3CharChar14pt1"/>
      <w:lvlText w:val="%1."/>
      <w:lvlJc w:val="left"/>
      <w:pPr>
        <w:tabs>
          <w:tab w:val="num" w:pos="576"/>
        </w:tabs>
        <w:ind w:left="576" w:hanging="576"/>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170"/>
        </w:tabs>
        <w:ind w:left="117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2" w15:restartNumberingAfterBreak="0">
    <w:nsid w:val="7E2F31CA"/>
    <w:multiLevelType w:val="multilevel"/>
    <w:tmpl w:val="22DEF028"/>
    <w:lvl w:ilvl="0">
      <w:start w:val="1"/>
      <w:numFmt w:val="decimal"/>
      <w:lvlText w:val="%1"/>
      <w:lvlJc w:val="left"/>
      <w:pPr>
        <w:tabs>
          <w:tab w:val="num" w:pos="576"/>
        </w:tabs>
        <w:ind w:left="576" w:hanging="576"/>
      </w:pPr>
    </w:lvl>
    <w:lvl w:ilvl="1">
      <w:start w:val="1"/>
      <w:numFmt w:val="decimal"/>
      <w:lvlText w:val="%1.%2"/>
      <w:lvlJc w:val="left"/>
      <w:pPr>
        <w:tabs>
          <w:tab w:val="num" w:pos="576"/>
        </w:tabs>
        <w:ind w:left="576" w:hanging="576"/>
      </w:pPr>
    </w:lvl>
    <w:lvl w:ilvl="2">
      <w:start w:val="1"/>
      <w:numFmt w:val="decimal"/>
      <w:lvlText w:val="%1.%2.%3"/>
      <w:lvlJc w:val="left"/>
      <w:pPr>
        <w:tabs>
          <w:tab w:val="num" w:pos="1170"/>
        </w:tabs>
        <w:ind w:left="117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9"/>
  </w:num>
  <w:num w:numId="2">
    <w:abstractNumId w:val="8"/>
  </w:num>
  <w:num w:numId="3">
    <w:abstractNumId w:val="1"/>
  </w:num>
  <w:num w:numId="4">
    <w:abstractNumId w:val="2"/>
  </w:num>
  <w:num w:numId="5">
    <w:abstractNumId w:val="4"/>
  </w:num>
  <w:num w:numId="6">
    <w:abstractNumId w:val="3"/>
  </w:num>
  <w:num w:numId="7">
    <w:abstractNumId w:val="10"/>
  </w:num>
  <w:num w:numId="8">
    <w:abstractNumId w:val="12"/>
  </w:num>
  <w:num w:numId="9">
    <w:abstractNumId w:val="6"/>
  </w:num>
  <w:num w:numId="10">
    <w:abstractNumId w:val="9"/>
  </w:num>
  <w:num w:numId="11">
    <w:abstractNumId w:val="9"/>
  </w:num>
  <w:num w:numId="12">
    <w:abstractNumId w:val="0"/>
  </w:num>
  <w:num w:numId="13">
    <w:abstractNumId w:val="11"/>
  </w:num>
  <w:num w:numId="14">
    <w:abstractNumId w:val="7"/>
  </w:num>
  <w:num w:numId="15">
    <w:abstractNumId w:val="0"/>
  </w:num>
  <w:num w:numId="16">
    <w:abstractNumId w:val="0"/>
  </w:num>
  <w:num w:numId="17">
    <w:abstractNumId w:val="0"/>
  </w:num>
  <w:num w:numId="18">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7A8"/>
    <w:rsid w:val="00006E23"/>
    <w:rsid w:val="00007A19"/>
    <w:rsid w:val="000102AF"/>
    <w:rsid w:val="000151E7"/>
    <w:rsid w:val="00015CC7"/>
    <w:rsid w:val="000211B2"/>
    <w:rsid w:val="00022718"/>
    <w:rsid w:val="00026332"/>
    <w:rsid w:val="00026BA8"/>
    <w:rsid w:val="0004031F"/>
    <w:rsid w:val="000419BB"/>
    <w:rsid w:val="000419DA"/>
    <w:rsid w:val="00051077"/>
    <w:rsid w:val="0006230C"/>
    <w:rsid w:val="00065BB0"/>
    <w:rsid w:val="00074096"/>
    <w:rsid w:val="00074EAA"/>
    <w:rsid w:val="00074F7E"/>
    <w:rsid w:val="000756C1"/>
    <w:rsid w:val="000844DC"/>
    <w:rsid w:val="00087C5B"/>
    <w:rsid w:val="00091897"/>
    <w:rsid w:val="000A07B9"/>
    <w:rsid w:val="000A2DC6"/>
    <w:rsid w:val="000A62C2"/>
    <w:rsid w:val="000B0288"/>
    <w:rsid w:val="000B3E76"/>
    <w:rsid w:val="000B49F6"/>
    <w:rsid w:val="000B5D2B"/>
    <w:rsid w:val="000C04B7"/>
    <w:rsid w:val="000C7DDE"/>
    <w:rsid w:val="000D1327"/>
    <w:rsid w:val="000D29B2"/>
    <w:rsid w:val="000D2AF0"/>
    <w:rsid w:val="000D4261"/>
    <w:rsid w:val="000D5B05"/>
    <w:rsid w:val="00101709"/>
    <w:rsid w:val="00104121"/>
    <w:rsid w:val="00110B75"/>
    <w:rsid w:val="00113364"/>
    <w:rsid w:val="00113F36"/>
    <w:rsid w:val="00116E4D"/>
    <w:rsid w:val="00120755"/>
    <w:rsid w:val="00120B1F"/>
    <w:rsid w:val="0012600A"/>
    <w:rsid w:val="001313A9"/>
    <w:rsid w:val="00154BD8"/>
    <w:rsid w:val="00161D10"/>
    <w:rsid w:val="00164CF5"/>
    <w:rsid w:val="00164F55"/>
    <w:rsid w:val="00164F59"/>
    <w:rsid w:val="0016559B"/>
    <w:rsid w:val="00172644"/>
    <w:rsid w:val="00177D9A"/>
    <w:rsid w:val="0018621E"/>
    <w:rsid w:val="001912F7"/>
    <w:rsid w:val="00192FF7"/>
    <w:rsid w:val="001930CC"/>
    <w:rsid w:val="001946AF"/>
    <w:rsid w:val="00194F8D"/>
    <w:rsid w:val="00197B3F"/>
    <w:rsid w:val="001A343A"/>
    <w:rsid w:val="001A5630"/>
    <w:rsid w:val="001A5D3E"/>
    <w:rsid w:val="001A762A"/>
    <w:rsid w:val="001B02EB"/>
    <w:rsid w:val="001B70F5"/>
    <w:rsid w:val="001C48D9"/>
    <w:rsid w:val="001C5D7C"/>
    <w:rsid w:val="001D0D85"/>
    <w:rsid w:val="001D2A06"/>
    <w:rsid w:val="001D3A59"/>
    <w:rsid w:val="001D7A2E"/>
    <w:rsid w:val="001F3A4A"/>
    <w:rsid w:val="00211D57"/>
    <w:rsid w:val="00215729"/>
    <w:rsid w:val="00223A55"/>
    <w:rsid w:val="00233A6B"/>
    <w:rsid w:val="00234C1D"/>
    <w:rsid w:val="0023718B"/>
    <w:rsid w:val="00237C18"/>
    <w:rsid w:val="00242CB2"/>
    <w:rsid w:val="00243F57"/>
    <w:rsid w:val="002455D3"/>
    <w:rsid w:val="00247B66"/>
    <w:rsid w:val="00253CDB"/>
    <w:rsid w:val="00254D4F"/>
    <w:rsid w:val="002553F5"/>
    <w:rsid w:val="00257195"/>
    <w:rsid w:val="002604BE"/>
    <w:rsid w:val="00260A6A"/>
    <w:rsid w:val="0026173F"/>
    <w:rsid w:val="002711F5"/>
    <w:rsid w:val="00271FED"/>
    <w:rsid w:val="00275688"/>
    <w:rsid w:val="00282DC9"/>
    <w:rsid w:val="00291483"/>
    <w:rsid w:val="00294647"/>
    <w:rsid w:val="00295E3F"/>
    <w:rsid w:val="002A314F"/>
    <w:rsid w:val="002A42EB"/>
    <w:rsid w:val="002B1A36"/>
    <w:rsid w:val="002B262D"/>
    <w:rsid w:val="002B2E68"/>
    <w:rsid w:val="002B6D04"/>
    <w:rsid w:val="002B6D2E"/>
    <w:rsid w:val="002C50CF"/>
    <w:rsid w:val="002C5929"/>
    <w:rsid w:val="002C7072"/>
    <w:rsid w:val="002C7FA0"/>
    <w:rsid w:val="002D2924"/>
    <w:rsid w:val="002D498F"/>
    <w:rsid w:val="002D5077"/>
    <w:rsid w:val="002D574C"/>
    <w:rsid w:val="002D7F03"/>
    <w:rsid w:val="002E216D"/>
    <w:rsid w:val="002E24B1"/>
    <w:rsid w:val="002E25E4"/>
    <w:rsid w:val="002E4B63"/>
    <w:rsid w:val="002E6CCE"/>
    <w:rsid w:val="002E6E64"/>
    <w:rsid w:val="002F3B3B"/>
    <w:rsid w:val="002F5915"/>
    <w:rsid w:val="00300345"/>
    <w:rsid w:val="003011F2"/>
    <w:rsid w:val="003032D8"/>
    <w:rsid w:val="00303E93"/>
    <w:rsid w:val="00305937"/>
    <w:rsid w:val="00320770"/>
    <w:rsid w:val="00325A51"/>
    <w:rsid w:val="00337DC2"/>
    <w:rsid w:val="00341B0B"/>
    <w:rsid w:val="00347635"/>
    <w:rsid w:val="00347F4E"/>
    <w:rsid w:val="003534D9"/>
    <w:rsid w:val="00356C77"/>
    <w:rsid w:val="00362043"/>
    <w:rsid w:val="00367C3B"/>
    <w:rsid w:val="003706C4"/>
    <w:rsid w:val="0037130A"/>
    <w:rsid w:val="00375441"/>
    <w:rsid w:val="00377A72"/>
    <w:rsid w:val="00380C0D"/>
    <w:rsid w:val="00382C09"/>
    <w:rsid w:val="00383A00"/>
    <w:rsid w:val="003874ED"/>
    <w:rsid w:val="0039004A"/>
    <w:rsid w:val="0039229B"/>
    <w:rsid w:val="003925EB"/>
    <w:rsid w:val="00396416"/>
    <w:rsid w:val="00396BC7"/>
    <w:rsid w:val="0039776F"/>
    <w:rsid w:val="003A0D73"/>
    <w:rsid w:val="003A1B5A"/>
    <w:rsid w:val="003A4595"/>
    <w:rsid w:val="003C1185"/>
    <w:rsid w:val="003C2870"/>
    <w:rsid w:val="003C398D"/>
    <w:rsid w:val="003C71BD"/>
    <w:rsid w:val="003D1146"/>
    <w:rsid w:val="003D30D8"/>
    <w:rsid w:val="003D492A"/>
    <w:rsid w:val="003E12CC"/>
    <w:rsid w:val="003E6395"/>
    <w:rsid w:val="003E6BD4"/>
    <w:rsid w:val="003F5C3D"/>
    <w:rsid w:val="003F696C"/>
    <w:rsid w:val="00405CD7"/>
    <w:rsid w:val="004146B6"/>
    <w:rsid w:val="00416173"/>
    <w:rsid w:val="00427989"/>
    <w:rsid w:val="0043032A"/>
    <w:rsid w:val="00434AD2"/>
    <w:rsid w:val="00435488"/>
    <w:rsid w:val="004365CD"/>
    <w:rsid w:val="00441D2B"/>
    <w:rsid w:val="00445661"/>
    <w:rsid w:val="00445B6C"/>
    <w:rsid w:val="00450973"/>
    <w:rsid w:val="0045471D"/>
    <w:rsid w:val="00456AA8"/>
    <w:rsid w:val="00466855"/>
    <w:rsid w:val="00476BF4"/>
    <w:rsid w:val="004778A6"/>
    <w:rsid w:val="004818C6"/>
    <w:rsid w:val="0048624B"/>
    <w:rsid w:val="004B17BA"/>
    <w:rsid w:val="004B1C60"/>
    <w:rsid w:val="004B5AF2"/>
    <w:rsid w:val="004B737B"/>
    <w:rsid w:val="004B7940"/>
    <w:rsid w:val="004C6960"/>
    <w:rsid w:val="004D0644"/>
    <w:rsid w:val="004D065E"/>
    <w:rsid w:val="004E28AE"/>
    <w:rsid w:val="004E73D4"/>
    <w:rsid w:val="00502C78"/>
    <w:rsid w:val="00506A02"/>
    <w:rsid w:val="00520018"/>
    <w:rsid w:val="00522475"/>
    <w:rsid w:val="00534B7D"/>
    <w:rsid w:val="0053680B"/>
    <w:rsid w:val="0053716D"/>
    <w:rsid w:val="0054296D"/>
    <w:rsid w:val="00542C70"/>
    <w:rsid w:val="0054474C"/>
    <w:rsid w:val="00550C07"/>
    <w:rsid w:val="0055164A"/>
    <w:rsid w:val="005635FA"/>
    <w:rsid w:val="00566D86"/>
    <w:rsid w:val="00567295"/>
    <w:rsid w:val="0057140F"/>
    <w:rsid w:val="005729B1"/>
    <w:rsid w:val="00572CB1"/>
    <w:rsid w:val="00574641"/>
    <w:rsid w:val="00575C25"/>
    <w:rsid w:val="00581739"/>
    <w:rsid w:val="00584142"/>
    <w:rsid w:val="00585F79"/>
    <w:rsid w:val="00586A7F"/>
    <w:rsid w:val="00595482"/>
    <w:rsid w:val="00595899"/>
    <w:rsid w:val="005A4802"/>
    <w:rsid w:val="005A4E6C"/>
    <w:rsid w:val="005A70F6"/>
    <w:rsid w:val="005B0EF4"/>
    <w:rsid w:val="005B5AEC"/>
    <w:rsid w:val="005D4CA6"/>
    <w:rsid w:val="005D6544"/>
    <w:rsid w:val="005D72FD"/>
    <w:rsid w:val="005E1768"/>
    <w:rsid w:val="005E1F8F"/>
    <w:rsid w:val="005E3A3A"/>
    <w:rsid w:val="005E3A7F"/>
    <w:rsid w:val="005E433F"/>
    <w:rsid w:val="005E7883"/>
    <w:rsid w:val="005F256E"/>
    <w:rsid w:val="005F29D1"/>
    <w:rsid w:val="005F5557"/>
    <w:rsid w:val="00601467"/>
    <w:rsid w:val="00611C21"/>
    <w:rsid w:val="00617DC3"/>
    <w:rsid w:val="00630B0F"/>
    <w:rsid w:val="006346DD"/>
    <w:rsid w:val="006349C3"/>
    <w:rsid w:val="006376CD"/>
    <w:rsid w:val="006510B3"/>
    <w:rsid w:val="0065527E"/>
    <w:rsid w:val="006604B7"/>
    <w:rsid w:val="006617D5"/>
    <w:rsid w:val="00665495"/>
    <w:rsid w:val="00667AC9"/>
    <w:rsid w:val="00667DCB"/>
    <w:rsid w:val="00670DF4"/>
    <w:rsid w:val="00675DE3"/>
    <w:rsid w:val="00680E8A"/>
    <w:rsid w:val="006838B8"/>
    <w:rsid w:val="00685954"/>
    <w:rsid w:val="00691E37"/>
    <w:rsid w:val="0069250F"/>
    <w:rsid w:val="0069473A"/>
    <w:rsid w:val="006969E3"/>
    <w:rsid w:val="006A0C09"/>
    <w:rsid w:val="006A72BB"/>
    <w:rsid w:val="006B0ACE"/>
    <w:rsid w:val="006B13BA"/>
    <w:rsid w:val="006B4DBF"/>
    <w:rsid w:val="006B58AB"/>
    <w:rsid w:val="006B58F5"/>
    <w:rsid w:val="006B7C92"/>
    <w:rsid w:val="006C3F78"/>
    <w:rsid w:val="006C7406"/>
    <w:rsid w:val="006D4353"/>
    <w:rsid w:val="006E1286"/>
    <w:rsid w:val="006E7C3E"/>
    <w:rsid w:val="006F2C6D"/>
    <w:rsid w:val="006F3A3D"/>
    <w:rsid w:val="006F5D12"/>
    <w:rsid w:val="007022A2"/>
    <w:rsid w:val="007025C3"/>
    <w:rsid w:val="007068E4"/>
    <w:rsid w:val="007105E3"/>
    <w:rsid w:val="007156E6"/>
    <w:rsid w:val="00716D5C"/>
    <w:rsid w:val="00716F16"/>
    <w:rsid w:val="00725FBF"/>
    <w:rsid w:val="00737D6B"/>
    <w:rsid w:val="007407F6"/>
    <w:rsid w:val="0074120F"/>
    <w:rsid w:val="00744D77"/>
    <w:rsid w:val="00751282"/>
    <w:rsid w:val="00752396"/>
    <w:rsid w:val="00753422"/>
    <w:rsid w:val="00754775"/>
    <w:rsid w:val="00755179"/>
    <w:rsid w:val="007715B5"/>
    <w:rsid w:val="007841B6"/>
    <w:rsid w:val="00784247"/>
    <w:rsid w:val="0079140E"/>
    <w:rsid w:val="00795B4F"/>
    <w:rsid w:val="0079698B"/>
    <w:rsid w:val="007A2F46"/>
    <w:rsid w:val="007A2FA2"/>
    <w:rsid w:val="007A60B8"/>
    <w:rsid w:val="007A6154"/>
    <w:rsid w:val="007A7F2B"/>
    <w:rsid w:val="007B13A5"/>
    <w:rsid w:val="007B5C84"/>
    <w:rsid w:val="007B79AF"/>
    <w:rsid w:val="007B7A49"/>
    <w:rsid w:val="007D2F95"/>
    <w:rsid w:val="007E1ECD"/>
    <w:rsid w:val="007E74BD"/>
    <w:rsid w:val="007F2D44"/>
    <w:rsid w:val="007F3544"/>
    <w:rsid w:val="007F562A"/>
    <w:rsid w:val="007F5FC3"/>
    <w:rsid w:val="007F6ACF"/>
    <w:rsid w:val="00803ED0"/>
    <w:rsid w:val="00811696"/>
    <w:rsid w:val="00813A27"/>
    <w:rsid w:val="00820AA8"/>
    <w:rsid w:val="00820AD4"/>
    <w:rsid w:val="00821780"/>
    <w:rsid w:val="00825A93"/>
    <w:rsid w:val="00831BBD"/>
    <w:rsid w:val="00832448"/>
    <w:rsid w:val="008359D7"/>
    <w:rsid w:val="008364B7"/>
    <w:rsid w:val="00841C86"/>
    <w:rsid w:val="00845C95"/>
    <w:rsid w:val="00847240"/>
    <w:rsid w:val="00853678"/>
    <w:rsid w:val="00855BDD"/>
    <w:rsid w:val="00862849"/>
    <w:rsid w:val="00866FC5"/>
    <w:rsid w:val="00872646"/>
    <w:rsid w:val="00873526"/>
    <w:rsid w:val="00882525"/>
    <w:rsid w:val="0088764A"/>
    <w:rsid w:val="00894166"/>
    <w:rsid w:val="008943EE"/>
    <w:rsid w:val="00894A9E"/>
    <w:rsid w:val="00896C4A"/>
    <w:rsid w:val="008A1961"/>
    <w:rsid w:val="008A24DB"/>
    <w:rsid w:val="008A4BA8"/>
    <w:rsid w:val="008A6BD1"/>
    <w:rsid w:val="008B4FAC"/>
    <w:rsid w:val="008B7572"/>
    <w:rsid w:val="008C53AD"/>
    <w:rsid w:val="008C5DF5"/>
    <w:rsid w:val="008C6E35"/>
    <w:rsid w:val="008D2CCA"/>
    <w:rsid w:val="008D762F"/>
    <w:rsid w:val="008E15DD"/>
    <w:rsid w:val="008E2D1A"/>
    <w:rsid w:val="008E3E2A"/>
    <w:rsid w:val="0090145E"/>
    <w:rsid w:val="00903202"/>
    <w:rsid w:val="00904334"/>
    <w:rsid w:val="00904904"/>
    <w:rsid w:val="00906406"/>
    <w:rsid w:val="00906AB0"/>
    <w:rsid w:val="00906E09"/>
    <w:rsid w:val="0090755F"/>
    <w:rsid w:val="00911BFA"/>
    <w:rsid w:val="00915F1F"/>
    <w:rsid w:val="009178F9"/>
    <w:rsid w:val="009278B6"/>
    <w:rsid w:val="009337D2"/>
    <w:rsid w:val="0093382A"/>
    <w:rsid w:val="00933C2E"/>
    <w:rsid w:val="009342FA"/>
    <w:rsid w:val="009363BB"/>
    <w:rsid w:val="009519AD"/>
    <w:rsid w:val="00957272"/>
    <w:rsid w:val="00957A7F"/>
    <w:rsid w:val="009632F7"/>
    <w:rsid w:val="009721D1"/>
    <w:rsid w:val="009846A3"/>
    <w:rsid w:val="0098500C"/>
    <w:rsid w:val="00990B66"/>
    <w:rsid w:val="00991305"/>
    <w:rsid w:val="00991785"/>
    <w:rsid w:val="0099352A"/>
    <w:rsid w:val="00993D36"/>
    <w:rsid w:val="00994EE5"/>
    <w:rsid w:val="009A188D"/>
    <w:rsid w:val="009B5E4F"/>
    <w:rsid w:val="009C5149"/>
    <w:rsid w:val="009C63AC"/>
    <w:rsid w:val="009D27F1"/>
    <w:rsid w:val="009E326D"/>
    <w:rsid w:val="009F2964"/>
    <w:rsid w:val="009F68BE"/>
    <w:rsid w:val="00A01444"/>
    <w:rsid w:val="00A0391F"/>
    <w:rsid w:val="00A067C1"/>
    <w:rsid w:val="00A13824"/>
    <w:rsid w:val="00A152CA"/>
    <w:rsid w:val="00A21D1A"/>
    <w:rsid w:val="00A23B8A"/>
    <w:rsid w:val="00A35B84"/>
    <w:rsid w:val="00A47967"/>
    <w:rsid w:val="00A50209"/>
    <w:rsid w:val="00A57750"/>
    <w:rsid w:val="00A722F7"/>
    <w:rsid w:val="00A7480A"/>
    <w:rsid w:val="00A765F7"/>
    <w:rsid w:val="00A8071D"/>
    <w:rsid w:val="00A813B5"/>
    <w:rsid w:val="00A81BCE"/>
    <w:rsid w:val="00A83AFC"/>
    <w:rsid w:val="00A85B96"/>
    <w:rsid w:val="00A95EF4"/>
    <w:rsid w:val="00A96978"/>
    <w:rsid w:val="00AA0428"/>
    <w:rsid w:val="00AA0F58"/>
    <w:rsid w:val="00AA3805"/>
    <w:rsid w:val="00AA5152"/>
    <w:rsid w:val="00AB293B"/>
    <w:rsid w:val="00AB3C86"/>
    <w:rsid w:val="00AB3D76"/>
    <w:rsid w:val="00AB586D"/>
    <w:rsid w:val="00AB7E3A"/>
    <w:rsid w:val="00AC159B"/>
    <w:rsid w:val="00AC2058"/>
    <w:rsid w:val="00AC5C22"/>
    <w:rsid w:val="00AC696A"/>
    <w:rsid w:val="00AD2916"/>
    <w:rsid w:val="00AD54BA"/>
    <w:rsid w:val="00AD5B5F"/>
    <w:rsid w:val="00AE30C2"/>
    <w:rsid w:val="00AE3A89"/>
    <w:rsid w:val="00AE4805"/>
    <w:rsid w:val="00AE5506"/>
    <w:rsid w:val="00AE5688"/>
    <w:rsid w:val="00AF0DE4"/>
    <w:rsid w:val="00AF2134"/>
    <w:rsid w:val="00AF4436"/>
    <w:rsid w:val="00AF7E91"/>
    <w:rsid w:val="00B01249"/>
    <w:rsid w:val="00B01BDC"/>
    <w:rsid w:val="00B10C6B"/>
    <w:rsid w:val="00B115D7"/>
    <w:rsid w:val="00B135B4"/>
    <w:rsid w:val="00B20EDE"/>
    <w:rsid w:val="00B236D5"/>
    <w:rsid w:val="00B2425D"/>
    <w:rsid w:val="00B26861"/>
    <w:rsid w:val="00B31D55"/>
    <w:rsid w:val="00B3212A"/>
    <w:rsid w:val="00B346A2"/>
    <w:rsid w:val="00B40E7D"/>
    <w:rsid w:val="00B437AB"/>
    <w:rsid w:val="00B446D7"/>
    <w:rsid w:val="00B46EEC"/>
    <w:rsid w:val="00B47DBE"/>
    <w:rsid w:val="00B520A5"/>
    <w:rsid w:val="00B56005"/>
    <w:rsid w:val="00B56E4B"/>
    <w:rsid w:val="00B61616"/>
    <w:rsid w:val="00B63BF9"/>
    <w:rsid w:val="00B63ECD"/>
    <w:rsid w:val="00B741D9"/>
    <w:rsid w:val="00B755F8"/>
    <w:rsid w:val="00B776EF"/>
    <w:rsid w:val="00B851C1"/>
    <w:rsid w:val="00B86EC0"/>
    <w:rsid w:val="00B87187"/>
    <w:rsid w:val="00B871E8"/>
    <w:rsid w:val="00B95753"/>
    <w:rsid w:val="00B97059"/>
    <w:rsid w:val="00BA34AD"/>
    <w:rsid w:val="00BA49ED"/>
    <w:rsid w:val="00BA5083"/>
    <w:rsid w:val="00BA6BA2"/>
    <w:rsid w:val="00BB028A"/>
    <w:rsid w:val="00BC05C4"/>
    <w:rsid w:val="00BC5087"/>
    <w:rsid w:val="00BC556F"/>
    <w:rsid w:val="00BC65C5"/>
    <w:rsid w:val="00BD00C9"/>
    <w:rsid w:val="00BD405A"/>
    <w:rsid w:val="00BD6EEE"/>
    <w:rsid w:val="00BD7789"/>
    <w:rsid w:val="00BE0029"/>
    <w:rsid w:val="00BE1C10"/>
    <w:rsid w:val="00BE1FEE"/>
    <w:rsid w:val="00BE50CF"/>
    <w:rsid w:val="00BE54EE"/>
    <w:rsid w:val="00BE6E7B"/>
    <w:rsid w:val="00BF247E"/>
    <w:rsid w:val="00C00D3C"/>
    <w:rsid w:val="00C00FFE"/>
    <w:rsid w:val="00C03DC6"/>
    <w:rsid w:val="00C06E81"/>
    <w:rsid w:val="00C160D3"/>
    <w:rsid w:val="00C1766D"/>
    <w:rsid w:val="00C31B4B"/>
    <w:rsid w:val="00C34DAE"/>
    <w:rsid w:val="00C41D69"/>
    <w:rsid w:val="00C4226E"/>
    <w:rsid w:val="00C42383"/>
    <w:rsid w:val="00C47550"/>
    <w:rsid w:val="00C572C2"/>
    <w:rsid w:val="00C609A8"/>
    <w:rsid w:val="00C62A04"/>
    <w:rsid w:val="00C666CF"/>
    <w:rsid w:val="00C67EDB"/>
    <w:rsid w:val="00C730DA"/>
    <w:rsid w:val="00C75609"/>
    <w:rsid w:val="00C77B9E"/>
    <w:rsid w:val="00C80F37"/>
    <w:rsid w:val="00C87F9A"/>
    <w:rsid w:val="00CA6911"/>
    <w:rsid w:val="00CB01B4"/>
    <w:rsid w:val="00CB1639"/>
    <w:rsid w:val="00CB1EBC"/>
    <w:rsid w:val="00CB31DA"/>
    <w:rsid w:val="00CB6758"/>
    <w:rsid w:val="00CB67B4"/>
    <w:rsid w:val="00CB7313"/>
    <w:rsid w:val="00CC0668"/>
    <w:rsid w:val="00CC1872"/>
    <w:rsid w:val="00CC2A0B"/>
    <w:rsid w:val="00CC4C43"/>
    <w:rsid w:val="00CD1679"/>
    <w:rsid w:val="00CE1407"/>
    <w:rsid w:val="00CE1DA9"/>
    <w:rsid w:val="00CE26C1"/>
    <w:rsid w:val="00CE26C9"/>
    <w:rsid w:val="00CE5BE5"/>
    <w:rsid w:val="00CE6130"/>
    <w:rsid w:val="00CE69D0"/>
    <w:rsid w:val="00CF21AD"/>
    <w:rsid w:val="00CF252C"/>
    <w:rsid w:val="00CF2F13"/>
    <w:rsid w:val="00CF3794"/>
    <w:rsid w:val="00CF5419"/>
    <w:rsid w:val="00D02133"/>
    <w:rsid w:val="00D02474"/>
    <w:rsid w:val="00D047AA"/>
    <w:rsid w:val="00D06922"/>
    <w:rsid w:val="00D25D3F"/>
    <w:rsid w:val="00D36A41"/>
    <w:rsid w:val="00D37E10"/>
    <w:rsid w:val="00D47235"/>
    <w:rsid w:val="00D51B56"/>
    <w:rsid w:val="00D52216"/>
    <w:rsid w:val="00D52E4B"/>
    <w:rsid w:val="00D568E3"/>
    <w:rsid w:val="00D57B81"/>
    <w:rsid w:val="00D628CE"/>
    <w:rsid w:val="00D65400"/>
    <w:rsid w:val="00D709B0"/>
    <w:rsid w:val="00D73374"/>
    <w:rsid w:val="00D74047"/>
    <w:rsid w:val="00D760F4"/>
    <w:rsid w:val="00D8536B"/>
    <w:rsid w:val="00D87043"/>
    <w:rsid w:val="00D90EB5"/>
    <w:rsid w:val="00DA21F5"/>
    <w:rsid w:val="00DA2256"/>
    <w:rsid w:val="00DA4E78"/>
    <w:rsid w:val="00DA5577"/>
    <w:rsid w:val="00DA6031"/>
    <w:rsid w:val="00DB438D"/>
    <w:rsid w:val="00DC2419"/>
    <w:rsid w:val="00DC28B4"/>
    <w:rsid w:val="00DC45D5"/>
    <w:rsid w:val="00DC791D"/>
    <w:rsid w:val="00DD2399"/>
    <w:rsid w:val="00DD385C"/>
    <w:rsid w:val="00DD3A64"/>
    <w:rsid w:val="00DD6B15"/>
    <w:rsid w:val="00DE0D4D"/>
    <w:rsid w:val="00DE1318"/>
    <w:rsid w:val="00DE139A"/>
    <w:rsid w:val="00DE60CB"/>
    <w:rsid w:val="00DE6A1B"/>
    <w:rsid w:val="00DE715A"/>
    <w:rsid w:val="00DF05E9"/>
    <w:rsid w:val="00DF46D8"/>
    <w:rsid w:val="00DF46F6"/>
    <w:rsid w:val="00E058B5"/>
    <w:rsid w:val="00E05DF6"/>
    <w:rsid w:val="00E119CC"/>
    <w:rsid w:val="00E147A8"/>
    <w:rsid w:val="00E262C2"/>
    <w:rsid w:val="00E26422"/>
    <w:rsid w:val="00E26488"/>
    <w:rsid w:val="00E27490"/>
    <w:rsid w:val="00E30711"/>
    <w:rsid w:val="00E313AD"/>
    <w:rsid w:val="00E31901"/>
    <w:rsid w:val="00E33A46"/>
    <w:rsid w:val="00E350D1"/>
    <w:rsid w:val="00E35EA6"/>
    <w:rsid w:val="00E43165"/>
    <w:rsid w:val="00E46E68"/>
    <w:rsid w:val="00E503F5"/>
    <w:rsid w:val="00E52B3F"/>
    <w:rsid w:val="00E566DA"/>
    <w:rsid w:val="00E56E80"/>
    <w:rsid w:val="00E6294E"/>
    <w:rsid w:val="00E6567F"/>
    <w:rsid w:val="00E67A8D"/>
    <w:rsid w:val="00E71C1F"/>
    <w:rsid w:val="00E72F2F"/>
    <w:rsid w:val="00E80E04"/>
    <w:rsid w:val="00E82036"/>
    <w:rsid w:val="00E90153"/>
    <w:rsid w:val="00E943A5"/>
    <w:rsid w:val="00E979AC"/>
    <w:rsid w:val="00EA350C"/>
    <w:rsid w:val="00EA62D8"/>
    <w:rsid w:val="00EA7D28"/>
    <w:rsid w:val="00EB20CA"/>
    <w:rsid w:val="00EB460A"/>
    <w:rsid w:val="00EB4A8A"/>
    <w:rsid w:val="00EB4C41"/>
    <w:rsid w:val="00EB55A4"/>
    <w:rsid w:val="00EB5DE3"/>
    <w:rsid w:val="00EB6C50"/>
    <w:rsid w:val="00EB77DF"/>
    <w:rsid w:val="00EC171F"/>
    <w:rsid w:val="00EC1880"/>
    <w:rsid w:val="00EC6C68"/>
    <w:rsid w:val="00EC7293"/>
    <w:rsid w:val="00ED41E6"/>
    <w:rsid w:val="00EE31E7"/>
    <w:rsid w:val="00EE349A"/>
    <w:rsid w:val="00EE4B59"/>
    <w:rsid w:val="00EF589C"/>
    <w:rsid w:val="00F0463C"/>
    <w:rsid w:val="00F10143"/>
    <w:rsid w:val="00F1526F"/>
    <w:rsid w:val="00F16550"/>
    <w:rsid w:val="00F201A3"/>
    <w:rsid w:val="00F21FE6"/>
    <w:rsid w:val="00F264FC"/>
    <w:rsid w:val="00F33016"/>
    <w:rsid w:val="00F35F64"/>
    <w:rsid w:val="00F35F6A"/>
    <w:rsid w:val="00F408F9"/>
    <w:rsid w:val="00F415F9"/>
    <w:rsid w:val="00F45556"/>
    <w:rsid w:val="00F473E0"/>
    <w:rsid w:val="00F52644"/>
    <w:rsid w:val="00F52881"/>
    <w:rsid w:val="00F53F5A"/>
    <w:rsid w:val="00F54270"/>
    <w:rsid w:val="00F55EFF"/>
    <w:rsid w:val="00F5604F"/>
    <w:rsid w:val="00F75078"/>
    <w:rsid w:val="00F77BAA"/>
    <w:rsid w:val="00F81F8E"/>
    <w:rsid w:val="00F93148"/>
    <w:rsid w:val="00F9469F"/>
    <w:rsid w:val="00F95EF8"/>
    <w:rsid w:val="00FA205F"/>
    <w:rsid w:val="00FA4F14"/>
    <w:rsid w:val="00FA7513"/>
    <w:rsid w:val="00FA7A6F"/>
    <w:rsid w:val="00FB2097"/>
    <w:rsid w:val="00FB6C4E"/>
    <w:rsid w:val="00FC1751"/>
    <w:rsid w:val="00FC367E"/>
    <w:rsid w:val="00FC475E"/>
    <w:rsid w:val="00FD0D42"/>
    <w:rsid w:val="00FD0E2F"/>
    <w:rsid w:val="00FE1073"/>
    <w:rsid w:val="00FE15FE"/>
    <w:rsid w:val="00FE47D2"/>
    <w:rsid w:val="00FE4A6E"/>
    <w:rsid w:val="00FE4DD9"/>
    <w:rsid w:val="00FE5618"/>
    <w:rsid w:val="00FF0166"/>
    <w:rsid w:val="00FF21F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14:docId w14:val="32690FAE"/>
  <w15:chartTrackingRefBased/>
  <w15:docId w15:val="{05668169-45ED-FE4E-B24D-1FC59EF7B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715B5"/>
    <w:rPr>
      <w:rFonts w:ascii="Arial" w:hAnsi="Arial"/>
      <w:lang w:val="en-US"/>
    </w:rPr>
  </w:style>
  <w:style w:type="paragraph" w:styleId="Heading1">
    <w:name w:val="heading 1"/>
    <w:aliases w:val="H1"/>
    <w:basedOn w:val="Normal"/>
    <w:next w:val="Normal"/>
    <w:link w:val="Heading1Char"/>
    <w:qFormat/>
    <w:pPr>
      <w:keepNext/>
      <w:numPr>
        <w:numId w:val="1"/>
      </w:numPr>
      <w:spacing w:before="240" w:after="60"/>
      <w:outlineLvl w:val="0"/>
    </w:pPr>
    <w:rPr>
      <w:b/>
      <w:kern w:val="28"/>
      <w:sz w:val="28"/>
    </w:rPr>
  </w:style>
  <w:style w:type="paragraph" w:styleId="Heading2">
    <w:name w:val="heading 2"/>
    <w:aliases w:val="H2"/>
    <w:basedOn w:val="Normal"/>
    <w:next w:val="Normal"/>
    <w:qFormat/>
    <w:rsid w:val="002D498F"/>
    <w:pPr>
      <w:keepNext/>
      <w:widowControl w:val="0"/>
      <w:numPr>
        <w:ilvl w:val="1"/>
        <w:numId w:val="13"/>
      </w:numPr>
      <w:spacing w:before="120" w:after="120"/>
      <w:outlineLvl w:val="1"/>
    </w:pPr>
    <w:rPr>
      <w:rFonts w:ascii="Arial Narrow" w:hAnsi="Arial Narrow"/>
      <w:b/>
      <w:i/>
      <w:sz w:val="28"/>
      <w:lang w:val="en-GB"/>
    </w:rPr>
  </w:style>
  <w:style w:type="paragraph" w:styleId="Heading3">
    <w:name w:val="heading 3"/>
    <w:basedOn w:val="Normal"/>
    <w:next w:val="Normal"/>
    <w:qFormat/>
    <w:rsid w:val="002D498F"/>
    <w:pPr>
      <w:keepNext/>
      <w:numPr>
        <w:ilvl w:val="2"/>
        <w:numId w:val="13"/>
      </w:numPr>
      <w:spacing w:before="240" w:after="60"/>
      <w:outlineLvl w:val="2"/>
    </w:pPr>
    <w:rPr>
      <w:b/>
      <w:sz w:val="24"/>
    </w:rPr>
  </w:style>
  <w:style w:type="paragraph" w:styleId="Heading4">
    <w:name w:val="heading 4"/>
    <w:basedOn w:val="Normal"/>
    <w:next w:val="Normal"/>
    <w:qFormat/>
    <w:rsid w:val="002D498F"/>
    <w:pPr>
      <w:keepNext/>
      <w:numPr>
        <w:ilvl w:val="3"/>
        <w:numId w:val="13"/>
      </w:numPr>
      <w:spacing w:before="240" w:after="60"/>
      <w:outlineLvl w:val="3"/>
    </w:pPr>
    <w:rPr>
      <w:b/>
      <w:i/>
      <w:sz w:val="24"/>
    </w:rPr>
  </w:style>
  <w:style w:type="paragraph" w:styleId="Heading5">
    <w:name w:val="heading 5"/>
    <w:basedOn w:val="Normal"/>
    <w:next w:val="Normal"/>
    <w:qFormat/>
    <w:rsid w:val="002D498F"/>
    <w:pPr>
      <w:numPr>
        <w:ilvl w:val="4"/>
        <w:numId w:val="13"/>
      </w:numPr>
      <w:spacing w:before="240" w:after="60"/>
      <w:outlineLvl w:val="4"/>
    </w:pPr>
  </w:style>
  <w:style w:type="paragraph" w:styleId="Heading6">
    <w:name w:val="heading 6"/>
    <w:basedOn w:val="Normal"/>
    <w:next w:val="Normal"/>
    <w:qFormat/>
    <w:rsid w:val="002D498F"/>
    <w:pPr>
      <w:numPr>
        <w:ilvl w:val="5"/>
        <w:numId w:val="13"/>
      </w:numPr>
      <w:spacing w:before="240" w:after="60"/>
      <w:outlineLvl w:val="5"/>
    </w:pPr>
    <w:rPr>
      <w:i/>
    </w:rPr>
  </w:style>
  <w:style w:type="paragraph" w:styleId="Heading7">
    <w:name w:val="heading 7"/>
    <w:basedOn w:val="Normal"/>
    <w:next w:val="Normal"/>
    <w:qFormat/>
    <w:rsid w:val="002D498F"/>
    <w:pPr>
      <w:numPr>
        <w:ilvl w:val="6"/>
        <w:numId w:val="13"/>
      </w:numPr>
      <w:spacing w:before="240" w:after="60"/>
      <w:outlineLvl w:val="6"/>
    </w:pPr>
  </w:style>
  <w:style w:type="paragraph" w:styleId="Heading8">
    <w:name w:val="heading 8"/>
    <w:basedOn w:val="Normal"/>
    <w:next w:val="Normal"/>
    <w:qFormat/>
    <w:rsid w:val="002D498F"/>
    <w:pPr>
      <w:numPr>
        <w:ilvl w:val="7"/>
        <w:numId w:val="13"/>
      </w:numPr>
      <w:spacing w:before="240" w:after="60"/>
      <w:outlineLvl w:val="7"/>
    </w:pPr>
    <w:rPr>
      <w:i/>
    </w:rPr>
  </w:style>
  <w:style w:type="paragraph" w:styleId="Heading9">
    <w:name w:val="heading 9"/>
    <w:basedOn w:val="Normal"/>
    <w:next w:val="Normal"/>
    <w:qFormat/>
    <w:rsid w:val="002D498F"/>
    <w:pPr>
      <w:numPr>
        <w:ilvl w:val="8"/>
        <w:numId w:val="13"/>
      </w:numPr>
      <w:spacing w:before="240" w:after="60"/>
      <w:outlineLvl w:val="8"/>
    </w:pPr>
    <w:rPr>
      <w:i/>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OC1">
    <w:name w:val="toc 1"/>
    <w:basedOn w:val="Normal"/>
    <w:next w:val="Normal"/>
    <w:semiHidden/>
    <w:pPr>
      <w:spacing w:before="120" w:after="120"/>
    </w:pPr>
    <w:rPr>
      <w:rFonts w:ascii="Arial Narrow" w:hAnsi="Arial Narrow"/>
      <w:b/>
      <w:i/>
      <w:caps/>
    </w:rPr>
  </w:style>
  <w:style w:type="paragraph" w:styleId="TOC2">
    <w:name w:val="toc 2"/>
    <w:basedOn w:val="Normal"/>
    <w:next w:val="Normal"/>
    <w:semiHidden/>
    <w:pPr>
      <w:ind w:left="220"/>
    </w:pPr>
    <w:rPr>
      <w:rFonts w:ascii="Times New Roman" w:hAnsi="Times New Roman"/>
      <w:smallCaps/>
    </w:rPr>
  </w:style>
  <w:style w:type="paragraph" w:styleId="TOC3">
    <w:name w:val="toc 3"/>
    <w:basedOn w:val="Normal"/>
    <w:next w:val="Normal"/>
    <w:semiHidden/>
    <w:pPr>
      <w:ind w:left="440"/>
    </w:pPr>
    <w:rPr>
      <w:rFonts w:ascii="Times New Roman" w:hAnsi="Times New Roman"/>
      <w:i/>
    </w:rPr>
  </w:style>
  <w:style w:type="paragraph" w:styleId="TOC4">
    <w:name w:val="toc 4"/>
    <w:basedOn w:val="Normal"/>
    <w:next w:val="Normal"/>
    <w:semiHidden/>
    <w:pPr>
      <w:ind w:left="660"/>
    </w:pPr>
    <w:rPr>
      <w:rFonts w:ascii="Times New Roman" w:hAnsi="Times New Roman"/>
      <w:sz w:val="18"/>
    </w:rPr>
  </w:style>
  <w:style w:type="paragraph" w:styleId="TOC5">
    <w:name w:val="toc 5"/>
    <w:basedOn w:val="Normal"/>
    <w:next w:val="Normal"/>
    <w:semiHidden/>
    <w:pPr>
      <w:ind w:left="880"/>
    </w:pPr>
    <w:rPr>
      <w:rFonts w:ascii="Times New Roman" w:hAnsi="Times New Roman"/>
      <w:sz w:val="18"/>
    </w:rPr>
  </w:style>
  <w:style w:type="paragraph" w:styleId="TOC6">
    <w:name w:val="toc 6"/>
    <w:basedOn w:val="Normal"/>
    <w:next w:val="Normal"/>
    <w:semiHidden/>
    <w:pPr>
      <w:ind w:left="1100"/>
    </w:pPr>
    <w:rPr>
      <w:rFonts w:ascii="Times New Roman" w:hAnsi="Times New Roman"/>
      <w:sz w:val="18"/>
    </w:rPr>
  </w:style>
  <w:style w:type="paragraph" w:styleId="TOC7">
    <w:name w:val="toc 7"/>
    <w:basedOn w:val="Normal"/>
    <w:next w:val="Normal"/>
    <w:semiHidden/>
    <w:pPr>
      <w:ind w:left="1320"/>
    </w:pPr>
    <w:rPr>
      <w:rFonts w:ascii="Times New Roman" w:hAnsi="Times New Roman"/>
      <w:sz w:val="18"/>
    </w:rPr>
  </w:style>
  <w:style w:type="paragraph" w:styleId="TOC8">
    <w:name w:val="toc 8"/>
    <w:basedOn w:val="Normal"/>
    <w:next w:val="Normal"/>
    <w:semiHidden/>
    <w:pPr>
      <w:ind w:left="1540"/>
    </w:pPr>
    <w:rPr>
      <w:rFonts w:ascii="Times New Roman" w:hAnsi="Times New Roman"/>
      <w:sz w:val="18"/>
    </w:rPr>
  </w:style>
  <w:style w:type="paragraph" w:styleId="TOC9">
    <w:name w:val="toc 9"/>
    <w:basedOn w:val="Normal"/>
    <w:next w:val="Normal"/>
    <w:semiHidden/>
    <w:pPr>
      <w:ind w:left="1760"/>
    </w:pPr>
    <w:rPr>
      <w:rFonts w:ascii="Times New Roman" w:hAnsi="Times New Roman"/>
      <w:sz w:val="18"/>
    </w:rPr>
  </w:style>
  <w:style w:type="paragraph" w:styleId="BodyText">
    <w:name w:val="Body Text"/>
    <w:aliases w:val="bt,heading3,Body Text Char Char Char Char Char Char Char Char,Body Text Char Char Char Char Char Char Char"/>
    <w:basedOn w:val="Normal"/>
    <w:pPr>
      <w:jc w:val="both"/>
    </w:pPr>
  </w:style>
  <w:style w:type="paragraph" w:styleId="BodyText2">
    <w:name w:val="Body Text 2"/>
    <w:basedOn w:val="Normal"/>
    <w:pPr>
      <w:jc w:val="center"/>
    </w:pPr>
    <w:rPr>
      <w:b/>
    </w:rPr>
  </w:style>
  <w:style w:type="paragraph" w:styleId="DocumentMap">
    <w:name w:val="Document Map"/>
    <w:basedOn w:val="Normal"/>
    <w:semiHidden/>
    <w:pPr>
      <w:shd w:val="clear" w:color="auto" w:fill="000080"/>
    </w:pPr>
    <w:rPr>
      <w:rFonts w:ascii="Tahoma" w:hAnsi="Tahoma"/>
    </w:rPr>
  </w:style>
  <w:style w:type="character" w:styleId="CommentReference">
    <w:name w:val="annotation reference"/>
    <w:semiHidden/>
    <w:rPr>
      <w:sz w:val="16"/>
    </w:rPr>
  </w:style>
  <w:style w:type="paragraph" w:styleId="CommentText">
    <w:name w:val="annotation text"/>
    <w:basedOn w:val="Normal"/>
    <w:semiHidden/>
  </w:style>
  <w:style w:type="paragraph" w:styleId="BodyText3">
    <w:name w:val="Body Text 3"/>
    <w:basedOn w:val="Normal"/>
    <w:rPr>
      <w:i/>
      <w:color w:val="0000FF"/>
    </w:rPr>
  </w:style>
  <w:style w:type="paragraph" w:customStyle="1" w:styleId="UnordList1">
    <w:name w:val="Unord List 1"/>
    <w:pPr>
      <w:spacing w:line="289" w:lineRule="atLeast"/>
    </w:pPr>
    <w:rPr>
      <w:rFonts w:ascii="Arial" w:hAnsi="Arial"/>
      <w:snapToGrid w:val="0"/>
      <w:color w:val="000000"/>
      <w:sz w:val="22"/>
      <w:lang w:val="en-US"/>
    </w:rPr>
  </w:style>
  <w:style w:type="character" w:styleId="Hyperlink">
    <w:name w:val="Hyperlink"/>
    <w:rPr>
      <w:color w:val="0000FF"/>
      <w:u w:val="single"/>
    </w:rPr>
  </w:style>
  <w:style w:type="paragraph" w:styleId="Title">
    <w:name w:val="Title"/>
    <w:basedOn w:val="Normal"/>
    <w:qFormat/>
    <w:pPr>
      <w:jc w:val="center"/>
    </w:pPr>
    <w:rPr>
      <w:b/>
      <w:u w:val="single"/>
    </w:rPr>
  </w:style>
  <w:style w:type="paragraph" w:styleId="Caption">
    <w:name w:val="caption"/>
    <w:basedOn w:val="Normal"/>
    <w:next w:val="Normal"/>
    <w:qFormat/>
    <w:pPr>
      <w:keepNext/>
      <w:spacing w:before="120" w:after="120"/>
      <w:ind w:left="432"/>
    </w:pPr>
    <w:rPr>
      <w:b/>
    </w:rPr>
  </w:style>
  <w:style w:type="paragraph" w:styleId="BodyTextIndent">
    <w:name w:val="Body Text Indent"/>
    <w:basedOn w:val="Normal"/>
    <w:pPr>
      <w:numPr>
        <w:ilvl w:val="12"/>
      </w:numPr>
      <w:tabs>
        <w:tab w:val="left" w:pos="900"/>
        <w:tab w:val="left" w:leader="dot" w:pos="9720"/>
      </w:tabs>
      <w:ind w:left="900"/>
    </w:pPr>
    <w:rPr>
      <w:rFonts w:ascii="Arial Narrow" w:hAnsi="Arial Narrow"/>
      <w:i/>
      <w:color w:val="FF0000"/>
    </w:rPr>
  </w:style>
  <w:style w:type="paragraph" w:customStyle="1" w:styleId="tditheading1">
    <w:name w:val="tditheading1"/>
    <w:basedOn w:val="Normal"/>
    <w:next w:val="tditnormal"/>
    <w:pPr>
      <w:numPr>
        <w:numId w:val="2"/>
      </w:numPr>
      <w:spacing w:before="120" w:after="120"/>
      <w:outlineLvl w:val="0"/>
    </w:pPr>
    <w:rPr>
      <w:rFonts w:ascii="Arial Narrow" w:hAnsi="Arial Narrow"/>
      <w:b/>
      <w:i/>
      <w:sz w:val="28"/>
    </w:rPr>
  </w:style>
  <w:style w:type="paragraph" w:customStyle="1" w:styleId="tditheading2">
    <w:name w:val="tditheading2"/>
    <w:basedOn w:val="Normal"/>
    <w:next w:val="tditnormal"/>
    <w:autoRedefine/>
    <w:pPr>
      <w:numPr>
        <w:ilvl w:val="1"/>
        <w:numId w:val="2"/>
      </w:numPr>
      <w:outlineLvl w:val="1"/>
    </w:pPr>
    <w:rPr>
      <w:rFonts w:ascii="Arial Narrow" w:hAnsi="Arial Narrow"/>
      <w:b/>
      <w:i/>
      <w:sz w:val="24"/>
    </w:rPr>
  </w:style>
  <w:style w:type="paragraph" w:customStyle="1" w:styleId="tditnormal">
    <w:name w:val="tditnormal"/>
    <w:basedOn w:val="Normal"/>
    <w:rPr>
      <w:rFonts w:ascii="Arial Narrow" w:hAnsi="Arial Narrow"/>
    </w:rPr>
  </w:style>
  <w:style w:type="paragraph" w:customStyle="1" w:styleId="tdittitle">
    <w:name w:val="tdittitle"/>
    <w:basedOn w:val="Normal"/>
    <w:next w:val="tditnormal"/>
    <w:pPr>
      <w:pBdr>
        <w:top w:val="single" w:sz="36" w:space="1" w:color="auto"/>
        <w:bottom w:val="single" w:sz="12" w:space="1" w:color="auto"/>
      </w:pBdr>
    </w:pPr>
    <w:rPr>
      <w:b/>
      <w:color w:val="008000"/>
      <w:sz w:val="40"/>
    </w:rPr>
  </w:style>
  <w:style w:type="paragraph" w:customStyle="1" w:styleId="HeadingBase">
    <w:name w:val="Heading Base"/>
    <w:basedOn w:val="Normal"/>
    <w:next w:val="BodyText"/>
    <w:pPr>
      <w:keepNext/>
      <w:keepLines/>
      <w:spacing w:before="140" w:line="220" w:lineRule="atLeast"/>
    </w:pPr>
    <w:rPr>
      <w:spacing w:val="-4"/>
      <w:kern w:val="28"/>
    </w:rPr>
  </w:style>
  <w:style w:type="paragraph" w:customStyle="1" w:styleId="tditheading0">
    <w:name w:val="tditheading0"/>
    <w:basedOn w:val="Normal"/>
    <w:next w:val="tditnormal"/>
    <w:pPr>
      <w:spacing w:before="120" w:after="120"/>
      <w:outlineLvl w:val="0"/>
    </w:pPr>
    <w:rPr>
      <w:rFonts w:ascii="Arial Narrow" w:hAnsi="Arial Narrow"/>
      <w:b/>
      <w:i/>
      <w:sz w:val="28"/>
    </w:rPr>
  </w:style>
  <w:style w:type="paragraph" w:customStyle="1" w:styleId="level4">
    <w:name w:val="level 4"/>
    <w:basedOn w:val="Normal"/>
    <w:pPr>
      <w:spacing w:before="120" w:after="120" w:line="240" w:lineRule="exact"/>
      <w:ind w:left="634"/>
    </w:pPr>
    <w:rPr>
      <w:rFonts w:ascii="Times" w:hAnsi="Times"/>
      <w:sz w:val="24"/>
    </w:rPr>
  </w:style>
  <w:style w:type="paragraph" w:customStyle="1" w:styleId="TOCEntry">
    <w:name w:val="TOCEntry"/>
    <w:basedOn w:val="Normal"/>
    <w:pPr>
      <w:keepNext/>
      <w:keepLines/>
      <w:spacing w:before="120" w:after="240" w:line="240" w:lineRule="atLeast"/>
    </w:pPr>
    <w:rPr>
      <w:rFonts w:ascii="Times" w:hAnsi="Times"/>
      <w:b/>
      <w:sz w:val="36"/>
    </w:rPr>
  </w:style>
  <w:style w:type="paragraph" w:customStyle="1" w:styleId="Template">
    <w:name w:val="Template"/>
    <w:basedOn w:val="Normal"/>
    <w:next w:val="Normal"/>
    <w:link w:val="TemplateChar"/>
    <w:pPr>
      <w:spacing w:line="240" w:lineRule="exact"/>
    </w:pPr>
    <w:rPr>
      <w:i/>
      <w:color w:val="0000FF"/>
    </w:rPr>
  </w:style>
  <w:style w:type="paragraph" w:customStyle="1" w:styleId="level3text">
    <w:name w:val="level 3 text"/>
    <w:basedOn w:val="Normal"/>
    <w:pPr>
      <w:spacing w:line="220" w:lineRule="exact"/>
      <w:ind w:left="1350" w:hanging="716"/>
    </w:pPr>
    <w:rPr>
      <w:i/>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tabletext">
    <w:name w:val="table text"/>
    <w:basedOn w:val="Normal"/>
    <w:pPr>
      <w:spacing w:before="120"/>
      <w:ind w:left="187"/>
    </w:pPr>
    <w:rPr>
      <w:sz w:val="18"/>
      <w:lang w:val="en-CA"/>
    </w:rPr>
  </w:style>
  <w:style w:type="paragraph" w:customStyle="1" w:styleId="BodyText1">
    <w:name w:val="Body Text 1"/>
    <w:basedOn w:val="BodyText"/>
    <w:pPr>
      <w:spacing w:after="120" w:line="300" w:lineRule="exact"/>
      <w:ind w:left="720"/>
      <w:jc w:val="left"/>
    </w:pPr>
    <w:rPr>
      <w:rFonts w:ascii="Times New Roman" w:hAnsi="Times New Roman"/>
      <w:szCs w:val="24"/>
      <w:lang w:val="en-CA"/>
    </w:rPr>
  </w:style>
  <w:style w:type="paragraph" w:customStyle="1" w:styleId="TableText0">
    <w:name w:val="Table Text"/>
    <w:basedOn w:val="Normal"/>
    <w:pPr>
      <w:keepLines/>
      <w:spacing w:after="60"/>
    </w:pPr>
  </w:style>
  <w:style w:type="paragraph" w:customStyle="1" w:styleId="DefaultText">
    <w:name w:val="Default Text"/>
    <w:basedOn w:val="Normal"/>
    <w:pPr>
      <w:spacing w:before="120"/>
      <w:jc w:val="both"/>
    </w:pPr>
    <w:rPr>
      <w:sz w:val="24"/>
    </w:rPr>
  </w:style>
  <w:style w:type="paragraph" w:customStyle="1" w:styleId="BodyTextbulleted">
    <w:name w:val="Body Text bulleted"/>
    <w:basedOn w:val="Normal"/>
    <w:pPr>
      <w:numPr>
        <w:numId w:val="3"/>
      </w:numPr>
      <w:spacing w:after="120"/>
    </w:pPr>
    <w:rPr>
      <w:rFonts w:ascii="Times New Roman" w:hAnsi="Times New Roman"/>
      <w:szCs w:val="24"/>
      <w:lang w:val="en-CA"/>
    </w:rPr>
  </w:style>
  <w:style w:type="paragraph" w:styleId="BalloonText">
    <w:name w:val="Balloon Text"/>
    <w:basedOn w:val="Normal"/>
    <w:semiHidden/>
    <w:rPr>
      <w:rFonts w:ascii="Tahoma" w:hAnsi="Tahoma" w:cs="Tahoma"/>
      <w:sz w:val="16"/>
      <w:szCs w:val="16"/>
    </w:rPr>
  </w:style>
  <w:style w:type="paragraph" w:styleId="FootnoteText">
    <w:name w:val="footnote text"/>
    <w:basedOn w:val="Normal"/>
    <w:semiHidden/>
    <w:rsid w:val="00DE6A1B"/>
  </w:style>
  <w:style w:type="character" w:styleId="FootnoteReference">
    <w:name w:val="footnote reference"/>
    <w:semiHidden/>
    <w:rsid w:val="00DE6A1B"/>
    <w:rPr>
      <w:vertAlign w:val="superscript"/>
    </w:rPr>
  </w:style>
  <w:style w:type="table" w:styleId="TableGrid">
    <w:name w:val="Table Grid"/>
    <w:basedOn w:val="TableNormal"/>
    <w:rsid w:val="00BC65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rsid w:val="00026332"/>
    <w:rPr>
      <w:color w:val="800080"/>
      <w:u w:val="single"/>
    </w:rPr>
  </w:style>
  <w:style w:type="character" w:customStyle="1" w:styleId="TemplateChar">
    <w:name w:val="Template Char"/>
    <w:link w:val="Template"/>
    <w:rsid w:val="00BC5087"/>
    <w:rPr>
      <w:rFonts w:ascii="Arial" w:hAnsi="Arial"/>
      <w:i/>
      <w:color w:val="0000FF"/>
      <w:lang w:val="en-US" w:eastAsia="en-US" w:bidi="ar-SA"/>
    </w:rPr>
  </w:style>
  <w:style w:type="paragraph" w:styleId="CommentSubject">
    <w:name w:val="annotation subject"/>
    <w:basedOn w:val="CommentText"/>
    <w:next w:val="CommentText"/>
    <w:semiHidden/>
    <w:rsid w:val="00476BF4"/>
    <w:rPr>
      <w:b/>
      <w:bCs/>
    </w:rPr>
  </w:style>
  <w:style w:type="paragraph" w:styleId="NormalIndent">
    <w:name w:val="Normal Indent"/>
    <w:basedOn w:val="Normal"/>
    <w:rsid w:val="00DA4E78"/>
    <w:pPr>
      <w:ind w:left="432"/>
    </w:pPr>
    <w:rPr>
      <w:rFonts w:ascii="Times New Roman" w:hAnsi="Times New Roman"/>
      <w:sz w:val="24"/>
      <w:szCs w:val="24"/>
    </w:rPr>
  </w:style>
  <w:style w:type="paragraph" w:customStyle="1" w:styleId="Titlechklst">
    <w:name w:val="Title_chklst"/>
    <w:basedOn w:val="Normal"/>
    <w:rsid w:val="00DA4E78"/>
    <w:pPr>
      <w:jc w:val="center"/>
    </w:pPr>
    <w:rPr>
      <w:rFonts w:ascii="Times New Roman" w:hAnsi="Times New Roman"/>
      <w:b/>
      <w:caps/>
      <w:sz w:val="28"/>
      <w:szCs w:val="24"/>
    </w:rPr>
  </w:style>
  <w:style w:type="paragraph" w:customStyle="1" w:styleId="HEAD5">
    <w:name w:val="HEAD5"/>
    <w:basedOn w:val="Normal"/>
    <w:rsid w:val="00DA4E78"/>
    <w:pPr>
      <w:tabs>
        <w:tab w:val="left" w:pos="-720"/>
      </w:tabs>
      <w:suppressAutoHyphens/>
      <w:jc w:val="both"/>
    </w:pPr>
    <w:rPr>
      <w:rFonts w:ascii="Palatino" w:hAnsi="Palatino"/>
      <w:b/>
      <w:spacing w:val="-3"/>
      <w:sz w:val="24"/>
      <w:lang w:val="en-GB"/>
    </w:rPr>
  </w:style>
  <w:style w:type="paragraph" w:styleId="NormalWeb">
    <w:name w:val="Normal (Web)"/>
    <w:basedOn w:val="Normal"/>
    <w:uiPriority w:val="99"/>
    <w:rsid w:val="003C1185"/>
    <w:rPr>
      <w:rFonts w:ascii="Times New Roman" w:hAnsi="Times New Roman"/>
      <w:sz w:val="24"/>
      <w:szCs w:val="24"/>
    </w:rPr>
  </w:style>
  <w:style w:type="character" w:customStyle="1" w:styleId="Heading3CharChar">
    <w:name w:val="Heading 3 Char Char"/>
    <w:aliases w:val="H3 Char Char"/>
    <w:rsid w:val="00C4226E"/>
    <w:rPr>
      <w:rFonts w:ascii="Arial" w:hAnsi="Arial"/>
      <w:b/>
      <w:sz w:val="22"/>
      <w:lang w:val="en-CA" w:eastAsia="en-US" w:bidi="ar-SA"/>
    </w:rPr>
  </w:style>
  <w:style w:type="paragraph" w:customStyle="1" w:styleId="StyleHeading3CharCharH3CharChar14pt">
    <w:name w:val="Style Heading 3 Char CharH3 Char Char + 14 pt"/>
    <w:basedOn w:val="Heading1"/>
    <w:link w:val="StyleHeading3CharCharH3CharChar14ptChar"/>
    <w:autoRedefine/>
    <w:rsid w:val="00087C5B"/>
    <w:pPr>
      <w:spacing w:after="240"/>
    </w:pPr>
  </w:style>
  <w:style w:type="character" w:customStyle="1" w:styleId="Heading1Char">
    <w:name w:val="Heading 1 Char"/>
    <w:aliases w:val="H1 Char"/>
    <w:link w:val="Heading1"/>
    <w:rsid w:val="00087C5B"/>
    <w:rPr>
      <w:rFonts w:ascii="Arial" w:hAnsi="Arial"/>
      <w:b/>
      <w:kern w:val="28"/>
      <w:sz w:val="28"/>
      <w:lang w:val="en-US" w:eastAsia="en-US" w:bidi="ar-SA"/>
    </w:rPr>
  </w:style>
  <w:style w:type="character" w:customStyle="1" w:styleId="StyleHeading3CharCharH3CharChar14ptChar">
    <w:name w:val="Style Heading 3 Char CharH3 Char Char + 14 pt Char"/>
    <w:basedOn w:val="Heading1Char"/>
    <w:link w:val="StyleHeading3CharCharH3CharChar14pt"/>
    <w:rsid w:val="00087C5B"/>
    <w:rPr>
      <w:rFonts w:ascii="Arial" w:hAnsi="Arial"/>
      <w:b/>
      <w:kern w:val="28"/>
      <w:sz w:val="28"/>
      <w:lang w:val="en-US" w:eastAsia="en-US" w:bidi="ar-SA"/>
    </w:rPr>
  </w:style>
  <w:style w:type="paragraph" w:styleId="List">
    <w:name w:val="List"/>
    <w:basedOn w:val="Normal"/>
    <w:rsid w:val="00FE1073"/>
    <w:pPr>
      <w:ind w:left="360" w:hanging="360"/>
    </w:pPr>
    <w:rPr>
      <w:sz w:val="22"/>
    </w:rPr>
  </w:style>
  <w:style w:type="character" w:customStyle="1" w:styleId="Notes">
    <w:name w:val="Notes"/>
    <w:rsid w:val="00FE1073"/>
    <w:rPr>
      <w:rFonts w:ascii="Verdana" w:hAnsi="Verdana"/>
      <w:i/>
    </w:rPr>
  </w:style>
  <w:style w:type="character" w:customStyle="1" w:styleId="NormalVerdana">
    <w:name w:val="Normal Verdana"/>
    <w:rsid w:val="00FE1073"/>
    <w:rPr>
      <w:rFonts w:ascii="Verdana" w:hAnsi="Verdana"/>
      <w:sz w:val="22"/>
    </w:rPr>
  </w:style>
  <w:style w:type="paragraph" w:customStyle="1" w:styleId="Style1">
    <w:name w:val="Style1"/>
    <w:basedOn w:val="StyleHeading3CharCharH3CharChar14pt"/>
    <w:autoRedefine/>
    <w:rsid w:val="00015CC7"/>
    <w:pPr>
      <w:numPr>
        <w:numId w:val="12"/>
      </w:numPr>
    </w:pPr>
  </w:style>
  <w:style w:type="paragraph" w:customStyle="1" w:styleId="StyleHeading3CharCharH3CharChar14pt1">
    <w:name w:val="Style Heading 3 Char CharH3 Char Char + 14 pt1"/>
    <w:basedOn w:val="StyleHeading3CharCharH3CharChar14pt"/>
    <w:autoRedefine/>
    <w:rsid w:val="00015CC7"/>
    <w:pPr>
      <w:numPr>
        <w:numId w:val="13"/>
      </w:numPr>
    </w:pPr>
  </w:style>
  <w:style w:type="character" w:styleId="IntenseEmphasis">
    <w:name w:val="Intense Emphasis"/>
    <w:uiPriority w:val="21"/>
    <w:qFormat/>
    <w:rsid w:val="00586A7F"/>
    <w:rPr>
      <w:i/>
      <w:iCs/>
      <w:color w:val="4472C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040451">
      <w:bodyDiv w:val="1"/>
      <w:marLeft w:val="0"/>
      <w:marRight w:val="0"/>
      <w:marTop w:val="0"/>
      <w:marBottom w:val="0"/>
      <w:divBdr>
        <w:top w:val="none" w:sz="0" w:space="0" w:color="auto"/>
        <w:left w:val="none" w:sz="0" w:space="0" w:color="auto"/>
        <w:bottom w:val="none" w:sz="0" w:space="0" w:color="auto"/>
        <w:right w:val="none" w:sz="0" w:space="0" w:color="auto"/>
      </w:divBdr>
      <w:divsChild>
        <w:div w:id="2008089534">
          <w:marLeft w:val="0"/>
          <w:marRight w:val="0"/>
          <w:marTop w:val="0"/>
          <w:marBottom w:val="0"/>
          <w:divBdr>
            <w:top w:val="none" w:sz="0" w:space="0" w:color="auto"/>
            <w:left w:val="none" w:sz="0" w:space="0" w:color="auto"/>
            <w:bottom w:val="none" w:sz="0" w:space="0" w:color="auto"/>
            <w:right w:val="none" w:sz="0" w:space="0" w:color="auto"/>
          </w:divBdr>
          <w:divsChild>
            <w:div w:id="496730070">
              <w:marLeft w:val="0"/>
              <w:marRight w:val="0"/>
              <w:marTop w:val="0"/>
              <w:marBottom w:val="0"/>
              <w:divBdr>
                <w:top w:val="none" w:sz="0" w:space="0" w:color="auto"/>
                <w:left w:val="none" w:sz="0" w:space="0" w:color="auto"/>
                <w:bottom w:val="none" w:sz="0" w:space="0" w:color="auto"/>
                <w:right w:val="none" w:sz="0" w:space="0" w:color="auto"/>
              </w:divBdr>
            </w:div>
            <w:div w:id="615481065">
              <w:marLeft w:val="0"/>
              <w:marRight w:val="0"/>
              <w:marTop w:val="0"/>
              <w:marBottom w:val="0"/>
              <w:divBdr>
                <w:top w:val="none" w:sz="0" w:space="0" w:color="auto"/>
                <w:left w:val="none" w:sz="0" w:space="0" w:color="auto"/>
                <w:bottom w:val="none" w:sz="0" w:space="0" w:color="auto"/>
                <w:right w:val="none" w:sz="0" w:space="0" w:color="auto"/>
              </w:divBdr>
            </w:div>
            <w:div w:id="737166249">
              <w:marLeft w:val="0"/>
              <w:marRight w:val="0"/>
              <w:marTop w:val="0"/>
              <w:marBottom w:val="0"/>
              <w:divBdr>
                <w:top w:val="none" w:sz="0" w:space="0" w:color="auto"/>
                <w:left w:val="none" w:sz="0" w:space="0" w:color="auto"/>
                <w:bottom w:val="none" w:sz="0" w:space="0" w:color="auto"/>
                <w:right w:val="none" w:sz="0" w:space="0" w:color="auto"/>
              </w:divBdr>
            </w:div>
            <w:div w:id="1094399264">
              <w:marLeft w:val="0"/>
              <w:marRight w:val="0"/>
              <w:marTop w:val="0"/>
              <w:marBottom w:val="0"/>
              <w:divBdr>
                <w:top w:val="none" w:sz="0" w:space="0" w:color="auto"/>
                <w:left w:val="none" w:sz="0" w:space="0" w:color="auto"/>
                <w:bottom w:val="none" w:sz="0" w:space="0" w:color="auto"/>
                <w:right w:val="none" w:sz="0" w:space="0" w:color="auto"/>
              </w:divBdr>
            </w:div>
            <w:div w:id="1228225896">
              <w:marLeft w:val="0"/>
              <w:marRight w:val="0"/>
              <w:marTop w:val="0"/>
              <w:marBottom w:val="0"/>
              <w:divBdr>
                <w:top w:val="none" w:sz="0" w:space="0" w:color="auto"/>
                <w:left w:val="none" w:sz="0" w:space="0" w:color="auto"/>
                <w:bottom w:val="none" w:sz="0" w:space="0" w:color="auto"/>
                <w:right w:val="none" w:sz="0" w:space="0" w:color="auto"/>
              </w:divBdr>
            </w:div>
            <w:div w:id="1262685171">
              <w:marLeft w:val="0"/>
              <w:marRight w:val="0"/>
              <w:marTop w:val="0"/>
              <w:marBottom w:val="0"/>
              <w:divBdr>
                <w:top w:val="none" w:sz="0" w:space="0" w:color="auto"/>
                <w:left w:val="none" w:sz="0" w:space="0" w:color="auto"/>
                <w:bottom w:val="none" w:sz="0" w:space="0" w:color="auto"/>
                <w:right w:val="none" w:sz="0" w:space="0" w:color="auto"/>
              </w:divBdr>
            </w:div>
            <w:div w:id="1530147525">
              <w:marLeft w:val="0"/>
              <w:marRight w:val="0"/>
              <w:marTop w:val="0"/>
              <w:marBottom w:val="0"/>
              <w:divBdr>
                <w:top w:val="none" w:sz="0" w:space="0" w:color="auto"/>
                <w:left w:val="none" w:sz="0" w:space="0" w:color="auto"/>
                <w:bottom w:val="none" w:sz="0" w:space="0" w:color="auto"/>
                <w:right w:val="none" w:sz="0" w:space="0" w:color="auto"/>
              </w:divBdr>
            </w:div>
            <w:div w:id="1705012122">
              <w:marLeft w:val="0"/>
              <w:marRight w:val="0"/>
              <w:marTop w:val="0"/>
              <w:marBottom w:val="0"/>
              <w:divBdr>
                <w:top w:val="none" w:sz="0" w:space="0" w:color="auto"/>
                <w:left w:val="none" w:sz="0" w:space="0" w:color="auto"/>
                <w:bottom w:val="none" w:sz="0" w:space="0" w:color="auto"/>
                <w:right w:val="none" w:sz="0" w:space="0" w:color="auto"/>
              </w:divBdr>
            </w:div>
            <w:div w:id="192683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331324">
      <w:bodyDiv w:val="1"/>
      <w:marLeft w:val="0"/>
      <w:marRight w:val="0"/>
      <w:marTop w:val="0"/>
      <w:marBottom w:val="0"/>
      <w:divBdr>
        <w:top w:val="none" w:sz="0" w:space="0" w:color="auto"/>
        <w:left w:val="none" w:sz="0" w:space="0" w:color="auto"/>
        <w:bottom w:val="none" w:sz="0" w:space="0" w:color="auto"/>
        <w:right w:val="none" w:sz="0" w:space="0" w:color="auto"/>
      </w:divBdr>
      <w:divsChild>
        <w:div w:id="1423841153">
          <w:marLeft w:val="0"/>
          <w:marRight w:val="0"/>
          <w:marTop w:val="0"/>
          <w:marBottom w:val="0"/>
          <w:divBdr>
            <w:top w:val="none" w:sz="0" w:space="0" w:color="auto"/>
            <w:left w:val="none" w:sz="0" w:space="0" w:color="auto"/>
            <w:bottom w:val="none" w:sz="0" w:space="0" w:color="auto"/>
            <w:right w:val="none" w:sz="0" w:space="0" w:color="auto"/>
          </w:divBdr>
          <w:divsChild>
            <w:div w:id="1823424733">
              <w:marLeft w:val="0"/>
              <w:marRight w:val="0"/>
              <w:marTop w:val="0"/>
              <w:marBottom w:val="0"/>
              <w:divBdr>
                <w:top w:val="none" w:sz="0" w:space="0" w:color="auto"/>
                <w:left w:val="none" w:sz="0" w:space="0" w:color="auto"/>
                <w:bottom w:val="none" w:sz="0" w:space="0" w:color="auto"/>
                <w:right w:val="none" w:sz="0" w:space="0" w:color="auto"/>
              </w:divBdr>
            </w:div>
            <w:div w:id="199343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986793">
      <w:bodyDiv w:val="1"/>
      <w:marLeft w:val="0"/>
      <w:marRight w:val="0"/>
      <w:marTop w:val="0"/>
      <w:marBottom w:val="0"/>
      <w:divBdr>
        <w:top w:val="none" w:sz="0" w:space="0" w:color="auto"/>
        <w:left w:val="none" w:sz="0" w:space="0" w:color="auto"/>
        <w:bottom w:val="none" w:sz="0" w:space="0" w:color="auto"/>
        <w:right w:val="none" w:sz="0" w:space="0" w:color="auto"/>
      </w:divBdr>
    </w:div>
    <w:div w:id="1264608231">
      <w:bodyDiv w:val="1"/>
      <w:marLeft w:val="0"/>
      <w:marRight w:val="0"/>
      <w:marTop w:val="0"/>
      <w:marBottom w:val="0"/>
      <w:divBdr>
        <w:top w:val="none" w:sz="0" w:space="0" w:color="auto"/>
        <w:left w:val="none" w:sz="0" w:space="0" w:color="auto"/>
        <w:bottom w:val="none" w:sz="0" w:space="0" w:color="auto"/>
        <w:right w:val="none" w:sz="0" w:space="0" w:color="auto"/>
      </w:divBdr>
      <w:divsChild>
        <w:div w:id="1221480739">
          <w:marLeft w:val="0"/>
          <w:marRight w:val="0"/>
          <w:marTop w:val="0"/>
          <w:marBottom w:val="0"/>
          <w:divBdr>
            <w:top w:val="none" w:sz="0" w:space="0" w:color="auto"/>
            <w:left w:val="none" w:sz="0" w:space="0" w:color="auto"/>
            <w:bottom w:val="none" w:sz="0" w:space="0" w:color="auto"/>
            <w:right w:val="none" w:sz="0" w:space="0" w:color="auto"/>
          </w:divBdr>
          <w:divsChild>
            <w:div w:id="43063696">
              <w:marLeft w:val="0"/>
              <w:marRight w:val="0"/>
              <w:marTop w:val="0"/>
              <w:marBottom w:val="0"/>
              <w:divBdr>
                <w:top w:val="none" w:sz="0" w:space="0" w:color="auto"/>
                <w:left w:val="none" w:sz="0" w:space="0" w:color="auto"/>
                <w:bottom w:val="none" w:sz="0" w:space="0" w:color="auto"/>
                <w:right w:val="none" w:sz="0" w:space="0" w:color="auto"/>
              </w:divBdr>
            </w:div>
            <w:div w:id="334845815">
              <w:marLeft w:val="0"/>
              <w:marRight w:val="0"/>
              <w:marTop w:val="0"/>
              <w:marBottom w:val="0"/>
              <w:divBdr>
                <w:top w:val="none" w:sz="0" w:space="0" w:color="auto"/>
                <w:left w:val="none" w:sz="0" w:space="0" w:color="auto"/>
                <w:bottom w:val="none" w:sz="0" w:space="0" w:color="auto"/>
                <w:right w:val="none" w:sz="0" w:space="0" w:color="auto"/>
              </w:divBdr>
            </w:div>
            <w:div w:id="526255583">
              <w:marLeft w:val="0"/>
              <w:marRight w:val="0"/>
              <w:marTop w:val="0"/>
              <w:marBottom w:val="0"/>
              <w:divBdr>
                <w:top w:val="none" w:sz="0" w:space="0" w:color="auto"/>
                <w:left w:val="none" w:sz="0" w:space="0" w:color="auto"/>
                <w:bottom w:val="none" w:sz="0" w:space="0" w:color="auto"/>
                <w:right w:val="none" w:sz="0" w:space="0" w:color="auto"/>
              </w:divBdr>
            </w:div>
            <w:div w:id="903877996">
              <w:marLeft w:val="0"/>
              <w:marRight w:val="0"/>
              <w:marTop w:val="0"/>
              <w:marBottom w:val="0"/>
              <w:divBdr>
                <w:top w:val="none" w:sz="0" w:space="0" w:color="auto"/>
                <w:left w:val="none" w:sz="0" w:space="0" w:color="auto"/>
                <w:bottom w:val="none" w:sz="0" w:space="0" w:color="auto"/>
                <w:right w:val="none" w:sz="0" w:space="0" w:color="auto"/>
              </w:divBdr>
            </w:div>
            <w:div w:id="1150362884">
              <w:marLeft w:val="0"/>
              <w:marRight w:val="0"/>
              <w:marTop w:val="0"/>
              <w:marBottom w:val="0"/>
              <w:divBdr>
                <w:top w:val="none" w:sz="0" w:space="0" w:color="auto"/>
                <w:left w:val="none" w:sz="0" w:space="0" w:color="auto"/>
                <w:bottom w:val="none" w:sz="0" w:space="0" w:color="auto"/>
                <w:right w:val="none" w:sz="0" w:space="0" w:color="auto"/>
              </w:divBdr>
            </w:div>
            <w:div w:id="1368221182">
              <w:marLeft w:val="0"/>
              <w:marRight w:val="0"/>
              <w:marTop w:val="0"/>
              <w:marBottom w:val="0"/>
              <w:divBdr>
                <w:top w:val="none" w:sz="0" w:space="0" w:color="auto"/>
                <w:left w:val="none" w:sz="0" w:space="0" w:color="auto"/>
                <w:bottom w:val="none" w:sz="0" w:space="0" w:color="auto"/>
                <w:right w:val="none" w:sz="0" w:space="0" w:color="auto"/>
              </w:divBdr>
            </w:div>
            <w:div w:id="1531793522">
              <w:marLeft w:val="0"/>
              <w:marRight w:val="0"/>
              <w:marTop w:val="0"/>
              <w:marBottom w:val="0"/>
              <w:divBdr>
                <w:top w:val="none" w:sz="0" w:space="0" w:color="auto"/>
                <w:left w:val="none" w:sz="0" w:space="0" w:color="auto"/>
                <w:bottom w:val="none" w:sz="0" w:space="0" w:color="auto"/>
                <w:right w:val="none" w:sz="0" w:space="0" w:color="auto"/>
              </w:divBdr>
            </w:div>
            <w:div w:id="1643583869">
              <w:marLeft w:val="0"/>
              <w:marRight w:val="0"/>
              <w:marTop w:val="0"/>
              <w:marBottom w:val="0"/>
              <w:divBdr>
                <w:top w:val="none" w:sz="0" w:space="0" w:color="auto"/>
                <w:left w:val="none" w:sz="0" w:space="0" w:color="auto"/>
                <w:bottom w:val="none" w:sz="0" w:space="0" w:color="auto"/>
                <w:right w:val="none" w:sz="0" w:space="0" w:color="auto"/>
              </w:divBdr>
            </w:div>
            <w:div w:id="187735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374303">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908</Words>
  <Characters>5178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BRD</vt:lpstr>
    </vt:vector>
  </TitlesOfParts>
  <Company>TDBFG</Company>
  <LinksUpToDate>false</LinksUpToDate>
  <CharactersWithSpaces>6074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BRD</dc:title>
  <dc:subject/>
  <dc:creator>Vivek Srinivas</dc:creator>
  <cp:keywords>BRD, requirements</cp:keywords>
  <cp:lastModifiedBy>Microsoft Office User</cp:lastModifiedBy>
  <cp:revision>2</cp:revision>
  <cp:lastPrinted>2010-03-19T13:03:00Z</cp:lastPrinted>
  <dcterms:created xsi:type="dcterms:W3CDTF">2019-10-01T03:07:00Z</dcterms:created>
  <dcterms:modified xsi:type="dcterms:W3CDTF">2019-10-01T03:07:00Z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ASyndicate">
    <vt:lpwstr>1</vt:lpwstr>
  </property>
  <property fmtid="{D5CDD505-2E9C-101B-9397-08002B2CF9AE}" pid="3" name="ContentType">
    <vt:lpwstr>Document</vt:lpwstr>
  </property>
  <property fmtid="{D5CDD505-2E9C-101B-9397-08002B2CF9AE}" pid="4" name="EADocumentType">
    <vt:lpwstr>0</vt:lpwstr>
  </property>
  <property fmtid="{D5CDD505-2E9C-101B-9397-08002B2CF9AE}" pid="5" name="EAStatus">
    <vt:lpwstr>5</vt:lpwstr>
  </property>
</Properties>
</file>