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D6FC" w14:textId="33DEF7CA" w:rsidR="00926722" w:rsidRDefault="00D44CFF">
      <w:pPr>
        <w:rPr>
          <w:sz w:val="36"/>
          <w:szCs w:val="36"/>
        </w:rPr>
      </w:pPr>
      <w:r>
        <w:rPr>
          <w:sz w:val="36"/>
          <w:szCs w:val="36"/>
        </w:rPr>
        <w:t>Autor</w:t>
      </w:r>
    </w:p>
    <w:p w14:paraId="3B7A08F9" w14:textId="48BE88EC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Registrace</w:t>
      </w:r>
    </w:p>
    <w:p w14:paraId="5097AD5C" w14:textId="31BA0EFA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Přihlášení</w:t>
      </w:r>
    </w:p>
    <w:p w14:paraId="49DD4EFB" w14:textId="0B5A8F9B" w:rsid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Oprávnění</w:t>
      </w:r>
    </w:p>
    <w:p w14:paraId="2C43D7A5" w14:textId="6B004E93" w:rsidR="00D44CFF" w:rsidRPr="00263BBA" w:rsidRDefault="00D44CFF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Funkce</w:t>
      </w:r>
    </w:p>
    <w:p w14:paraId="5A9ED1F0" w14:textId="49C7562A" w:rsidR="00263BBA" w:rsidRPr="00263BBA" w:rsidRDefault="00263BBA" w:rsidP="00263BBA">
      <w:pPr>
        <w:rPr>
          <w:sz w:val="22"/>
          <w:szCs w:val="22"/>
          <w:u w:val="single"/>
        </w:rPr>
      </w:pPr>
    </w:p>
    <w:p w14:paraId="7F417407" w14:textId="0D0D2A88" w:rsidR="00263BBA" w:rsidRDefault="00263BBA" w:rsidP="00263BBA">
      <w:pPr>
        <w:rPr>
          <w:sz w:val="22"/>
          <w:szCs w:val="22"/>
        </w:rPr>
      </w:pPr>
    </w:p>
    <w:p w14:paraId="122DFEE8" w14:textId="34E9BF64" w:rsidR="00263BBA" w:rsidRDefault="00263BBA" w:rsidP="00263BBA">
      <w:pPr>
        <w:pStyle w:val="Odstavecseseznamem"/>
        <w:numPr>
          <w:ilvl w:val="0"/>
          <w:numId w:val="2"/>
        </w:numPr>
      </w:pPr>
      <w:r>
        <w:t>Registrace</w:t>
      </w:r>
    </w:p>
    <w:p w14:paraId="341C783A" w14:textId="2CED1F9F" w:rsidR="00D44CFF" w:rsidRDefault="00D44CFF" w:rsidP="00D44CFF">
      <w:pPr>
        <w:ind w:left="708"/>
      </w:pPr>
      <w:r>
        <w:t>Registrac</w:t>
      </w:r>
      <w:r w:rsidR="00203356">
        <w:t xml:space="preserve">i </w:t>
      </w:r>
      <w:r w:rsidR="00590790">
        <w:t>vyřizuje</w:t>
      </w:r>
      <w:r w:rsidR="00203356">
        <w:t xml:space="preserve"> administrátor</w:t>
      </w:r>
    </w:p>
    <w:p w14:paraId="0660316A" w14:textId="54802488" w:rsidR="00263BBA" w:rsidRDefault="00D44CFF" w:rsidP="00D44CFF">
      <w:pPr>
        <w:pStyle w:val="Odstavecseseznamem"/>
        <w:numPr>
          <w:ilvl w:val="0"/>
          <w:numId w:val="4"/>
        </w:numPr>
      </w:pPr>
      <w:r>
        <w:t xml:space="preserve">Vyžadován email, jméno a heslo </w:t>
      </w:r>
    </w:p>
    <w:p w14:paraId="530645BB" w14:textId="77777777" w:rsidR="00D44CFF" w:rsidRDefault="00D44CFF" w:rsidP="00D44CFF">
      <w:pPr>
        <w:pStyle w:val="Odstavecseseznamem"/>
        <w:ind w:left="1068"/>
      </w:pPr>
    </w:p>
    <w:p w14:paraId="16401EC9" w14:textId="5B6A5949" w:rsidR="00263BBA" w:rsidRDefault="00263BBA" w:rsidP="00263BBA">
      <w:pPr>
        <w:pStyle w:val="Odstavecseseznamem"/>
        <w:numPr>
          <w:ilvl w:val="0"/>
          <w:numId w:val="2"/>
        </w:numPr>
      </w:pPr>
      <w:r>
        <w:t>Přihlášení</w:t>
      </w:r>
    </w:p>
    <w:p w14:paraId="19F0220F" w14:textId="33523DE4" w:rsidR="00263BBA" w:rsidRDefault="00D44CFF" w:rsidP="00D44CFF">
      <w:pPr>
        <w:pStyle w:val="Odstavecseseznamem"/>
        <w:numPr>
          <w:ilvl w:val="0"/>
          <w:numId w:val="4"/>
        </w:numPr>
      </w:pPr>
      <w:r>
        <w:t xml:space="preserve">Přihlášení v aplikaci </w:t>
      </w:r>
    </w:p>
    <w:p w14:paraId="751D2C51" w14:textId="5431DFCF" w:rsidR="00D44CFF" w:rsidRDefault="00D44CFF" w:rsidP="00D44CFF">
      <w:pPr>
        <w:pStyle w:val="Odstavecseseznamem"/>
        <w:numPr>
          <w:ilvl w:val="0"/>
          <w:numId w:val="4"/>
        </w:numPr>
      </w:pPr>
      <w:r>
        <w:t>Vyžadován email a heslo</w:t>
      </w:r>
    </w:p>
    <w:p w14:paraId="1863D886" w14:textId="77777777" w:rsidR="00D44CFF" w:rsidRDefault="00D44CFF" w:rsidP="00D44CFF">
      <w:pPr>
        <w:pStyle w:val="Odstavecseseznamem"/>
        <w:ind w:left="1068"/>
      </w:pPr>
    </w:p>
    <w:p w14:paraId="4ADC2107" w14:textId="36E85708" w:rsidR="00D44CFF" w:rsidRDefault="00263BBA" w:rsidP="00D44CFF">
      <w:pPr>
        <w:pStyle w:val="Odstavecseseznamem"/>
        <w:numPr>
          <w:ilvl w:val="0"/>
          <w:numId w:val="2"/>
        </w:numPr>
      </w:pPr>
      <w:r>
        <w:t>Oprávnění</w:t>
      </w:r>
    </w:p>
    <w:p w14:paraId="0A5F96AA" w14:textId="49D0C355" w:rsidR="00D44CFF" w:rsidRDefault="00D44CFF" w:rsidP="00D44CFF">
      <w:pPr>
        <w:pStyle w:val="Odstavecseseznamem"/>
        <w:numPr>
          <w:ilvl w:val="0"/>
          <w:numId w:val="4"/>
        </w:numPr>
      </w:pPr>
      <w:r>
        <w:t>Vytváření článků</w:t>
      </w:r>
    </w:p>
    <w:p w14:paraId="68E27CA0" w14:textId="30B80B93" w:rsidR="00590790" w:rsidRDefault="00590790" w:rsidP="00D44CFF">
      <w:pPr>
        <w:pStyle w:val="Odstavecseseznamem"/>
        <w:numPr>
          <w:ilvl w:val="0"/>
          <w:numId w:val="4"/>
        </w:numPr>
      </w:pPr>
      <w:r>
        <w:t>Nahrání souboru</w:t>
      </w:r>
    </w:p>
    <w:p w14:paraId="1FA0DA2D" w14:textId="12432251" w:rsidR="00590790" w:rsidRDefault="00590790" w:rsidP="00D44CFF">
      <w:pPr>
        <w:pStyle w:val="Odstavecseseznamem"/>
        <w:numPr>
          <w:ilvl w:val="0"/>
          <w:numId w:val="4"/>
        </w:numPr>
      </w:pPr>
      <w:r>
        <w:t xml:space="preserve">Přístup do </w:t>
      </w:r>
      <w:proofErr w:type="spellStart"/>
      <w:r>
        <w:t>workflow</w:t>
      </w:r>
      <w:proofErr w:type="spellEnd"/>
    </w:p>
    <w:p w14:paraId="5CA9E09C" w14:textId="77777777" w:rsidR="00D44CFF" w:rsidRDefault="00D44CFF" w:rsidP="00D44CFF">
      <w:pPr>
        <w:pStyle w:val="Odstavecseseznamem"/>
        <w:ind w:left="1068"/>
      </w:pPr>
    </w:p>
    <w:p w14:paraId="70603BF0" w14:textId="3BEE5F01" w:rsidR="00D44CFF" w:rsidRDefault="00D44CFF" w:rsidP="00D44CFF">
      <w:pPr>
        <w:pStyle w:val="Odstavecseseznamem"/>
        <w:numPr>
          <w:ilvl w:val="0"/>
          <w:numId w:val="2"/>
        </w:numPr>
      </w:pPr>
      <w:r>
        <w:t>Funkce</w:t>
      </w:r>
    </w:p>
    <w:p w14:paraId="42BF8586" w14:textId="388BDCDC" w:rsidR="00D44CFF" w:rsidRDefault="00D44CFF" w:rsidP="00D44CFF">
      <w:pPr>
        <w:ind w:left="708"/>
      </w:pPr>
      <w:r>
        <w:t>Vytvoření článku</w:t>
      </w:r>
    </w:p>
    <w:p w14:paraId="68A4B96A" w14:textId="77777777" w:rsidR="00D44CFF" w:rsidRDefault="00D44CFF" w:rsidP="00D44CFF">
      <w:pPr>
        <w:ind w:left="708"/>
      </w:pPr>
    </w:p>
    <w:p w14:paraId="177043DB" w14:textId="4549905D" w:rsidR="00D44CFF" w:rsidRDefault="00D44CFF" w:rsidP="00D44CFF">
      <w:r>
        <w:t xml:space="preserve">1.) </w:t>
      </w:r>
      <w:proofErr w:type="spellStart"/>
      <w:r>
        <w:t>new</w:t>
      </w:r>
      <w:proofErr w:type="spellEnd"/>
      <w:r>
        <w:t xml:space="preserve"> media -&gt; nahraje článek ve formátu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docx</w:t>
      </w:r>
      <w:proofErr w:type="spellEnd"/>
    </w:p>
    <w:p w14:paraId="1A6CAAC3" w14:textId="7E61934A" w:rsidR="00D44CFF" w:rsidRDefault="00D44CFF" w:rsidP="00D44CFF">
      <w:r w:rsidRPr="004421BD">
        <w:rPr>
          <w:noProof/>
        </w:rPr>
        <w:drawing>
          <wp:inline distT="0" distB="0" distL="0" distR="0" wp14:anchorId="1D5A0492" wp14:editId="765729E6">
            <wp:extent cx="5760720" cy="534670"/>
            <wp:effectExtent l="0" t="0" r="508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6C7B" w14:textId="7B3F8843" w:rsidR="00D44CFF" w:rsidRDefault="00D44CFF" w:rsidP="00D44CFF">
      <w:r w:rsidRPr="004421BD">
        <w:rPr>
          <w:rFonts w:cstheme="minorHAnsi"/>
          <w:noProof/>
        </w:rPr>
        <w:drawing>
          <wp:inline distT="0" distB="0" distL="0" distR="0" wp14:anchorId="4F5B76BD" wp14:editId="4A6E430C">
            <wp:extent cx="5760720" cy="1162050"/>
            <wp:effectExtent l="0" t="0" r="5080" b="635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BC05" w14:textId="36E9F579" w:rsidR="00D44CFF" w:rsidRDefault="00D44CFF" w:rsidP="00D44CFF"/>
    <w:p w14:paraId="12972E82" w14:textId="1B5525A0" w:rsidR="00D44CFF" w:rsidRDefault="00D44CFF" w:rsidP="00D44CFF">
      <w:r>
        <w:t>2</w:t>
      </w:r>
      <w:r w:rsidR="00FC5E2E">
        <w:t>.)</w:t>
      </w:r>
      <w:r>
        <w:t xml:space="preserve"> </w:t>
      </w:r>
      <w:proofErr w:type="spellStart"/>
      <w:r>
        <w:t>new</w:t>
      </w:r>
      <w:proofErr w:type="spellEnd"/>
      <w:r>
        <w:t xml:space="preserve"> post -&gt; </w:t>
      </w:r>
      <w:proofErr w:type="gramStart"/>
      <w:r>
        <w:t>vytvoří</w:t>
      </w:r>
      <w:proofErr w:type="gramEnd"/>
      <w:r>
        <w:t xml:space="preserve"> prázdný článek</w:t>
      </w:r>
      <w:r w:rsidR="00FC5E2E">
        <w:t>, kde zadá název a přiřadí k němu soubor který nahrál</w:t>
      </w:r>
    </w:p>
    <w:p w14:paraId="69DEC9DC" w14:textId="744344F3" w:rsidR="00FC5E2E" w:rsidRDefault="00FC5E2E" w:rsidP="00D44CFF">
      <w:r w:rsidRPr="004421BD">
        <w:rPr>
          <w:rFonts w:cstheme="minorHAnsi"/>
          <w:noProof/>
        </w:rPr>
        <w:drawing>
          <wp:inline distT="0" distB="0" distL="0" distR="0" wp14:anchorId="5B816D5A" wp14:editId="2DA37EC6">
            <wp:extent cx="5760720" cy="2292985"/>
            <wp:effectExtent l="0" t="0" r="508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202" w14:textId="7B8ED792" w:rsidR="00FC5E2E" w:rsidRDefault="00FC5E2E" w:rsidP="00D44CFF"/>
    <w:p w14:paraId="7B4A9458" w14:textId="7729FC09" w:rsidR="00FC5E2E" w:rsidRDefault="00FC5E2E" w:rsidP="00D44CFF"/>
    <w:p w14:paraId="20B6E014" w14:textId="216C9E7D" w:rsidR="00FC5E2E" w:rsidRDefault="00FC5E2E" w:rsidP="00D44CFF">
      <w:r>
        <w:t>3 Vyplnění potřebných údajů</w:t>
      </w:r>
    </w:p>
    <w:p w14:paraId="18B72799" w14:textId="5F08D4BC" w:rsidR="00FC5E2E" w:rsidRDefault="00FC5E2E" w:rsidP="00D44CFF">
      <w:r w:rsidRPr="004421BD">
        <w:rPr>
          <w:rStyle w:val="markedcontent"/>
          <w:rFonts w:cstheme="minorHAnsi"/>
          <w:noProof/>
        </w:rPr>
        <w:drawing>
          <wp:inline distT="0" distB="0" distL="0" distR="0" wp14:anchorId="593AFC4A" wp14:editId="0C73AE67">
            <wp:extent cx="5760720" cy="3257550"/>
            <wp:effectExtent l="0" t="0" r="5080" b="635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1A65" w14:textId="39C8C184" w:rsidR="00FC5E2E" w:rsidRDefault="00FC5E2E" w:rsidP="00D44CFF">
      <w:r>
        <w:t>Článek je odeslán k hodnocení redaktorovi.</w:t>
      </w:r>
      <w:r w:rsidR="00590790">
        <w:t xml:space="preserve"> Pomocí </w:t>
      </w:r>
      <w:proofErr w:type="spellStart"/>
      <w:r w:rsidR="00590790">
        <w:t>workflow</w:t>
      </w:r>
      <w:proofErr w:type="spellEnd"/>
      <w:r w:rsidR="00590790">
        <w:t>.</w:t>
      </w:r>
    </w:p>
    <w:p w14:paraId="10ACE26A" w14:textId="77777777" w:rsidR="00590790" w:rsidRDefault="00590790" w:rsidP="00D44CFF"/>
    <w:p w14:paraId="64273DDF" w14:textId="34882EA8" w:rsidR="00FC5E2E" w:rsidRDefault="00FC5E2E" w:rsidP="00D44CFF">
      <w:r>
        <w:t xml:space="preserve">Informace o stavu článku k dispozici ve </w:t>
      </w:r>
      <w:proofErr w:type="spellStart"/>
      <w:r>
        <w:t>workflow</w:t>
      </w:r>
      <w:proofErr w:type="spellEnd"/>
      <w:r>
        <w:t>.</w:t>
      </w:r>
    </w:p>
    <w:p w14:paraId="6772A378" w14:textId="33F61487" w:rsidR="00590790" w:rsidRDefault="00590790" w:rsidP="00D44CFF"/>
    <w:p w14:paraId="027E4208" w14:textId="40B7EF38" w:rsidR="00590790" w:rsidRDefault="00590790" w:rsidP="00D44CFF"/>
    <w:p w14:paraId="6B6107AB" w14:textId="59791E07" w:rsidR="00590790" w:rsidRPr="00263BBA" w:rsidRDefault="00590790" w:rsidP="00D44CFF"/>
    <w:sectPr w:rsidR="00590790" w:rsidRPr="00263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108C"/>
    <w:multiLevelType w:val="hybridMultilevel"/>
    <w:tmpl w:val="655AC036"/>
    <w:lvl w:ilvl="0" w:tplc="9C42251E">
      <w:start w:val="1"/>
      <w:numFmt w:val="decimal"/>
      <w:lvlText w:val="%1.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9B4D50"/>
    <w:multiLevelType w:val="hybridMultilevel"/>
    <w:tmpl w:val="DE504B8E"/>
    <w:lvl w:ilvl="0" w:tplc="2712317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EE57B1"/>
    <w:multiLevelType w:val="hybridMultilevel"/>
    <w:tmpl w:val="689CA7D6"/>
    <w:lvl w:ilvl="0" w:tplc="145A31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61DBD"/>
    <w:multiLevelType w:val="hybridMultilevel"/>
    <w:tmpl w:val="BAAE4330"/>
    <w:lvl w:ilvl="0" w:tplc="4AA658F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B10113"/>
    <w:multiLevelType w:val="hybridMultilevel"/>
    <w:tmpl w:val="ABEC223A"/>
    <w:lvl w:ilvl="0" w:tplc="01F09228">
      <w:start w:val="1"/>
      <w:numFmt w:val="decimal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763924">
    <w:abstractNumId w:val="2"/>
  </w:num>
  <w:num w:numId="2" w16cid:durableId="1559055488">
    <w:abstractNumId w:val="4"/>
  </w:num>
  <w:num w:numId="3" w16cid:durableId="1974170955">
    <w:abstractNumId w:val="1"/>
  </w:num>
  <w:num w:numId="4" w16cid:durableId="1243248872">
    <w:abstractNumId w:val="3"/>
  </w:num>
  <w:num w:numId="5" w16cid:durableId="79929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A"/>
    <w:rsid w:val="00203356"/>
    <w:rsid w:val="00263BBA"/>
    <w:rsid w:val="00352D58"/>
    <w:rsid w:val="00590790"/>
    <w:rsid w:val="00926722"/>
    <w:rsid w:val="00D44CFF"/>
    <w:rsid w:val="00F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EEE"/>
  <w15:chartTrackingRefBased/>
  <w15:docId w15:val="{4E8EAF4B-61D1-3146-A33F-097E4664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3BBA"/>
    <w:pPr>
      <w:ind w:left="720"/>
      <w:contextualSpacing/>
    </w:pPr>
  </w:style>
  <w:style w:type="character" w:customStyle="1" w:styleId="markedcontent">
    <w:name w:val="markedcontent"/>
    <w:basedOn w:val="Standardnpsmoodstavce"/>
    <w:rsid w:val="00FC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Šejstal</dc:creator>
  <cp:keywords/>
  <dc:description/>
  <cp:lastModifiedBy>Tomáš Šejstal</cp:lastModifiedBy>
  <cp:revision>4</cp:revision>
  <dcterms:created xsi:type="dcterms:W3CDTF">2022-11-20T13:52:00Z</dcterms:created>
  <dcterms:modified xsi:type="dcterms:W3CDTF">2022-11-20T14:01:00Z</dcterms:modified>
</cp:coreProperties>
</file>