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D6FC" w14:textId="4AC8F558" w:rsidR="00926722" w:rsidRDefault="00214871">
      <w:pPr>
        <w:rPr>
          <w:sz w:val="36"/>
          <w:szCs w:val="36"/>
        </w:rPr>
      </w:pPr>
      <w:r>
        <w:rPr>
          <w:sz w:val="36"/>
          <w:szCs w:val="36"/>
        </w:rPr>
        <w:t>Redaktor</w:t>
      </w:r>
    </w:p>
    <w:p w14:paraId="3B7A08F9" w14:textId="48BE88EC" w:rsidR="00263BBA" w:rsidRPr="00263BBA" w:rsidRDefault="00263BBA" w:rsidP="00263BBA">
      <w:pPr>
        <w:pStyle w:val="Odstavecseseznamem"/>
        <w:numPr>
          <w:ilvl w:val="0"/>
          <w:numId w:val="1"/>
        </w:numPr>
        <w:rPr>
          <w:sz w:val="22"/>
          <w:szCs w:val="22"/>
          <w:u w:val="single"/>
        </w:rPr>
      </w:pPr>
      <w:r w:rsidRPr="00263BBA">
        <w:rPr>
          <w:sz w:val="22"/>
          <w:szCs w:val="22"/>
          <w:u w:val="single"/>
        </w:rPr>
        <w:t>Registrace</w:t>
      </w:r>
    </w:p>
    <w:p w14:paraId="5097AD5C" w14:textId="31BA0EFA" w:rsidR="00263BBA" w:rsidRPr="00263BBA" w:rsidRDefault="00263BBA" w:rsidP="00263BBA">
      <w:pPr>
        <w:pStyle w:val="Odstavecseseznamem"/>
        <w:numPr>
          <w:ilvl w:val="0"/>
          <w:numId w:val="1"/>
        </w:numPr>
        <w:rPr>
          <w:sz w:val="22"/>
          <w:szCs w:val="22"/>
          <w:u w:val="single"/>
        </w:rPr>
      </w:pPr>
      <w:r w:rsidRPr="00263BBA">
        <w:rPr>
          <w:sz w:val="22"/>
          <w:szCs w:val="22"/>
          <w:u w:val="single"/>
        </w:rPr>
        <w:t>Přihlášení</w:t>
      </w:r>
    </w:p>
    <w:p w14:paraId="49DD4EFB" w14:textId="0B5A8F9B" w:rsidR="00263BBA" w:rsidRDefault="00263BBA" w:rsidP="00263BBA">
      <w:pPr>
        <w:pStyle w:val="Odstavecseseznamem"/>
        <w:numPr>
          <w:ilvl w:val="0"/>
          <w:numId w:val="1"/>
        </w:numPr>
        <w:rPr>
          <w:sz w:val="22"/>
          <w:szCs w:val="22"/>
          <w:u w:val="single"/>
        </w:rPr>
      </w:pPr>
      <w:r w:rsidRPr="00263BBA">
        <w:rPr>
          <w:sz w:val="22"/>
          <w:szCs w:val="22"/>
          <w:u w:val="single"/>
        </w:rPr>
        <w:t>Oprávnění</w:t>
      </w:r>
    </w:p>
    <w:p w14:paraId="5A9ED1F0" w14:textId="49C7562A" w:rsidR="00263BBA" w:rsidRPr="00263BBA" w:rsidRDefault="00263BBA" w:rsidP="00263BBA">
      <w:pPr>
        <w:rPr>
          <w:sz w:val="22"/>
          <w:szCs w:val="22"/>
          <w:u w:val="single"/>
        </w:rPr>
      </w:pPr>
    </w:p>
    <w:p w14:paraId="7F417407" w14:textId="0D0D2A88" w:rsidR="00263BBA" w:rsidRDefault="00263BBA" w:rsidP="00263BBA">
      <w:pPr>
        <w:rPr>
          <w:sz w:val="22"/>
          <w:szCs w:val="22"/>
        </w:rPr>
      </w:pPr>
    </w:p>
    <w:p w14:paraId="122DFEE8" w14:textId="34E9BF64" w:rsidR="00263BBA" w:rsidRDefault="00263BBA" w:rsidP="00263BBA">
      <w:pPr>
        <w:pStyle w:val="Odstavecseseznamem"/>
        <w:numPr>
          <w:ilvl w:val="0"/>
          <w:numId w:val="2"/>
        </w:numPr>
      </w:pPr>
      <w:r>
        <w:t>Registrace</w:t>
      </w:r>
    </w:p>
    <w:p w14:paraId="341C783A" w14:textId="2CED1F9F" w:rsidR="00D44CFF" w:rsidRDefault="00D44CFF" w:rsidP="00D44CFF">
      <w:pPr>
        <w:ind w:left="708"/>
      </w:pPr>
      <w:r>
        <w:t>Registrac</w:t>
      </w:r>
      <w:r w:rsidR="00203356">
        <w:t xml:space="preserve">i </w:t>
      </w:r>
      <w:r w:rsidR="00590790">
        <w:t>vyřizuje</w:t>
      </w:r>
      <w:r w:rsidR="00203356">
        <w:t xml:space="preserve"> administrátor</w:t>
      </w:r>
    </w:p>
    <w:p w14:paraId="0660316A" w14:textId="54802488" w:rsidR="00263BBA" w:rsidRDefault="00D44CFF" w:rsidP="00D44CFF">
      <w:pPr>
        <w:pStyle w:val="Odstavecseseznamem"/>
        <w:numPr>
          <w:ilvl w:val="0"/>
          <w:numId w:val="4"/>
        </w:numPr>
      </w:pPr>
      <w:r>
        <w:t xml:space="preserve">Vyžadován email, jméno a heslo </w:t>
      </w:r>
    </w:p>
    <w:p w14:paraId="530645BB" w14:textId="77777777" w:rsidR="00D44CFF" w:rsidRDefault="00D44CFF" w:rsidP="00D44CFF">
      <w:pPr>
        <w:pStyle w:val="Odstavecseseznamem"/>
        <w:ind w:left="1068"/>
      </w:pPr>
    </w:p>
    <w:p w14:paraId="16401EC9" w14:textId="5B6A5949" w:rsidR="00263BBA" w:rsidRDefault="00263BBA" w:rsidP="00263BBA">
      <w:pPr>
        <w:pStyle w:val="Odstavecseseznamem"/>
        <w:numPr>
          <w:ilvl w:val="0"/>
          <w:numId w:val="2"/>
        </w:numPr>
      </w:pPr>
      <w:r>
        <w:t>Přihlášení</w:t>
      </w:r>
    </w:p>
    <w:p w14:paraId="19F0220F" w14:textId="33523DE4" w:rsidR="00263BBA" w:rsidRDefault="00D44CFF" w:rsidP="00D44CFF">
      <w:pPr>
        <w:pStyle w:val="Odstavecseseznamem"/>
        <w:numPr>
          <w:ilvl w:val="0"/>
          <w:numId w:val="4"/>
        </w:numPr>
      </w:pPr>
      <w:r>
        <w:t xml:space="preserve">Přihlášení v aplikaci </w:t>
      </w:r>
    </w:p>
    <w:p w14:paraId="751D2C51" w14:textId="5431DFCF" w:rsidR="00D44CFF" w:rsidRDefault="00D44CFF" w:rsidP="00D44CFF">
      <w:pPr>
        <w:pStyle w:val="Odstavecseseznamem"/>
        <w:numPr>
          <w:ilvl w:val="0"/>
          <w:numId w:val="4"/>
        </w:numPr>
      </w:pPr>
      <w:r>
        <w:t>Vyžadován email a heslo</w:t>
      </w:r>
    </w:p>
    <w:p w14:paraId="1863D886" w14:textId="77777777" w:rsidR="00D44CFF" w:rsidRDefault="00D44CFF" w:rsidP="00D44CFF">
      <w:pPr>
        <w:pStyle w:val="Odstavecseseznamem"/>
        <w:ind w:left="1068"/>
      </w:pPr>
    </w:p>
    <w:p w14:paraId="4ADC2107" w14:textId="36E85708" w:rsidR="00D44CFF" w:rsidRDefault="00263BBA" w:rsidP="00D44CFF">
      <w:pPr>
        <w:pStyle w:val="Odstavecseseznamem"/>
        <w:numPr>
          <w:ilvl w:val="0"/>
          <w:numId w:val="2"/>
        </w:numPr>
      </w:pPr>
      <w:r>
        <w:t>Oprávnění</w:t>
      </w:r>
    </w:p>
    <w:p w14:paraId="0A5F96AA" w14:textId="5B089D2B" w:rsidR="00D44CFF" w:rsidRDefault="00214871" w:rsidP="00D44CFF">
      <w:pPr>
        <w:pStyle w:val="Odstavecseseznamem"/>
        <w:numPr>
          <w:ilvl w:val="0"/>
          <w:numId w:val="4"/>
        </w:numPr>
      </w:pPr>
      <w:r>
        <w:t>Ohodnocení článku</w:t>
      </w:r>
    </w:p>
    <w:p w14:paraId="2E665F96" w14:textId="748259C7" w:rsidR="00214871" w:rsidRDefault="00214871" w:rsidP="00214871">
      <w:pPr>
        <w:pStyle w:val="Odstavecseseznamem"/>
        <w:numPr>
          <w:ilvl w:val="0"/>
          <w:numId w:val="4"/>
        </w:numPr>
      </w:pPr>
      <w:r>
        <w:t xml:space="preserve">Přístup do </w:t>
      </w:r>
      <w:proofErr w:type="spellStart"/>
      <w:r>
        <w:t>workflow</w:t>
      </w:r>
      <w:proofErr w:type="spellEnd"/>
    </w:p>
    <w:p w14:paraId="47BB1B5B" w14:textId="770DA331" w:rsidR="00214871" w:rsidRDefault="00214871" w:rsidP="00214871">
      <w:pPr>
        <w:pStyle w:val="Odstavecseseznamem"/>
        <w:numPr>
          <w:ilvl w:val="0"/>
          <w:numId w:val="4"/>
        </w:numPr>
      </w:pPr>
      <w:r>
        <w:t>Informace o stavu všech článků</w:t>
      </w:r>
    </w:p>
    <w:p w14:paraId="613A8915" w14:textId="6F95FB60" w:rsidR="00214871" w:rsidRDefault="00214871" w:rsidP="00214871">
      <w:pPr>
        <w:pStyle w:val="Odstavecseseznamem"/>
        <w:numPr>
          <w:ilvl w:val="0"/>
          <w:numId w:val="4"/>
        </w:numPr>
      </w:pPr>
      <w:r>
        <w:t>Tvorba posudku</w:t>
      </w:r>
    </w:p>
    <w:p w14:paraId="7EB870FF" w14:textId="77777777" w:rsidR="00214871" w:rsidRDefault="00214871" w:rsidP="00214871">
      <w:pPr>
        <w:pStyle w:val="Odstavecseseznamem"/>
        <w:ind w:left="1068"/>
      </w:pPr>
    </w:p>
    <w:p w14:paraId="5CA9E09C" w14:textId="77777777" w:rsidR="00D44CFF" w:rsidRDefault="00D44CFF" w:rsidP="00D44CFF">
      <w:pPr>
        <w:pStyle w:val="Odstavecseseznamem"/>
        <w:ind w:left="1068"/>
      </w:pPr>
    </w:p>
    <w:p w14:paraId="68A4B96A" w14:textId="46DA6C75" w:rsidR="00D44CFF" w:rsidRDefault="00D44CFF" w:rsidP="00214871"/>
    <w:p w14:paraId="6B6107AB" w14:textId="2C22EFA2" w:rsidR="00590790" w:rsidRDefault="00214871" w:rsidP="00D44CFF">
      <w:r>
        <w:t xml:space="preserve">Upozornění na změnu v článku ve </w:t>
      </w:r>
      <w:proofErr w:type="spellStart"/>
      <w:r>
        <w:t>workflow</w:t>
      </w:r>
      <w:proofErr w:type="spellEnd"/>
      <w:r>
        <w:t xml:space="preserve"> a emailu</w:t>
      </w:r>
    </w:p>
    <w:p w14:paraId="1563A7E9" w14:textId="7897AFA9" w:rsidR="00214871" w:rsidRDefault="00214871" w:rsidP="00D44CFF">
      <w:r w:rsidRPr="004421BD">
        <w:rPr>
          <w:rFonts w:cstheme="minorHAnsi"/>
          <w:noProof/>
        </w:rPr>
        <w:drawing>
          <wp:inline distT="0" distB="0" distL="0" distR="0" wp14:anchorId="4784BD46" wp14:editId="79B8AE58">
            <wp:extent cx="5603132" cy="1467487"/>
            <wp:effectExtent l="0" t="0" r="0" b="5715"/>
            <wp:docPr id="14" name="Obrázek 1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 14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894" cy="146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ADCB4" w14:textId="6331DE66" w:rsidR="00214871" w:rsidRDefault="00214871" w:rsidP="00D44CFF"/>
    <w:p w14:paraId="0B2DD662" w14:textId="26D4CEC7" w:rsidR="00214871" w:rsidRDefault="00214871" w:rsidP="00D44CFF">
      <w:r>
        <w:t xml:space="preserve">Článek je možné poslat zpět </w:t>
      </w:r>
      <w:proofErr w:type="gramStart"/>
      <w:r>
        <w:t>autorovi</w:t>
      </w:r>
      <w:proofErr w:type="gramEnd"/>
      <w:r>
        <w:t xml:space="preserve"> pokud nevyhovuje nebo poslat dále k recenzentovi.</w:t>
      </w:r>
    </w:p>
    <w:p w14:paraId="0995298A" w14:textId="0351F56D" w:rsidR="00214871" w:rsidRPr="00263BBA" w:rsidRDefault="00214871" w:rsidP="00D44CFF">
      <w:r>
        <w:t>K článkům se dají zapsat komentáře.</w:t>
      </w:r>
      <w:r w:rsidRPr="00214871">
        <w:rPr>
          <w:rFonts w:cstheme="minorHAnsi"/>
          <w:noProof/>
        </w:rPr>
        <w:t xml:space="preserve"> </w:t>
      </w:r>
      <w:r w:rsidRPr="004421BD">
        <w:rPr>
          <w:rFonts w:cstheme="minorHAnsi"/>
          <w:noProof/>
        </w:rPr>
        <w:drawing>
          <wp:inline distT="0" distB="0" distL="0" distR="0" wp14:anchorId="1A3C3D86" wp14:editId="335F8104">
            <wp:extent cx="5291846" cy="2556677"/>
            <wp:effectExtent l="0" t="0" r="4445" b="0"/>
            <wp:docPr id="13" name="Obrázek 1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13" descr="Obsah obrázku text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7843" cy="257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871" w:rsidRPr="00263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108C"/>
    <w:multiLevelType w:val="hybridMultilevel"/>
    <w:tmpl w:val="655AC036"/>
    <w:lvl w:ilvl="0" w:tplc="9C42251E">
      <w:start w:val="1"/>
      <w:numFmt w:val="decimal"/>
      <w:lvlText w:val="%1.)"/>
      <w:lvlJc w:val="left"/>
      <w:pPr>
        <w:ind w:left="10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29B4D50"/>
    <w:multiLevelType w:val="hybridMultilevel"/>
    <w:tmpl w:val="DE504B8E"/>
    <w:lvl w:ilvl="0" w:tplc="2712317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4EE57B1"/>
    <w:multiLevelType w:val="hybridMultilevel"/>
    <w:tmpl w:val="689CA7D6"/>
    <w:lvl w:ilvl="0" w:tplc="145A31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61DBD"/>
    <w:multiLevelType w:val="hybridMultilevel"/>
    <w:tmpl w:val="BAAE4330"/>
    <w:lvl w:ilvl="0" w:tplc="4AA658F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0B10113"/>
    <w:multiLevelType w:val="hybridMultilevel"/>
    <w:tmpl w:val="ABEC223A"/>
    <w:lvl w:ilvl="0" w:tplc="01F09228">
      <w:start w:val="1"/>
      <w:numFmt w:val="decimal"/>
      <w:lvlText w:val="%1.)"/>
      <w:lvlJc w:val="left"/>
      <w:pPr>
        <w:ind w:left="720" w:hanging="360"/>
      </w:pPr>
      <w:rPr>
        <w:rFonts w:hint="default"/>
        <w:sz w:val="22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763924">
    <w:abstractNumId w:val="2"/>
  </w:num>
  <w:num w:numId="2" w16cid:durableId="1559055488">
    <w:abstractNumId w:val="4"/>
  </w:num>
  <w:num w:numId="3" w16cid:durableId="1974170955">
    <w:abstractNumId w:val="1"/>
  </w:num>
  <w:num w:numId="4" w16cid:durableId="1243248872">
    <w:abstractNumId w:val="3"/>
  </w:num>
  <w:num w:numId="5" w16cid:durableId="799298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BA"/>
    <w:rsid w:val="0011289E"/>
    <w:rsid w:val="00203356"/>
    <w:rsid w:val="00214871"/>
    <w:rsid w:val="00263BBA"/>
    <w:rsid w:val="00352D58"/>
    <w:rsid w:val="00590790"/>
    <w:rsid w:val="00926722"/>
    <w:rsid w:val="00D44CFF"/>
    <w:rsid w:val="00FC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DEEE"/>
  <w15:chartTrackingRefBased/>
  <w15:docId w15:val="{4E8EAF4B-61D1-3146-A33F-097E4664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63BBA"/>
    <w:pPr>
      <w:ind w:left="720"/>
      <w:contextualSpacing/>
    </w:pPr>
  </w:style>
  <w:style w:type="character" w:customStyle="1" w:styleId="markedcontent">
    <w:name w:val="markedcontent"/>
    <w:basedOn w:val="Standardnpsmoodstavce"/>
    <w:rsid w:val="00FC5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Šejstal</dc:creator>
  <cp:keywords/>
  <dc:description/>
  <cp:lastModifiedBy>Tomáš Šejstal</cp:lastModifiedBy>
  <cp:revision>3</cp:revision>
  <dcterms:created xsi:type="dcterms:W3CDTF">2022-11-20T14:01:00Z</dcterms:created>
  <dcterms:modified xsi:type="dcterms:W3CDTF">2022-11-20T14:12:00Z</dcterms:modified>
</cp:coreProperties>
</file>