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Stargazer</w:t>
      </w:r>
      <w:r>
        <w:t xml:space="preserve"> </w:t>
      </w:r>
      <w:r>
        <w:t xml:space="preserve">to</w:t>
      </w:r>
      <w:r>
        <w:t xml:space="preserve"> </w:t>
      </w:r>
      <w:r>
        <w:t xml:space="preserve">generate</w:t>
      </w:r>
      <w:r>
        <w:t xml:space="preserve"> </w:t>
      </w:r>
      <w:r>
        <w:t xml:space="preserve">cleaner</w:t>
      </w:r>
      <w:r>
        <w:t xml:space="preserve"> </w:t>
      </w:r>
      <w:r>
        <w:t xml:space="preserve">regression</w:t>
      </w:r>
      <w:r>
        <w:t xml:space="preserve"> </w:t>
      </w:r>
      <w:r>
        <w:t xml:space="preserve">tables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Prof. 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null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 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 , ceosal1   )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(reg,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===============================================</w:t>
      </w:r>
      <w:r>
        <w:br w:type="textWrapping"/>
      </w:r>
      <w:r>
        <w:rPr>
          <w:rStyle w:val="VerbatimChar"/>
        </w:rPr>
        <w:t xml:space="preserve">                        Dependent variable:    </w:t>
      </w:r>
      <w:r>
        <w:br w:type="textWrapping"/>
      </w:r>
      <w:r>
        <w:rPr>
          <w:rStyle w:val="VerbatimChar"/>
        </w:rPr>
        <w:t xml:space="preserve">                    ---------------------------</w:t>
      </w:r>
      <w:r>
        <w:br w:type="textWrapping"/>
      </w:r>
      <w:r>
        <w:rPr>
          <w:rStyle w:val="VerbatimChar"/>
        </w:rPr>
        <w:t xml:space="preserve">                              salary           </w:t>
      </w:r>
      <w:r>
        <w:br w:type="textWrapping"/>
      </w:r>
      <w:r>
        <w:rPr>
          <w:rStyle w:val="VerbatimChar"/>
        </w:rPr>
        <w:t xml:space="preserve">-----------------------------------------------</w:t>
      </w:r>
      <w:r>
        <w:br w:type="textWrapping"/>
      </w:r>
      <w:r>
        <w:rPr>
          <w:rStyle w:val="VerbatimChar"/>
        </w:rPr>
        <w:t xml:space="preserve">roe                           18.501*          </w:t>
      </w:r>
      <w:r>
        <w:br w:type="textWrapping"/>
      </w:r>
      <w:r>
        <w:rPr>
          <w:rStyle w:val="VerbatimChar"/>
        </w:rPr>
        <w:t xml:space="preserve">                             (11.123)          </w:t>
      </w:r>
      <w:r>
        <w:br w:type="textWrapping"/>
      </w:r>
      <w:r>
        <w:rPr>
          <w:rStyle w:val="VerbatimChar"/>
        </w:rPr>
        <w:t xml:space="preserve">                                               </w:t>
      </w:r>
      <w:r>
        <w:br w:type="textWrapping"/>
      </w:r>
      <w:r>
        <w:rPr>
          <w:rStyle w:val="VerbatimChar"/>
        </w:rPr>
        <w:t xml:space="preserve">Constant                    963.191***         </w:t>
      </w:r>
      <w:r>
        <w:br w:type="textWrapping"/>
      </w:r>
      <w:r>
        <w:rPr>
          <w:rStyle w:val="VerbatimChar"/>
        </w:rPr>
        <w:t xml:space="preserve">                             (213.240)         </w:t>
      </w:r>
      <w:r>
        <w:br w:type="textWrapping"/>
      </w:r>
      <w:r>
        <w:rPr>
          <w:rStyle w:val="VerbatimChar"/>
        </w:rPr>
        <w:t xml:space="preserve">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</w:t>
      </w:r>
      <w:r>
        <w:br w:type="textWrapping"/>
      </w:r>
      <w:r>
        <w:rPr>
          <w:rStyle w:val="VerbatimChar"/>
        </w:rPr>
        <w:t xml:space="preserve">Observations                    209            </w:t>
      </w:r>
      <w:r>
        <w:br w:type="textWrapping"/>
      </w:r>
      <w:r>
        <w:rPr>
          <w:rStyle w:val="VerbatimChar"/>
        </w:rPr>
        <w:t xml:space="preserve">R2                             0.013           </w:t>
      </w:r>
      <w:r>
        <w:br w:type="textWrapping"/>
      </w:r>
      <w:r>
        <w:rPr>
          <w:rStyle w:val="VerbatimChar"/>
        </w:rPr>
        <w:t xml:space="preserve">Adjusted R2                    0.008           </w:t>
      </w:r>
      <w:r>
        <w:br w:type="textWrapping"/>
      </w:r>
      <w:r>
        <w:rPr>
          <w:rStyle w:val="VerbatimChar"/>
        </w:rPr>
        <w:t xml:space="preserve">Residual Std. Error    1,366.555 (df = 207)    </w:t>
      </w:r>
      <w:r>
        <w:br w:type="textWrapping"/>
      </w:r>
      <w:r>
        <w:rPr>
          <w:rStyle w:val="VerbatimChar"/>
        </w:rPr>
        <w:t xml:space="preserve">F Statistic            2.767* (df = 1; 207)    </w:t>
      </w:r>
      <w:r>
        <w:br w:type="textWrapping"/>
      </w:r>
      <w:r>
        <w:rPr>
          <w:rStyle w:val="VerbatimChar"/>
        </w:rPr>
        <w:t xml:space="preserve">===============================================</w:t>
      </w:r>
      <w:r>
        <w:br w:type="textWrapping"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You can put multiple regression results in one table as well:</w:t>
      </w:r>
    </w:p>
    <w:p>
      <w:pPr>
        <w:pStyle w:val="SourceCode"/>
      </w:pPr>
      <w:r>
        <w:rPr>
          <w:rStyle w:val="NormalTok"/>
        </w:rPr>
        <w:t xml:space="preserve">reg_log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(salary)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 , ceosal1   )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(reg, reg_log,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===========================================================</w:t>
      </w:r>
      <w:r>
        <w:br w:type="textWrapping"/>
      </w:r>
      <w:r>
        <w:rPr>
          <w:rStyle w:val="VerbatimChar"/>
        </w:rPr>
        <w:t xml:space="preserve">                                   Dependent variable:     </w:t>
      </w:r>
      <w:r>
        <w:br w:type="textWrapping"/>
      </w:r>
      <w:r>
        <w:rPr>
          <w:rStyle w:val="VerbatimChar"/>
        </w:rPr>
        <w:t xml:space="preserve">                               ----------------------------</w:t>
      </w:r>
      <w:r>
        <w:br w:type="textWrapping"/>
      </w:r>
      <w:r>
        <w:rPr>
          <w:rStyle w:val="VerbatimChar"/>
        </w:rPr>
        <w:t xml:space="preserve">                                   salary      log(salary) </w:t>
      </w:r>
      <w:r>
        <w:br w:type="textWrapping"/>
      </w:r>
      <w:r>
        <w:rPr>
          <w:rStyle w:val="VerbatimChar"/>
        </w:rPr>
        <w:t xml:space="preserve">                                    (1)            (2)     </w:t>
      </w:r>
      <w:r>
        <w:br w:type="textWrapping"/>
      </w:r>
      <w:r>
        <w:rPr>
          <w:rStyle w:val="VerbatimChar"/>
        </w:rPr>
        <w:t xml:space="preserve">-----------------------------------------------------------</w:t>
      </w:r>
      <w:r>
        <w:br w:type="textWrapping"/>
      </w:r>
      <w:r>
        <w:rPr>
          <w:rStyle w:val="VerbatimChar"/>
        </w:rPr>
        <w:t xml:space="preserve">roe                               18.501*       0.014***   </w:t>
      </w:r>
      <w:r>
        <w:br w:type="textWrapping"/>
      </w:r>
      <w:r>
        <w:rPr>
          <w:rStyle w:val="VerbatimChar"/>
        </w:rPr>
        <w:t xml:space="preserve">                                  (11.123)       (0.005)   </w:t>
      </w:r>
      <w:r>
        <w:br w:type="textWrapping"/>
      </w:r>
      <w:r>
        <w:rPr>
          <w:rStyle w:val="VerbatimChar"/>
        </w:rPr>
        <w:t xml:space="preserve">                                                           </w:t>
      </w:r>
      <w:r>
        <w:br w:type="textWrapping"/>
      </w:r>
      <w:r>
        <w:rPr>
          <w:rStyle w:val="VerbatimChar"/>
        </w:rPr>
        <w:t xml:space="preserve">Constant                         963.191***     6.712***   </w:t>
      </w:r>
      <w:r>
        <w:br w:type="textWrapping"/>
      </w:r>
      <w:r>
        <w:rPr>
          <w:rStyle w:val="VerbatimChar"/>
        </w:rPr>
        <w:t xml:space="preserve">                                 (213.240)       (0.087)   </w:t>
      </w:r>
      <w:r>
        <w:br w:type="textWrapping"/>
      </w:r>
      <w:r>
        <w:rPr>
          <w:rStyle w:val="VerbatimChar"/>
        </w:rPr>
        <w:t xml:space="preserve">          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-----------------------------------------------------------</w:t>
      </w:r>
      <w:r>
        <w:br w:type="textWrapping"/>
      </w:r>
      <w:r>
        <w:rPr>
          <w:rStyle w:val="VerbatimChar"/>
        </w:rPr>
        <w:t xml:space="preserve">Observations                        209            209     </w:t>
      </w:r>
      <w:r>
        <w:br w:type="textWrapping"/>
      </w:r>
      <w:r>
        <w:rPr>
          <w:rStyle w:val="VerbatimChar"/>
        </w:rPr>
        <w:t xml:space="preserve">R2                                 0.013          0.043    </w:t>
      </w:r>
      <w:r>
        <w:br w:type="textWrapping"/>
      </w:r>
      <w:r>
        <w:rPr>
          <w:rStyle w:val="VerbatimChar"/>
        </w:rPr>
        <w:t xml:space="preserve">Adjusted R2                        0.008          0.039    </w:t>
      </w:r>
      <w:r>
        <w:br w:type="textWrapping"/>
      </w:r>
      <w:r>
        <w:rPr>
          <w:rStyle w:val="VerbatimChar"/>
        </w:rPr>
        <w:t xml:space="preserve">Residual Std. Error (df = 207)   1,366.555        0.555    </w:t>
      </w:r>
      <w:r>
        <w:br w:type="textWrapping"/>
      </w:r>
      <w:r>
        <w:rPr>
          <w:rStyle w:val="VerbatimChar"/>
        </w:rPr>
        <w:t xml:space="preserve">F Statistic (df = 1; 207)          2.767*       9.408***   </w:t>
      </w:r>
      <w:r>
        <w:br w:type="textWrapping"/>
      </w:r>
      <w:r>
        <w:rPr>
          <w:rStyle w:val="VerbatimChar"/>
        </w:rPr>
        <w:t xml:space="preserve">===========================================================</w:t>
      </w:r>
      <w:r>
        <w:br w:type="textWrapping"/>
      </w:r>
      <w:r>
        <w:rPr>
          <w:rStyle w:val="VerbatimChar"/>
        </w:rPr>
        <w:t xml:space="preserve">Note:                           *p&lt;0.1; **p&lt;0.05; ***p&lt;0.01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Here are some useful equations for your HW4:</w:t>
      </w:r>
    </w:p>
    <w:p>
      <w:pPr>
        <w:numPr>
          <w:numId w:val="1001"/>
          <w:ilvl w:val="0"/>
        </w:numPr>
      </w:pPr>
      <w:r>
        <w:t xml:space="preserve">You can write a math eaution and put it in the middle of the page by using two dollar signs: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t>i</m:t>
          </m:r>
          <m:r>
            <m:t>d</m:t>
          </m:r>
          <m:r>
            <m:t>s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e</m:t>
          </m:r>
          <m:r>
            <m:t>d</m:t>
          </m:r>
          <m:r>
            <m:t>u</m:t>
          </m:r>
          <m:r>
            <m:t>c</m:t>
          </m:r>
          <m:r>
            <m:t>+</m:t>
          </m:r>
          <m:r>
            <m:t>u</m:t>
          </m:r>
        </m:oMath>
      </m:oMathPara>
    </w:p>
    <w:p>
      <w:pPr>
        <w:numPr>
          <w:numId w:val="1001"/>
          <w:ilvl w:val="0"/>
        </w:numPr>
      </w:pPr>
      <w:r>
        <w:t xml:space="preserve">Here are some other examples: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u</m:t>
          </m:r>
          <m:r>
            <m:t>|</m:t>
          </m:r>
          <m:r>
            <m:t>i</m:t>
          </m:r>
          <m:r>
            <m:t>n</m:t>
          </m:r>
          <m:r>
            <m:t>c</m:t>
          </m:r>
          <m:r>
            <m:t>)</m:t>
          </m:r>
          <m:r>
            <m:t>=</m:t>
          </m:r>
          <m:r>
            <m:t>E</m:t>
          </m:r>
          <m:r>
            <m:t>(</m:t>
          </m:r>
          <m:rad>
            <m:radPr>
              <m:degHide m:val="1"/>
            </m:radPr>
            <m:deg/>
            <m:e>
              <m:r>
                <m:t>i</m:t>
              </m:r>
              <m:r>
                <m:t>n</m:t>
              </m:r>
              <m:r>
                <m:t>c</m:t>
              </m:r>
            </m:e>
          </m:rad>
          <m:r>
            <m:t>*</m:t>
          </m:r>
          <m:r>
            <m:t>e</m:t>
          </m:r>
          <m:r>
            <m:t>|</m:t>
          </m:r>
          <m:r>
            <m:t>i</m:t>
          </m:r>
          <m:r>
            <m:t>n</m:t>
          </m:r>
          <m:r>
            <m:t>c</m:t>
          </m:r>
          <m:r>
            <m:t>)</m:t>
          </m:r>
          <m:r>
            <m:t>=</m:t>
          </m:r>
          <m:r>
            <m:t>(</m:t>
          </m:r>
          <m:rad>
            <m:radPr>
              <m:degHide m:val="1"/>
            </m:radPr>
            <m:deg/>
            <m:e>
              <m:r>
                <m:t>i</m:t>
              </m:r>
              <m:r>
                <m:t>n</m:t>
              </m:r>
              <m:r>
                <m:t>c</m:t>
              </m:r>
            </m:e>
          </m:rad>
          <m:r>
            <m:t>)</m:t>
          </m:r>
          <m:r>
            <m:t>E</m:t>
          </m:r>
          <m:r>
            <m:t>(</m:t>
          </m:r>
          <m:r>
            <m:t>e</m:t>
          </m:r>
          <m:r>
            <m:t>|</m:t>
          </m:r>
          <m:r>
            <m:t>i</m:t>
          </m:r>
          <m:r>
            <m:t>n</m:t>
          </m:r>
          <m:r>
            <m:t>c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u</m:t>
          </m:r>
          <m:r>
            <m:t>|</m:t>
          </m:r>
          <m:r>
            <m:t>i</m:t>
          </m:r>
          <m:r>
            <m:t>n</m:t>
          </m:r>
          <m:r>
            <m:t>c</m:t>
          </m:r>
          <m:r>
            <m:t>)</m:t>
          </m:r>
          <m:r>
            <m:t>=</m:t>
          </m:r>
          <m:r>
            <m:t>v</m:t>
          </m:r>
          <m:r>
            <m:t>a</m:t>
          </m:r>
          <m:r>
            <m:t>r</m:t>
          </m:r>
          <m:r>
            <m:t>(</m:t>
          </m:r>
          <m:rad>
            <m:radPr>
              <m:degHide m:val="1"/>
            </m:radPr>
            <m:deg/>
            <m:e>
              <m:r>
                <m:t>i</m:t>
              </m:r>
              <m:r>
                <m:t>n</m:t>
              </m:r>
              <m:r>
                <m:t>c</m:t>
              </m:r>
            </m:e>
          </m:rad>
          <m:r>
            <m:t>.</m:t>
          </m:r>
          <m:r>
            <m:t>e</m:t>
          </m:r>
          <m:r>
            <m:t>|</m:t>
          </m:r>
          <m:r>
            <m:t>u</m:t>
          </m:r>
          <m:r>
            <m:t>)</m:t>
          </m:r>
          <m:r>
            <m:t>=</m:t>
          </m:r>
          <m:sSup>
            <m:e>
              <m:rad>
                <m:radPr>
                  <m:degHide m:val="1"/>
                </m:radPr>
                <m:deg/>
                <m:e>
                  <m:r>
                    <m:t>i</m:t>
                  </m:r>
                  <m:r>
                    <m:t>n</m:t>
                  </m:r>
                  <m:r>
                    <m:t>c</m:t>
                  </m:r>
                </m:e>
              </m:rad>
            </m:e>
            <m:sup>
              <m:r>
                <m:t>2</m:t>
              </m:r>
            </m:sup>
          </m:sSup>
          <m:r>
            <m:t>v</m:t>
          </m:r>
          <m:r>
            <m:t>a</m:t>
          </m:r>
          <m:r>
            <m:t>r</m:t>
          </m:r>
          <m:r>
            <m:t>(</m:t>
          </m:r>
          <m:r>
            <m:t>e</m:t>
          </m:r>
          <m:r>
            <m:t>|</m:t>
          </m:r>
          <m:r>
            <m:t>i</m:t>
          </m:r>
          <m:r>
            <m:t>n</m:t>
          </m:r>
          <m:r>
            <m:t>c</m:t>
          </m:r>
          <m:r>
            <m:t>)</m:t>
          </m:r>
          <m:r>
            <m:t>=</m:t>
          </m:r>
          <m:r>
            <m:t>i</m:t>
          </m:r>
          <m:r>
            <m:t>n</m:t>
          </m:r>
          <m:r>
            <m:t>c</m:t>
          </m:r>
          <m:r>
            <m:t>*</m:t>
          </m:r>
          <m:r>
            <m:t>v</m:t>
          </m:r>
          <m:r>
            <m:t>a</m:t>
          </m:r>
          <m:r>
            <m:t>r</m:t>
          </m:r>
          <m:r>
            <m:t>(</m:t>
          </m:r>
          <m:r>
            <m:t>e</m:t>
          </m:r>
          <m:r>
            <m:t>)</m:t>
          </m:r>
          <m:r>
            <m:t>=</m:t>
          </m:r>
          <m:r>
            <m:t>i</m:t>
          </m:r>
          <m:r>
            <m:t>n</m:t>
          </m:r>
          <m:r>
            <m:t>c</m:t>
          </m:r>
          <m:r>
            <m:t>*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i"/>
                </m:rPr>
                <m:t>prate</m:t>
              </m:r>
            </m:e>
          </m:acc>
          <m: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e>
          </m:acc>
          <m: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i"/>
            </m:rPr>
            <m:t>mrate</m:t>
          </m:r>
        </m:oMath>
      </m:oMathPara>
    </w:p>
    <w:p>
      <w:pPr>
        <w:numPr>
          <w:numId w:val="1002"/>
          <w:ilvl w:val="0"/>
        </w:numPr>
      </w:pPr>
      <w:r>
        <w:t xml:space="preserve">In-line math equations by using one dollar sign. Example: Since we are working with a level-log model, we know that</w:t>
      </w:r>
      <w:r>
        <w:t xml:space="preserve"> </w:t>
      </w:r>
      <m:oMath>
        <m:r>
          <m:t>Δ</m:t>
        </m:r>
        <m:r>
          <m:t>y</m:t>
        </m:r>
        <m:r>
          <m:t>=</m:t>
        </m:r>
        <m:r>
          <m:t>(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/</m:t>
        </m:r>
        <m:r>
          <m:t>100</m:t>
        </m:r>
        <m:r>
          <m:t>)</m:t>
        </m:r>
        <m:r>
          <m:t>%</m:t>
        </m:r>
        <m:r>
          <m:t>Δ</m:t>
        </m:r>
        <m:r>
          <m:t>x</m:t>
        </m:r>
      </m:oMath>
      <w:r>
        <w:t xml:space="preserve">.</w:t>
      </w:r>
    </w:p>
    <w:p>
      <w:pPr>
        <w:numPr>
          <w:numId w:val="1002"/>
          <w:ilvl w:val="0"/>
        </w:numPr>
      </w:pPr>
      <w:r>
        <w:t xml:space="preserve">writing a regression model in two lines: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i"/>
                </m:rPr>
                <m:t>math12</m:t>
              </m:r>
            </m:e>
          </m:acc>
          <m: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e>
          </m:acc>
          <m: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i"/>
            </m:rPr>
            <m:t>read</m:t>
          </m:r>
          <m:r>
            <m:t>12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?</m:t>
          </m:r>
          <m:r>
            <m:t>,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t>=</m:t>
          </m:r>
          <m:r>
            <m:t>?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Stargazer to generate cleaner regression tables in R</dc:title>
  <dc:creator>Prof. Pedram Jahangiry</dc:creator>
  <cp:keywords/>
  <dcterms:created xsi:type="dcterms:W3CDTF">2021-02-23T00:44:28Z</dcterms:created>
  <dcterms:modified xsi:type="dcterms:W3CDTF">2021-02-23T00:44:28Z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null</vt:lpwstr>
  </property>
  <property fmtid="{D5CDD505-2E9C-101B-9397-08002B2CF9AE}" pid="3" name="output">
    <vt:lpwstr/>
  </property>
</Properties>
</file>