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0580B" w14:textId="77777777" w:rsidR="006709C9" w:rsidRDefault="00000000">
      <w:pPr>
        <w:spacing w:before="29"/>
        <w:ind w:right="3"/>
        <w:jc w:val="center"/>
        <w:rPr>
          <w:b/>
          <w:sz w:val="28"/>
        </w:rPr>
      </w:pPr>
      <w:r>
        <w:rPr>
          <w:b/>
          <w:spacing w:val="-2"/>
          <w:sz w:val="28"/>
        </w:rPr>
        <w:t>Ideation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0ACE5FC9" w14:textId="77777777" w:rsidR="006709C9" w:rsidRDefault="00000000">
      <w:pPr>
        <w:spacing w:before="28" w:line="259" w:lineRule="auto"/>
        <w:ind w:left="87" w:right="91"/>
        <w:jc w:val="center"/>
        <w:rPr>
          <w:b/>
          <w:sz w:val="28"/>
        </w:rPr>
      </w:pPr>
      <w:r>
        <w:rPr>
          <w:b/>
          <w:sz w:val="28"/>
        </w:rPr>
        <w:t>Revolutionizing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Liver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Care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Predicting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Liver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Cirrhosis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Advanced Machine Learning Techniques</w:t>
      </w:r>
    </w:p>
    <w:p w14:paraId="2A3D67EE" w14:textId="77777777" w:rsidR="006709C9" w:rsidRDefault="00000000">
      <w:pPr>
        <w:ind w:left="148" w:right="91"/>
        <w:jc w:val="center"/>
        <w:rPr>
          <w:b/>
          <w:sz w:val="28"/>
        </w:rPr>
      </w:pPr>
      <w:r>
        <w:rPr>
          <w:b/>
          <w:spacing w:val="-2"/>
          <w:sz w:val="28"/>
        </w:rPr>
        <w:t>Template</w:t>
      </w:r>
    </w:p>
    <w:p w14:paraId="10C8DAFF" w14:textId="77777777" w:rsidR="006709C9" w:rsidRDefault="006709C9">
      <w:pPr>
        <w:pStyle w:val="BodyText"/>
        <w:spacing w:before="157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709C9" w14:paraId="7FBC2927" w14:textId="77777777">
        <w:trPr>
          <w:trHeight w:val="268"/>
        </w:trPr>
        <w:tc>
          <w:tcPr>
            <w:tcW w:w="4509" w:type="dxa"/>
          </w:tcPr>
          <w:p w14:paraId="048631B2" w14:textId="77777777" w:rsidR="006709C9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14:paraId="2B2D30F6" w14:textId="77777777" w:rsidR="006709C9" w:rsidRDefault="00000000">
            <w:pPr>
              <w:pStyle w:val="TableParagraph"/>
            </w:pPr>
            <w:r>
              <w:t>27</w:t>
            </w:r>
            <w:r>
              <w:rPr>
                <w:spacing w:val="-8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6709C9" w14:paraId="75EA8CFB" w14:textId="77777777">
        <w:trPr>
          <w:trHeight w:val="268"/>
        </w:trPr>
        <w:tc>
          <w:tcPr>
            <w:tcW w:w="4509" w:type="dxa"/>
          </w:tcPr>
          <w:p w14:paraId="7083AA90" w14:textId="77777777" w:rsidR="006709C9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8" w:type="dxa"/>
          </w:tcPr>
          <w:p w14:paraId="063337A6" w14:textId="09E98692" w:rsidR="006709C9" w:rsidRDefault="00DF5EAA">
            <w:pPr>
              <w:pStyle w:val="TableParagraph"/>
            </w:pPr>
            <w:r w:rsidRPr="00DF5EAA">
              <w:t> LTVIP2025TMID34494</w:t>
            </w:r>
          </w:p>
        </w:tc>
      </w:tr>
      <w:tr w:rsidR="006709C9" w14:paraId="23048062" w14:textId="77777777">
        <w:trPr>
          <w:trHeight w:val="805"/>
        </w:trPr>
        <w:tc>
          <w:tcPr>
            <w:tcW w:w="4509" w:type="dxa"/>
          </w:tcPr>
          <w:p w14:paraId="422F636F" w14:textId="77777777" w:rsidR="006709C9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14:paraId="2F0662AE" w14:textId="77777777" w:rsidR="006709C9" w:rsidRDefault="00000000">
            <w:pPr>
              <w:pStyle w:val="TableParagraph"/>
              <w:spacing w:before="0" w:line="270" w:lineRule="atLeast"/>
              <w:ind w:right="431"/>
              <w:jc w:val="both"/>
              <w:rPr>
                <w:b/>
              </w:rPr>
            </w:pPr>
            <w:r>
              <w:rPr>
                <w:b/>
              </w:rPr>
              <w:t>Revolutionizing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Liver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Care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: Predicting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Liver Cirrhosis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Advanced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Machine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Learning </w:t>
            </w:r>
            <w:r>
              <w:rPr>
                <w:b/>
                <w:spacing w:val="-2"/>
              </w:rPr>
              <w:t>Techniques</w:t>
            </w:r>
          </w:p>
        </w:tc>
      </w:tr>
      <w:tr w:rsidR="006709C9" w14:paraId="54F524CF" w14:textId="77777777">
        <w:trPr>
          <w:trHeight w:val="264"/>
        </w:trPr>
        <w:tc>
          <w:tcPr>
            <w:tcW w:w="4509" w:type="dxa"/>
          </w:tcPr>
          <w:p w14:paraId="7EBDFAE7" w14:textId="77777777" w:rsidR="006709C9" w:rsidRDefault="00000000">
            <w:pPr>
              <w:pStyle w:val="TableParagraph"/>
              <w:spacing w:before="0" w:line="245" w:lineRule="exact"/>
            </w:pPr>
            <w:r>
              <w:t>Maximum</w:t>
            </w:r>
            <w:r>
              <w:rPr>
                <w:spacing w:val="-2"/>
              </w:rPr>
              <w:t xml:space="preserve"> Marks</w:t>
            </w:r>
          </w:p>
        </w:tc>
        <w:tc>
          <w:tcPr>
            <w:tcW w:w="4508" w:type="dxa"/>
          </w:tcPr>
          <w:p w14:paraId="594F5ED0" w14:textId="77777777" w:rsidR="006709C9" w:rsidRDefault="00000000">
            <w:pPr>
              <w:pStyle w:val="TableParagraph"/>
              <w:spacing w:before="0" w:line="245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B91EB78" w14:textId="77777777" w:rsidR="006709C9" w:rsidRDefault="006709C9">
      <w:pPr>
        <w:pStyle w:val="BodyText"/>
        <w:spacing w:before="186"/>
        <w:rPr>
          <w:b/>
        </w:rPr>
      </w:pPr>
    </w:p>
    <w:p w14:paraId="0803455F" w14:textId="77777777" w:rsidR="006709C9" w:rsidRDefault="00000000">
      <w:pPr>
        <w:pStyle w:val="Heading1"/>
      </w:pPr>
      <w:r>
        <w:t>Brainstorm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5"/>
        </w:rPr>
        <w:t xml:space="preserve"> </w:t>
      </w:r>
      <w:r>
        <w:rPr>
          <w:spacing w:val="-2"/>
        </w:rPr>
        <w:t>Template:</w:t>
      </w:r>
    </w:p>
    <w:p w14:paraId="0088FAC6" w14:textId="77777777" w:rsidR="006709C9" w:rsidRDefault="00000000">
      <w:pPr>
        <w:pStyle w:val="BodyText"/>
        <w:spacing w:before="182"/>
        <w:ind w:left="23" w:right="27"/>
        <w:jc w:val="both"/>
      </w:pPr>
      <w:r>
        <w:rPr>
          <w:spacing w:val="-2"/>
        </w:rPr>
        <w:t>Brainstorming provides a</w:t>
      </w:r>
      <w:r>
        <w:rPr>
          <w:spacing w:val="-5"/>
        </w:rPr>
        <w:t xml:space="preserve"> </w:t>
      </w:r>
      <w:r>
        <w:rPr>
          <w:spacing w:val="-2"/>
        </w:rPr>
        <w:t>free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open</w:t>
      </w:r>
      <w:r>
        <w:rPr>
          <w:spacing w:val="-6"/>
        </w:rPr>
        <w:t xml:space="preserve"> </w:t>
      </w:r>
      <w:r>
        <w:rPr>
          <w:spacing w:val="-2"/>
        </w:rPr>
        <w:t>environment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encourages everyone</w:t>
      </w:r>
      <w:r>
        <w:rPr>
          <w:spacing w:val="-5"/>
        </w:rPr>
        <w:t xml:space="preserve"> </w:t>
      </w:r>
      <w:r>
        <w:rPr>
          <w:spacing w:val="-2"/>
        </w:rPr>
        <w:t>within a</w:t>
      </w:r>
      <w:r>
        <w:rPr>
          <w:spacing w:val="-5"/>
        </w:rPr>
        <w:t xml:space="preserve"> </w:t>
      </w:r>
      <w:r>
        <w:rPr>
          <w:spacing w:val="-2"/>
        </w:rPr>
        <w:t xml:space="preserve">team </w:t>
      </w:r>
      <w:r>
        <w:t>to participate in the creative thinking process that leads to problem solving. Prioritizing volume</w:t>
      </w:r>
      <w:r>
        <w:rPr>
          <w:spacing w:val="-5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5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 encouraged to collaborate, helping each other develop a rich amount of creative solutions.</w:t>
      </w:r>
    </w:p>
    <w:p w14:paraId="22092651" w14:textId="77777777" w:rsidR="006709C9" w:rsidRDefault="00000000">
      <w:pPr>
        <w:pStyle w:val="BodyText"/>
        <w:spacing w:before="163"/>
        <w:ind w:left="23" w:right="27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540FC798" w14:textId="77777777" w:rsidR="006709C9" w:rsidRDefault="00000000">
      <w:pPr>
        <w:pStyle w:val="Heading1"/>
        <w:spacing w:before="159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7C68F336" w14:textId="77777777" w:rsidR="006709C9" w:rsidRDefault="00000000">
      <w:pPr>
        <w:pStyle w:val="BodyText"/>
        <w:spacing w:before="8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4F3BF450" wp14:editId="4A1880E5">
            <wp:simplePos x="0" y="0"/>
            <wp:positionH relativeFrom="page">
              <wp:posOffset>914400</wp:posOffset>
            </wp:positionH>
            <wp:positionV relativeFrom="paragraph">
              <wp:posOffset>113462</wp:posOffset>
            </wp:positionV>
            <wp:extent cx="5460236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750CE" w14:textId="77777777" w:rsidR="006709C9" w:rsidRDefault="006709C9">
      <w:pPr>
        <w:pStyle w:val="BodyText"/>
        <w:rPr>
          <w:b/>
          <w:sz w:val="12"/>
        </w:rPr>
        <w:sectPr w:rsidR="006709C9">
          <w:type w:val="continuous"/>
          <w:pgSz w:w="11910" w:h="16840"/>
          <w:pgMar w:top="800" w:right="1417" w:bottom="280" w:left="1417" w:header="720" w:footer="720" w:gutter="0"/>
          <w:cols w:space="720"/>
        </w:sectPr>
      </w:pPr>
    </w:p>
    <w:p w14:paraId="07F3E826" w14:textId="77777777" w:rsidR="006709C9" w:rsidRDefault="00000000">
      <w:pPr>
        <w:spacing w:before="29"/>
        <w:ind w:left="23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5"/>
        </w:rPr>
        <w:t xml:space="preserve"> </w:t>
      </w:r>
      <w:r>
        <w:rPr>
          <w:b/>
        </w:rPr>
        <w:t>Brainstorm,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Grouping</w:t>
      </w:r>
    </w:p>
    <w:p w14:paraId="331DB034" w14:textId="77777777" w:rsidR="006709C9" w:rsidRDefault="006709C9">
      <w:pPr>
        <w:pStyle w:val="BodyText"/>
        <w:spacing w:before="5"/>
        <w:rPr>
          <w:b/>
          <w:sz w:val="14"/>
        </w:rPr>
      </w:pPr>
    </w:p>
    <w:p w14:paraId="14FD8FCA" w14:textId="77777777" w:rsidR="006709C9" w:rsidRDefault="00000000">
      <w:pPr>
        <w:pStyle w:val="BodyText"/>
        <w:ind w:left="221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2915B73F" wp14:editId="4123AE80">
            <wp:extent cx="5619922" cy="3836670"/>
            <wp:effectExtent l="0" t="0" r="0" b="0"/>
            <wp:docPr id="2" name="Image 2" descr="Graphical user interface, treemap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922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E424" w14:textId="77777777" w:rsidR="006709C9" w:rsidRDefault="006709C9">
      <w:pPr>
        <w:pStyle w:val="BodyText"/>
        <w:rPr>
          <w:b/>
          <w:sz w:val="22"/>
        </w:rPr>
      </w:pPr>
    </w:p>
    <w:p w14:paraId="381A15EA" w14:textId="77777777" w:rsidR="006709C9" w:rsidRDefault="006709C9">
      <w:pPr>
        <w:pStyle w:val="BodyText"/>
        <w:spacing w:before="87"/>
        <w:rPr>
          <w:b/>
          <w:sz w:val="22"/>
        </w:rPr>
      </w:pPr>
    </w:p>
    <w:p w14:paraId="5BC78DDE" w14:textId="77777777" w:rsidR="006709C9" w:rsidRDefault="00000000">
      <w:pPr>
        <w:ind w:left="23"/>
        <w:rPr>
          <w:b/>
        </w:rPr>
      </w:pPr>
      <w:r>
        <w:rPr>
          <w:b/>
        </w:rPr>
        <w:t>Step-3: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14:paraId="119A7204" w14:textId="77777777" w:rsidR="006709C9" w:rsidRDefault="006709C9">
      <w:pPr>
        <w:rPr>
          <w:b/>
        </w:rPr>
        <w:sectPr w:rsidR="006709C9">
          <w:pgSz w:w="11910" w:h="16840"/>
          <w:pgMar w:top="1260" w:right="1417" w:bottom="280" w:left="1417" w:header="720" w:footer="720" w:gutter="0"/>
          <w:cols w:space="720"/>
        </w:sectPr>
      </w:pPr>
    </w:p>
    <w:p w14:paraId="6D14BA4C" w14:textId="77777777" w:rsidR="006709C9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EA2A56" wp14:editId="0266E3D0">
            <wp:extent cx="3285755" cy="4128516"/>
            <wp:effectExtent l="0" t="0" r="0" b="0"/>
            <wp:docPr id="3" name="Image 3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55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9C9">
      <w:pgSz w:w="11910" w:h="16840"/>
      <w:pgMar w:top="10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9C9"/>
    <w:rsid w:val="006709C9"/>
    <w:rsid w:val="00AB5FE3"/>
    <w:rsid w:val="00D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3FD4"/>
  <w15:docId w15:val="{3B276562-8890-4B72-AF99-C26909CA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Yeshuva Yahweh</cp:lastModifiedBy>
  <cp:revision>2</cp:revision>
  <dcterms:created xsi:type="dcterms:W3CDTF">2025-06-27T09:06:00Z</dcterms:created>
  <dcterms:modified xsi:type="dcterms:W3CDTF">2025-07-19T15:12:00Z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