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43411" w14:textId="77777777" w:rsidR="00FC39CF" w:rsidRDefault="00000000">
      <w:pPr>
        <w:spacing w:after="0"/>
        <w:jc w:val="center"/>
        <w:rPr>
          <w:b/>
          <w:sz w:val="28"/>
          <w:szCs w:val="28"/>
        </w:rPr>
      </w:pPr>
      <w:r>
        <w:rPr>
          <w:b/>
          <w:sz w:val="28"/>
          <w:szCs w:val="28"/>
        </w:rPr>
        <w:t>Ideation Phase</w:t>
      </w:r>
    </w:p>
    <w:p w14:paraId="1A0E7879" w14:textId="77777777" w:rsidR="00FC39CF" w:rsidRDefault="00000000">
      <w:pPr>
        <w:spacing w:after="0"/>
        <w:jc w:val="center"/>
        <w:rPr>
          <w:b/>
          <w:sz w:val="28"/>
          <w:szCs w:val="28"/>
        </w:rPr>
      </w:pPr>
      <w:r>
        <w:rPr>
          <w:b/>
          <w:sz w:val="28"/>
          <w:szCs w:val="28"/>
        </w:rPr>
        <w:t>Empathize &amp; Discover</w:t>
      </w:r>
    </w:p>
    <w:p w14:paraId="38307D05" w14:textId="77777777" w:rsidR="00FC39CF" w:rsidRDefault="00FC39C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C39CF" w14:paraId="591C40F1" w14:textId="77777777">
        <w:tc>
          <w:tcPr>
            <w:tcW w:w="4508" w:type="dxa"/>
          </w:tcPr>
          <w:p w14:paraId="3738F219" w14:textId="77777777" w:rsidR="00FC39CF" w:rsidRDefault="00000000">
            <w:r>
              <w:t>Date</w:t>
            </w:r>
          </w:p>
        </w:tc>
        <w:tc>
          <w:tcPr>
            <w:tcW w:w="4508" w:type="dxa"/>
          </w:tcPr>
          <w:p w14:paraId="1EAC7549" w14:textId="77777777" w:rsidR="00FC39CF" w:rsidRDefault="00D61AB4">
            <w:r>
              <w:t>27 June 2025</w:t>
            </w:r>
          </w:p>
        </w:tc>
      </w:tr>
      <w:tr w:rsidR="00FC39CF" w14:paraId="50FF0836" w14:textId="77777777">
        <w:tc>
          <w:tcPr>
            <w:tcW w:w="4508" w:type="dxa"/>
          </w:tcPr>
          <w:p w14:paraId="2BF44C12" w14:textId="77777777" w:rsidR="00FC39CF" w:rsidRDefault="00000000">
            <w:r>
              <w:t>Team ID</w:t>
            </w:r>
          </w:p>
        </w:tc>
        <w:tc>
          <w:tcPr>
            <w:tcW w:w="4508" w:type="dxa"/>
          </w:tcPr>
          <w:p w14:paraId="5617254E" w14:textId="05851562" w:rsidR="00FC39CF" w:rsidRDefault="000E7D48">
            <w:r w:rsidRPr="000E7D48">
              <w:t> LTVIP2025TMID34494</w:t>
            </w:r>
          </w:p>
        </w:tc>
      </w:tr>
      <w:tr w:rsidR="00FC39CF" w14:paraId="7F58CEC2" w14:textId="77777777">
        <w:tc>
          <w:tcPr>
            <w:tcW w:w="4508" w:type="dxa"/>
          </w:tcPr>
          <w:p w14:paraId="62EAE884" w14:textId="77777777" w:rsidR="00FC39CF" w:rsidRDefault="00000000">
            <w:r>
              <w:t>Project Name</w:t>
            </w:r>
          </w:p>
        </w:tc>
        <w:tc>
          <w:tcPr>
            <w:tcW w:w="4508" w:type="dxa"/>
          </w:tcPr>
          <w:p w14:paraId="68E6F52E" w14:textId="77777777" w:rsidR="00FC39CF" w:rsidRPr="00D61AB4" w:rsidRDefault="00D61AB4">
            <w:pPr>
              <w:rPr>
                <w:b/>
                <w:bCs/>
              </w:rPr>
            </w:pPr>
            <w:r>
              <w:rPr>
                <w:b/>
                <w:bCs/>
              </w:rPr>
              <w:t xml:space="preserve">Revolutionizing Liver </w:t>
            </w:r>
            <w:proofErr w:type="gramStart"/>
            <w:r>
              <w:rPr>
                <w:b/>
                <w:bCs/>
              </w:rPr>
              <w:t>Care :</w:t>
            </w:r>
            <w:proofErr w:type="gramEnd"/>
            <w:r>
              <w:rPr>
                <w:b/>
                <w:bCs/>
              </w:rPr>
              <w:t xml:space="preserve"> Predicting Liver Cirrhosis using Advanced Machine Learning Techniques</w:t>
            </w:r>
          </w:p>
        </w:tc>
      </w:tr>
      <w:tr w:rsidR="00FC39CF" w14:paraId="434C9A63" w14:textId="77777777">
        <w:tc>
          <w:tcPr>
            <w:tcW w:w="4508" w:type="dxa"/>
          </w:tcPr>
          <w:p w14:paraId="0D00DBA5" w14:textId="77777777" w:rsidR="00FC39CF" w:rsidRDefault="00000000">
            <w:r>
              <w:t>Maximum Marks</w:t>
            </w:r>
          </w:p>
        </w:tc>
        <w:tc>
          <w:tcPr>
            <w:tcW w:w="4508" w:type="dxa"/>
          </w:tcPr>
          <w:p w14:paraId="74F70375" w14:textId="77777777" w:rsidR="00FC39CF" w:rsidRDefault="00000000">
            <w:r>
              <w:t>4 Marks</w:t>
            </w:r>
          </w:p>
        </w:tc>
      </w:tr>
    </w:tbl>
    <w:p w14:paraId="6CCB9D9B" w14:textId="77777777" w:rsidR="00FC39CF" w:rsidRDefault="00FC39CF">
      <w:pPr>
        <w:rPr>
          <w:b/>
          <w:sz w:val="24"/>
          <w:szCs w:val="24"/>
        </w:rPr>
      </w:pPr>
    </w:p>
    <w:p w14:paraId="5A6A34C0" w14:textId="77777777" w:rsidR="00FC39CF" w:rsidRDefault="00000000">
      <w:pPr>
        <w:rPr>
          <w:b/>
          <w:sz w:val="24"/>
          <w:szCs w:val="24"/>
        </w:rPr>
      </w:pPr>
      <w:r>
        <w:rPr>
          <w:b/>
          <w:sz w:val="24"/>
          <w:szCs w:val="24"/>
        </w:rPr>
        <w:t>Empathy Map Canvas:</w:t>
      </w:r>
    </w:p>
    <w:p w14:paraId="377683E4" w14:textId="77777777" w:rsidR="00FC39C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8AE8902" w14:textId="77777777" w:rsidR="00FC39CF" w:rsidRDefault="00FC39CF">
      <w:pPr>
        <w:pBdr>
          <w:top w:val="nil"/>
          <w:left w:val="nil"/>
          <w:bottom w:val="nil"/>
          <w:right w:val="nil"/>
          <w:between w:val="nil"/>
        </w:pBdr>
        <w:spacing w:after="0" w:line="240" w:lineRule="auto"/>
        <w:jc w:val="both"/>
        <w:rPr>
          <w:color w:val="2A2A2A"/>
          <w:sz w:val="24"/>
          <w:szCs w:val="24"/>
        </w:rPr>
      </w:pPr>
    </w:p>
    <w:p w14:paraId="3ACB00FF" w14:textId="77777777" w:rsidR="00FC39C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8F2065D" w14:textId="77777777" w:rsidR="00FC39C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EADB74" w14:textId="77777777" w:rsidR="00FC39CF" w:rsidRDefault="00000000">
      <w:pPr>
        <w:jc w:val="both"/>
        <w:rPr>
          <w:b/>
          <w:color w:val="2A2A2A"/>
          <w:sz w:val="24"/>
          <w:szCs w:val="24"/>
        </w:rPr>
      </w:pPr>
      <w:r>
        <w:rPr>
          <w:b/>
          <w:color w:val="2A2A2A"/>
          <w:sz w:val="24"/>
          <w:szCs w:val="24"/>
        </w:rPr>
        <w:t>Example:</w:t>
      </w:r>
    </w:p>
    <w:p w14:paraId="27F1B76D" w14:textId="77777777" w:rsidR="00FC39CF" w:rsidRPr="00D61AB4" w:rsidRDefault="00000000" w:rsidP="00D61AB4">
      <w:pPr>
        <w:jc w:val="both"/>
        <w:rPr>
          <w:b/>
          <w:color w:val="2A2A2A"/>
          <w:sz w:val="24"/>
          <w:szCs w:val="24"/>
        </w:rPr>
      </w:pPr>
      <w:r>
        <w:rPr>
          <w:noProof/>
        </w:rPr>
        <w:drawing>
          <wp:inline distT="0" distB="0" distL="0" distR="0" wp14:anchorId="4A9CFCCB" wp14:editId="039AE273">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F16929B" w14:textId="77777777" w:rsidR="00FC39CF" w:rsidRDefault="00FC39CF">
      <w:pPr>
        <w:jc w:val="both"/>
        <w:rPr>
          <w:b/>
          <w:color w:val="2A2A2A"/>
          <w:sz w:val="24"/>
          <w:szCs w:val="24"/>
        </w:rPr>
      </w:pPr>
    </w:p>
    <w:p w14:paraId="2003457D" w14:textId="77777777" w:rsidR="00FC39CF" w:rsidRDefault="00FC39CF">
      <w:pPr>
        <w:jc w:val="both"/>
        <w:rPr>
          <w:b/>
          <w:color w:val="2A2A2A"/>
          <w:sz w:val="24"/>
          <w:szCs w:val="24"/>
        </w:rPr>
      </w:pPr>
    </w:p>
    <w:p w14:paraId="388D8595" w14:textId="77777777" w:rsidR="00FC39CF" w:rsidRDefault="00000000">
      <w:pPr>
        <w:jc w:val="both"/>
        <w:rPr>
          <w:b/>
          <w:color w:val="2A2A2A"/>
          <w:sz w:val="24"/>
          <w:szCs w:val="24"/>
        </w:rPr>
      </w:pPr>
      <w:r>
        <w:rPr>
          <w:b/>
          <w:color w:val="2A2A2A"/>
          <w:sz w:val="24"/>
          <w:szCs w:val="24"/>
        </w:rPr>
        <w:t>Example: Food Ordering &amp; Delivery Application</w:t>
      </w:r>
    </w:p>
    <w:p w14:paraId="284A6F4F" w14:textId="77777777" w:rsidR="00FC39CF" w:rsidRDefault="00000000">
      <w:pPr>
        <w:rPr>
          <w:sz w:val="24"/>
          <w:szCs w:val="24"/>
        </w:rPr>
      </w:pPr>
      <w:r>
        <w:rPr>
          <w:noProof/>
        </w:rPr>
        <w:lastRenderedPageBreak/>
        <w:drawing>
          <wp:inline distT="0" distB="0" distL="0" distR="0" wp14:anchorId="67EDFC10" wp14:editId="2FEBEB0C">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100449" cy="4371490"/>
                    </a:xfrm>
                    <a:prstGeom prst="rect">
                      <a:avLst/>
                    </a:prstGeom>
                    <a:ln/>
                  </pic:spPr>
                </pic:pic>
              </a:graphicData>
            </a:graphic>
          </wp:inline>
        </w:drawing>
      </w:r>
    </w:p>
    <w:sectPr w:rsidR="00FC39C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CF"/>
    <w:rsid w:val="000E7D48"/>
    <w:rsid w:val="00320D92"/>
    <w:rsid w:val="00674F6E"/>
    <w:rsid w:val="00D61AB4"/>
    <w:rsid w:val="00FC3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42A5"/>
  <w15:docId w15:val="{A9693D26-ECEC-468C-A386-7B27C955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303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Yeshuva Yahweh</cp:lastModifiedBy>
  <cp:revision>3</cp:revision>
  <dcterms:created xsi:type="dcterms:W3CDTF">2025-06-27T09:01:00Z</dcterms:created>
  <dcterms:modified xsi:type="dcterms:W3CDTF">2025-07-19T15:13:00Z</dcterms:modified>
</cp:coreProperties>
</file>