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1A3032CD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6" w:history="1">
        <w:r w:rsidRPr="00904778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46199E1E" w14:textId="782ABD1F" w:rsidR="00203247" w:rsidRDefault="00203247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Ιστορίας ΓΕΛ 2024 για τις ασκήσεις </w:t>
      </w:r>
      <w:r w:rsidRPr="00203247">
        <w:rPr>
          <w:b/>
          <w:bCs/>
          <w:sz w:val="28"/>
          <w:szCs w:val="28"/>
          <w:lang w:val="el-GR"/>
        </w:rPr>
        <w:t>Β1, Β2</w:t>
      </w:r>
      <w:r>
        <w:rPr>
          <w:sz w:val="28"/>
          <w:szCs w:val="28"/>
          <w:lang w:val="el-GR"/>
        </w:rPr>
        <w:t>. Οι ενδεικτικές απαντήσεις έχουν αντληθεί από το Φροντιστήριο ΔΙΑΚΡΟΤΗΜΑ (</w:t>
      </w:r>
      <w:hyperlink r:id="rId7" w:history="1">
        <w:r w:rsidRPr="004F4AD2">
          <w:rPr>
            <w:rStyle w:val="Hyperlink"/>
            <w:sz w:val="28"/>
            <w:szCs w:val="28"/>
            <w:lang w:val="el-GR"/>
          </w:rPr>
          <w:t>https://www.panellinies.net/wp-content/uploads/2024/06/istoria_2024_ap13.pdf</w:t>
        </w:r>
      </w:hyperlink>
      <w:r>
        <w:rPr>
          <w:sz w:val="28"/>
          <w:szCs w:val="28"/>
          <w:lang w:val="el-GR"/>
        </w:rPr>
        <w:t>)</w:t>
      </w:r>
      <w:r w:rsidR="00B90504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καθώς δεν υπήρχαν ούτε στο Φροντιστήριο Πουκαμισάς.</w:t>
      </w:r>
    </w:p>
    <w:p w14:paraId="300E27F9" w14:textId="378F7CEC" w:rsidR="0009512C" w:rsidRDefault="0009512C" w:rsidP="00A35D6D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ίδιο ισχύει και για τα θέματα Μαθηματικών ΓΕΛ 2024</w:t>
      </w:r>
      <w:r w:rsidR="00A35D6D">
        <w:rPr>
          <w:sz w:val="28"/>
          <w:szCs w:val="28"/>
          <w:lang w:val="el-GR"/>
        </w:rPr>
        <w:t>, 2023</w:t>
      </w:r>
      <w:r>
        <w:rPr>
          <w:sz w:val="28"/>
          <w:szCs w:val="28"/>
          <w:lang w:val="el-GR"/>
        </w:rPr>
        <w:t xml:space="preserve"> για τις ασκήσεις </w:t>
      </w:r>
      <w:r w:rsidRPr="00274B24">
        <w:rPr>
          <w:b/>
          <w:bCs/>
          <w:sz w:val="28"/>
          <w:szCs w:val="28"/>
          <w:lang w:val="el-GR"/>
        </w:rPr>
        <w:t>Α1, Α2, Α</w:t>
      </w:r>
      <w:r>
        <w:rPr>
          <w:b/>
          <w:bCs/>
          <w:sz w:val="28"/>
          <w:szCs w:val="28"/>
          <w:lang w:val="el-GR"/>
        </w:rPr>
        <w:t>3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 w:rsidRPr="0009512C">
        <w:rPr>
          <w:sz w:val="28"/>
          <w:szCs w:val="28"/>
          <w:lang w:val="el-GR"/>
        </w:rPr>
        <w:t>lisari.blogspot.com</w:t>
      </w:r>
      <w:r>
        <w:rPr>
          <w:sz w:val="28"/>
          <w:szCs w:val="28"/>
          <w:lang w:val="el-GR"/>
        </w:rPr>
        <w:t xml:space="preserve"> (</w:t>
      </w:r>
      <w:hyperlink r:id="rId8" w:history="1">
        <w:r w:rsidRPr="00190A99">
          <w:rPr>
            <w:rStyle w:val="Hyperlink"/>
            <w:sz w:val="28"/>
            <w:szCs w:val="28"/>
            <w:lang w:val="el-GR"/>
          </w:rPr>
          <w:t>https://www.panellinies.net/wpcontent/uploads/2024/06/math_2024_ap113.pdf</w:t>
        </w:r>
      </w:hyperlink>
      <w:r w:rsidR="00A35D6D">
        <w:rPr>
          <w:rStyle w:val="Hyperlink"/>
          <w:sz w:val="28"/>
          <w:szCs w:val="28"/>
          <w:lang w:val="el-GR"/>
        </w:rPr>
        <w:t xml:space="preserve">, </w:t>
      </w:r>
      <w:hyperlink r:id="rId9" w:history="1">
        <w:r w:rsidR="00A35D6D" w:rsidRPr="000B6D13">
          <w:rPr>
            <w:rStyle w:val="Hyperlink"/>
            <w:sz w:val="28"/>
            <w:szCs w:val="28"/>
            <w:lang w:val="el-GR"/>
          </w:rPr>
          <w:t>https://drive.google.com/file/d/1fccvaRIqYpwvd8v47YmHjBNZVlE7jGtT/view</w:t>
        </w:r>
      </w:hyperlink>
      <w:r w:rsidRPr="00A35D6D">
        <w:rPr>
          <w:sz w:val="28"/>
          <w:szCs w:val="28"/>
          <w:lang w:val="el-GR"/>
        </w:rPr>
        <w:t>)</w:t>
      </w:r>
    </w:p>
    <w:p w14:paraId="03B686E5" w14:textId="79DBF622" w:rsidR="00EF5CA0" w:rsidRDefault="00EF5CA0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Πληροφορικής ΓΕΛ 2024 για την άσκηση </w:t>
      </w:r>
      <w:r w:rsidRPr="00EF5CA0">
        <w:rPr>
          <w:b/>
          <w:bCs/>
          <w:sz w:val="28"/>
          <w:szCs w:val="28"/>
          <w:lang w:val="el-GR"/>
        </w:rPr>
        <w:t>Α3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10" w:history="1">
        <w:r w:rsidRPr="00AB1C0B">
          <w:rPr>
            <w:rStyle w:val="Hyperlink"/>
            <w:sz w:val="28"/>
            <w:szCs w:val="28"/>
            <w:lang w:val="el-GR"/>
          </w:rPr>
          <w:t>https://www.poukamisas.gr/wp-content/uploads/2024/06/apadiseis-pliroforiki-gel-2024.pdf</w:t>
        </w:r>
      </w:hyperlink>
      <w:r>
        <w:rPr>
          <w:sz w:val="28"/>
          <w:szCs w:val="28"/>
          <w:lang w:val="el-GR"/>
        </w:rPr>
        <w:t xml:space="preserve">)  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p w14:paraId="2BDABC06" w14:textId="0058AD2F" w:rsidR="008D5E15" w:rsidRDefault="008D5E15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Σε θέμα της Οικονομίας 2025, ζητείται ως απάντηση η δημιουργία πίνακα. Σε αυτή την περίπτωση τι κάνουμε; </w:t>
      </w:r>
    </w:p>
    <w:p w14:paraId="64F8A4BD" w14:textId="57CBF3A6" w:rsidR="00477772" w:rsidRPr="00BB47A1" w:rsidRDefault="00477772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απάντηση στο θέμα Α2.β και στο Β2.α στα θέματα Πληροφορικής ΓΕΛ 2022 είναι σχήματα. Βάλαμε το </w:t>
      </w:r>
      <w:r>
        <w:rPr>
          <w:sz w:val="28"/>
          <w:szCs w:val="28"/>
        </w:rPr>
        <w:t>llm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να περιγράψει την εικόνα ώστε να έχουμε την σωστή απάντηση ως </w:t>
      </w:r>
      <w:r>
        <w:rPr>
          <w:sz w:val="28"/>
          <w:szCs w:val="28"/>
        </w:rPr>
        <w:t>string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 xml:space="preserve">στο </w:t>
      </w:r>
      <w:r>
        <w:rPr>
          <w:sz w:val="28"/>
          <w:szCs w:val="28"/>
        </w:rPr>
        <w:t>md</w:t>
      </w:r>
      <w:r w:rsidRPr="00477772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file</w:t>
      </w:r>
      <w:r w:rsidRPr="00477772">
        <w:rPr>
          <w:sz w:val="28"/>
          <w:szCs w:val="28"/>
          <w:lang w:val="el-GR"/>
        </w:rPr>
        <w:t>.</w:t>
      </w:r>
    </w:p>
    <w:sectPr w:rsidR="00477772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09512C"/>
    <w:rsid w:val="000B7848"/>
    <w:rsid w:val="00203247"/>
    <w:rsid w:val="00274B24"/>
    <w:rsid w:val="00477772"/>
    <w:rsid w:val="00490988"/>
    <w:rsid w:val="004E2BDC"/>
    <w:rsid w:val="00503CF7"/>
    <w:rsid w:val="0053357F"/>
    <w:rsid w:val="008251CD"/>
    <w:rsid w:val="008D5E15"/>
    <w:rsid w:val="009223C7"/>
    <w:rsid w:val="00A35D6D"/>
    <w:rsid w:val="00AB32B5"/>
    <w:rsid w:val="00B90504"/>
    <w:rsid w:val="00BB47A1"/>
    <w:rsid w:val="00EA4B33"/>
    <w:rsid w:val="00ED5194"/>
    <w:rsid w:val="00EF5CA0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nellinies.net/wpcontent/uploads/2024/06/math_2024_ap11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anellinies.net/wp-content/uploads/2024/06/istoria_2024_ap13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10" Type="http://schemas.openxmlformats.org/officeDocument/2006/relationships/hyperlink" Target="https://www.poukamisas.gr/wp-content/uploads/2024/06/apadiseis-pliroforiki-gel-202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fccvaRIqYpwvd8v47YmHjBNZVlE7jGtT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18</cp:revision>
  <dcterms:created xsi:type="dcterms:W3CDTF">2026-02-10T13:50:00Z</dcterms:created>
  <dcterms:modified xsi:type="dcterms:W3CDTF">2026-03-11T10:45:00Z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