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2DB" w:rsidRDefault="003762DB" w:rsidP="00FC4885">
      <w:pPr>
        <w:widowControl w:val="0"/>
        <w:autoSpaceDE w:val="0"/>
        <w:autoSpaceDN w:val="0"/>
        <w:adjustRightInd w:val="0"/>
        <w:spacing w:after="0" w:line="240" w:lineRule="auto"/>
        <w:jc w:val="center"/>
        <w:rPr>
          <w:rFonts w:ascii="Times New Roman" w:hAnsi="Times New Roman"/>
          <w:sz w:val="20"/>
          <w:szCs w:val="20"/>
        </w:rPr>
      </w:pPr>
      <w:bookmarkStart w:id="0" w:name="_GoBack"/>
      <w:bookmarkEnd w:id="0"/>
      <w:r>
        <w:rPr>
          <w:rFonts w:ascii="Times New Roman" w:hAnsi="Times New Roman"/>
          <w:noProof/>
          <w:sz w:val="26"/>
          <w:szCs w:val="26"/>
        </w:rPr>
        <w:drawing>
          <wp:inline distT="0" distB="0" distL="0" distR="0">
            <wp:extent cx="5503545" cy="3623945"/>
            <wp:effectExtent l="19050" t="0" r="190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503545" cy="3623945"/>
                    </a:xfrm>
                    <a:prstGeom prst="rect">
                      <a:avLst/>
                    </a:prstGeom>
                    <a:noFill/>
                    <a:ln w="9525">
                      <a:noFill/>
                      <a:miter lim="800000"/>
                      <a:headEnd/>
                      <a:tailEnd/>
                    </a:ln>
                  </pic:spPr>
                </pic:pic>
              </a:graphicData>
            </a:graphic>
          </wp:inline>
        </w:drawing>
      </w:r>
    </w:p>
    <w:p w:rsidR="003762DB" w:rsidRDefault="003762DB" w:rsidP="003762DB">
      <w:pPr>
        <w:widowControl w:val="0"/>
        <w:autoSpaceDE w:val="0"/>
        <w:autoSpaceDN w:val="0"/>
        <w:adjustRightInd w:val="0"/>
        <w:spacing w:after="0" w:line="200" w:lineRule="exact"/>
        <w:rPr>
          <w:rFonts w:ascii="Times New Roman" w:hAnsi="Times New Roman"/>
          <w:sz w:val="20"/>
          <w:szCs w:val="20"/>
        </w:rPr>
      </w:pPr>
    </w:p>
    <w:p w:rsidR="003762DB" w:rsidRDefault="003762DB" w:rsidP="003762DB">
      <w:pPr>
        <w:widowControl w:val="0"/>
        <w:autoSpaceDE w:val="0"/>
        <w:autoSpaceDN w:val="0"/>
        <w:adjustRightInd w:val="0"/>
        <w:spacing w:after="0" w:line="200" w:lineRule="exact"/>
        <w:rPr>
          <w:rFonts w:ascii="Times New Roman" w:hAnsi="Times New Roman"/>
          <w:sz w:val="20"/>
          <w:szCs w:val="20"/>
        </w:rPr>
      </w:pPr>
    </w:p>
    <w:p w:rsidR="00FC4885" w:rsidRDefault="00FC4885" w:rsidP="003762DB">
      <w:pPr>
        <w:widowControl w:val="0"/>
        <w:autoSpaceDE w:val="0"/>
        <w:autoSpaceDN w:val="0"/>
        <w:adjustRightInd w:val="0"/>
        <w:spacing w:after="0" w:line="200" w:lineRule="exact"/>
        <w:rPr>
          <w:rFonts w:ascii="Times New Roman" w:hAnsi="Times New Roman"/>
          <w:sz w:val="20"/>
          <w:szCs w:val="20"/>
        </w:rPr>
      </w:pPr>
    </w:p>
    <w:p w:rsidR="00FC4885" w:rsidRDefault="00FC4885" w:rsidP="003762DB">
      <w:pPr>
        <w:widowControl w:val="0"/>
        <w:autoSpaceDE w:val="0"/>
        <w:autoSpaceDN w:val="0"/>
        <w:adjustRightInd w:val="0"/>
        <w:spacing w:after="0" w:line="200" w:lineRule="exact"/>
        <w:rPr>
          <w:rFonts w:ascii="Times New Roman" w:hAnsi="Times New Roman"/>
          <w:sz w:val="20"/>
          <w:szCs w:val="20"/>
        </w:rPr>
      </w:pPr>
    </w:p>
    <w:p w:rsidR="00FC4885" w:rsidRDefault="00FC4885" w:rsidP="003762DB">
      <w:pPr>
        <w:widowControl w:val="0"/>
        <w:autoSpaceDE w:val="0"/>
        <w:autoSpaceDN w:val="0"/>
        <w:adjustRightInd w:val="0"/>
        <w:spacing w:after="0" w:line="200" w:lineRule="exact"/>
        <w:rPr>
          <w:rFonts w:ascii="Times New Roman" w:hAnsi="Times New Roman"/>
          <w:sz w:val="20"/>
          <w:szCs w:val="20"/>
        </w:rPr>
      </w:pPr>
    </w:p>
    <w:p w:rsidR="00FC4885" w:rsidRDefault="00FC4885" w:rsidP="003762DB">
      <w:pPr>
        <w:widowControl w:val="0"/>
        <w:autoSpaceDE w:val="0"/>
        <w:autoSpaceDN w:val="0"/>
        <w:adjustRightInd w:val="0"/>
        <w:spacing w:after="0" w:line="200" w:lineRule="exact"/>
        <w:rPr>
          <w:rFonts w:ascii="Times New Roman" w:hAnsi="Times New Roman"/>
          <w:sz w:val="20"/>
          <w:szCs w:val="20"/>
        </w:rPr>
      </w:pPr>
    </w:p>
    <w:p w:rsidR="003762DB" w:rsidRDefault="003762DB" w:rsidP="003762DB">
      <w:pPr>
        <w:widowControl w:val="0"/>
        <w:autoSpaceDE w:val="0"/>
        <w:autoSpaceDN w:val="0"/>
        <w:adjustRightInd w:val="0"/>
        <w:spacing w:before="12" w:after="0" w:line="200" w:lineRule="exact"/>
        <w:rPr>
          <w:rFonts w:ascii="Times New Roman" w:hAnsi="Times New Roman"/>
          <w:sz w:val="20"/>
          <w:szCs w:val="20"/>
        </w:rPr>
      </w:pPr>
    </w:p>
    <w:p w:rsidR="003762DB" w:rsidRDefault="003762DB" w:rsidP="00D72C80">
      <w:pPr>
        <w:widowControl w:val="0"/>
        <w:autoSpaceDE w:val="0"/>
        <w:autoSpaceDN w:val="0"/>
        <w:adjustRightInd w:val="0"/>
        <w:spacing w:after="0" w:line="1005" w:lineRule="exact"/>
        <w:ind w:left="-1134" w:right="-897"/>
        <w:jc w:val="center"/>
        <w:rPr>
          <w:rFonts w:ascii="Arial" w:hAnsi="Arial" w:cs="Arial"/>
          <w:sz w:val="52"/>
          <w:szCs w:val="52"/>
        </w:rPr>
      </w:pPr>
      <w:r>
        <w:rPr>
          <w:rFonts w:ascii="Arial" w:hAnsi="Arial" w:cs="Arial"/>
          <w:b/>
          <w:bCs/>
          <w:sz w:val="96"/>
          <w:szCs w:val="96"/>
        </w:rPr>
        <w:t xml:space="preserve">UDP Protocol </w:t>
      </w:r>
      <w:r w:rsidR="00FC4885">
        <w:rPr>
          <w:rFonts w:ascii="Arial" w:hAnsi="Arial" w:cs="Arial"/>
          <w:b/>
          <w:bCs/>
          <w:sz w:val="96"/>
          <w:szCs w:val="96"/>
        </w:rPr>
        <w:t>Specification</w:t>
      </w:r>
      <w:r w:rsidR="00FC4885" w:rsidRPr="00FC4885">
        <w:rPr>
          <w:rFonts w:ascii="Arial" w:hAnsi="Arial" w:cs="Arial"/>
          <w:b/>
          <w:bCs/>
          <w:sz w:val="96"/>
          <w:szCs w:val="96"/>
        </w:rPr>
        <w:t xml:space="preserve"> </w:t>
      </w:r>
      <w:r w:rsidRPr="00FC4885">
        <w:rPr>
          <w:rFonts w:ascii="Arial" w:hAnsi="Arial" w:cs="Arial"/>
          <w:b/>
          <w:bCs/>
          <w:spacing w:val="1"/>
          <w:sz w:val="96"/>
          <w:szCs w:val="96"/>
        </w:rPr>
        <w:t>v</w:t>
      </w:r>
      <w:r w:rsidR="00AB4F45">
        <w:rPr>
          <w:rFonts w:ascii="Arial" w:hAnsi="Arial" w:cs="Arial"/>
          <w:b/>
          <w:bCs/>
          <w:spacing w:val="1"/>
          <w:sz w:val="96"/>
          <w:szCs w:val="96"/>
        </w:rPr>
        <w:t>1</w:t>
      </w:r>
      <w:r w:rsidRPr="00FC4885">
        <w:rPr>
          <w:rFonts w:ascii="Arial" w:hAnsi="Arial" w:cs="Arial"/>
          <w:b/>
          <w:bCs/>
          <w:spacing w:val="1"/>
          <w:sz w:val="96"/>
          <w:szCs w:val="96"/>
        </w:rPr>
        <w:t>.</w:t>
      </w:r>
      <w:r w:rsidR="00AB4F45">
        <w:rPr>
          <w:rFonts w:ascii="Arial" w:hAnsi="Arial" w:cs="Arial"/>
          <w:b/>
          <w:bCs/>
          <w:spacing w:val="1"/>
          <w:sz w:val="96"/>
          <w:szCs w:val="96"/>
        </w:rPr>
        <w:t>1</w:t>
      </w:r>
    </w:p>
    <w:p w:rsidR="003762DB" w:rsidRDefault="003762DB" w:rsidP="003762DB">
      <w:pPr>
        <w:widowControl w:val="0"/>
        <w:autoSpaceDE w:val="0"/>
        <w:autoSpaceDN w:val="0"/>
        <w:adjustRightInd w:val="0"/>
        <w:spacing w:before="5" w:after="0" w:line="110" w:lineRule="exact"/>
        <w:rPr>
          <w:rFonts w:ascii="Arial" w:hAnsi="Arial" w:cs="Arial"/>
          <w:sz w:val="11"/>
          <w:szCs w:val="11"/>
        </w:rPr>
      </w:pPr>
    </w:p>
    <w:p w:rsidR="003762DB" w:rsidRDefault="003762DB" w:rsidP="003762DB">
      <w:pPr>
        <w:widowControl w:val="0"/>
        <w:autoSpaceDE w:val="0"/>
        <w:autoSpaceDN w:val="0"/>
        <w:adjustRightInd w:val="0"/>
        <w:spacing w:after="0" w:line="200" w:lineRule="exact"/>
        <w:rPr>
          <w:rFonts w:ascii="Arial" w:hAnsi="Arial" w:cs="Arial"/>
          <w:sz w:val="20"/>
          <w:szCs w:val="20"/>
        </w:rPr>
      </w:pPr>
    </w:p>
    <w:p w:rsidR="00FC4885" w:rsidRDefault="00FC4885" w:rsidP="003762DB">
      <w:pPr>
        <w:widowControl w:val="0"/>
        <w:autoSpaceDE w:val="0"/>
        <w:autoSpaceDN w:val="0"/>
        <w:adjustRightInd w:val="0"/>
        <w:spacing w:after="0" w:line="240" w:lineRule="auto"/>
        <w:ind w:left="1490" w:right="1470"/>
        <w:jc w:val="center"/>
        <w:rPr>
          <w:rFonts w:ascii="Times New Roman" w:hAnsi="Times New Roman"/>
          <w:sz w:val="28"/>
          <w:szCs w:val="28"/>
        </w:rPr>
      </w:pPr>
    </w:p>
    <w:p w:rsidR="00FC4885" w:rsidRDefault="00FC4885" w:rsidP="003762DB">
      <w:pPr>
        <w:widowControl w:val="0"/>
        <w:autoSpaceDE w:val="0"/>
        <w:autoSpaceDN w:val="0"/>
        <w:adjustRightInd w:val="0"/>
        <w:spacing w:after="0" w:line="240" w:lineRule="auto"/>
        <w:ind w:left="1490" w:right="1470"/>
        <w:jc w:val="center"/>
        <w:rPr>
          <w:rFonts w:ascii="Times New Roman" w:hAnsi="Times New Roman"/>
          <w:sz w:val="28"/>
          <w:szCs w:val="28"/>
        </w:rPr>
      </w:pPr>
    </w:p>
    <w:p w:rsidR="00FC4885" w:rsidRDefault="00FC4885" w:rsidP="003762DB">
      <w:pPr>
        <w:widowControl w:val="0"/>
        <w:autoSpaceDE w:val="0"/>
        <w:autoSpaceDN w:val="0"/>
        <w:adjustRightInd w:val="0"/>
        <w:spacing w:after="0" w:line="240" w:lineRule="auto"/>
        <w:ind w:left="1490" w:right="1470"/>
        <w:jc w:val="center"/>
        <w:rPr>
          <w:rFonts w:ascii="Times New Roman" w:hAnsi="Times New Roman"/>
          <w:sz w:val="28"/>
          <w:szCs w:val="28"/>
        </w:rPr>
      </w:pPr>
    </w:p>
    <w:p w:rsidR="003762DB" w:rsidRDefault="003762DB" w:rsidP="003762DB">
      <w:pPr>
        <w:widowControl w:val="0"/>
        <w:autoSpaceDE w:val="0"/>
        <w:autoSpaceDN w:val="0"/>
        <w:adjustRightInd w:val="0"/>
        <w:spacing w:after="0" w:line="240" w:lineRule="auto"/>
        <w:ind w:left="1490" w:right="1470"/>
        <w:jc w:val="center"/>
        <w:rPr>
          <w:rFonts w:ascii="Times New Roman" w:hAnsi="Times New Roman"/>
          <w:sz w:val="28"/>
          <w:szCs w:val="28"/>
        </w:rPr>
      </w:pPr>
      <w:r>
        <w:rPr>
          <w:rFonts w:ascii="Times New Roman" w:hAnsi="Times New Roman"/>
          <w:sz w:val="28"/>
          <w:szCs w:val="28"/>
        </w:rPr>
        <w:t>Re</w:t>
      </w:r>
      <w:r>
        <w:rPr>
          <w:rFonts w:ascii="Times New Roman" w:hAnsi="Times New Roman"/>
          <w:spacing w:val="1"/>
          <w:sz w:val="28"/>
          <w:szCs w:val="28"/>
        </w:rPr>
        <w:t>n</w:t>
      </w:r>
      <w:r>
        <w:rPr>
          <w:rFonts w:ascii="Times New Roman" w:hAnsi="Times New Roman"/>
          <w:sz w:val="28"/>
          <w:szCs w:val="28"/>
        </w:rPr>
        <w:t xml:space="preserve">é </w:t>
      </w:r>
      <w:proofErr w:type="spellStart"/>
      <w:r>
        <w:rPr>
          <w:rFonts w:ascii="Times New Roman" w:hAnsi="Times New Roman"/>
          <w:spacing w:val="-4"/>
          <w:sz w:val="28"/>
          <w:szCs w:val="28"/>
        </w:rPr>
        <w:t>G</w:t>
      </w:r>
      <w:r>
        <w:rPr>
          <w:rFonts w:ascii="Times New Roman" w:hAnsi="Times New Roman"/>
          <w:spacing w:val="1"/>
          <w:sz w:val="28"/>
          <w:szCs w:val="28"/>
        </w:rPr>
        <w:t>ö</w:t>
      </w:r>
      <w:r w:rsidR="00AB4F45">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1"/>
          <w:sz w:val="28"/>
          <w:szCs w:val="28"/>
        </w:rPr>
        <w:t>l</w:t>
      </w:r>
      <w:r>
        <w:rPr>
          <w:rFonts w:ascii="Times New Roman" w:hAnsi="Times New Roman"/>
          <w:spacing w:val="1"/>
          <w:sz w:val="28"/>
          <w:szCs w:val="28"/>
        </w:rPr>
        <w:t>i</w:t>
      </w:r>
      <w:r>
        <w:rPr>
          <w:rFonts w:ascii="Times New Roman" w:hAnsi="Times New Roman"/>
          <w:spacing w:val="-2"/>
          <w:sz w:val="28"/>
          <w:szCs w:val="28"/>
        </w:rPr>
        <w:t>c</w:t>
      </w:r>
      <w:r>
        <w:rPr>
          <w:rFonts w:ascii="Times New Roman" w:hAnsi="Times New Roman"/>
          <w:spacing w:val="1"/>
          <w:sz w:val="28"/>
          <w:szCs w:val="28"/>
        </w:rPr>
        <w:t>h</w:t>
      </w:r>
      <w:proofErr w:type="spellEnd"/>
      <w:r>
        <w:rPr>
          <w:rFonts w:ascii="Times New Roman" w:hAnsi="Times New Roman"/>
          <w:sz w:val="28"/>
          <w:szCs w:val="28"/>
        </w:rPr>
        <w:t>,</w:t>
      </w:r>
      <w:r>
        <w:rPr>
          <w:rFonts w:ascii="Times New Roman" w:hAnsi="Times New Roman"/>
          <w:spacing w:val="-1"/>
          <w:sz w:val="28"/>
          <w:szCs w:val="28"/>
        </w:rPr>
        <w:t xml:space="preserve"> </w:t>
      </w:r>
      <w:r>
        <w:rPr>
          <w:rFonts w:ascii="Times New Roman" w:hAnsi="Times New Roman"/>
          <w:sz w:val="28"/>
          <w:szCs w:val="28"/>
        </w:rPr>
        <w:t xml:space="preserve">Paul </w:t>
      </w:r>
      <w:proofErr w:type="spellStart"/>
      <w:r>
        <w:rPr>
          <w:rFonts w:ascii="Times New Roman" w:hAnsi="Times New Roman"/>
          <w:sz w:val="28"/>
          <w:szCs w:val="28"/>
        </w:rPr>
        <w:t>Kanevsky</w:t>
      </w:r>
      <w:proofErr w:type="spellEnd"/>
      <w:r>
        <w:rPr>
          <w:rFonts w:ascii="Times New Roman" w:hAnsi="Times New Roman"/>
          <w:spacing w:val="-1"/>
          <w:sz w:val="28"/>
          <w:szCs w:val="28"/>
        </w:rPr>
        <w:t xml:space="preserve"> </w:t>
      </w:r>
      <w:r>
        <w:rPr>
          <w:rFonts w:ascii="Times New Roman" w:hAnsi="Times New Roman"/>
          <w:sz w:val="28"/>
          <w:szCs w:val="28"/>
        </w:rPr>
        <w:t>a</w:t>
      </w:r>
      <w:r>
        <w:rPr>
          <w:rFonts w:ascii="Times New Roman" w:hAnsi="Times New Roman"/>
          <w:spacing w:val="-1"/>
          <w:sz w:val="28"/>
          <w:szCs w:val="28"/>
        </w:rPr>
        <w:t>n</w:t>
      </w:r>
      <w:r>
        <w:rPr>
          <w:rFonts w:ascii="Times New Roman" w:hAnsi="Times New Roman"/>
          <w:sz w:val="28"/>
          <w:szCs w:val="28"/>
        </w:rPr>
        <w:t>d</w:t>
      </w:r>
      <w:r>
        <w:rPr>
          <w:rFonts w:ascii="Times New Roman" w:hAnsi="Times New Roman"/>
          <w:spacing w:val="1"/>
          <w:sz w:val="28"/>
          <w:szCs w:val="28"/>
        </w:rPr>
        <w:t xml:space="preserve"> </w:t>
      </w:r>
      <w:r>
        <w:rPr>
          <w:rFonts w:ascii="Times New Roman" w:hAnsi="Times New Roman"/>
          <w:spacing w:val="-1"/>
          <w:sz w:val="28"/>
          <w:szCs w:val="28"/>
        </w:rPr>
        <w:t>Peter Simpson</w:t>
      </w:r>
    </w:p>
    <w:p w:rsidR="003762DB" w:rsidRDefault="003762DB" w:rsidP="003762DB">
      <w:pPr>
        <w:widowControl w:val="0"/>
        <w:autoSpaceDE w:val="0"/>
        <w:autoSpaceDN w:val="0"/>
        <w:adjustRightInd w:val="0"/>
        <w:spacing w:after="0" w:line="120" w:lineRule="exact"/>
        <w:rPr>
          <w:rFonts w:ascii="Times New Roman" w:hAnsi="Times New Roman"/>
          <w:sz w:val="12"/>
          <w:szCs w:val="12"/>
        </w:rPr>
      </w:pPr>
    </w:p>
    <w:p w:rsidR="003762DB" w:rsidRDefault="003762DB" w:rsidP="003762DB">
      <w:pPr>
        <w:widowControl w:val="0"/>
        <w:autoSpaceDE w:val="0"/>
        <w:autoSpaceDN w:val="0"/>
        <w:adjustRightInd w:val="0"/>
        <w:spacing w:after="0" w:line="200" w:lineRule="exact"/>
        <w:rPr>
          <w:rFonts w:ascii="Times New Roman" w:hAnsi="Times New Roman"/>
          <w:sz w:val="20"/>
          <w:szCs w:val="20"/>
        </w:rPr>
      </w:pPr>
    </w:p>
    <w:p w:rsidR="003762DB" w:rsidRDefault="003762DB" w:rsidP="003762DB">
      <w:pPr>
        <w:widowControl w:val="0"/>
        <w:autoSpaceDE w:val="0"/>
        <w:autoSpaceDN w:val="0"/>
        <w:adjustRightInd w:val="0"/>
        <w:spacing w:after="0" w:line="240" w:lineRule="auto"/>
        <w:ind w:right="-46"/>
        <w:jc w:val="center"/>
        <w:rPr>
          <w:rFonts w:ascii="Times New Roman" w:hAnsi="Times New Roman"/>
          <w:sz w:val="24"/>
          <w:szCs w:val="24"/>
        </w:rPr>
      </w:pPr>
      <w:r>
        <w:rPr>
          <w:rFonts w:ascii="Times New Roman" w:hAnsi="Times New Roman"/>
          <w:sz w:val="24"/>
          <w:szCs w:val="24"/>
        </w:rPr>
        <w:t>October 2011</w:t>
      </w:r>
    </w:p>
    <w:p w:rsidR="003762DB" w:rsidRDefault="003762DB">
      <w:pPr>
        <w:rPr>
          <w:rFonts w:asciiTheme="majorHAnsi" w:eastAsiaTheme="majorEastAsia" w:hAnsiTheme="majorHAnsi" w:cstheme="majorBidi"/>
          <w:color w:val="17365D" w:themeColor="text2" w:themeShade="BF"/>
          <w:spacing w:val="5"/>
          <w:kern w:val="28"/>
          <w:sz w:val="52"/>
          <w:szCs w:val="52"/>
        </w:rPr>
      </w:pPr>
      <w:r>
        <w:br w:type="page"/>
      </w:r>
    </w:p>
    <w:p w:rsidR="00186DEB" w:rsidRDefault="006B7ED5" w:rsidP="006B7ED5">
      <w:pPr>
        <w:pStyle w:val="Title"/>
      </w:pPr>
      <w:r>
        <w:lastRenderedPageBreak/>
        <w:t>Gemini UDP Protocol Specification</w:t>
      </w:r>
      <w:r w:rsidR="003D578B">
        <w:t xml:space="preserve"> v1.0</w:t>
      </w:r>
    </w:p>
    <w:p w:rsidR="006B7ED5" w:rsidRDefault="006B7ED5" w:rsidP="006B7ED5">
      <w:pPr>
        <w:pStyle w:val="Heading1"/>
      </w:pPr>
      <w:r>
        <w:t>Introduction</w:t>
      </w:r>
    </w:p>
    <w:p w:rsidR="00F34BF1" w:rsidRDefault="00CD62D6" w:rsidP="00F34BF1">
      <w:r>
        <w:t xml:space="preserve">This document </w:t>
      </w:r>
      <w:r w:rsidR="00FD6B95">
        <w:t xml:space="preserve">defines </w:t>
      </w:r>
      <w:r>
        <w:t xml:space="preserve">Gemini's </w:t>
      </w:r>
      <w:r w:rsidR="007167C8">
        <w:t>UDP protocol specification and establishes the processes that clients must implement in order to use the protocol. The protocol has been developed by René Goerlich, Paul Kanevsky and Peter Simpson for use with the Ge</w:t>
      </w:r>
      <w:r w:rsidR="00FD6B95">
        <w:t>mini 2 telescope control system;</w:t>
      </w:r>
      <w:r w:rsidR="007167C8">
        <w:t xml:space="preserve"> it is not and cannot be supported by the earlier Gemini 1 hardware and v4.1 firmware.</w:t>
      </w:r>
    </w:p>
    <w:p w:rsidR="007167C8" w:rsidRPr="00F34BF1" w:rsidRDefault="00762103" w:rsidP="00F34BF1">
      <w:r>
        <w:t xml:space="preserve">The </w:t>
      </w:r>
      <w:r w:rsidR="007167C8">
        <w:t xml:space="preserve">UDP network protocol is </w:t>
      </w:r>
      <w:r>
        <w:t xml:space="preserve">described </w:t>
      </w:r>
      <w:r w:rsidR="007167C8">
        <w:t>as are the reasons for its selection over TCP</w:t>
      </w:r>
      <w:r>
        <w:t>;</w:t>
      </w:r>
      <w:r w:rsidR="007167C8">
        <w:t xml:space="preserve"> </w:t>
      </w:r>
      <w:r>
        <w:t xml:space="preserve">some .NET example code is also provided in Appendix 2. </w:t>
      </w:r>
      <w:r w:rsidR="007167C8">
        <w:t xml:space="preserve">For support please post on the Gemini II Yahoo group at: </w:t>
      </w:r>
      <w:r w:rsidR="007167C8" w:rsidRPr="007167C8">
        <w:t>http://tech.groups.yahoo.com/group/Gemini-II/messages</w:t>
      </w:r>
      <w:r w:rsidR="007167C8">
        <w:t xml:space="preserve"> </w:t>
      </w:r>
    </w:p>
    <w:p w:rsidR="00946DDD" w:rsidRDefault="00946DDD" w:rsidP="006B7ED5">
      <w:pPr>
        <w:pStyle w:val="Heading1"/>
      </w:pPr>
      <w:r>
        <w:t>What is UDP?</w:t>
      </w:r>
      <w:r w:rsidR="008357AE">
        <w:rPr>
          <w:rStyle w:val="FootnoteReference"/>
        </w:rPr>
        <w:footnoteReference w:id="1"/>
      </w:r>
    </w:p>
    <w:p w:rsidR="00B46446" w:rsidRDefault="00B46446" w:rsidP="00B46446">
      <w:r>
        <w:t xml:space="preserve">The </w:t>
      </w:r>
      <w:r>
        <w:rPr>
          <w:b/>
          <w:bCs/>
        </w:rPr>
        <w:t>User Datagram Protocol</w:t>
      </w:r>
      <w:r>
        <w:t xml:space="preserve"> (</w:t>
      </w:r>
      <w:r>
        <w:rPr>
          <w:b/>
          <w:bCs/>
        </w:rPr>
        <w:t>UDP</w:t>
      </w:r>
      <w:r>
        <w:t xml:space="preserve">) is one of the core members of the </w:t>
      </w:r>
      <w:hyperlink r:id="rId10" w:tooltip="Internet Protocol Suite" w:history="1">
        <w:r>
          <w:rPr>
            <w:rStyle w:val="Hyperlink"/>
          </w:rPr>
          <w:t>Internet Protocol Suite</w:t>
        </w:r>
      </w:hyperlink>
      <w:r>
        <w:t xml:space="preserve">, the set of network protocols used for the </w:t>
      </w:r>
      <w:hyperlink r:id="rId11" w:tooltip="Internet" w:history="1">
        <w:r>
          <w:rPr>
            <w:rStyle w:val="Hyperlink"/>
          </w:rPr>
          <w:t>Internet</w:t>
        </w:r>
      </w:hyperlink>
      <w:r>
        <w:t xml:space="preserve">. With UDP, computer applications can send messages, in this case referred to as </w:t>
      </w:r>
      <w:hyperlink r:id="rId12" w:tooltip="Datagram" w:history="1">
        <w:r>
          <w:rPr>
            <w:rStyle w:val="Hyperlink"/>
            <w:i/>
            <w:iCs/>
          </w:rPr>
          <w:t>datagrams</w:t>
        </w:r>
      </w:hyperlink>
      <w:r>
        <w:t xml:space="preserve">, to other hosts on an </w:t>
      </w:r>
      <w:hyperlink r:id="rId13" w:tooltip="Internet Protocol" w:history="1">
        <w:r>
          <w:rPr>
            <w:rStyle w:val="Hyperlink"/>
          </w:rPr>
          <w:t>Internet Protocol</w:t>
        </w:r>
      </w:hyperlink>
      <w:r>
        <w:t xml:space="preserve"> (IP) network without requiring prior communications to set up special transmission channels or data paths. The protocol was designed by </w:t>
      </w:r>
      <w:hyperlink r:id="rId14" w:tooltip="David P. Reed" w:history="1">
        <w:r>
          <w:rPr>
            <w:rStyle w:val="Hyperlink"/>
          </w:rPr>
          <w:t>David P. Reed</w:t>
        </w:r>
      </w:hyperlink>
      <w:r>
        <w:t xml:space="preserve"> in 1980 and formally defined in </w:t>
      </w:r>
      <w:hyperlink r:id="rId15" w:history="1">
        <w:r>
          <w:rPr>
            <w:rStyle w:val="Hyperlink"/>
          </w:rPr>
          <w:t>RFC 768</w:t>
        </w:r>
      </w:hyperlink>
      <w:r>
        <w:t>.</w:t>
      </w:r>
    </w:p>
    <w:p w:rsidR="00B46446" w:rsidRDefault="00B46446" w:rsidP="00B46446">
      <w:r>
        <w:t xml:space="preserve">UDP uses a simple transmission model without implicit </w:t>
      </w:r>
      <w:hyperlink r:id="rId16" w:tooltip="Handshaking" w:history="1">
        <w:r>
          <w:rPr>
            <w:rStyle w:val="Hyperlink"/>
          </w:rPr>
          <w:t>handshaking</w:t>
        </w:r>
      </w:hyperlink>
      <w:r>
        <w:t xml:space="preserve"> dialogues for providing reliability, ordering, or data integrity. Thus, UDP provides an unreliable service and datagrams may arrive out of order, appear duplicated, or go missing without notice. UDP assumes that error checking and correction is either not necessary or performed in the application, avoiding the overhead of such processing at the network interface level. Time-sensitive applications often use UDP because dropping packets is preferable to waiting for delayed packets, which may not be an option in a real-time system.</w:t>
      </w:r>
      <w:hyperlink r:id="rId17" w:anchor="cite_note-kuroseross-0" w:history="1">
        <w:r>
          <w:rPr>
            <w:rStyle w:val="Hyperlink"/>
            <w:vertAlign w:val="superscript"/>
          </w:rPr>
          <w:t>[1]</w:t>
        </w:r>
      </w:hyperlink>
      <w:r>
        <w:t xml:space="preserve"> If error correction facilities are needed at the network interface level, an application may use the </w:t>
      </w:r>
      <w:hyperlink r:id="rId18" w:tooltip="Transmission Control Protocol" w:history="1">
        <w:r>
          <w:rPr>
            <w:rStyle w:val="Hyperlink"/>
          </w:rPr>
          <w:t>Transmission Control Protocol</w:t>
        </w:r>
      </w:hyperlink>
      <w:r>
        <w:t xml:space="preserve"> (TCP) or </w:t>
      </w:r>
      <w:hyperlink r:id="rId19" w:tooltip="Stream Control Transmission Protocol" w:history="1">
        <w:r>
          <w:rPr>
            <w:rStyle w:val="Hyperlink"/>
          </w:rPr>
          <w:t>Stream Control Transmission Protocol</w:t>
        </w:r>
      </w:hyperlink>
      <w:r>
        <w:t xml:space="preserve"> (SCTP) which are designed for this purpose.</w:t>
      </w:r>
    </w:p>
    <w:p w:rsidR="00B46446" w:rsidRDefault="00B46446" w:rsidP="00B46446">
      <w:r>
        <w:t xml:space="preserve">UDP's </w:t>
      </w:r>
      <w:hyperlink r:id="rId20" w:tooltip="Stateless server" w:history="1">
        <w:r>
          <w:rPr>
            <w:rStyle w:val="Hyperlink"/>
          </w:rPr>
          <w:t>stateless</w:t>
        </w:r>
      </w:hyperlink>
      <w:r>
        <w:t xml:space="preserve"> nature is also useful for servers answering small queries from huge numbers of clients. Unlike </w:t>
      </w:r>
      <w:hyperlink r:id="rId21" w:tooltip="Transmission Control Protocol" w:history="1">
        <w:r>
          <w:rPr>
            <w:rStyle w:val="Hyperlink"/>
          </w:rPr>
          <w:t>TCP</w:t>
        </w:r>
      </w:hyperlink>
      <w:r>
        <w:t xml:space="preserve">, UDP supports </w:t>
      </w:r>
      <w:hyperlink r:id="rId22" w:tooltip="Broadcasting (networks)" w:history="1">
        <w:r>
          <w:rPr>
            <w:rStyle w:val="Hyperlink"/>
          </w:rPr>
          <w:t>packet broadcast</w:t>
        </w:r>
      </w:hyperlink>
      <w:r>
        <w:t xml:space="preserve"> (sending to all on local network) and </w:t>
      </w:r>
      <w:hyperlink r:id="rId23" w:tooltip="Multicast" w:history="1">
        <w:r>
          <w:rPr>
            <w:rStyle w:val="Hyperlink"/>
          </w:rPr>
          <w:t>multicasting</w:t>
        </w:r>
      </w:hyperlink>
      <w:r>
        <w:t xml:space="preserve"> (send to all subscribers).</w:t>
      </w:r>
      <w:hyperlink r:id="rId24" w:anchor="cite_note-forouzan-1" w:history="1">
        <w:r>
          <w:rPr>
            <w:rStyle w:val="Hyperlink"/>
            <w:vertAlign w:val="superscript"/>
          </w:rPr>
          <w:t>[2]</w:t>
        </w:r>
      </w:hyperlink>
    </w:p>
    <w:p w:rsidR="00B46446" w:rsidRDefault="00B46446" w:rsidP="00B46446">
      <w:r>
        <w:t xml:space="preserve">Common network applications that use UDP include: the </w:t>
      </w:r>
      <w:hyperlink r:id="rId25" w:tooltip="Domain Name System" w:history="1">
        <w:r>
          <w:rPr>
            <w:rStyle w:val="Hyperlink"/>
          </w:rPr>
          <w:t>Domain Name System</w:t>
        </w:r>
      </w:hyperlink>
      <w:r>
        <w:t xml:space="preserve"> (DNS), </w:t>
      </w:r>
      <w:hyperlink r:id="rId26" w:tooltip="Streaming media" w:history="1">
        <w:r>
          <w:rPr>
            <w:rStyle w:val="Hyperlink"/>
          </w:rPr>
          <w:t>streaming media</w:t>
        </w:r>
      </w:hyperlink>
      <w:r>
        <w:t xml:space="preserve"> applications such as </w:t>
      </w:r>
      <w:hyperlink r:id="rId27" w:tooltip="IPTV" w:history="1">
        <w:r>
          <w:rPr>
            <w:rStyle w:val="Hyperlink"/>
          </w:rPr>
          <w:t>IPTV</w:t>
        </w:r>
      </w:hyperlink>
      <w:r>
        <w:t xml:space="preserve">, </w:t>
      </w:r>
      <w:hyperlink r:id="rId28" w:tooltip="Voice over IP" w:history="1">
        <w:r>
          <w:rPr>
            <w:rStyle w:val="Hyperlink"/>
          </w:rPr>
          <w:t>Voice over IP</w:t>
        </w:r>
      </w:hyperlink>
      <w:r>
        <w:t xml:space="preserve"> (VoIP), </w:t>
      </w:r>
      <w:hyperlink r:id="rId29" w:tooltip="Trivial File Transfer Protocol" w:history="1">
        <w:r>
          <w:rPr>
            <w:rStyle w:val="Hyperlink"/>
          </w:rPr>
          <w:t>Trivial File Transfer Protocol</w:t>
        </w:r>
      </w:hyperlink>
      <w:r>
        <w:t xml:space="preserve"> (TFTP), </w:t>
      </w:r>
      <w:hyperlink r:id="rId30" w:tooltip="IP tunneling" w:history="1">
        <w:r>
          <w:rPr>
            <w:rStyle w:val="Hyperlink"/>
          </w:rPr>
          <w:t xml:space="preserve">IP </w:t>
        </w:r>
        <w:proofErr w:type="spellStart"/>
        <w:r>
          <w:rPr>
            <w:rStyle w:val="Hyperlink"/>
          </w:rPr>
          <w:t>tunneling</w:t>
        </w:r>
        <w:proofErr w:type="spellEnd"/>
      </w:hyperlink>
      <w:r>
        <w:t xml:space="preserve"> protocols and many </w:t>
      </w:r>
      <w:hyperlink r:id="rId31" w:tooltip="Online game" w:history="1">
        <w:r>
          <w:rPr>
            <w:rStyle w:val="Hyperlink"/>
          </w:rPr>
          <w:t>online games</w:t>
        </w:r>
      </w:hyperlink>
      <w:r>
        <w:t>.</w:t>
      </w:r>
    </w:p>
    <w:p w:rsidR="00AF6494" w:rsidRDefault="00AF6494" w:rsidP="00AF6494">
      <w:r>
        <w:t xml:space="preserve">UDP applications use </w:t>
      </w:r>
      <w:hyperlink r:id="rId32" w:tooltip="Datagram socket" w:history="1">
        <w:r>
          <w:rPr>
            <w:rStyle w:val="Hyperlink"/>
          </w:rPr>
          <w:t>datagram sockets</w:t>
        </w:r>
      </w:hyperlink>
      <w:r>
        <w:t xml:space="preserve"> to establish host-to-host communications. An application binds a socket to its endpoint of data transmission, which is a combination of an </w:t>
      </w:r>
      <w:hyperlink r:id="rId33" w:tooltip="IP address" w:history="1">
        <w:r>
          <w:rPr>
            <w:rStyle w:val="Hyperlink"/>
          </w:rPr>
          <w:t>IP address</w:t>
        </w:r>
      </w:hyperlink>
      <w:r>
        <w:t xml:space="preserve"> and a service port. A port is a software structure that is identified by the </w:t>
      </w:r>
      <w:hyperlink r:id="rId34" w:tooltip="Port number" w:history="1">
        <w:r>
          <w:rPr>
            <w:rStyle w:val="Hyperlink"/>
          </w:rPr>
          <w:t>port number</w:t>
        </w:r>
      </w:hyperlink>
      <w:r>
        <w:t xml:space="preserve">, a 16 </w:t>
      </w:r>
      <w:hyperlink r:id="rId35" w:tooltip="Bit" w:history="1">
        <w:r>
          <w:rPr>
            <w:rStyle w:val="Hyperlink"/>
          </w:rPr>
          <w:t>bit</w:t>
        </w:r>
      </w:hyperlink>
      <w:r>
        <w:t xml:space="preserve"> integer </w:t>
      </w:r>
      <w:r>
        <w:lastRenderedPageBreak/>
        <w:t>value, allowing for port numbers between 0 and 65535. Port 0 is reserved, but is a permissible source port value if the sending process does not expect messages in response.</w:t>
      </w:r>
    </w:p>
    <w:p w:rsidR="00282985" w:rsidRDefault="00282985" w:rsidP="006B7ED5">
      <w:pPr>
        <w:pStyle w:val="Heading1"/>
      </w:pPr>
      <w:r>
        <w:t>Comparison of TCP and UDP</w:t>
      </w:r>
    </w:p>
    <w:p w:rsidR="00282985" w:rsidRDefault="00282985" w:rsidP="00282985">
      <w:r>
        <w:t>This comparison is based on four features of the two protocols</w:t>
      </w:r>
    </w:p>
    <w:tbl>
      <w:tblPr>
        <w:tblStyle w:val="TableGrid"/>
        <w:tblW w:w="0" w:type="auto"/>
        <w:tblLook w:val="04A0" w:firstRow="1" w:lastRow="0" w:firstColumn="1" w:lastColumn="0" w:noHBand="0" w:noVBand="1"/>
      </w:tblPr>
      <w:tblGrid>
        <w:gridCol w:w="1290"/>
        <w:gridCol w:w="3929"/>
        <w:gridCol w:w="4023"/>
      </w:tblGrid>
      <w:tr w:rsidR="00282985" w:rsidRPr="00CB77EC" w:rsidTr="003530F3">
        <w:tc>
          <w:tcPr>
            <w:tcW w:w="1278" w:type="dxa"/>
            <w:tcBorders>
              <w:top w:val="nil"/>
              <w:left w:val="nil"/>
            </w:tcBorders>
          </w:tcPr>
          <w:p w:rsidR="00282985" w:rsidRPr="00CB77EC" w:rsidRDefault="00282985" w:rsidP="003530F3">
            <w:pPr>
              <w:keepNext/>
              <w:jc w:val="center"/>
              <w:rPr>
                <w:b/>
              </w:rPr>
            </w:pPr>
          </w:p>
        </w:tc>
        <w:tc>
          <w:tcPr>
            <w:tcW w:w="3935" w:type="dxa"/>
          </w:tcPr>
          <w:p w:rsidR="00282985" w:rsidRPr="00CB77EC" w:rsidRDefault="00282985" w:rsidP="003530F3">
            <w:pPr>
              <w:keepNext/>
              <w:jc w:val="center"/>
              <w:rPr>
                <w:b/>
              </w:rPr>
            </w:pPr>
            <w:r w:rsidRPr="00CB77EC">
              <w:rPr>
                <w:b/>
              </w:rPr>
              <w:t>TCP</w:t>
            </w:r>
          </w:p>
        </w:tc>
        <w:tc>
          <w:tcPr>
            <w:tcW w:w="4029" w:type="dxa"/>
          </w:tcPr>
          <w:p w:rsidR="00282985" w:rsidRPr="00CB77EC" w:rsidRDefault="00282985" w:rsidP="003530F3">
            <w:pPr>
              <w:keepNext/>
              <w:jc w:val="center"/>
              <w:rPr>
                <w:b/>
              </w:rPr>
            </w:pPr>
            <w:r w:rsidRPr="00CB77EC">
              <w:rPr>
                <w:b/>
              </w:rPr>
              <w:t>UDP</w:t>
            </w:r>
          </w:p>
        </w:tc>
      </w:tr>
      <w:tr w:rsidR="00282985" w:rsidTr="003530F3">
        <w:tc>
          <w:tcPr>
            <w:tcW w:w="1278" w:type="dxa"/>
            <w:vAlign w:val="center"/>
          </w:tcPr>
          <w:p w:rsidR="00282985" w:rsidRPr="00754DAE" w:rsidRDefault="00282985" w:rsidP="00282985">
            <w:pPr>
              <w:keepNext/>
              <w:jc w:val="center"/>
              <w:rPr>
                <w:b/>
                <w:color w:val="4F81BD" w:themeColor="accent1"/>
              </w:rPr>
            </w:pPr>
            <w:r w:rsidRPr="00754DAE">
              <w:rPr>
                <w:b/>
                <w:color w:val="4F81BD" w:themeColor="accent1"/>
              </w:rPr>
              <w:t>Lightweight</w:t>
            </w:r>
          </w:p>
        </w:tc>
        <w:tc>
          <w:tcPr>
            <w:tcW w:w="3935" w:type="dxa"/>
          </w:tcPr>
          <w:p w:rsidR="00282985" w:rsidRDefault="00282985" w:rsidP="00754DAE">
            <w:pPr>
              <w:keepNext/>
            </w:pPr>
            <w:r>
              <w:t>Relative to UDP, a heavier weight protocol because it supports reliable and ordered communications in a very flexible and self adaptive manner.</w:t>
            </w:r>
          </w:p>
        </w:tc>
        <w:tc>
          <w:tcPr>
            <w:tcW w:w="4029" w:type="dxa"/>
          </w:tcPr>
          <w:p w:rsidR="00282985" w:rsidRDefault="00282985" w:rsidP="00282985">
            <w:pPr>
              <w:keepNext/>
            </w:pPr>
            <w:r>
              <w:t>Lightweight protocol because it is simple, connectionless and does not support reliable and ordered communication.</w:t>
            </w:r>
          </w:p>
        </w:tc>
      </w:tr>
      <w:tr w:rsidR="00282985" w:rsidTr="003530F3">
        <w:tc>
          <w:tcPr>
            <w:tcW w:w="1278" w:type="dxa"/>
            <w:vAlign w:val="center"/>
          </w:tcPr>
          <w:p w:rsidR="00282985" w:rsidRPr="00754DAE" w:rsidRDefault="00282985" w:rsidP="003530F3">
            <w:pPr>
              <w:keepNext/>
              <w:jc w:val="center"/>
              <w:rPr>
                <w:b/>
                <w:color w:val="4F81BD" w:themeColor="accent1"/>
              </w:rPr>
            </w:pPr>
            <w:r w:rsidRPr="00754DAE">
              <w:rPr>
                <w:b/>
                <w:color w:val="4F81BD" w:themeColor="accent1"/>
              </w:rPr>
              <w:t>Responsive</w:t>
            </w:r>
          </w:p>
        </w:tc>
        <w:tc>
          <w:tcPr>
            <w:tcW w:w="3935" w:type="dxa"/>
          </w:tcPr>
          <w:p w:rsidR="00282985" w:rsidRDefault="00754DAE" w:rsidP="00754DAE">
            <w:pPr>
              <w:keepNext/>
            </w:pPr>
            <w:r>
              <w:t xml:space="preserve">Optimised for reliable bulk transfer operations where multiple packet sends can be acknowledged in one return packet. </w:t>
            </w:r>
            <w:r w:rsidR="00282985">
              <w:t>For "highly interactive, chatty" applications</w:t>
            </w:r>
            <w:r>
              <w:t>,</w:t>
            </w:r>
            <w:r w:rsidR="00282985">
              <w:t xml:space="preserve"> can be less responsive </w:t>
            </w:r>
            <w:r>
              <w:t xml:space="preserve">than </w:t>
            </w:r>
            <w:r w:rsidR="00282985">
              <w:t>UDP</w:t>
            </w:r>
            <w:r>
              <w:t xml:space="preserve">. </w:t>
            </w:r>
          </w:p>
        </w:tc>
        <w:tc>
          <w:tcPr>
            <w:tcW w:w="4029" w:type="dxa"/>
          </w:tcPr>
          <w:p w:rsidR="00282985" w:rsidRDefault="00754DAE" w:rsidP="00754DAE">
            <w:pPr>
              <w:keepNext/>
            </w:pPr>
            <w:r>
              <w:t>Low intrinsic protocol overhead, suited to "chatty" applications where fast round trip response times are required</w:t>
            </w:r>
          </w:p>
        </w:tc>
      </w:tr>
      <w:tr w:rsidR="00282985" w:rsidTr="003530F3">
        <w:tc>
          <w:tcPr>
            <w:tcW w:w="1278" w:type="dxa"/>
            <w:vAlign w:val="center"/>
          </w:tcPr>
          <w:p w:rsidR="00282985" w:rsidRPr="00754DAE" w:rsidRDefault="00282985" w:rsidP="003530F3">
            <w:pPr>
              <w:keepNext/>
              <w:jc w:val="center"/>
              <w:rPr>
                <w:b/>
                <w:color w:val="4F81BD" w:themeColor="accent1"/>
              </w:rPr>
            </w:pPr>
            <w:r w:rsidRPr="00754DAE">
              <w:rPr>
                <w:b/>
                <w:color w:val="4F81BD" w:themeColor="accent1"/>
              </w:rPr>
              <w:t>Reliable</w:t>
            </w:r>
          </w:p>
        </w:tc>
        <w:tc>
          <w:tcPr>
            <w:tcW w:w="3935" w:type="dxa"/>
          </w:tcPr>
          <w:p w:rsidR="00282985" w:rsidRDefault="00282985" w:rsidP="003530F3">
            <w:pPr>
              <w:keepNext/>
            </w:pPr>
            <w:r>
              <w:t>TCP manages message acknowledgment, retransmission and timeout. Multiple attempts to deliver the message are made. If it gets lost along the way, the server will re-request the lost part. In TCP, there's either no missing data, or, in case of multiple timeouts, the connection is dropped.</w:t>
            </w:r>
          </w:p>
        </w:tc>
        <w:tc>
          <w:tcPr>
            <w:tcW w:w="4029" w:type="dxa"/>
          </w:tcPr>
          <w:p w:rsidR="00282985" w:rsidRDefault="00282985" w:rsidP="003530F3">
            <w:pPr>
              <w:keepNext/>
            </w:pPr>
            <w:r>
              <w:t>When a message is sent, it cannot be known if it will reach its destination; it could get lost along the way. There is no concept of acknowledgment, retransmission or timeout.</w:t>
            </w:r>
          </w:p>
        </w:tc>
      </w:tr>
      <w:tr w:rsidR="00282985" w:rsidTr="003530F3">
        <w:tc>
          <w:tcPr>
            <w:tcW w:w="1278" w:type="dxa"/>
            <w:vAlign w:val="center"/>
          </w:tcPr>
          <w:p w:rsidR="00282985" w:rsidRPr="00754DAE" w:rsidRDefault="00282985" w:rsidP="003530F3">
            <w:pPr>
              <w:keepNext/>
              <w:jc w:val="center"/>
              <w:rPr>
                <w:b/>
                <w:color w:val="4F81BD" w:themeColor="accent1"/>
              </w:rPr>
            </w:pPr>
            <w:r w:rsidRPr="00754DAE">
              <w:rPr>
                <w:b/>
                <w:color w:val="4F81BD" w:themeColor="accent1"/>
              </w:rPr>
              <w:t>Ordered</w:t>
            </w:r>
          </w:p>
        </w:tc>
        <w:tc>
          <w:tcPr>
            <w:tcW w:w="3935" w:type="dxa"/>
          </w:tcPr>
          <w:p w:rsidR="00282985" w:rsidRDefault="00282985" w:rsidP="003530F3">
            <w:pPr>
              <w:keepNext/>
            </w:pPr>
            <w:proofErr w:type="gramStart"/>
            <w:r>
              <w:t>if</w:t>
            </w:r>
            <w:proofErr w:type="gramEnd"/>
            <w:r>
              <w:t xml:space="preserve"> two messages are sent over a connection in sequence, the first message will reach the receiving application first. When data segments arrive in the wrong order, TCP buffers the out-of-order data until all data can be properly re-ordered and delivered to the application.</w:t>
            </w:r>
          </w:p>
        </w:tc>
        <w:tc>
          <w:tcPr>
            <w:tcW w:w="4029" w:type="dxa"/>
          </w:tcPr>
          <w:p w:rsidR="00282985" w:rsidRDefault="00282985" w:rsidP="003530F3">
            <w:pPr>
              <w:keepNext/>
            </w:pPr>
            <w:r>
              <w:t>If two messages are sent to the same recipient, the order in which they arrive cannot be predicted.</w:t>
            </w:r>
          </w:p>
        </w:tc>
      </w:tr>
    </w:tbl>
    <w:p w:rsidR="00282985" w:rsidRDefault="00282985" w:rsidP="00282985">
      <w:pPr>
        <w:keepNext/>
      </w:pPr>
    </w:p>
    <w:p w:rsidR="00282985" w:rsidRPr="00282985" w:rsidRDefault="00282985" w:rsidP="00282985">
      <w:r>
        <w:t xml:space="preserve">In the world of TCP/IP, with which we are most familiar, TCP provides reliable data communication and as application users we do not need to concern ourselves with issues such as packets arriving out of order or being lost in transit. </w:t>
      </w:r>
    </w:p>
    <w:p w:rsidR="00403059" w:rsidRDefault="00403059" w:rsidP="006B7ED5">
      <w:pPr>
        <w:pStyle w:val="Heading1"/>
      </w:pPr>
      <w:r>
        <w:t>Why UDP</w:t>
      </w:r>
      <w:r w:rsidR="00C829B5">
        <w:t>, why not TCP</w:t>
      </w:r>
      <w:r w:rsidR="00946DDD">
        <w:t>?</w:t>
      </w:r>
    </w:p>
    <w:p w:rsidR="00C829B5" w:rsidRDefault="008357AE" w:rsidP="00C829B5">
      <w:r>
        <w:t>K</w:t>
      </w:r>
      <w:r w:rsidR="00C829B5">
        <w:t xml:space="preserve">ey requirements for the </w:t>
      </w:r>
      <w:r w:rsidR="000914E4">
        <w:t xml:space="preserve">Gemini </w:t>
      </w:r>
      <w:r w:rsidR="00C829B5">
        <w:t>protocol are</w:t>
      </w:r>
      <w:r>
        <w:t xml:space="preserve"> that it is</w:t>
      </w:r>
      <w:r w:rsidR="000914E4">
        <w:t>:</w:t>
      </w:r>
    </w:p>
    <w:p w:rsidR="00C829B5" w:rsidRDefault="008357AE" w:rsidP="00C829B5">
      <w:pPr>
        <w:pStyle w:val="ListParagraph"/>
        <w:numPr>
          <w:ilvl w:val="0"/>
          <w:numId w:val="3"/>
        </w:numPr>
      </w:pPr>
      <w:r w:rsidRPr="008357AE">
        <w:rPr>
          <w:b/>
          <w:color w:val="4F81BD" w:themeColor="accent1"/>
        </w:rPr>
        <w:t>L</w:t>
      </w:r>
      <w:r w:rsidR="00C829B5" w:rsidRPr="008357AE">
        <w:rPr>
          <w:b/>
          <w:color w:val="4F81BD" w:themeColor="accent1"/>
        </w:rPr>
        <w:t>ightweight</w:t>
      </w:r>
      <w:r w:rsidR="000914E4">
        <w:t>:</w:t>
      </w:r>
      <w:r w:rsidR="00C829B5">
        <w:t xml:space="preserve"> </w:t>
      </w:r>
      <w:r>
        <w:t>I</w:t>
      </w:r>
      <w:r w:rsidR="000914E4">
        <w:t>t</w:t>
      </w:r>
      <w:r w:rsidR="00C829B5">
        <w:t xml:space="preserve"> places low demand on the network and Gemini hardware / OS</w:t>
      </w:r>
    </w:p>
    <w:p w:rsidR="00C829B5" w:rsidRDefault="008357AE" w:rsidP="00C829B5">
      <w:pPr>
        <w:pStyle w:val="ListParagraph"/>
        <w:numPr>
          <w:ilvl w:val="0"/>
          <w:numId w:val="3"/>
        </w:numPr>
      </w:pPr>
      <w:r w:rsidRPr="008357AE">
        <w:rPr>
          <w:b/>
          <w:color w:val="4F81BD" w:themeColor="accent1"/>
        </w:rPr>
        <w:t>R</w:t>
      </w:r>
      <w:r w:rsidR="00C829B5" w:rsidRPr="008357AE">
        <w:rPr>
          <w:b/>
          <w:color w:val="4F81BD" w:themeColor="accent1"/>
        </w:rPr>
        <w:t>esponsive</w:t>
      </w:r>
      <w:r w:rsidR="00C829B5">
        <w:t xml:space="preserve">: Gemini receives commands and clients receive responses quickly </w:t>
      </w:r>
    </w:p>
    <w:p w:rsidR="008357AE" w:rsidRDefault="008357AE" w:rsidP="00C829B5">
      <w:pPr>
        <w:pStyle w:val="ListParagraph"/>
        <w:numPr>
          <w:ilvl w:val="0"/>
          <w:numId w:val="3"/>
        </w:numPr>
      </w:pPr>
      <w:r w:rsidRPr="008357AE">
        <w:rPr>
          <w:b/>
          <w:color w:val="4F81BD" w:themeColor="accent1"/>
        </w:rPr>
        <w:t>Reliable</w:t>
      </w:r>
      <w:r>
        <w:t>: The protocol must detect and correct communications errors</w:t>
      </w:r>
    </w:p>
    <w:p w:rsidR="008357AE" w:rsidRDefault="008357AE" w:rsidP="00C829B5">
      <w:pPr>
        <w:pStyle w:val="ListParagraph"/>
        <w:numPr>
          <w:ilvl w:val="0"/>
          <w:numId w:val="3"/>
        </w:numPr>
      </w:pPr>
      <w:r w:rsidRPr="008357AE">
        <w:rPr>
          <w:b/>
          <w:color w:val="4F81BD" w:themeColor="accent1"/>
        </w:rPr>
        <w:t>Ordered</w:t>
      </w:r>
      <w:r>
        <w:t>: Commands are processed by Gemini in the order in which they are sent</w:t>
      </w:r>
    </w:p>
    <w:p w:rsidR="00CB77EC" w:rsidRDefault="00754DAE" w:rsidP="00C829B5">
      <w:r>
        <w:lastRenderedPageBreak/>
        <w:t xml:space="preserve">TCP was initially selected as the protocol because it meets all four </w:t>
      </w:r>
      <w:proofErr w:type="gramStart"/>
      <w:r>
        <w:t>requirements,</w:t>
      </w:r>
      <w:proofErr w:type="gramEnd"/>
      <w:r>
        <w:t xml:space="preserve"> however, </w:t>
      </w:r>
      <w:r w:rsidR="00C829B5">
        <w:t xml:space="preserve">testing </w:t>
      </w:r>
      <w:r w:rsidR="00CB77EC">
        <w:t>revealed two issues:</w:t>
      </w:r>
    </w:p>
    <w:p w:rsidR="00754DAE" w:rsidRPr="00754DAE" w:rsidRDefault="00754DAE" w:rsidP="004D579B">
      <w:pPr>
        <w:pStyle w:val="ListParagraph"/>
        <w:numPr>
          <w:ilvl w:val="0"/>
          <w:numId w:val="7"/>
        </w:numPr>
      </w:pPr>
      <w:r w:rsidRPr="008357AE">
        <w:rPr>
          <w:b/>
          <w:color w:val="4F81BD" w:themeColor="accent1"/>
        </w:rPr>
        <w:t>Lightweight</w:t>
      </w:r>
      <w:r>
        <w:t>: High impact on the Gemini CPU when using the built-in TCP stack</w:t>
      </w:r>
      <w:r w:rsidRPr="008357AE">
        <w:rPr>
          <w:b/>
          <w:color w:val="4F81BD" w:themeColor="accent1"/>
        </w:rPr>
        <w:t xml:space="preserve"> </w:t>
      </w:r>
    </w:p>
    <w:p w:rsidR="00CB77EC" w:rsidRDefault="008357AE" w:rsidP="00754DAE">
      <w:pPr>
        <w:pStyle w:val="ListParagraph"/>
        <w:numPr>
          <w:ilvl w:val="0"/>
          <w:numId w:val="7"/>
        </w:numPr>
      </w:pPr>
      <w:r w:rsidRPr="008357AE">
        <w:rPr>
          <w:b/>
          <w:color w:val="4F81BD" w:themeColor="accent1"/>
        </w:rPr>
        <w:t>Responsive</w:t>
      </w:r>
      <w:r>
        <w:t xml:space="preserve">: </w:t>
      </w:r>
      <w:r w:rsidR="00CB77EC">
        <w:t xml:space="preserve">Slow responses </w:t>
      </w:r>
      <w:r w:rsidR="000914E4">
        <w:t xml:space="preserve">when using </w:t>
      </w:r>
      <w:r w:rsidR="00CB77EC">
        <w:t>Windows clients</w:t>
      </w:r>
      <w:r w:rsidR="00B774B7">
        <w:rPr>
          <w:rStyle w:val="FootnoteReference"/>
        </w:rPr>
        <w:footnoteReference w:id="2"/>
      </w:r>
    </w:p>
    <w:p w:rsidR="004D579B" w:rsidRDefault="004D579B" w:rsidP="004D579B">
      <w:r>
        <w:t>These were traced to:</w:t>
      </w:r>
    </w:p>
    <w:p w:rsidR="00754DAE" w:rsidRDefault="00754DAE" w:rsidP="00754DAE">
      <w:pPr>
        <w:pStyle w:val="ListParagraph"/>
        <w:numPr>
          <w:ilvl w:val="0"/>
          <w:numId w:val="6"/>
        </w:numPr>
      </w:pPr>
      <w:r>
        <w:t>The TCP stack provided in the software development kit for the Gemini chipset was found to have a relatively high impact on the Gemini processor, impacting overall responsiveness and throughput.</w:t>
      </w:r>
      <w:r>
        <w:br/>
      </w:r>
    </w:p>
    <w:p w:rsidR="004D579B" w:rsidRDefault="000914E4" w:rsidP="00C829B5">
      <w:pPr>
        <w:pStyle w:val="ListParagraph"/>
        <w:numPr>
          <w:ilvl w:val="0"/>
          <w:numId w:val="6"/>
        </w:numPr>
      </w:pPr>
      <w:r>
        <w:t>T</w:t>
      </w:r>
      <w:r w:rsidR="00C829B5">
        <w:t xml:space="preserve">he default </w:t>
      </w:r>
      <w:r>
        <w:t xml:space="preserve">value of the </w:t>
      </w:r>
      <w:r w:rsidR="00C829B5">
        <w:t xml:space="preserve">Microsoft </w:t>
      </w:r>
      <w:r>
        <w:t xml:space="preserve">TCP stack </w:t>
      </w:r>
      <w:proofErr w:type="spellStart"/>
      <w:r w:rsidR="004D579B">
        <w:t>TcpAckFrequency</w:t>
      </w:r>
      <w:proofErr w:type="spellEnd"/>
      <w:r w:rsidR="004D579B">
        <w:t xml:space="preserve"> </w:t>
      </w:r>
      <w:r>
        <w:t>setting (</w:t>
      </w:r>
      <w:r w:rsidR="004D579B">
        <w:t>2</w:t>
      </w:r>
      <w:proofErr w:type="gramStart"/>
      <w:r>
        <w:t>)</w:t>
      </w:r>
      <w:r w:rsidR="004D579B">
        <w:t>,</w:t>
      </w:r>
      <w:proofErr w:type="gramEnd"/>
      <w:r w:rsidR="004D579B">
        <w:t xml:space="preserve"> </w:t>
      </w:r>
      <w:r w:rsidR="00C829B5">
        <w:t>resulted in a 200ms delay in the round trip time</w:t>
      </w:r>
      <w:r w:rsidR="004D579B">
        <w:t xml:space="preserve"> to Gemini because the stack was waiting for a second packet from Gemini before sending the ACK packet for the first packet. Gemini on the other hand was waiting for an ACK to the first packet before sending the second packet... deadlock! The deadlock was always broken </w:t>
      </w:r>
      <w:r>
        <w:t xml:space="preserve">after 200ms </w:t>
      </w:r>
      <w:r w:rsidR="004D579B">
        <w:t xml:space="preserve">by the Microsoft stack sending </w:t>
      </w:r>
      <w:r>
        <w:t xml:space="preserve">an </w:t>
      </w:r>
      <w:r w:rsidR="004D579B">
        <w:t>ACK</w:t>
      </w:r>
      <w:r>
        <w:t>,</w:t>
      </w:r>
      <w:r w:rsidR="004D579B">
        <w:t xml:space="preserve"> even if it had not received a second packet within that time</w:t>
      </w:r>
      <w:r>
        <w:t xml:space="preserve">. So the system worked reliably but with frequent delays of </w:t>
      </w:r>
      <w:r w:rsidR="004D579B">
        <w:t>200ms</w:t>
      </w:r>
      <w:r>
        <w:t xml:space="preserve"> resulting in low throughput</w:t>
      </w:r>
      <w:r w:rsidR="004D579B">
        <w:t>.</w:t>
      </w:r>
      <w:r w:rsidR="004D579B">
        <w:br/>
      </w:r>
      <w:r w:rsidR="004D579B">
        <w:br/>
      </w:r>
      <w:r w:rsidR="00C829B5">
        <w:t xml:space="preserve">When </w:t>
      </w:r>
      <w:proofErr w:type="spellStart"/>
      <w:r w:rsidR="004D579B">
        <w:t>TcpAckFrequency</w:t>
      </w:r>
      <w:proofErr w:type="spellEnd"/>
      <w:r w:rsidR="004D579B">
        <w:t xml:space="preserve"> is </w:t>
      </w:r>
      <w:r w:rsidR="00C829B5">
        <w:t xml:space="preserve">set to a value of 1, performance </w:t>
      </w:r>
      <w:r w:rsidR="004D579B">
        <w:t xml:space="preserve">is </w:t>
      </w:r>
      <w:r w:rsidR="00C829B5">
        <w:t xml:space="preserve">fast, however, it was not felt appropriate to require all Gemini uses to </w:t>
      </w:r>
      <w:r w:rsidR="00254AA2">
        <w:t>change</w:t>
      </w:r>
      <w:r w:rsidR="00C829B5">
        <w:t xml:space="preserve"> the Microsoft default setting and therefore to carry the risk that some other aspect of Windows would not perform as expected.</w:t>
      </w:r>
    </w:p>
    <w:p w:rsidR="00B774B7" w:rsidRDefault="00254AA2" w:rsidP="00C829B5">
      <w:r>
        <w:t xml:space="preserve">Testing with UDP was much more successful, providing </w:t>
      </w:r>
      <w:r w:rsidR="004D579B">
        <w:t xml:space="preserve">a </w:t>
      </w:r>
      <w:r w:rsidR="000914E4">
        <w:t xml:space="preserve">higher throughput </w:t>
      </w:r>
      <w:r w:rsidR="004D579B">
        <w:t>than TCP,</w:t>
      </w:r>
      <w:r>
        <w:t xml:space="preserve"> </w:t>
      </w:r>
      <w:r w:rsidR="004D579B">
        <w:t xml:space="preserve">even with </w:t>
      </w:r>
      <w:proofErr w:type="spellStart"/>
      <w:r w:rsidR="004D579B">
        <w:t>TcpAckFrequency</w:t>
      </w:r>
      <w:proofErr w:type="spellEnd"/>
      <w:r w:rsidR="004D579B">
        <w:t xml:space="preserve"> set to 1</w:t>
      </w:r>
      <w:r w:rsidR="00B774B7">
        <w:t xml:space="preserve"> together with lower processor impact</w:t>
      </w:r>
      <w:r w:rsidR="004D579B">
        <w:t xml:space="preserve"> </w:t>
      </w:r>
      <w:r>
        <w:t xml:space="preserve">due to the lower protocol overhead </w:t>
      </w:r>
      <w:r w:rsidR="004D579B">
        <w:t xml:space="preserve">for </w:t>
      </w:r>
      <w:r>
        <w:t xml:space="preserve">Gemini and because it bypassed the higher levels of the Microsoft TCP stack at the client. </w:t>
      </w:r>
    </w:p>
    <w:p w:rsidR="00AF6494" w:rsidRDefault="00B774B7" w:rsidP="00753E4A">
      <w:r>
        <w:t xml:space="preserve">UDP thus </w:t>
      </w:r>
      <w:r w:rsidR="00754DAE">
        <w:t>meets</w:t>
      </w:r>
      <w:r>
        <w:t xml:space="preserve"> the </w:t>
      </w:r>
      <w:r w:rsidRPr="008357AE">
        <w:rPr>
          <w:b/>
          <w:color w:val="4F81BD" w:themeColor="accent1"/>
        </w:rPr>
        <w:t>Lightweight</w:t>
      </w:r>
      <w:r>
        <w:rPr>
          <w:b/>
          <w:color w:val="4F81BD" w:themeColor="accent1"/>
        </w:rPr>
        <w:t xml:space="preserve"> </w:t>
      </w:r>
      <w:r w:rsidRPr="00B774B7">
        <w:t>and</w:t>
      </w:r>
      <w:r>
        <w:rPr>
          <w:b/>
          <w:color w:val="4F81BD" w:themeColor="accent1"/>
        </w:rPr>
        <w:t xml:space="preserve"> </w:t>
      </w:r>
      <w:r w:rsidRPr="008357AE">
        <w:rPr>
          <w:b/>
          <w:color w:val="4F81BD" w:themeColor="accent1"/>
        </w:rPr>
        <w:t>Responsive</w:t>
      </w:r>
      <w:r w:rsidRPr="00B774B7">
        <w:t xml:space="preserve"> Gemini protocol requirements</w:t>
      </w:r>
      <w:r w:rsidR="00754DAE">
        <w:t xml:space="preserve"> but does not meet </w:t>
      </w:r>
      <w:r w:rsidR="006A7EBD">
        <w:t xml:space="preserve">the </w:t>
      </w:r>
      <w:r w:rsidR="00754DAE" w:rsidRPr="008357AE">
        <w:rPr>
          <w:b/>
          <w:color w:val="4F81BD" w:themeColor="accent1"/>
        </w:rPr>
        <w:t>Reliable</w:t>
      </w:r>
      <w:r w:rsidR="00754DAE">
        <w:t xml:space="preserve"> and </w:t>
      </w:r>
      <w:r w:rsidR="00754DAE" w:rsidRPr="008357AE">
        <w:rPr>
          <w:b/>
          <w:color w:val="4F81BD" w:themeColor="accent1"/>
        </w:rPr>
        <w:t>Ordered</w:t>
      </w:r>
      <w:r w:rsidR="00754DAE">
        <w:t xml:space="preserve"> </w:t>
      </w:r>
      <w:r w:rsidR="006A7EBD">
        <w:t>requirements;</w:t>
      </w:r>
      <w:r w:rsidR="00753E4A">
        <w:t xml:space="preserve"> </w:t>
      </w:r>
      <w:r w:rsidR="009D71DB">
        <w:t xml:space="preserve">consequently </w:t>
      </w:r>
      <w:r w:rsidR="006A7EBD">
        <w:t xml:space="preserve">we </w:t>
      </w:r>
      <w:r w:rsidR="00753E4A">
        <w:t>need to provide these at the application level.</w:t>
      </w:r>
    </w:p>
    <w:p w:rsidR="00753E4A" w:rsidRDefault="009D71DB" w:rsidP="00753E4A">
      <w:r>
        <w:t xml:space="preserve">Implementation is straightforward since </w:t>
      </w:r>
      <w:r w:rsidR="00753E4A">
        <w:t xml:space="preserve">we </w:t>
      </w:r>
      <w:r w:rsidR="006A7EBD">
        <w:t xml:space="preserve">don't need all the frills that TCP provides and just </w:t>
      </w:r>
      <w:r>
        <w:t xml:space="preserve">need a </w:t>
      </w:r>
      <w:r w:rsidR="00753E4A">
        <w:t xml:space="preserve">simple, low overhead process. </w:t>
      </w:r>
      <w:r>
        <w:t xml:space="preserve">The following sections describe Gemini's UDP protocol and </w:t>
      </w:r>
      <w:r w:rsidR="006A7EBD">
        <w:t>both the client's and Gemini's roles in the error recovery process</w:t>
      </w:r>
      <w:r w:rsidR="00753E4A">
        <w:t>.</w:t>
      </w:r>
    </w:p>
    <w:p w:rsidR="00C763A0" w:rsidRDefault="00C763A0" w:rsidP="006B7ED5">
      <w:pPr>
        <w:pStyle w:val="Heading1"/>
      </w:pPr>
      <w:r>
        <w:t>Access to Gemini</w:t>
      </w:r>
      <w:r w:rsidR="003C4A67">
        <w:t>'s UDP Server</w:t>
      </w:r>
    </w:p>
    <w:p w:rsidR="009D71DB" w:rsidRPr="009D71DB" w:rsidRDefault="009D71DB" w:rsidP="009D71DB">
      <w:r>
        <w:t xml:space="preserve">Gemini </w:t>
      </w:r>
      <w:r w:rsidR="006A7EBD">
        <w:t xml:space="preserve">creates </w:t>
      </w:r>
      <w:r>
        <w:t xml:space="preserve">a UDP </w:t>
      </w:r>
      <w:r w:rsidR="006A7EBD">
        <w:t xml:space="preserve">listener socket </w:t>
      </w:r>
      <w:r w:rsidR="003C4A67">
        <w:t xml:space="preserve">by default </w:t>
      </w:r>
      <w:r w:rsidR="006A7EBD">
        <w:t>on port 11110;</w:t>
      </w:r>
      <w:r>
        <w:t xml:space="preserve"> there is no security access control, login or similar concept. If you can reach port 11110 then you </w:t>
      </w:r>
      <w:r w:rsidR="006A7EBD">
        <w:t>can immediately send</w:t>
      </w:r>
      <w:r>
        <w:t xml:space="preserve"> commands to Gemini</w:t>
      </w:r>
      <w:r w:rsidR="006A7EBD">
        <w:t xml:space="preserve"> and receive responses</w:t>
      </w:r>
      <w:r>
        <w:t>.</w:t>
      </w:r>
      <w:r w:rsidR="007167C8">
        <w:t xml:space="preserve"> The UDP port number used by the Gemini server can be changed through the Network Settings page of the Gemini's built-in web application.</w:t>
      </w:r>
    </w:p>
    <w:p w:rsidR="006B7ED5" w:rsidRDefault="009B008A" w:rsidP="006B7ED5">
      <w:pPr>
        <w:pStyle w:val="Heading1"/>
      </w:pPr>
      <w:r>
        <w:lastRenderedPageBreak/>
        <w:t xml:space="preserve">UDP Datagram </w:t>
      </w:r>
      <w:r w:rsidR="006B7ED5">
        <w:t>Format</w:t>
      </w:r>
    </w:p>
    <w:p w:rsidR="00AA0B78" w:rsidRPr="00AA0B78" w:rsidRDefault="00AA0B78" w:rsidP="00AA0B78">
      <w:r>
        <w:t>This diagram shows the UDP protocol fields and the Gemini protocol fields that are defined within the UDP Data field.</w:t>
      </w:r>
    </w:p>
    <w:p w:rsidR="00AA0B78" w:rsidRDefault="00AA0B78" w:rsidP="00AA0B78">
      <w:r w:rsidRPr="00AA0B78">
        <w:rPr>
          <w:noProof/>
        </w:rPr>
        <w:drawing>
          <wp:inline distT="0" distB="0" distL="0" distR="0">
            <wp:extent cx="5731510" cy="1670827"/>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srcRect/>
                    <a:stretch>
                      <a:fillRect/>
                    </a:stretch>
                  </pic:blipFill>
                  <pic:spPr bwMode="auto">
                    <a:xfrm>
                      <a:off x="0" y="0"/>
                      <a:ext cx="5731510" cy="1670827"/>
                    </a:xfrm>
                    <a:prstGeom prst="rect">
                      <a:avLst/>
                    </a:prstGeom>
                    <a:noFill/>
                    <a:ln w="9525">
                      <a:noFill/>
                      <a:miter lim="800000"/>
                      <a:headEnd/>
                      <a:tailEnd/>
                    </a:ln>
                  </pic:spPr>
                </pic:pic>
              </a:graphicData>
            </a:graphic>
          </wp:inline>
        </w:drawing>
      </w:r>
    </w:p>
    <w:p w:rsidR="006F1AD7" w:rsidRDefault="006F1AD7" w:rsidP="006F1AD7">
      <w:r>
        <w:t xml:space="preserve">Your UDP protocol stack </w:t>
      </w:r>
      <w:r w:rsidR="00AA0B78">
        <w:t>will</w:t>
      </w:r>
      <w:r w:rsidR="004A2498">
        <w:t xml:space="preserve"> take care of the first </w:t>
      </w:r>
      <w:r w:rsidR="00140C93">
        <w:t>8</w:t>
      </w:r>
      <w:r w:rsidR="004A2498">
        <w:t xml:space="preserve"> b</w:t>
      </w:r>
      <w:r w:rsidR="00140C93">
        <w:t>ytes</w:t>
      </w:r>
      <w:r w:rsidR="004A2498">
        <w:t xml:space="preserve"> (0 to</w:t>
      </w:r>
      <w:r w:rsidR="00140C93">
        <w:t>7</w:t>
      </w:r>
      <w:r w:rsidR="004A2498">
        <w:t>)</w:t>
      </w:r>
      <w:r w:rsidR="00AA0B78">
        <w:t xml:space="preserve"> of the UDP protocol fields</w:t>
      </w:r>
      <w:r>
        <w:t>, which record the source and destination IP ports, the length of the datagram and a checksum over the entire datagram. The Data field</w:t>
      </w:r>
      <w:r w:rsidR="00140C93">
        <w:t xml:space="preserve"> (shown in blue)</w:t>
      </w:r>
      <w:r w:rsidR="004A2498">
        <w:t xml:space="preserve">, starting at offset </w:t>
      </w:r>
      <w:r w:rsidR="00140C93">
        <w:t>8</w:t>
      </w:r>
      <w:r>
        <w:t xml:space="preserve"> is </w:t>
      </w:r>
      <w:r w:rsidR="00AA0B78">
        <w:t>where the Gemini protocol fields are located</w:t>
      </w:r>
      <w:r>
        <w:t>.</w:t>
      </w:r>
    </w:p>
    <w:p w:rsidR="00F34BF1" w:rsidRDefault="009B008A" w:rsidP="00F34BF1">
      <w:r>
        <w:t xml:space="preserve">The </w:t>
      </w:r>
      <w:r w:rsidR="006F1AD7">
        <w:t xml:space="preserve">Gemini protocol </w:t>
      </w:r>
      <w:r w:rsidR="004A2498">
        <w:t xml:space="preserve">defines </w:t>
      </w:r>
      <w:r w:rsidR="00AA0B78">
        <w:t xml:space="preserve">three fields </w:t>
      </w:r>
      <w:r w:rsidR="002C0BD3">
        <w:t xml:space="preserve">within the </w:t>
      </w:r>
      <w:r w:rsidR="004A2498">
        <w:t xml:space="preserve">UDP datagram </w:t>
      </w:r>
      <w:r w:rsidR="00140C93">
        <w:t>D</w:t>
      </w:r>
      <w:r w:rsidR="004A2498">
        <w:t>ata field</w:t>
      </w:r>
      <w:r>
        <w:t>:</w:t>
      </w:r>
    </w:p>
    <w:tbl>
      <w:tblPr>
        <w:tblStyle w:val="TableGrid"/>
        <w:tblW w:w="0" w:type="auto"/>
        <w:tblLook w:val="04A0" w:firstRow="1" w:lastRow="0" w:firstColumn="1" w:lastColumn="0" w:noHBand="0" w:noVBand="1"/>
      </w:tblPr>
      <w:tblGrid>
        <w:gridCol w:w="2233"/>
        <w:gridCol w:w="979"/>
        <w:gridCol w:w="6030"/>
      </w:tblGrid>
      <w:tr w:rsidR="006F1AD7" w:rsidRPr="006F1AD7" w:rsidTr="00AA0B78">
        <w:tc>
          <w:tcPr>
            <w:tcW w:w="2190" w:type="dxa"/>
          </w:tcPr>
          <w:p w:rsidR="006F1AD7" w:rsidRPr="006F1AD7" w:rsidRDefault="006F1AD7" w:rsidP="006F1AD7">
            <w:pPr>
              <w:jc w:val="center"/>
              <w:rPr>
                <w:b/>
              </w:rPr>
            </w:pPr>
            <w:r w:rsidRPr="006F1AD7">
              <w:rPr>
                <w:b/>
              </w:rPr>
              <w:t>Field</w:t>
            </w:r>
          </w:p>
        </w:tc>
        <w:tc>
          <w:tcPr>
            <w:tcW w:w="981" w:type="dxa"/>
          </w:tcPr>
          <w:p w:rsidR="006F1AD7" w:rsidRPr="006F1AD7" w:rsidRDefault="006F1AD7" w:rsidP="006F1AD7">
            <w:pPr>
              <w:jc w:val="center"/>
              <w:rPr>
                <w:b/>
              </w:rPr>
            </w:pPr>
            <w:r w:rsidRPr="006F1AD7">
              <w:rPr>
                <w:b/>
              </w:rPr>
              <w:t>Offset</w:t>
            </w:r>
          </w:p>
        </w:tc>
        <w:tc>
          <w:tcPr>
            <w:tcW w:w="6071" w:type="dxa"/>
          </w:tcPr>
          <w:p w:rsidR="006F1AD7" w:rsidRPr="006F1AD7" w:rsidRDefault="006F1AD7" w:rsidP="006F1AD7">
            <w:pPr>
              <w:jc w:val="center"/>
              <w:rPr>
                <w:b/>
              </w:rPr>
            </w:pPr>
            <w:r w:rsidRPr="006F1AD7">
              <w:rPr>
                <w:b/>
              </w:rPr>
              <w:t>Purpose</w:t>
            </w:r>
          </w:p>
        </w:tc>
      </w:tr>
      <w:tr w:rsidR="006F1AD7" w:rsidTr="00AA0B78">
        <w:tc>
          <w:tcPr>
            <w:tcW w:w="2190" w:type="dxa"/>
          </w:tcPr>
          <w:p w:rsidR="006F1AD7" w:rsidRPr="000E2E6E" w:rsidRDefault="00EE00E4" w:rsidP="00F34BF1">
            <w:pPr>
              <w:rPr>
                <w:b/>
                <w:color w:val="1F497D" w:themeColor="text2"/>
              </w:rPr>
            </w:pPr>
            <w:proofErr w:type="spellStart"/>
            <w:r w:rsidRPr="000E2E6E">
              <w:rPr>
                <w:b/>
                <w:color w:val="1F497D" w:themeColor="text2"/>
              </w:rPr>
              <w:t>Datagram</w:t>
            </w:r>
            <w:r w:rsidR="006F1AD7" w:rsidRPr="000E2E6E">
              <w:rPr>
                <w:b/>
                <w:color w:val="1F497D" w:themeColor="text2"/>
              </w:rPr>
              <w:t>Number</w:t>
            </w:r>
            <w:proofErr w:type="spellEnd"/>
          </w:p>
        </w:tc>
        <w:tc>
          <w:tcPr>
            <w:tcW w:w="981" w:type="dxa"/>
          </w:tcPr>
          <w:p w:rsidR="006F1AD7" w:rsidRDefault="006F1AD7" w:rsidP="00F34BF1">
            <w:r>
              <w:t>0</w:t>
            </w:r>
          </w:p>
        </w:tc>
        <w:tc>
          <w:tcPr>
            <w:tcW w:w="6071" w:type="dxa"/>
          </w:tcPr>
          <w:p w:rsidR="006F1AD7" w:rsidRDefault="00357CC0" w:rsidP="00357CC0">
            <w:r>
              <w:t xml:space="preserve">On sending a command, this </w:t>
            </w:r>
            <w:r w:rsidR="004A7D6F">
              <w:t xml:space="preserve">must </w:t>
            </w:r>
            <w:r>
              <w:t>be a u</w:t>
            </w:r>
            <w:r w:rsidR="00EE00E4">
              <w:t>nique number for this datagram from this client</w:t>
            </w:r>
            <w:r>
              <w:t>. It</w:t>
            </w:r>
            <w:r w:rsidR="00EE00E4">
              <w:t xml:space="preserve"> sequentially increments by one for each datagram starting at 0.</w:t>
            </w:r>
          </w:p>
          <w:p w:rsidR="00357CC0" w:rsidRDefault="00357CC0" w:rsidP="00357CC0"/>
          <w:p w:rsidR="00357CC0" w:rsidRDefault="00357CC0" w:rsidP="00357CC0">
            <w:r>
              <w:t xml:space="preserve">On receipt of a datagram from Gemini, this will contain the </w:t>
            </w:r>
            <w:proofErr w:type="spellStart"/>
            <w:r>
              <w:t>DatagramNumber</w:t>
            </w:r>
            <w:proofErr w:type="spellEnd"/>
            <w:r>
              <w:t xml:space="preserve"> of the command for which this is the response.</w:t>
            </w:r>
          </w:p>
        </w:tc>
      </w:tr>
      <w:tr w:rsidR="006F1AD7" w:rsidTr="00AA0B78">
        <w:tc>
          <w:tcPr>
            <w:tcW w:w="2190" w:type="dxa"/>
          </w:tcPr>
          <w:p w:rsidR="006F1AD7" w:rsidRPr="000E2E6E" w:rsidRDefault="003E24D1" w:rsidP="00F34BF1">
            <w:pPr>
              <w:rPr>
                <w:b/>
                <w:color w:val="1F497D" w:themeColor="text2"/>
              </w:rPr>
            </w:pPr>
            <w:proofErr w:type="spellStart"/>
            <w:r w:rsidRPr="000E2E6E">
              <w:rPr>
                <w:b/>
                <w:color w:val="1F497D" w:themeColor="text2"/>
              </w:rPr>
              <w:t>LastDatagramNumber</w:t>
            </w:r>
            <w:proofErr w:type="spellEnd"/>
          </w:p>
        </w:tc>
        <w:tc>
          <w:tcPr>
            <w:tcW w:w="981" w:type="dxa"/>
          </w:tcPr>
          <w:p w:rsidR="006F1AD7" w:rsidRDefault="006F1AD7" w:rsidP="00F34BF1">
            <w:r>
              <w:t>4</w:t>
            </w:r>
          </w:p>
        </w:tc>
        <w:tc>
          <w:tcPr>
            <w:tcW w:w="6071" w:type="dxa"/>
          </w:tcPr>
          <w:p w:rsidR="00357CC0" w:rsidRDefault="00357CC0" w:rsidP="00EE00E4">
            <w:r>
              <w:t>This should be s</w:t>
            </w:r>
            <w:r w:rsidR="00EE00E4">
              <w:t>et to zero for commands to Gemini</w:t>
            </w:r>
            <w:r>
              <w:t xml:space="preserve"> and </w:t>
            </w:r>
            <w:proofErr w:type="gramStart"/>
            <w:r>
              <w:t xml:space="preserve">will </w:t>
            </w:r>
            <w:r w:rsidR="00EE00E4">
              <w:t xml:space="preserve"> normally</w:t>
            </w:r>
            <w:proofErr w:type="gramEnd"/>
            <w:r w:rsidR="00EE00E4">
              <w:t xml:space="preserve"> </w:t>
            </w:r>
            <w:r>
              <w:t xml:space="preserve">be </w:t>
            </w:r>
            <w:r w:rsidR="00EE00E4">
              <w:t xml:space="preserve">zero </w:t>
            </w:r>
            <w:r>
              <w:t xml:space="preserve">in responses from </w:t>
            </w:r>
            <w:r w:rsidR="00EE00E4">
              <w:t xml:space="preserve">Gemini. </w:t>
            </w:r>
          </w:p>
          <w:p w:rsidR="00357CC0" w:rsidRDefault="00357CC0" w:rsidP="00EE00E4"/>
          <w:p w:rsidR="006F1AD7" w:rsidRDefault="00357CC0" w:rsidP="00357CC0">
            <w:r>
              <w:t>It is s</w:t>
            </w:r>
            <w:r w:rsidR="00EE00E4">
              <w:t xml:space="preserve">et to </w:t>
            </w:r>
            <w:r>
              <w:t xml:space="preserve">the </w:t>
            </w:r>
            <w:proofErr w:type="spellStart"/>
            <w:r w:rsidR="00EE00E4">
              <w:t>DataGramNumber</w:t>
            </w:r>
            <w:proofErr w:type="spellEnd"/>
            <w:r w:rsidR="00EE00E4">
              <w:t xml:space="preserve"> of the last received command from the client</w:t>
            </w:r>
            <w:r>
              <w:t>,</w:t>
            </w:r>
            <w:r w:rsidR="00EE00E4">
              <w:t xml:space="preserve"> in response to a NAK command from the client.</w:t>
            </w:r>
            <w:r>
              <w:t xml:space="preserve"> (See error handling protocol section)</w:t>
            </w:r>
          </w:p>
        </w:tc>
      </w:tr>
      <w:tr w:rsidR="006F1AD7" w:rsidTr="00AA0B78">
        <w:tc>
          <w:tcPr>
            <w:tcW w:w="2190" w:type="dxa"/>
          </w:tcPr>
          <w:p w:rsidR="006F1AD7" w:rsidRPr="000E2E6E" w:rsidRDefault="006F1AD7" w:rsidP="00F34BF1">
            <w:pPr>
              <w:rPr>
                <w:b/>
                <w:color w:val="1F497D" w:themeColor="text2"/>
              </w:rPr>
            </w:pPr>
            <w:proofErr w:type="spellStart"/>
            <w:r w:rsidRPr="000E2E6E">
              <w:rPr>
                <w:b/>
                <w:color w:val="1F497D" w:themeColor="text2"/>
              </w:rPr>
              <w:t>GeminiData</w:t>
            </w:r>
            <w:proofErr w:type="spellEnd"/>
          </w:p>
        </w:tc>
        <w:tc>
          <w:tcPr>
            <w:tcW w:w="981" w:type="dxa"/>
          </w:tcPr>
          <w:p w:rsidR="006F1AD7" w:rsidRDefault="006F1AD7" w:rsidP="00F34BF1">
            <w:r>
              <w:t>8</w:t>
            </w:r>
          </w:p>
        </w:tc>
        <w:tc>
          <w:tcPr>
            <w:tcW w:w="6071" w:type="dxa"/>
          </w:tcPr>
          <w:p w:rsidR="003C4A67" w:rsidRPr="007D7C83" w:rsidRDefault="00EE00E4" w:rsidP="00E457A5">
            <w:r w:rsidRPr="007D7C83">
              <w:t>Command to Gemini, using the Gemini Serial Command syntax or response from Gemini, in both cases terminated by the NULL character (0x00).</w:t>
            </w:r>
          </w:p>
          <w:p w:rsidR="003C4A67" w:rsidRPr="007D7C83" w:rsidRDefault="003C4A67" w:rsidP="00E457A5"/>
          <w:p w:rsidR="006F1AD7" w:rsidRPr="007D7C83" w:rsidRDefault="003C4A67" w:rsidP="007D7C83">
            <w:r w:rsidRPr="007D7C83">
              <w:t xml:space="preserve">The maximum size of the </w:t>
            </w:r>
            <w:proofErr w:type="spellStart"/>
            <w:r w:rsidRPr="007D7C83">
              <w:t>GeminiData</w:t>
            </w:r>
            <w:proofErr w:type="spellEnd"/>
            <w:r w:rsidRPr="007D7C83">
              <w:t xml:space="preserve"> field is </w:t>
            </w:r>
            <w:r w:rsidR="007D7C83" w:rsidRPr="007D7C83">
              <w:t>255</w:t>
            </w:r>
            <w:r w:rsidRPr="007D7C83">
              <w:t xml:space="preserve"> byte</w:t>
            </w:r>
            <w:r w:rsidR="00A04C4B" w:rsidRPr="007D7C83">
              <w:t>s</w:t>
            </w:r>
            <w:r w:rsidR="007D7C83">
              <w:t>; the total size of Gemini command strings, including NULL characters, should not exceed this size.</w:t>
            </w:r>
          </w:p>
        </w:tc>
      </w:tr>
    </w:tbl>
    <w:p w:rsidR="006B7ED5" w:rsidRDefault="006B7ED5" w:rsidP="009A5226">
      <w:pPr>
        <w:pStyle w:val="Heading1"/>
        <w:keepLines w:val="0"/>
      </w:pPr>
      <w:r>
        <w:lastRenderedPageBreak/>
        <w:t>Client Protocol</w:t>
      </w:r>
    </w:p>
    <w:p w:rsidR="00362079" w:rsidRDefault="00EE00E4" w:rsidP="009A5226">
      <w:pPr>
        <w:keepNext/>
      </w:pPr>
      <w:r>
        <w:t>The overall Gemini client - server protocol is set out diagrammatically in Appendix 1.</w:t>
      </w:r>
      <w:r w:rsidR="00362079">
        <w:t xml:space="preserve"> The happy path is straightforward comprising</w:t>
      </w:r>
      <w:r w:rsidR="00AF68DF">
        <w:t>:</w:t>
      </w:r>
    </w:p>
    <w:p w:rsidR="00EE00E4" w:rsidRDefault="00362079" w:rsidP="009A5226">
      <w:pPr>
        <w:pStyle w:val="ListParagraph"/>
        <w:keepNext/>
        <w:numPr>
          <w:ilvl w:val="0"/>
          <w:numId w:val="12"/>
        </w:numPr>
      </w:pPr>
      <w:r>
        <w:t>Open a socket connection</w:t>
      </w:r>
    </w:p>
    <w:p w:rsidR="00AF68DF" w:rsidRDefault="00AF68DF" w:rsidP="009A5226">
      <w:pPr>
        <w:pStyle w:val="ListParagraph"/>
        <w:keepNext/>
        <w:numPr>
          <w:ilvl w:val="0"/>
          <w:numId w:val="12"/>
        </w:numPr>
      </w:pPr>
      <w:r>
        <w:t>Loop as needed:</w:t>
      </w:r>
    </w:p>
    <w:p w:rsidR="00362079" w:rsidRDefault="00AF68DF" w:rsidP="009A5226">
      <w:pPr>
        <w:pStyle w:val="ListParagraph"/>
        <w:keepNext/>
        <w:numPr>
          <w:ilvl w:val="1"/>
          <w:numId w:val="12"/>
        </w:numPr>
      </w:pPr>
      <w:r>
        <w:t>Construct a datagram containing a Gemini serial protocol command</w:t>
      </w:r>
    </w:p>
    <w:p w:rsidR="00AF68DF" w:rsidRDefault="00AF68DF" w:rsidP="009A5226">
      <w:pPr>
        <w:pStyle w:val="ListParagraph"/>
        <w:keepNext/>
        <w:numPr>
          <w:ilvl w:val="1"/>
          <w:numId w:val="12"/>
        </w:numPr>
      </w:pPr>
      <w:r>
        <w:t>Send the datagram to Gemini</w:t>
      </w:r>
    </w:p>
    <w:p w:rsidR="00AF68DF" w:rsidRDefault="00AF68DF" w:rsidP="009A5226">
      <w:pPr>
        <w:pStyle w:val="ListParagraph"/>
        <w:keepNext/>
        <w:numPr>
          <w:ilvl w:val="1"/>
          <w:numId w:val="12"/>
        </w:numPr>
      </w:pPr>
      <w:r>
        <w:t xml:space="preserve">Listen for the response datagram </w:t>
      </w:r>
    </w:p>
    <w:p w:rsidR="00AF68DF" w:rsidRDefault="00AF68DF" w:rsidP="009A5226">
      <w:pPr>
        <w:pStyle w:val="ListParagraph"/>
        <w:keepNext/>
        <w:numPr>
          <w:ilvl w:val="1"/>
          <w:numId w:val="12"/>
        </w:numPr>
      </w:pPr>
      <w:r>
        <w:t>Extract Gemini's response from the return datagram and pass to the application</w:t>
      </w:r>
    </w:p>
    <w:p w:rsidR="00AF68DF" w:rsidRDefault="00AF68DF" w:rsidP="009A5226">
      <w:pPr>
        <w:pStyle w:val="ListParagraph"/>
        <w:keepNext/>
        <w:numPr>
          <w:ilvl w:val="0"/>
          <w:numId w:val="12"/>
        </w:numPr>
      </w:pPr>
      <w:r>
        <w:t>Close the socket connection</w:t>
      </w:r>
    </w:p>
    <w:p w:rsidR="009E4FE7" w:rsidRDefault="009E4FE7" w:rsidP="00AF68DF">
      <w:pPr>
        <w:pStyle w:val="Heading2"/>
        <w:keepNext w:val="0"/>
        <w:keepLines w:val="0"/>
      </w:pPr>
      <w:r>
        <w:t xml:space="preserve">Sending </w:t>
      </w:r>
      <w:r w:rsidR="008E73A0">
        <w:t xml:space="preserve">Individual Serial </w:t>
      </w:r>
      <w:r>
        <w:t>Commands to Gemini</w:t>
      </w:r>
    </w:p>
    <w:p w:rsidR="008E73A0" w:rsidRDefault="008E73A0" w:rsidP="00AF68DF">
      <w:r>
        <w:t xml:space="preserve">In these cases the data to be sent is an individual serial command as defined in the serial protocol, which must be terminated with a NULL (0x00) character. </w:t>
      </w:r>
      <w:r w:rsidR="00A04C4B">
        <w:t xml:space="preserve">In this example you want to send </w:t>
      </w:r>
      <w:proofErr w:type="gramStart"/>
      <w:r w:rsidR="00A04C4B">
        <w:t>the :GR</w:t>
      </w:r>
      <w:proofErr w:type="gramEnd"/>
      <w:r w:rsidR="00A04C4B">
        <w:t xml:space="preserve"># command. </w:t>
      </w:r>
      <w:r>
        <w:t xml:space="preserve">So, you would determine the next unused </w:t>
      </w:r>
      <w:proofErr w:type="spellStart"/>
      <w:r>
        <w:t>DataGramNumber</w:t>
      </w:r>
      <w:proofErr w:type="spellEnd"/>
      <w:r>
        <w:t xml:space="preserve"> by incrementing that last used </w:t>
      </w:r>
      <w:proofErr w:type="spellStart"/>
      <w:r>
        <w:t>DataGramNumber</w:t>
      </w:r>
      <w:proofErr w:type="spellEnd"/>
      <w:r>
        <w:t xml:space="preserve"> and then construct a </w:t>
      </w:r>
      <w:proofErr w:type="spellStart"/>
      <w:r>
        <w:t>GeminiData</w:t>
      </w:r>
      <w:proofErr w:type="spellEnd"/>
      <w:r>
        <w:t xml:space="preserve"> field comprising:</w:t>
      </w:r>
    </w:p>
    <w:p w:rsidR="008E73A0" w:rsidRPr="00E6003D" w:rsidRDefault="008E73A0" w:rsidP="00AF68DF">
      <w:pPr>
        <w:pStyle w:val="ListParagraph"/>
        <w:numPr>
          <w:ilvl w:val="0"/>
          <w:numId w:val="8"/>
        </w:numPr>
        <w:rPr>
          <w:rFonts w:ascii="Courier New" w:hAnsi="Courier New" w:cs="Courier New"/>
          <w:color w:val="0070C0"/>
          <w:sz w:val="20"/>
          <w:szCs w:val="20"/>
        </w:rPr>
      </w:pPr>
      <w:r w:rsidRPr="00E6003D">
        <w:rPr>
          <w:rFonts w:ascii="Courier New" w:hAnsi="Courier New" w:cs="Courier New"/>
          <w:color w:val="0070C0"/>
          <w:sz w:val="20"/>
          <w:szCs w:val="20"/>
        </w:rPr>
        <w:t xml:space="preserve">4 bytes of </w:t>
      </w:r>
      <w:proofErr w:type="spellStart"/>
      <w:r w:rsidRPr="00E6003D">
        <w:rPr>
          <w:rFonts w:ascii="Courier New" w:hAnsi="Courier New" w:cs="Courier New"/>
          <w:color w:val="0070C0"/>
          <w:sz w:val="20"/>
          <w:szCs w:val="20"/>
        </w:rPr>
        <w:t>DatagramNumber</w:t>
      </w:r>
      <w:proofErr w:type="spellEnd"/>
      <w:r w:rsidRPr="00E6003D">
        <w:rPr>
          <w:rFonts w:ascii="Courier New" w:hAnsi="Courier New" w:cs="Courier New"/>
          <w:color w:val="0070C0"/>
          <w:sz w:val="20"/>
          <w:szCs w:val="20"/>
        </w:rPr>
        <w:t xml:space="preserve"> field</w:t>
      </w:r>
    </w:p>
    <w:p w:rsidR="008E73A0" w:rsidRPr="00E6003D" w:rsidRDefault="008E73A0" w:rsidP="00AF68DF">
      <w:pPr>
        <w:pStyle w:val="ListParagraph"/>
        <w:numPr>
          <w:ilvl w:val="0"/>
          <w:numId w:val="8"/>
        </w:numPr>
        <w:rPr>
          <w:rFonts w:ascii="Courier New" w:hAnsi="Courier New" w:cs="Courier New"/>
          <w:color w:val="0070C0"/>
          <w:sz w:val="20"/>
          <w:szCs w:val="20"/>
        </w:rPr>
      </w:pPr>
      <w:r w:rsidRPr="00E6003D">
        <w:rPr>
          <w:rFonts w:ascii="Courier New" w:hAnsi="Courier New" w:cs="Courier New"/>
          <w:color w:val="0070C0"/>
          <w:sz w:val="20"/>
          <w:szCs w:val="20"/>
        </w:rPr>
        <w:t xml:space="preserve">4 bytes of 0x00 for the </w:t>
      </w:r>
      <w:proofErr w:type="spellStart"/>
      <w:r w:rsidR="003E24D1" w:rsidRPr="00E6003D">
        <w:rPr>
          <w:rFonts w:ascii="Courier New" w:hAnsi="Courier New" w:cs="Courier New"/>
          <w:color w:val="0070C0"/>
          <w:sz w:val="20"/>
          <w:szCs w:val="20"/>
        </w:rPr>
        <w:t>LastDatagramNumber</w:t>
      </w:r>
      <w:proofErr w:type="spellEnd"/>
      <w:r w:rsidRPr="00E6003D">
        <w:rPr>
          <w:rFonts w:ascii="Courier New" w:hAnsi="Courier New" w:cs="Courier New"/>
          <w:color w:val="0070C0"/>
          <w:sz w:val="20"/>
          <w:szCs w:val="20"/>
        </w:rPr>
        <w:t xml:space="preserve"> field</w:t>
      </w:r>
    </w:p>
    <w:p w:rsidR="008E73A0" w:rsidRPr="00E6003D" w:rsidRDefault="008E73A0" w:rsidP="00AF68DF">
      <w:pPr>
        <w:pStyle w:val="ListParagraph"/>
        <w:numPr>
          <w:ilvl w:val="0"/>
          <w:numId w:val="8"/>
        </w:numPr>
        <w:rPr>
          <w:rFonts w:ascii="Courier New" w:hAnsi="Courier New" w:cs="Courier New"/>
          <w:color w:val="0070C0"/>
          <w:sz w:val="20"/>
          <w:szCs w:val="20"/>
        </w:rPr>
      </w:pPr>
      <w:r w:rsidRPr="00E6003D">
        <w:rPr>
          <w:rFonts w:ascii="Courier New" w:hAnsi="Courier New" w:cs="Courier New"/>
          <w:color w:val="0070C0"/>
          <w:sz w:val="20"/>
          <w:szCs w:val="20"/>
        </w:rPr>
        <w:t>4 characters of serial command :GR#</w:t>
      </w:r>
    </w:p>
    <w:p w:rsidR="008E73A0" w:rsidRPr="00E6003D" w:rsidRDefault="008E73A0" w:rsidP="00AF68DF">
      <w:pPr>
        <w:pStyle w:val="ListParagraph"/>
        <w:numPr>
          <w:ilvl w:val="0"/>
          <w:numId w:val="8"/>
        </w:numPr>
        <w:rPr>
          <w:rFonts w:ascii="Courier New" w:hAnsi="Courier New" w:cs="Courier New"/>
          <w:color w:val="0070C0"/>
          <w:sz w:val="20"/>
          <w:szCs w:val="20"/>
        </w:rPr>
      </w:pPr>
      <w:r w:rsidRPr="00E6003D">
        <w:rPr>
          <w:rFonts w:ascii="Courier New" w:hAnsi="Courier New" w:cs="Courier New"/>
          <w:color w:val="0070C0"/>
          <w:sz w:val="20"/>
          <w:szCs w:val="20"/>
        </w:rPr>
        <w:t>1 byte of NULL character(0x00) as terminator</w:t>
      </w:r>
    </w:p>
    <w:p w:rsidR="00A04C4B" w:rsidRPr="00B2164B" w:rsidRDefault="00A04C4B" w:rsidP="00AF68DF">
      <w:proofErr w:type="gramStart"/>
      <w:r>
        <w:t>and</w:t>
      </w:r>
      <w:proofErr w:type="gramEnd"/>
      <w:r>
        <w:t xml:space="preserve"> send it to Gemini as a UDP datagram.</w:t>
      </w:r>
    </w:p>
    <w:p w:rsidR="008E73A0" w:rsidRDefault="00A04C4B" w:rsidP="003C4A67">
      <w:pPr>
        <w:keepNext/>
      </w:pPr>
      <w:r>
        <w:t xml:space="preserve">In response, </w:t>
      </w:r>
      <w:r w:rsidR="008E73A0">
        <w:t>you will receive</w:t>
      </w:r>
      <w:r w:rsidR="00357CC0">
        <w:t xml:space="preserve"> a </w:t>
      </w:r>
      <w:r w:rsidR="008E73A0">
        <w:t>datagram containing something like:</w:t>
      </w:r>
    </w:p>
    <w:p w:rsidR="008E73A0" w:rsidRPr="00E6003D" w:rsidRDefault="008E73A0" w:rsidP="003C4A67">
      <w:pPr>
        <w:pStyle w:val="ListParagraph"/>
        <w:keepNext/>
        <w:numPr>
          <w:ilvl w:val="0"/>
          <w:numId w:val="8"/>
        </w:numPr>
        <w:rPr>
          <w:rFonts w:ascii="Courier New" w:hAnsi="Courier New" w:cs="Courier New"/>
          <w:color w:val="0070C0"/>
          <w:sz w:val="20"/>
          <w:szCs w:val="20"/>
        </w:rPr>
      </w:pPr>
      <w:r w:rsidRPr="00E6003D">
        <w:rPr>
          <w:rFonts w:ascii="Courier New" w:hAnsi="Courier New" w:cs="Courier New"/>
          <w:color w:val="0070C0"/>
          <w:sz w:val="20"/>
          <w:szCs w:val="20"/>
        </w:rPr>
        <w:t xml:space="preserve">4 bytes of </w:t>
      </w:r>
      <w:proofErr w:type="spellStart"/>
      <w:r w:rsidRPr="00E6003D">
        <w:rPr>
          <w:rFonts w:ascii="Courier New" w:hAnsi="Courier New" w:cs="Courier New"/>
          <w:color w:val="0070C0"/>
          <w:sz w:val="20"/>
          <w:szCs w:val="20"/>
        </w:rPr>
        <w:t>DatagramNumber</w:t>
      </w:r>
      <w:proofErr w:type="spellEnd"/>
      <w:r w:rsidRPr="00E6003D">
        <w:rPr>
          <w:rFonts w:ascii="Courier New" w:hAnsi="Courier New" w:cs="Courier New"/>
          <w:color w:val="0070C0"/>
          <w:sz w:val="20"/>
          <w:szCs w:val="20"/>
        </w:rPr>
        <w:t xml:space="preserve"> field (same as </w:t>
      </w:r>
      <w:r w:rsidR="00357CC0" w:rsidRPr="00E6003D">
        <w:rPr>
          <w:rFonts w:ascii="Courier New" w:hAnsi="Courier New" w:cs="Courier New"/>
          <w:color w:val="0070C0"/>
          <w:sz w:val="20"/>
          <w:szCs w:val="20"/>
        </w:rPr>
        <w:t xml:space="preserve">the one </w:t>
      </w:r>
      <w:r w:rsidRPr="00E6003D">
        <w:rPr>
          <w:rFonts w:ascii="Courier New" w:hAnsi="Courier New" w:cs="Courier New"/>
          <w:color w:val="0070C0"/>
          <w:sz w:val="20"/>
          <w:szCs w:val="20"/>
        </w:rPr>
        <w:t>you sent)</w:t>
      </w:r>
    </w:p>
    <w:p w:rsidR="008E73A0" w:rsidRPr="00E6003D" w:rsidRDefault="008E73A0" w:rsidP="003C4A67">
      <w:pPr>
        <w:pStyle w:val="ListParagraph"/>
        <w:keepNext/>
        <w:numPr>
          <w:ilvl w:val="0"/>
          <w:numId w:val="8"/>
        </w:numPr>
        <w:rPr>
          <w:rFonts w:ascii="Courier New" w:hAnsi="Courier New" w:cs="Courier New"/>
          <w:color w:val="0070C0"/>
          <w:sz w:val="20"/>
          <w:szCs w:val="20"/>
        </w:rPr>
      </w:pPr>
      <w:r w:rsidRPr="00E6003D">
        <w:rPr>
          <w:rFonts w:ascii="Courier New" w:hAnsi="Courier New" w:cs="Courier New"/>
          <w:color w:val="0070C0"/>
          <w:sz w:val="20"/>
          <w:szCs w:val="20"/>
        </w:rPr>
        <w:t xml:space="preserve">4 bytes of 0x00 for the </w:t>
      </w:r>
      <w:proofErr w:type="spellStart"/>
      <w:r w:rsidR="003E24D1" w:rsidRPr="00E6003D">
        <w:rPr>
          <w:rFonts w:ascii="Courier New" w:hAnsi="Courier New" w:cs="Courier New"/>
          <w:color w:val="0070C0"/>
          <w:sz w:val="20"/>
          <w:szCs w:val="20"/>
        </w:rPr>
        <w:t>LastDatagramNumber</w:t>
      </w:r>
      <w:proofErr w:type="spellEnd"/>
      <w:r w:rsidRPr="00E6003D">
        <w:rPr>
          <w:rFonts w:ascii="Courier New" w:hAnsi="Courier New" w:cs="Courier New"/>
          <w:color w:val="0070C0"/>
          <w:sz w:val="20"/>
          <w:szCs w:val="20"/>
        </w:rPr>
        <w:t xml:space="preserve"> field</w:t>
      </w:r>
    </w:p>
    <w:p w:rsidR="008E73A0" w:rsidRPr="00E6003D" w:rsidRDefault="008E73A0" w:rsidP="003C4A67">
      <w:pPr>
        <w:pStyle w:val="ListParagraph"/>
        <w:keepNext/>
        <w:numPr>
          <w:ilvl w:val="0"/>
          <w:numId w:val="8"/>
        </w:numPr>
        <w:rPr>
          <w:rFonts w:ascii="Courier New" w:hAnsi="Courier New" w:cs="Courier New"/>
          <w:color w:val="0070C0"/>
          <w:sz w:val="20"/>
          <w:szCs w:val="20"/>
        </w:rPr>
      </w:pPr>
      <w:r w:rsidRPr="00E6003D">
        <w:rPr>
          <w:rFonts w:ascii="Courier New" w:hAnsi="Courier New" w:cs="Courier New"/>
          <w:color w:val="0070C0"/>
          <w:sz w:val="20"/>
          <w:szCs w:val="20"/>
        </w:rPr>
        <w:t>9 characters of response 13:45:23#</w:t>
      </w:r>
    </w:p>
    <w:p w:rsidR="008E73A0" w:rsidRPr="00E6003D" w:rsidRDefault="008E73A0" w:rsidP="003C4A67">
      <w:pPr>
        <w:pStyle w:val="ListParagraph"/>
        <w:keepNext/>
        <w:numPr>
          <w:ilvl w:val="0"/>
          <w:numId w:val="8"/>
        </w:numPr>
        <w:rPr>
          <w:rFonts w:ascii="Courier New" w:hAnsi="Courier New" w:cs="Courier New"/>
          <w:color w:val="0070C0"/>
          <w:sz w:val="20"/>
          <w:szCs w:val="20"/>
        </w:rPr>
      </w:pPr>
      <w:r w:rsidRPr="00E6003D">
        <w:rPr>
          <w:rFonts w:ascii="Courier New" w:hAnsi="Courier New" w:cs="Courier New"/>
          <w:color w:val="0070C0"/>
          <w:sz w:val="20"/>
          <w:szCs w:val="20"/>
        </w:rPr>
        <w:t>1 byte of NULL character(0x00) as terminator</w:t>
      </w:r>
    </w:p>
    <w:p w:rsidR="002975FA" w:rsidRDefault="00270599" w:rsidP="004248EE">
      <w:pPr>
        <w:pStyle w:val="Heading2"/>
      </w:pPr>
      <w:r>
        <w:t xml:space="preserve">Sending </w:t>
      </w:r>
      <w:r w:rsidR="002975FA">
        <w:t>Multiple Gemini Serial Commands</w:t>
      </w:r>
      <w:r>
        <w:t xml:space="preserve"> to Gemini</w:t>
      </w:r>
    </w:p>
    <w:p w:rsidR="002975FA" w:rsidRDefault="002975FA" w:rsidP="002975FA">
      <w:r>
        <w:t xml:space="preserve">The UDP protocol </w:t>
      </w:r>
      <w:r w:rsidR="009E4FE7">
        <w:t>supports</w:t>
      </w:r>
      <w:r>
        <w:t xml:space="preserve"> sending multiple Gemini Serial Commands in one datagram. For example, if you send the </w:t>
      </w:r>
      <w:proofErr w:type="gramStart"/>
      <w:r>
        <w:t>commands :</w:t>
      </w:r>
      <w:proofErr w:type="gramEnd"/>
    </w:p>
    <w:p w:rsidR="00D03677" w:rsidRPr="00E6003D" w:rsidRDefault="00D03677" w:rsidP="00D03677">
      <w:pPr>
        <w:pStyle w:val="ListParagraph"/>
        <w:numPr>
          <w:ilvl w:val="0"/>
          <w:numId w:val="8"/>
        </w:numPr>
        <w:rPr>
          <w:rFonts w:ascii="Courier New" w:hAnsi="Courier New" w:cs="Courier New"/>
          <w:color w:val="0070C0"/>
          <w:sz w:val="20"/>
          <w:szCs w:val="20"/>
        </w:rPr>
      </w:pPr>
      <w:r w:rsidRPr="00E6003D">
        <w:rPr>
          <w:rFonts w:ascii="Courier New" w:hAnsi="Courier New" w:cs="Courier New"/>
          <w:color w:val="0070C0"/>
          <w:sz w:val="20"/>
          <w:szCs w:val="20"/>
        </w:rPr>
        <w:t xml:space="preserve">4 bytes of </w:t>
      </w:r>
      <w:proofErr w:type="spellStart"/>
      <w:r w:rsidRPr="00E6003D">
        <w:rPr>
          <w:rFonts w:ascii="Courier New" w:hAnsi="Courier New" w:cs="Courier New"/>
          <w:color w:val="0070C0"/>
          <w:sz w:val="20"/>
          <w:szCs w:val="20"/>
        </w:rPr>
        <w:t>DatagramNumber</w:t>
      </w:r>
      <w:proofErr w:type="spellEnd"/>
      <w:r w:rsidRPr="00E6003D">
        <w:rPr>
          <w:rFonts w:ascii="Courier New" w:hAnsi="Courier New" w:cs="Courier New"/>
          <w:color w:val="0070C0"/>
          <w:sz w:val="20"/>
          <w:szCs w:val="20"/>
        </w:rPr>
        <w:t xml:space="preserve"> field</w:t>
      </w:r>
    </w:p>
    <w:p w:rsidR="00D03677" w:rsidRPr="00E6003D" w:rsidRDefault="00D03677" w:rsidP="00D03677">
      <w:pPr>
        <w:pStyle w:val="ListParagraph"/>
        <w:numPr>
          <w:ilvl w:val="0"/>
          <w:numId w:val="8"/>
        </w:numPr>
        <w:rPr>
          <w:rFonts w:ascii="Courier New" w:hAnsi="Courier New" w:cs="Courier New"/>
          <w:color w:val="0070C0"/>
          <w:sz w:val="20"/>
          <w:szCs w:val="20"/>
        </w:rPr>
      </w:pPr>
      <w:r w:rsidRPr="00E6003D">
        <w:rPr>
          <w:rFonts w:ascii="Courier New" w:hAnsi="Courier New" w:cs="Courier New"/>
          <w:color w:val="0070C0"/>
          <w:sz w:val="20"/>
          <w:szCs w:val="20"/>
        </w:rPr>
        <w:t xml:space="preserve">4 bytes of 0x00 for the </w:t>
      </w:r>
      <w:proofErr w:type="spellStart"/>
      <w:r w:rsidR="003E24D1" w:rsidRPr="00E6003D">
        <w:rPr>
          <w:rFonts w:ascii="Courier New" w:hAnsi="Courier New" w:cs="Courier New"/>
          <w:color w:val="0070C0"/>
          <w:sz w:val="20"/>
          <w:szCs w:val="20"/>
        </w:rPr>
        <w:t>LastDatagramNumber</w:t>
      </w:r>
      <w:proofErr w:type="spellEnd"/>
      <w:r w:rsidRPr="00E6003D">
        <w:rPr>
          <w:rFonts w:ascii="Courier New" w:hAnsi="Courier New" w:cs="Courier New"/>
          <w:color w:val="0070C0"/>
          <w:sz w:val="20"/>
          <w:szCs w:val="20"/>
        </w:rPr>
        <w:t xml:space="preserve"> field</w:t>
      </w:r>
    </w:p>
    <w:p w:rsidR="002975FA" w:rsidRPr="00E6003D" w:rsidRDefault="00E457A5" w:rsidP="002975FA">
      <w:pPr>
        <w:pStyle w:val="ListParagraph"/>
        <w:numPr>
          <w:ilvl w:val="0"/>
          <w:numId w:val="8"/>
        </w:numPr>
        <w:rPr>
          <w:rFonts w:ascii="Courier New" w:hAnsi="Courier New" w:cs="Courier New"/>
          <w:color w:val="0070C0"/>
          <w:sz w:val="20"/>
          <w:szCs w:val="20"/>
        </w:rPr>
      </w:pPr>
      <w:r w:rsidRPr="00E6003D">
        <w:rPr>
          <w:rFonts w:ascii="Courier New" w:hAnsi="Courier New" w:cs="Courier New"/>
          <w:color w:val="0070C0"/>
          <w:sz w:val="20"/>
          <w:szCs w:val="20"/>
        </w:rPr>
        <w:t xml:space="preserve">17 characters of serial command </w:t>
      </w:r>
      <w:r w:rsidR="008E73A0" w:rsidRPr="00E6003D">
        <w:rPr>
          <w:rFonts w:ascii="Courier New" w:hAnsi="Courier New" w:cs="Courier New"/>
          <w:color w:val="0070C0"/>
          <w:sz w:val="20"/>
          <w:szCs w:val="20"/>
        </w:rPr>
        <w:t>:</w:t>
      </w:r>
      <w:r w:rsidR="002975FA" w:rsidRPr="00E6003D">
        <w:rPr>
          <w:rFonts w:ascii="Courier New" w:hAnsi="Courier New" w:cs="Courier New"/>
          <w:color w:val="0070C0"/>
          <w:sz w:val="20"/>
          <w:szCs w:val="20"/>
        </w:rPr>
        <w:t xml:space="preserve">GR#:GD#:GS#:GVP# </w:t>
      </w:r>
    </w:p>
    <w:p w:rsidR="006E0370" w:rsidRPr="00E6003D" w:rsidRDefault="006E0370" w:rsidP="006E0370">
      <w:pPr>
        <w:pStyle w:val="ListParagraph"/>
        <w:numPr>
          <w:ilvl w:val="0"/>
          <w:numId w:val="8"/>
        </w:numPr>
        <w:rPr>
          <w:rFonts w:ascii="Courier New" w:hAnsi="Courier New" w:cs="Courier New"/>
          <w:color w:val="0070C0"/>
          <w:sz w:val="20"/>
          <w:szCs w:val="20"/>
        </w:rPr>
      </w:pPr>
      <w:r w:rsidRPr="00E6003D">
        <w:rPr>
          <w:rFonts w:ascii="Courier New" w:hAnsi="Courier New" w:cs="Courier New"/>
          <w:color w:val="0070C0"/>
          <w:sz w:val="20"/>
          <w:szCs w:val="20"/>
        </w:rPr>
        <w:t>1 byte of NULL character(0x00) as terminator</w:t>
      </w:r>
    </w:p>
    <w:p w:rsidR="002975FA" w:rsidRDefault="002975FA" w:rsidP="002975FA">
      <w:proofErr w:type="gramStart"/>
      <w:r>
        <w:t>in</w:t>
      </w:r>
      <w:proofErr w:type="gramEnd"/>
      <w:r>
        <w:t xml:space="preserve"> one datagram you will receive a response datagram containing something like:</w:t>
      </w:r>
    </w:p>
    <w:p w:rsidR="00D03677" w:rsidRPr="00E6003D" w:rsidRDefault="00D03677" w:rsidP="00D03677">
      <w:pPr>
        <w:pStyle w:val="ListParagraph"/>
        <w:numPr>
          <w:ilvl w:val="0"/>
          <w:numId w:val="8"/>
        </w:numPr>
        <w:rPr>
          <w:rFonts w:ascii="Courier New" w:hAnsi="Courier New" w:cs="Courier New"/>
          <w:color w:val="0070C0"/>
          <w:sz w:val="20"/>
          <w:szCs w:val="20"/>
        </w:rPr>
      </w:pPr>
      <w:r w:rsidRPr="00E6003D">
        <w:rPr>
          <w:rFonts w:ascii="Courier New" w:hAnsi="Courier New" w:cs="Courier New"/>
          <w:color w:val="0070C0"/>
          <w:sz w:val="20"/>
          <w:szCs w:val="20"/>
        </w:rPr>
        <w:t xml:space="preserve">4 bytes of </w:t>
      </w:r>
      <w:proofErr w:type="spellStart"/>
      <w:r w:rsidRPr="00E6003D">
        <w:rPr>
          <w:rFonts w:ascii="Courier New" w:hAnsi="Courier New" w:cs="Courier New"/>
          <w:color w:val="0070C0"/>
          <w:sz w:val="20"/>
          <w:szCs w:val="20"/>
        </w:rPr>
        <w:t>DatagramNumber</w:t>
      </w:r>
      <w:proofErr w:type="spellEnd"/>
      <w:r w:rsidRPr="00E6003D">
        <w:rPr>
          <w:rFonts w:ascii="Courier New" w:hAnsi="Courier New" w:cs="Courier New"/>
          <w:color w:val="0070C0"/>
          <w:sz w:val="20"/>
          <w:szCs w:val="20"/>
        </w:rPr>
        <w:t xml:space="preserve"> field (same as the one you sent)</w:t>
      </w:r>
    </w:p>
    <w:p w:rsidR="00D03677" w:rsidRPr="00E6003D" w:rsidRDefault="00D03677" w:rsidP="00D03677">
      <w:pPr>
        <w:pStyle w:val="ListParagraph"/>
        <w:numPr>
          <w:ilvl w:val="0"/>
          <w:numId w:val="8"/>
        </w:numPr>
        <w:rPr>
          <w:rFonts w:ascii="Courier New" w:hAnsi="Courier New" w:cs="Courier New"/>
          <w:color w:val="0070C0"/>
          <w:sz w:val="20"/>
          <w:szCs w:val="20"/>
        </w:rPr>
      </w:pPr>
      <w:r w:rsidRPr="00E6003D">
        <w:rPr>
          <w:rFonts w:ascii="Courier New" w:hAnsi="Courier New" w:cs="Courier New"/>
          <w:color w:val="0070C0"/>
          <w:sz w:val="20"/>
          <w:szCs w:val="20"/>
        </w:rPr>
        <w:t xml:space="preserve">4 bytes of 0x00 for the </w:t>
      </w:r>
      <w:proofErr w:type="spellStart"/>
      <w:r w:rsidR="003E24D1" w:rsidRPr="00E6003D">
        <w:rPr>
          <w:rFonts w:ascii="Courier New" w:hAnsi="Courier New" w:cs="Courier New"/>
          <w:color w:val="0070C0"/>
          <w:sz w:val="20"/>
          <w:szCs w:val="20"/>
        </w:rPr>
        <w:t>LastDatagramNumber</w:t>
      </w:r>
      <w:proofErr w:type="spellEnd"/>
      <w:r w:rsidRPr="00E6003D">
        <w:rPr>
          <w:rFonts w:ascii="Courier New" w:hAnsi="Courier New" w:cs="Courier New"/>
          <w:color w:val="0070C0"/>
          <w:sz w:val="20"/>
          <w:szCs w:val="20"/>
        </w:rPr>
        <w:t xml:space="preserve"> field</w:t>
      </w:r>
    </w:p>
    <w:p w:rsidR="002975FA" w:rsidRPr="00E6003D" w:rsidRDefault="00B2164B" w:rsidP="002975FA">
      <w:pPr>
        <w:pStyle w:val="ListParagraph"/>
        <w:numPr>
          <w:ilvl w:val="0"/>
          <w:numId w:val="8"/>
        </w:numPr>
        <w:rPr>
          <w:rFonts w:ascii="Courier New" w:hAnsi="Courier New" w:cs="Courier New"/>
          <w:color w:val="0070C0"/>
          <w:sz w:val="20"/>
          <w:szCs w:val="20"/>
        </w:rPr>
      </w:pPr>
      <w:r w:rsidRPr="00E6003D">
        <w:rPr>
          <w:rFonts w:ascii="Courier New" w:hAnsi="Courier New" w:cs="Courier New"/>
          <w:color w:val="0070C0"/>
          <w:sz w:val="20"/>
          <w:szCs w:val="20"/>
        </w:rPr>
        <w:t xml:space="preserve">43 characters of response </w:t>
      </w:r>
      <w:r w:rsidR="002975FA" w:rsidRPr="00E6003D">
        <w:rPr>
          <w:rFonts w:ascii="Courier New" w:hAnsi="Courier New" w:cs="Courier New"/>
          <w:color w:val="0070C0"/>
          <w:sz w:val="20"/>
          <w:szCs w:val="20"/>
        </w:rPr>
        <w:t>13:45:23#75:34:09#09:56:09#Losmandy Gemini#</w:t>
      </w:r>
    </w:p>
    <w:p w:rsidR="006E0370" w:rsidRPr="00E6003D" w:rsidRDefault="006E0370" w:rsidP="006E0370">
      <w:pPr>
        <w:pStyle w:val="ListParagraph"/>
        <w:numPr>
          <w:ilvl w:val="0"/>
          <w:numId w:val="8"/>
        </w:numPr>
        <w:rPr>
          <w:rFonts w:ascii="Courier New" w:hAnsi="Courier New" w:cs="Courier New"/>
          <w:color w:val="0070C0"/>
          <w:sz w:val="20"/>
          <w:szCs w:val="20"/>
        </w:rPr>
      </w:pPr>
      <w:r w:rsidRPr="00E6003D">
        <w:rPr>
          <w:rFonts w:ascii="Courier New" w:hAnsi="Courier New" w:cs="Courier New"/>
          <w:color w:val="0070C0"/>
          <w:sz w:val="20"/>
          <w:szCs w:val="20"/>
        </w:rPr>
        <w:t>1 byte of NULL character(0x00) as terminator</w:t>
      </w:r>
    </w:p>
    <w:p w:rsidR="00B2164B" w:rsidRDefault="00B2164B" w:rsidP="002975FA">
      <w:pPr>
        <w:pStyle w:val="Heading2"/>
      </w:pPr>
      <w:r>
        <w:lastRenderedPageBreak/>
        <w:t>Serial Commands with no Response</w:t>
      </w:r>
    </w:p>
    <w:p w:rsidR="00B2164B" w:rsidRDefault="00B2164B" w:rsidP="00B2164B">
      <w:r>
        <w:t xml:space="preserve">Some serial protocol commands have no response e.g. :Q#, :RS# If one of these is sent on its own, there should be no response for the client and the client will be unable to </w:t>
      </w:r>
      <w:r w:rsidR="00270599">
        <w:t>determine</w:t>
      </w:r>
      <w:r>
        <w:t xml:space="preserve"> that the command has actually been received and acted upon.</w:t>
      </w:r>
    </w:p>
    <w:p w:rsidR="00B2164B" w:rsidRDefault="00B2164B" w:rsidP="00B2164B">
      <w:r>
        <w:t xml:space="preserve">To cater for this situation, Gemini will respond with </w:t>
      </w:r>
      <w:r w:rsidR="00A04C4B">
        <w:t xml:space="preserve">a datagram containing </w:t>
      </w:r>
      <w:r>
        <w:t xml:space="preserve">an ACK (0x06) </w:t>
      </w:r>
      <w:r w:rsidR="00A04C4B">
        <w:t>character terminated with</w:t>
      </w:r>
      <w:r>
        <w:t xml:space="preserve"> a NULL (0x00) character </w:t>
      </w:r>
      <w:r w:rsidR="00270599">
        <w:t>whenever</w:t>
      </w:r>
      <w:r>
        <w:t xml:space="preserve"> there is no serial command response to return. Thus the client should wait for a response datagram from Gemini under all circumstances. It will either contain </w:t>
      </w:r>
      <w:r w:rsidR="00A04C4B">
        <w:t>the response or</w:t>
      </w:r>
      <w:r>
        <w:t xml:space="preserve"> the ACK character </w:t>
      </w:r>
      <w:r w:rsidR="00A04C4B">
        <w:t>i</w:t>
      </w:r>
      <w:r>
        <w:t>f there is no serial command response.</w:t>
      </w:r>
    </w:p>
    <w:p w:rsidR="00270599" w:rsidRPr="00B2164B" w:rsidRDefault="00270599" w:rsidP="00B2164B">
      <w:r>
        <w:t>If multiple commands are sent, one of which does not have a response, the ACK character will not be returned as the response to the other commands indicates that the response</w:t>
      </w:r>
      <w:r w:rsidR="000E2E6E">
        <w:t>-</w:t>
      </w:r>
      <w:r>
        <w:t>less command was received and processed OK.</w:t>
      </w:r>
    </w:p>
    <w:p w:rsidR="002975FA" w:rsidRPr="004248EE" w:rsidRDefault="002975FA" w:rsidP="002975FA">
      <w:pPr>
        <w:pStyle w:val="Heading2"/>
      </w:pPr>
      <w:proofErr w:type="gramStart"/>
      <w:r>
        <w:t>Datagram  Reliability</w:t>
      </w:r>
      <w:proofErr w:type="gramEnd"/>
      <w:r>
        <w:t xml:space="preserve"> - Arrival Order</w:t>
      </w:r>
    </w:p>
    <w:p w:rsidR="002975FA" w:rsidRDefault="002975FA" w:rsidP="002975FA">
      <w:r>
        <w:t xml:space="preserve">Since UDP does not guarantee packet arrival order, critical sequences must be managed at the application level. An example of a critical sequence is the "Equatorial Slew" sequence where the Serial Protocol specifies that </w:t>
      </w:r>
      <w:proofErr w:type="gramStart"/>
      <w:r>
        <w:t xml:space="preserve">the </w:t>
      </w:r>
      <w:r w:rsidRPr="00E6003D">
        <w:rPr>
          <w:color w:val="0070C0"/>
        </w:rPr>
        <w:t>:</w:t>
      </w:r>
      <w:proofErr w:type="spellStart"/>
      <w:r w:rsidRPr="00E6003D">
        <w:rPr>
          <w:rFonts w:ascii="Courier New" w:hAnsi="Courier New" w:cs="Courier New"/>
          <w:color w:val="0070C0"/>
        </w:rPr>
        <w:t>Sr</w:t>
      </w:r>
      <w:proofErr w:type="spellEnd"/>
      <w:proofErr w:type="gramEnd"/>
      <w:r>
        <w:t xml:space="preserve"> command must be sent before the </w:t>
      </w:r>
      <w:r w:rsidRPr="00E6003D">
        <w:rPr>
          <w:color w:val="0070C0"/>
        </w:rPr>
        <w:t>:</w:t>
      </w:r>
      <w:proofErr w:type="spellStart"/>
      <w:r w:rsidRPr="00E6003D">
        <w:rPr>
          <w:rFonts w:ascii="Courier New" w:hAnsi="Courier New" w:cs="Courier New"/>
          <w:color w:val="0070C0"/>
        </w:rPr>
        <w:t>Sd</w:t>
      </w:r>
      <w:proofErr w:type="spellEnd"/>
      <w:r w:rsidRPr="000E2E6E">
        <w:rPr>
          <w:color w:val="1F497D" w:themeColor="text2"/>
        </w:rPr>
        <w:t xml:space="preserve"> </w:t>
      </w:r>
      <w:r>
        <w:t>command</w:t>
      </w:r>
      <w:r w:rsidR="00151D53">
        <w:t>.</w:t>
      </w:r>
    </w:p>
    <w:p w:rsidR="00151D53" w:rsidRDefault="00151D53" w:rsidP="002975FA">
      <w:r>
        <w:t>This can be achieved in two ways:</w:t>
      </w:r>
    </w:p>
    <w:p w:rsidR="00151D53" w:rsidRDefault="00151D53" w:rsidP="00151D53">
      <w:pPr>
        <w:pStyle w:val="ListParagraph"/>
        <w:numPr>
          <w:ilvl w:val="0"/>
          <w:numId w:val="9"/>
        </w:numPr>
      </w:pPr>
      <w:r>
        <w:t>Ensure that your client always waits for the response to a command before sending the next command, i.e. always have only one datagram "in flight" at a time.</w:t>
      </w:r>
    </w:p>
    <w:p w:rsidR="00151D53" w:rsidRDefault="00151D53" w:rsidP="00151D53">
      <w:pPr>
        <w:pStyle w:val="ListParagraph"/>
        <w:numPr>
          <w:ilvl w:val="0"/>
          <w:numId w:val="9"/>
        </w:numPr>
      </w:pPr>
      <w:r>
        <w:t>Place all critical sequence commands into one datagram using the "Multiple Gemini Serial Commands approach described above. This will ensure that they all either arrive together and are processed in the order that you placed them in the datagram, or they do not arrive at all and are resent together through the "Errors and Losses" process described below.</w:t>
      </w:r>
    </w:p>
    <w:p w:rsidR="009E4FE7" w:rsidRPr="009E4FE7" w:rsidRDefault="009E4FE7" w:rsidP="00151D53">
      <w:pPr>
        <w:rPr>
          <w:b/>
          <w:i/>
        </w:rPr>
      </w:pPr>
      <w:r w:rsidRPr="009E4FE7">
        <w:rPr>
          <w:b/>
          <w:i/>
        </w:rPr>
        <w:t xml:space="preserve">Either method will work </w:t>
      </w:r>
      <w:proofErr w:type="gramStart"/>
      <w:r w:rsidRPr="009E4FE7">
        <w:rPr>
          <w:b/>
          <w:i/>
        </w:rPr>
        <w:t>on its own</w:t>
      </w:r>
      <w:proofErr w:type="gramEnd"/>
      <w:r w:rsidRPr="009E4FE7">
        <w:rPr>
          <w:b/>
          <w:i/>
        </w:rPr>
        <w:t xml:space="preserve"> but using both </w:t>
      </w:r>
      <w:r w:rsidR="00270599">
        <w:rPr>
          <w:b/>
          <w:i/>
        </w:rPr>
        <w:t xml:space="preserve">together </w:t>
      </w:r>
      <w:r w:rsidRPr="009E4FE7">
        <w:rPr>
          <w:b/>
          <w:i/>
        </w:rPr>
        <w:t>is recommended.</w:t>
      </w:r>
    </w:p>
    <w:p w:rsidR="00151D53" w:rsidRDefault="00151D53" w:rsidP="00151D53">
      <w:r>
        <w:t xml:space="preserve">A list of critical sequence commands is </w:t>
      </w:r>
      <w:r w:rsidR="009A5226">
        <w:t>given</w:t>
      </w:r>
      <w:r>
        <w:t xml:space="preserve"> in Appendix 3.</w:t>
      </w:r>
    </w:p>
    <w:p w:rsidR="004248EE" w:rsidRDefault="004248EE" w:rsidP="004248EE">
      <w:pPr>
        <w:pStyle w:val="Heading2"/>
      </w:pPr>
      <w:proofErr w:type="gramStart"/>
      <w:r>
        <w:t>Datagram  Reliability</w:t>
      </w:r>
      <w:proofErr w:type="gramEnd"/>
      <w:r>
        <w:t xml:space="preserve"> - Errors or Losses</w:t>
      </w:r>
    </w:p>
    <w:p w:rsidR="004248EE" w:rsidRDefault="009A0CD9" w:rsidP="004248EE">
      <w:r>
        <w:t>The Gemini UDP protocol specifies that every command datagram will receive a response datagram, even if the Gemini serial command does not have an application response. When things go wrong we need to consider two scenarios:</w:t>
      </w:r>
    </w:p>
    <w:p w:rsidR="009A0CD9" w:rsidRDefault="009A0CD9" w:rsidP="009A0CD9">
      <w:pPr>
        <w:pStyle w:val="ListParagraph"/>
        <w:numPr>
          <w:ilvl w:val="0"/>
          <w:numId w:val="10"/>
        </w:numPr>
      </w:pPr>
      <w:r>
        <w:t>Command never reaches Gemini, so no response is sent</w:t>
      </w:r>
    </w:p>
    <w:p w:rsidR="009A0CD9" w:rsidRPr="004248EE" w:rsidRDefault="009A0CD9" w:rsidP="009A0CD9">
      <w:pPr>
        <w:pStyle w:val="ListParagraph"/>
        <w:numPr>
          <w:ilvl w:val="0"/>
          <w:numId w:val="10"/>
        </w:numPr>
      </w:pPr>
      <w:r>
        <w:t>Command is received by Gemini but response is lost in transit and never reaches the client</w:t>
      </w:r>
    </w:p>
    <w:p w:rsidR="009A0CD9" w:rsidRDefault="009A0CD9" w:rsidP="009A0CD9">
      <w:r>
        <w:t>From the client's perspective, both scenarios look the same: I sent a UDP datagram and I never received a response datagram</w:t>
      </w:r>
      <w:r w:rsidR="009A5226">
        <w:t>;</w:t>
      </w:r>
      <w:r>
        <w:t xml:space="preserve"> so it has no idea whether or not Gemini received and acted on the command. To detect that something has gone wrong, the client </w:t>
      </w:r>
      <w:r w:rsidR="009A5226">
        <w:t xml:space="preserve">should implement </w:t>
      </w:r>
      <w:r>
        <w:t xml:space="preserve">a timeout </w:t>
      </w:r>
      <w:r w:rsidR="009A5226">
        <w:t>i</w:t>
      </w:r>
      <w:r>
        <w:t>n its "wait for response UDP datagram" routine.</w:t>
      </w:r>
    </w:p>
    <w:p w:rsidR="00D836D9" w:rsidRDefault="009A0CD9" w:rsidP="009A0CD9">
      <w:proofErr w:type="gramStart"/>
      <w:r>
        <w:t>When this is activated</w:t>
      </w:r>
      <w:r w:rsidR="00D836D9">
        <w:t>,</w:t>
      </w:r>
      <w:r>
        <w:t xml:space="preserve"> the client </w:t>
      </w:r>
      <w:r w:rsidR="009A5226">
        <w:t>must q</w:t>
      </w:r>
      <w:r>
        <w:t xml:space="preserve">uery Gemini to find out why no response was received, fortunately Gemini can supply information that allows the client to determine </w:t>
      </w:r>
      <w:r w:rsidR="00D836D9">
        <w:t xml:space="preserve">whether </w:t>
      </w:r>
      <w:r>
        <w:t>scenario, 1.</w:t>
      </w:r>
      <w:proofErr w:type="gramEnd"/>
      <w:r>
        <w:t xml:space="preserve"> </w:t>
      </w:r>
      <w:proofErr w:type="gramStart"/>
      <w:r>
        <w:t>or</w:t>
      </w:r>
      <w:proofErr w:type="gramEnd"/>
      <w:r>
        <w:t xml:space="preserve"> 2. </w:t>
      </w:r>
      <w:proofErr w:type="gramStart"/>
      <w:r>
        <w:t>above</w:t>
      </w:r>
      <w:proofErr w:type="gramEnd"/>
      <w:r>
        <w:t xml:space="preserve"> applies. </w:t>
      </w:r>
    </w:p>
    <w:p w:rsidR="009A0CD9" w:rsidRDefault="00D836D9" w:rsidP="00AF68DF">
      <w:pPr>
        <w:keepNext/>
      </w:pPr>
      <w:r>
        <w:lastRenderedPageBreak/>
        <w:t>So, o</w:t>
      </w:r>
      <w:r w:rsidR="009A0CD9">
        <w:t xml:space="preserve">n </w:t>
      </w:r>
      <w:r>
        <w:t>timing</w:t>
      </w:r>
      <w:r w:rsidR="009A0CD9">
        <w:t xml:space="preserve"> out</w:t>
      </w:r>
      <w:r w:rsidR="009A5226">
        <w:t>,</w:t>
      </w:r>
      <w:r w:rsidR="009A0CD9">
        <w:t xml:space="preserve"> the client should send a </w:t>
      </w:r>
      <w:r>
        <w:t xml:space="preserve">9 byte </w:t>
      </w:r>
      <w:r w:rsidR="009A0CD9">
        <w:t>NACK datagram</w:t>
      </w:r>
      <w:r w:rsidR="00AF68DF">
        <w:rPr>
          <w:rStyle w:val="FootnoteReference"/>
        </w:rPr>
        <w:footnoteReference w:id="3"/>
      </w:r>
      <w:r w:rsidR="00AF68DF" w:rsidRPr="00AF68DF">
        <w:rPr>
          <w:vertAlign w:val="superscript"/>
        </w:rPr>
        <w:t>,</w:t>
      </w:r>
      <w:r w:rsidR="00AF68DF">
        <w:rPr>
          <w:rStyle w:val="FootnoteReference"/>
        </w:rPr>
        <w:footnoteReference w:id="4"/>
      </w:r>
      <w:r>
        <w:t xml:space="preserve"> to Gemini:</w:t>
      </w:r>
    </w:p>
    <w:p w:rsidR="009A0CD9" w:rsidRPr="00E6003D" w:rsidRDefault="009A0CD9" w:rsidP="00AF68DF">
      <w:pPr>
        <w:pStyle w:val="ListParagraph"/>
        <w:keepNext/>
        <w:numPr>
          <w:ilvl w:val="0"/>
          <w:numId w:val="8"/>
        </w:numPr>
        <w:rPr>
          <w:rFonts w:ascii="Courier New" w:hAnsi="Courier New" w:cs="Courier New"/>
          <w:color w:val="0070C0"/>
          <w:sz w:val="20"/>
          <w:szCs w:val="20"/>
        </w:rPr>
      </w:pPr>
      <w:r w:rsidRPr="00E6003D">
        <w:rPr>
          <w:rFonts w:ascii="Courier New" w:hAnsi="Courier New" w:cs="Courier New"/>
          <w:color w:val="0070C0"/>
          <w:sz w:val="20"/>
          <w:szCs w:val="20"/>
        </w:rPr>
        <w:t xml:space="preserve">4 bytes of </w:t>
      </w:r>
      <w:proofErr w:type="spellStart"/>
      <w:r w:rsidRPr="00E6003D">
        <w:rPr>
          <w:rFonts w:ascii="Courier New" w:hAnsi="Courier New" w:cs="Courier New"/>
          <w:color w:val="0070C0"/>
          <w:sz w:val="20"/>
          <w:szCs w:val="20"/>
        </w:rPr>
        <w:t>DatagramNumber</w:t>
      </w:r>
      <w:proofErr w:type="spellEnd"/>
      <w:r w:rsidRPr="00E6003D">
        <w:rPr>
          <w:rFonts w:ascii="Courier New" w:hAnsi="Courier New" w:cs="Courier New"/>
          <w:color w:val="0070C0"/>
          <w:sz w:val="20"/>
          <w:szCs w:val="20"/>
        </w:rPr>
        <w:t xml:space="preserve"> field</w:t>
      </w:r>
    </w:p>
    <w:p w:rsidR="009A0CD9" w:rsidRPr="00E6003D" w:rsidRDefault="009A0CD9" w:rsidP="00AF68DF">
      <w:pPr>
        <w:pStyle w:val="ListParagraph"/>
        <w:keepNext/>
        <w:numPr>
          <w:ilvl w:val="0"/>
          <w:numId w:val="8"/>
        </w:numPr>
        <w:rPr>
          <w:rFonts w:ascii="Courier New" w:hAnsi="Courier New" w:cs="Courier New"/>
          <w:color w:val="0070C0"/>
          <w:sz w:val="20"/>
          <w:szCs w:val="20"/>
        </w:rPr>
      </w:pPr>
      <w:r w:rsidRPr="00E6003D">
        <w:rPr>
          <w:rFonts w:ascii="Courier New" w:hAnsi="Courier New" w:cs="Courier New"/>
          <w:color w:val="0070C0"/>
          <w:sz w:val="20"/>
          <w:szCs w:val="20"/>
        </w:rPr>
        <w:t xml:space="preserve">4 bytes of 0x00 for the </w:t>
      </w:r>
      <w:proofErr w:type="spellStart"/>
      <w:r w:rsidR="003E24D1" w:rsidRPr="00E6003D">
        <w:rPr>
          <w:rFonts w:ascii="Courier New" w:hAnsi="Courier New" w:cs="Courier New"/>
          <w:color w:val="0070C0"/>
          <w:sz w:val="20"/>
          <w:szCs w:val="20"/>
        </w:rPr>
        <w:t>LastDatagramNumber</w:t>
      </w:r>
      <w:proofErr w:type="spellEnd"/>
      <w:r w:rsidRPr="00E6003D">
        <w:rPr>
          <w:rFonts w:ascii="Courier New" w:hAnsi="Courier New" w:cs="Courier New"/>
          <w:color w:val="0070C0"/>
          <w:sz w:val="20"/>
          <w:szCs w:val="20"/>
        </w:rPr>
        <w:t xml:space="preserve"> field</w:t>
      </w:r>
    </w:p>
    <w:p w:rsidR="009A0CD9" w:rsidRPr="00E6003D" w:rsidRDefault="00D836D9" w:rsidP="00AF68DF">
      <w:pPr>
        <w:pStyle w:val="ListParagraph"/>
        <w:keepNext/>
        <w:numPr>
          <w:ilvl w:val="0"/>
          <w:numId w:val="8"/>
        </w:numPr>
        <w:rPr>
          <w:rFonts w:ascii="Courier New" w:hAnsi="Courier New" w:cs="Courier New"/>
          <w:color w:val="0070C0"/>
          <w:sz w:val="20"/>
          <w:szCs w:val="20"/>
        </w:rPr>
      </w:pPr>
      <w:r w:rsidRPr="00E6003D">
        <w:rPr>
          <w:rFonts w:ascii="Courier New" w:hAnsi="Courier New" w:cs="Courier New"/>
          <w:color w:val="0070C0"/>
          <w:sz w:val="20"/>
          <w:szCs w:val="20"/>
        </w:rPr>
        <w:t>1 byte of NACK character(0x15)</w:t>
      </w:r>
    </w:p>
    <w:p w:rsidR="009A0CD9" w:rsidRDefault="00D836D9" w:rsidP="009A0CD9">
      <w:r>
        <w:t>Gem</w:t>
      </w:r>
      <w:r w:rsidR="00D96EB9">
        <w:t>ini will respond with a datagram like this:</w:t>
      </w:r>
    </w:p>
    <w:p w:rsidR="00D96EB9" w:rsidRPr="00E6003D" w:rsidRDefault="00D96EB9" w:rsidP="00D96EB9">
      <w:pPr>
        <w:pStyle w:val="ListParagraph"/>
        <w:numPr>
          <w:ilvl w:val="0"/>
          <w:numId w:val="8"/>
        </w:numPr>
        <w:rPr>
          <w:rFonts w:ascii="Courier New" w:hAnsi="Courier New" w:cs="Courier New"/>
          <w:color w:val="0070C0"/>
          <w:sz w:val="20"/>
          <w:szCs w:val="20"/>
        </w:rPr>
      </w:pPr>
      <w:r w:rsidRPr="00E6003D">
        <w:rPr>
          <w:rFonts w:ascii="Courier New" w:hAnsi="Courier New" w:cs="Courier New"/>
          <w:color w:val="0070C0"/>
          <w:sz w:val="20"/>
          <w:szCs w:val="20"/>
        </w:rPr>
        <w:t xml:space="preserve">4 bytes of </w:t>
      </w:r>
      <w:proofErr w:type="spellStart"/>
      <w:r w:rsidRPr="00E6003D">
        <w:rPr>
          <w:rFonts w:ascii="Courier New" w:hAnsi="Courier New" w:cs="Courier New"/>
          <w:color w:val="0070C0"/>
          <w:sz w:val="20"/>
          <w:szCs w:val="20"/>
        </w:rPr>
        <w:t>DatagramNumber</w:t>
      </w:r>
      <w:proofErr w:type="spellEnd"/>
      <w:r w:rsidRPr="00E6003D">
        <w:rPr>
          <w:rFonts w:ascii="Courier New" w:hAnsi="Courier New" w:cs="Courier New"/>
          <w:color w:val="0070C0"/>
          <w:sz w:val="20"/>
          <w:szCs w:val="20"/>
        </w:rPr>
        <w:t xml:space="preserve"> field (same as supplied in NACK datagram)</w:t>
      </w:r>
    </w:p>
    <w:p w:rsidR="00D96EB9" w:rsidRPr="00E6003D" w:rsidRDefault="00D96EB9" w:rsidP="00D96EB9">
      <w:pPr>
        <w:pStyle w:val="ListParagraph"/>
        <w:numPr>
          <w:ilvl w:val="0"/>
          <w:numId w:val="8"/>
        </w:numPr>
        <w:rPr>
          <w:rFonts w:ascii="Courier New" w:hAnsi="Courier New" w:cs="Courier New"/>
          <w:color w:val="0070C0"/>
          <w:sz w:val="20"/>
          <w:szCs w:val="20"/>
        </w:rPr>
      </w:pPr>
      <w:r w:rsidRPr="00E6003D">
        <w:rPr>
          <w:rFonts w:ascii="Courier New" w:hAnsi="Courier New" w:cs="Courier New"/>
          <w:color w:val="0070C0"/>
          <w:sz w:val="20"/>
          <w:szCs w:val="20"/>
        </w:rPr>
        <w:t xml:space="preserve">4 bytes </w:t>
      </w:r>
      <w:r w:rsidR="003E24D1" w:rsidRPr="00E6003D">
        <w:rPr>
          <w:rFonts w:ascii="Courier New" w:hAnsi="Courier New" w:cs="Courier New"/>
          <w:color w:val="0070C0"/>
          <w:sz w:val="20"/>
          <w:szCs w:val="20"/>
        </w:rPr>
        <w:t>of</w:t>
      </w:r>
      <w:r w:rsidRPr="00E6003D">
        <w:rPr>
          <w:rFonts w:ascii="Courier New" w:hAnsi="Courier New" w:cs="Courier New"/>
          <w:color w:val="0070C0"/>
          <w:sz w:val="20"/>
          <w:szCs w:val="20"/>
        </w:rPr>
        <w:t xml:space="preserve"> </w:t>
      </w:r>
      <w:proofErr w:type="spellStart"/>
      <w:r w:rsidR="003E24D1" w:rsidRPr="00E6003D">
        <w:rPr>
          <w:rFonts w:ascii="Courier New" w:hAnsi="Courier New" w:cs="Courier New"/>
          <w:color w:val="0070C0"/>
          <w:sz w:val="20"/>
          <w:szCs w:val="20"/>
        </w:rPr>
        <w:t>LastDatagramNumber</w:t>
      </w:r>
      <w:proofErr w:type="spellEnd"/>
      <w:r w:rsidRPr="00E6003D">
        <w:rPr>
          <w:rFonts w:ascii="Courier New" w:hAnsi="Courier New" w:cs="Courier New"/>
          <w:color w:val="0070C0"/>
          <w:sz w:val="20"/>
          <w:szCs w:val="20"/>
        </w:rPr>
        <w:t xml:space="preserve"> </w:t>
      </w:r>
      <w:r w:rsidR="003E24D1" w:rsidRPr="00E6003D">
        <w:rPr>
          <w:rFonts w:ascii="Courier New" w:hAnsi="Courier New" w:cs="Courier New"/>
          <w:color w:val="0070C0"/>
          <w:sz w:val="20"/>
          <w:szCs w:val="20"/>
        </w:rPr>
        <w:t>(</w:t>
      </w:r>
      <w:proofErr w:type="spellStart"/>
      <w:r w:rsidRPr="00E6003D">
        <w:rPr>
          <w:rFonts w:ascii="Courier New" w:hAnsi="Courier New" w:cs="Courier New"/>
          <w:color w:val="0070C0"/>
          <w:sz w:val="20"/>
          <w:szCs w:val="20"/>
        </w:rPr>
        <w:t>DatagramNumber</w:t>
      </w:r>
      <w:proofErr w:type="spellEnd"/>
      <w:r w:rsidR="003E24D1" w:rsidRPr="00E6003D">
        <w:rPr>
          <w:rFonts w:ascii="Courier New" w:hAnsi="Courier New" w:cs="Courier New"/>
          <w:color w:val="0070C0"/>
          <w:sz w:val="20"/>
          <w:szCs w:val="20"/>
        </w:rPr>
        <w:t xml:space="preserve"> of the last command received)</w:t>
      </w:r>
    </w:p>
    <w:p w:rsidR="00D96EB9" w:rsidRPr="00E6003D" w:rsidRDefault="00D96EB9" w:rsidP="00D96EB9">
      <w:pPr>
        <w:pStyle w:val="ListParagraph"/>
        <w:numPr>
          <w:ilvl w:val="0"/>
          <w:numId w:val="8"/>
        </w:numPr>
        <w:rPr>
          <w:rFonts w:ascii="Courier New" w:hAnsi="Courier New" w:cs="Courier New"/>
          <w:color w:val="0070C0"/>
          <w:sz w:val="20"/>
          <w:szCs w:val="20"/>
        </w:rPr>
      </w:pPr>
      <w:r w:rsidRPr="00E6003D">
        <w:rPr>
          <w:rFonts w:ascii="Courier New" w:hAnsi="Courier New" w:cs="Courier New"/>
          <w:color w:val="0070C0"/>
          <w:sz w:val="20"/>
          <w:szCs w:val="20"/>
        </w:rPr>
        <w:t xml:space="preserve">Response to the </w:t>
      </w:r>
      <w:r w:rsidR="003E24D1" w:rsidRPr="00E6003D">
        <w:rPr>
          <w:rFonts w:ascii="Courier New" w:hAnsi="Courier New" w:cs="Courier New"/>
          <w:color w:val="0070C0"/>
          <w:sz w:val="20"/>
          <w:szCs w:val="20"/>
        </w:rPr>
        <w:t xml:space="preserve">command in the </w:t>
      </w:r>
      <w:proofErr w:type="spellStart"/>
      <w:r w:rsidR="003E24D1" w:rsidRPr="00E6003D">
        <w:rPr>
          <w:rFonts w:ascii="Courier New" w:hAnsi="Courier New" w:cs="Courier New"/>
          <w:color w:val="0070C0"/>
          <w:sz w:val="20"/>
          <w:szCs w:val="20"/>
        </w:rPr>
        <w:t>LastDatagramNumber</w:t>
      </w:r>
      <w:proofErr w:type="spellEnd"/>
      <w:r w:rsidR="003E24D1" w:rsidRPr="00E6003D">
        <w:rPr>
          <w:rFonts w:ascii="Courier New" w:hAnsi="Courier New" w:cs="Courier New"/>
          <w:color w:val="0070C0"/>
          <w:sz w:val="20"/>
          <w:szCs w:val="20"/>
        </w:rPr>
        <w:t xml:space="preserve"> datagram </w:t>
      </w:r>
    </w:p>
    <w:p w:rsidR="00D96EB9" w:rsidRPr="00E6003D" w:rsidRDefault="00D96EB9" w:rsidP="00D96EB9">
      <w:pPr>
        <w:pStyle w:val="ListParagraph"/>
        <w:numPr>
          <w:ilvl w:val="0"/>
          <w:numId w:val="8"/>
        </w:numPr>
        <w:rPr>
          <w:rFonts w:ascii="Courier New" w:hAnsi="Courier New" w:cs="Courier New"/>
          <w:color w:val="0070C0"/>
          <w:sz w:val="20"/>
          <w:szCs w:val="20"/>
        </w:rPr>
      </w:pPr>
      <w:r w:rsidRPr="00E6003D">
        <w:rPr>
          <w:rFonts w:ascii="Courier New" w:hAnsi="Courier New" w:cs="Courier New"/>
          <w:color w:val="0070C0"/>
          <w:sz w:val="20"/>
          <w:szCs w:val="20"/>
        </w:rPr>
        <w:t>1 byte of NULL character(0x00) as terminator</w:t>
      </w:r>
    </w:p>
    <w:p w:rsidR="003E24D1" w:rsidRDefault="00D96EB9" w:rsidP="009A0CD9">
      <w:r>
        <w:t xml:space="preserve">The client should examine </w:t>
      </w:r>
      <w:r w:rsidR="003E24D1">
        <w:t xml:space="preserve">the </w:t>
      </w:r>
      <w:proofErr w:type="spellStart"/>
      <w:r w:rsidR="003E24D1">
        <w:t>LastDatagramNumber</w:t>
      </w:r>
      <w:proofErr w:type="spellEnd"/>
      <w:r w:rsidR="003E24D1">
        <w:t xml:space="preserve"> field and compare it with the </w:t>
      </w:r>
      <w:proofErr w:type="spellStart"/>
      <w:r w:rsidR="003E24D1">
        <w:t>DatagramNumber</w:t>
      </w:r>
      <w:proofErr w:type="spellEnd"/>
      <w:r w:rsidR="003E24D1">
        <w:t xml:space="preserve"> of the command that timed out. </w:t>
      </w:r>
    </w:p>
    <w:p w:rsidR="00D96EB9" w:rsidRDefault="003E24D1" w:rsidP="003E24D1">
      <w:pPr>
        <w:pStyle w:val="ListParagraph"/>
        <w:numPr>
          <w:ilvl w:val="0"/>
          <w:numId w:val="11"/>
        </w:numPr>
      </w:pPr>
      <w:r>
        <w:t>If it is the same, Gemini did receive the command and the response was lost en-route from Gemini to the client. The required response is now in this datagram so it can be returned to the client application method that initiated the command. Job done!</w:t>
      </w:r>
    </w:p>
    <w:p w:rsidR="003E24D1" w:rsidRDefault="003E24D1" w:rsidP="003E24D1">
      <w:pPr>
        <w:pStyle w:val="ListParagraph"/>
        <w:numPr>
          <w:ilvl w:val="0"/>
          <w:numId w:val="11"/>
        </w:numPr>
      </w:pPr>
      <w:r>
        <w:t>If it is different, then Gemini never received the command in the first place</w:t>
      </w:r>
      <w:r w:rsidR="009E5453">
        <w:t>,</w:t>
      </w:r>
      <w:r>
        <w:t xml:space="preserve"> so the client should resend the command that timed out, using a new </w:t>
      </w:r>
      <w:proofErr w:type="spellStart"/>
      <w:r>
        <w:t>DatagramNumber</w:t>
      </w:r>
      <w:proofErr w:type="spellEnd"/>
      <w:r>
        <w:t>, and return the response to that datagram to the calling method.</w:t>
      </w:r>
      <w:r w:rsidR="009E5453">
        <w:t xml:space="preserve"> Job done!</w:t>
      </w:r>
    </w:p>
    <w:p w:rsidR="009E5453" w:rsidRDefault="009E5453" w:rsidP="009E5453">
      <w:r>
        <w:t xml:space="preserve">Under network loss conditions, Gemini may time out on several consecutive attempts to retrieve the command response. </w:t>
      </w:r>
      <w:r w:rsidR="009A5226">
        <w:t>In this circumstance</w:t>
      </w:r>
      <w:r>
        <w:t xml:space="preserve">, the communications </w:t>
      </w:r>
      <w:r w:rsidR="009A5226">
        <w:t>routine</w:t>
      </w:r>
      <w:r>
        <w:t xml:space="preserve"> should throw an exception back to the application indicating loss of communication to Gemini, so it can trigger appropriate messages to higher level applications</w:t>
      </w:r>
      <w:r w:rsidR="009A5226">
        <w:t>,</w:t>
      </w:r>
      <w:r>
        <w:t xml:space="preserve"> the user interface </w:t>
      </w:r>
      <w:r w:rsidR="009A5226">
        <w:t>or the application log</w:t>
      </w:r>
      <w:r>
        <w:t>.</w:t>
      </w:r>
    </w:p>
    <w:p w:rsidR="00F34BF1" w:rsidRDefault="00F34BF1" w:rsidP="00F34BF1">
      <w:pPr>
        <w:pStyle w:val="Heading1"/>
      </w:pPr>
      <w:r>
        <w:t>Macro Commands</w:t>
      </w:r>
    </w:p>
    <w:p w:rsidR="00F34BF1" w:rsidRDefault="004248EE" w:rsidP="00F34BF1">
      <w:r>
        <w:t>For convenience, i</w:t>
      </w:r>
      <w:r w:rsidR="00F34BF1">
        <w:t xml:space="preserve">f you send a datagram that just contains the </w:t>
      </w:r>
      <w:r w:rsidR="00AB4F45">
        <w:t>ENQ</w:t>
      </w:r>
      <w:r w:rsidR="00946DDD">
        <w:t xml:space="preserve"> command shown below</w:t>
      </w:r>
      <w:r w:rsidR="002975FA">
        <w:t>,</w:t>
      </w:r>
      <w:r w:rsidR="00946DDD">
        <w:t xml:space="preserve"> you will </w:t>
      </w:r>
      <w:r w:rsidR="002975FA">
        <w:t xml:space="preserve">receive the </w:t>
      </w:r>
      <w:proofErr w:type="gramStart"/>
      <w:r>
        <w:t xml:space="preserve">composite </w:t>
      </w:r>
      <w:r w:rsidR="00946DDD">
        <w:t xml:space="preserve"> response</w:t>
      </w:r>
      <w:proofErr w:type="gramEnd"/>
      <w:r>
        <w:t xml:space="preserve"> </w:t>
      </w:r>
      <w:r w:rsidR="002975FA">
        <w:t>shown.</w:t>
      </w:r>
    </w:p>
    <w:tbl>
      <w:tblPr>
        <w:tblStyle w:val="TableGrid"/>
        <w:tblW w:w="0" w:type="auto"/>
        <w:tblLook w:val="04A0" w:firstRow="1" w:lastRow="0" w:firstColumn="1" w:lastColumn="0" w:noHBand="0" w:noVBand="1"/>
      </w:tblPr>
      <w:tblGrid>
        <w:gridCol w:w="1526"/>
        <w:gridCol w:w="7716"/>
      </w:tblGrid>
      <w:tr w:rsidR="00946DDD" w:rsidRPr="00946DDD" w:rsidTr="00946DDD">
        <w:tc>
          <w:tcPr>
            <w:tcW w:w="1526" w:type="dxa"/>
          </w:tcPr>
          <w:p w:rsidR="00946DDD" w:rsidRPr="00946DDD" w:rsidRDefault="00946DDD" w:rsidP="00F34BF1">
            <w:pPr>
              <w:rPr>
                <w:b/>
              </w:rPr>
            </w:pPr>
            <w:r w:rsidRPr="00946DDD">
              <w:rPr>
                <w:b/>
              </w:rPr>
              <w:t>Command</w:t>
            </w:r>
          </w:p>
        </w:tc>
        <w:tc>
          <w:tcPr>
            <w:tcW w:w="7716" w:type="dxa"/>
          </w:tcPr>
          <w:p w:rsidR="00946DDD" w:rsidRPr="00946DDD" w:rsidRDefault="00946DDD" w:rsidP="00F34BF1">
            <w:pPr>
              <w:rPr>
                <w:b/>
              </w:rPr>
            </w:pPr>
            <w:r w:rsidRPr="00946DDD">
              <w:rPr>
                <w:b/>
              </w:rPr>
              <w:t>Response</w:t>
            </w:r>
          </w:p>
        </w:tc>
      </w:tr>
      <w:tr w:rsidR="00946DDD" w:rsidTr="00946DDD">
        <w:tc>
          <w:tcPr>
            <w:tcW w:w="1526" w:type="dxa"/>
          </w:tcPr>
          <w:p w:rsidR="00946DDD" w:rsidRDefault="00946DDD" w:rsidP="00F34BF1">
            <w:r>
              <w:t>0x0</w:t>
            </w:r>
            <w:r w:rsidR="00AB4F45">
              <w:t>6</w:t>
            </w:r>
          </w:p>
        </w:tc>
        <w:tc>
          <w:tcPr>
            <w:tcW w:w="7716" w:type="dxa"/>
          </w:tcPr>
          <w:p w:rsidR="00946DDD" w:rsidRDefault="009E5453" w:rsidP="00946DDD">
            <w:r>
              <w:t>C</w:t>
            </w:r>
            <w:r w:rsidR="00946DDD">
              <w:t>oordinates PRA, PDEC (as int</w:t>
            </w:r>
            <w:r>
              <w:t>eger values</w:t>
            </w:r>
            <w:proofErr w:type="gramStart"/>
            <w:r w:rsidR="00946DDD">
              <w:t>) ,</w:t>
            </w:r>
            <w:proofErr w:type="gramEnd"/>
            <w:r w:rsidR="00946DDD">
              <w:t xml:space="preserve"> RA, DEC, AZ, EL (as double values), </w:t>
            </w:r>
            <w:r w:rsidR="00AB4F45">
              <w:t>movement rate (</w:t>
            </w:r>
            <w:r w:rsidR="00EE0F34">
              <w:t>N/T/G</w:t>
            </w:r>
            <w:r w:rsidR="00AB4F45">
              <w:t>/</w:t>
            </w:r>
            <w:r w:rsidR="00EE0F34">
              <w:t>C/S see :Gv#)</w:t>
            </w:r>
            <w:r w:rsidR="00AB4F45">
              <w:t xml:space="preserve"> and side of pier (W/E</w:t>
            </w:r>
            <w:r w:rsidR="00EE0F34">
              <w:t xml:space="preserve"> see :Gm#</w:t>
            </w:r>
            <w:r w:rsidR="00AB4F45">
              <w:t>)</w:t>
            </w:r>
            <w:r w:rsidR="00EE0F34">
              <w:t xml:space="preserve"> each </w:t>
            </w:r>
            <w:r w:rsidR="00946DDD">
              <w:t>separated by a semicolon.</w:t>
            </w:r>
          </w:p>
          <w:p w:rsidR="00946DDD" w:rsidRDefault="00946DDD" w:rsidP="00946DDD">
            <w:r>
              <w:t xml:space="preserve">e.g.: </w:t>
            </w:r>
            <w:r w:rsidRPr="00946DDD">
              <w:t>1113128;1152000;3.805914;+90.000000;360.000000;+51.078611;T;W;</w:t>
            </w:r>
          </w:p>
        </w:tc>
      </w:tr>
    </w:tbl>
    <w:p w:rsidR="007D7C83" w:rsidRDefault="007D7C83" w:rsidP="00AF68DF">
      <w:r>
        <w:br/>
        <w:t>Future versions of the UDP protocol are expected to extend this command set.</w:t>
      </w:r>
    </w:p>
    <w:p w:rsidR="00B46446" w:rsidRDefault="00B46446" w:rsidP="00AF68DF">
      <w:pPr>
        <w:pStyle w:val="Heading1"/>
      </w:pPr>
      <w:r>
        <w:lastRenderedPageBreak/>
        <w:t>Document Licensing</w:t>
      </w:r>
    </w:p>
    <w:p w:rsidR="0011659F" w:rsidRDefault="00B46446" w:rsidP="00AF68DF">
      <w:pPr>
        <w:keepNext/>
        <w:keepLines/>
      </w:pPr>
      <w:r>
        <w:t xml:space="preserve">This document contains text from </w:t>
      </w:r>
      <w:hyperlink r:id="rId37" w:history="1">
        <w:r w:rsidR="009A5226">
          <w:rPr>
            <w:rStyle w:val="Hyperlink"/>
          </w:rPr>
          <w:t>Wikip</w:t>
        </w:r>
        <w:r w:rsidRPr="007E35CF">
          <w:rPr>
            <w:rStyle w:val="Hyperlink"/>
          </w:rPr>
          <w:t>edia</w:t>
        </w:r>
      </w:hyperlink>
      <w:r w:rsidR="0011659F">
        <w:t xml:space="preserve"> </w:t>
      </w:r>
      <w:r w:rsidR="0011659F" w:rsidRPr="0011659F">
        <w:t>http://en.wikipedia.org/wiki/User_Datagram_Protocol</w:t>
      </w:r>
    </w:p>
    <w:p w:rsidR="00B46446" w:rsidRDefault="00B46446" w:rsidP="00AF68DF">
      <w:pPr>
        <w:keepNext/>
        <w:keepLines/>
      </w:pPr>
      <w:r>
        <w:t>To comply with its licensing requirements</w:t>
      </w:r>
      <w:r w:rsidR="007E35CF">
        <w:t>,</w:t>
      </w:r>
      <w:r>
        <w:t xml:space="preserve"> this document </w:t>
      </w:r>
      <w:r w:rsidR="008E05C6">
        <w:t xml:space="preserve">is </w:t>
      </w:r>
      <w:r>
        <w:t xml:space="preserve">distributed under the </w:t>
      </w:r>
      <w:r w:rsidR="007E35CF">
        <w:t xml:space="preserve">same </w:t>
      </w:r>
      <w:r>
        <w:t xml:space="preserve">Creative Commons </w:t>
      </w:r>
      <w:r w:rsidR="007E35CF">
        <w:t xml:space="preserve">Attribution </w:t>
      </w:r>
      <w:proofErr w:type="spellStart"/>
      <w:r w:rsidR="007E35CF">
        <w:t>ShareAlike</w:t>
      </w:r>
      <w:proofErr w:type="spellEnd"/>
      <w:r w:rsidR="007E35CF">
        <w:t xml:space="preserve"> 3.0 </w:t>
      </w:r>
      <w:proofErr w:type="spellStart"/>
      <w:r w:rsidR="007E35CF">
        <w:t>Unported</w:t>
      </w:r>
      <w:proofErr w:type="spellEnd"/>
      <w:r w:rsidR="007E35CF">
        <w:t xml:space="preserve"> (CC-B</w:t>
      </w:r>
      <w:r>
        <w:t>Y-</w:t>
      </w:r>
      <w:r w:rsidR="007E35CF">
        <w:t>S</w:t>
      </w:r>
      <w:r>
        <w:t>A</w:t>
      </w:r>
      <w:r w:rsidR="007E35CF">
        <w:t xml:space="preserve"> 3.0</w:t>
      </w:r>
      <w:proofErr w:type="gramStart"/>
      <w:r w:rsidR="007E35CF">
        <w:t xml:space="preserve">) </w:t>
      </w:r>
      <w:r>
        <w:t xml:space="preserve"> li</w:t>
      </w:r>
      <w:r w:rsidR="007E35CF">
        <w:t>c</w:t>
      </w:r>
      <w:r>
        <w:t>ense</w:t>
      </w:r>
      <w:proofErr w:type="gramEnd"/>
      <w:r>
        <w:t xml:space="preserve"> </w:t>
      </w:r>
      <w:hyperlink r:id="rId38" w:history="1">
        <w:r>
          <w:rPr>
            <w:rStyle w:val="Hyperlink"/>
          </w:rPr>
          <w:t>http://creativecommons.org/licenses/by-sa/3.0/</w:t>
        </w:r>
      </w:hyperlink>
      <w:r w:rsidR="007E35CF">
        <w:t xml:space="preserve">, which makes it freely </w:t>
      </w:r>
      <w:proofErr w:type="spellStart"/>
      <w:r w:rsidR="007E35CF">
        <w:t>copyable</w:t>
      </w:r>
      <w:proofErr w:type="spellEnd"/>
      <w:r w:rsidR="007E35CF">
        <w:t xml:space="preserve"> and usable for commercial purposes, so long as appropriate attribution is made and derived works are </w:t>
      </w:r>
      <w:r w:rsidR="008E05C6">
        <w:t xml:space="preserve">published </w:t>
      </w:r>
      <w:r w:rsidR="007E35CF">
        <w:t>under the CC-BY-SA license.</w:t>
      </w:r>
    </w:p>
    <w:p w:rsidR="00CD62D6" w:rsidRDefault="00CD62D6" w:rsidP="00CD62D6">
      <w:pPr>
        <w:pStyle w:val="Heading1"/>
      </w:pPr>
      <w:r>
        <w:t>Document History</w:t>
      </w:r>
    </w:p>
    <w:tbl>
      <w:tblPr>
        <w:tblStyle w:val="TableGrid"/>
        <w:tblW w:w="9464" w:type="dxa"/>
        <w:tblLook w:val="04A0" w:firstRow="1" w:lastRow="0" w:firstColumn="1" w:lastColumn="0" w:noHBand="0" w:noVBand="1"/>
      </w:tblPr>
      <w:tblGrid>
        <w:gridCol w:w="1101"/>
        <w:gridCol w:w="2126"/>
        <w:gridCol w:w="6237"/>
      </w:tblGrid>
      <w:tr w:rsidR="007D7C83" w:rsidRPr="00CD62D6" w:rsidTr="00AB4F45">
        <w:tc>
          <w:tcPr>
            <w:tcW w:w="1101" w:type="dxa"/>
          </w:tcPr>
          <w:p w:rsidR="007D7C83" w:rsidRPr="00CD62D6" w:rsidRDefault="007D7C83" w:rsidP="00CD62D6">
            <w:pPr>
              <w:jc w:val="center"/>
              <w:rPr>
                <w:b/>
              </w:rPr>
            </w:pPr>
            <w:r w:rsidRPr="00CD62D6">
              <w:rPr>
                <w:b/>
              </w:rPr>
              <w:t>Version</w:t>
            </w:r>
          </w:p>
        </w:tc>
        <w:tc>
          <w:tcPr>
            <w:tcW w:w="2126" w:type="dxa"/>
          </w:tcPr>
          <w:p w:rsidR="007D7C83" w:rsidRPr="00CD62D6" w:rsidRDefault="007D7C83" w:rsidP="00CD62D6">
            <w:pPr>
              <w:jc w:val="center"/>
              <w:rPr>
                <w:b/>
              </w:rPr>
            </w:pPr>
            <w:r>
              <w:rPr>
                <w:b/>
              </w:rPr>
              <w:t>Release Date</w:t>
            </w:r>
          </w:p>
        </w:tc>
        <w:tc>
          <w:tcPr>
            <w:tcW w:w="6237" w:type="dxa"/>
          </w:tcPr>
          <w:p w:rsidR="007D7C83" w:rsidRPr="00CD62D6" w:rsidRDefault="007D7C83" w:rsidP="00CD62D6">
            <w:pPr>
              <w:jc w:val="center"/>
              <w:rPr>
                <w:b/>
              </w:rPr>
            </w:pPr>
            <w:r w:rsidRPr="00CD62D6">
              <w:rPr>
                <w:b/>
              </w:rPr>
              <w:t>Changes</w:t>
            </w:r>
          </w:p>
        </w:tc>
      </w:tr>
      <w:tr w:rsidR="007D7C83" w:rsidTr="00AB4F45">
        <w:tc>
          <w:tcPr>
            <w:tcW w:w="1101" w:type="dxa"/>
          </w:tcPr>
          <w:p w:rsidR="007D7C83" w:rsidRDefault="007D7C83" w:rsidP="00CD62D6">
            <w:r>
              <w:t>0.1 Draft</w:t>
            </w:r>
          </w:p>
        </w:tc>
        <w:tc>
          <w:tcPr>
            <w:tcW w:w="2126" w:type="dxa"/>
          </w:tcPr>
          <w:p w:rsidR="007D7C83" w:rsidRDefault="007D7C83" w:rsidP="00CD62D6">
            <w:r>
              <w:t>15</w:t>
            </w:r>
            <w:r w:rsidRPr="007D7C83">
              <w:rPr>
                <w:vertAlign w:val="superscript"/>
              </w:rPr>
              <w:t>th</w:t>
            </w:r>
            <w:r>
              <w:t xml:space="preserve"> October 2011</w:t>
            </w:r>
          </w:p>
        </w:tc>
        <w:tc>
          <w:tcPr>
            <w:tcW w:w="6237" w:type="dxa"/>
          </w:tcPr>
          <w:p w:rsidR="007D7C83" w:rsidRDefault="007D7C83" w:rsidP="00CD62D6">
            <w:r>
              <w:t>Initial draft for review</w:t>
            </w:r>
          </w:p>
        </w:tc>
      </w:tr>
      <w:tr w:rsidR="007D7C83" w:rsidTr="00AB4F45">
        <w:tc>
          <w:tcPr>
            <w:tcW w:w="1101" w:type="dxa"/>
          </w:tcPr>
          <w:p w:rsidR="007D7C83" w:rsidRDefault="007D7C83" w:rsidP="00CD62D6">
            <w:r>
              <w:t>0.2 Draft</w:t>
            </w:r>
          </w:p>
        </w:tc>
        <w:tc>
          <w:tcPr>
            <w:tcW w:w="2126" w:type="dxa"/>
          </w:tcPr>
          <w:p w:rsidR="007D7C83" w:rsidRDefault="007D7C83" w:rsidP="004A7D6F">
            <w:r>
              <w:t>23</w:t>
            </w:r>
            <w:r w:rsidRPr="007D7C83">
              <w:rPr>
                <w:vertAlign w:val="superscript"/>
              </w:rPr>
              <w:t>rd</w:t>
            </w:r>
            <w:r>
              <w:t xml:space="preserve"> October 2011</w:t>
            </w:r>
          </w:p>
        </w:tc>
        <w:tc>
          <w:tcPr>
            <w:tcW w:w="6237" w:type="dxa"/>
          </w:tcPr>
          <w:p w:rsidR="007D7C83" w:rsidRDefault="007D7C83" w:rsidP="004A7D6F">
            <w:r>
              <w:t>Tidied typos, created new comparison section for TCP and UDP, reworked the "Why UDP?" section. Refined code example and wording in protocol flowchart. Added title page. Improved UDP datagram format picture</w:t>
            </w:r>
          </w:p>
        </w:tc>
      </w:tr>
      <w:tr w:rsidR="007D7C83" w:rsidTr="00AB4F45">
        <w:tc>
          <w:tcPr>
            <w:tcW w:w="1101" w:type="dxa"/>
          </w:tcPr>
          <w:p w:rsidR="007D7C83" w:rsidRDefault="007D7C83" w:rsidP="00CD62D6">
            <w:r>
              <w:t>1.0 Final</w:t>
            </w:r>
          </w:p>
        </w:tc>
        <w:tc>
          <w:tcPr>
            <w:tcW w:w="2126" w:type="dxa"/>
          </w:tcPr>
          <w:p w:rsidR="007D7C83" w:rsidRDefault="007D7C83" w:rsidP="004A7D6F">
            <w:r>
              <w:t>29</w:t>
            </w:r>
            <w:r w:rsidRPr="007D7C83">
              <w:rPr>
                <w:vertAlign w:val="superscript"/>
              </w:rPr>
              <w:t>th</w:t>
            </w:r>
            <w:r>
              <w:t xml:space="preserve"> October 2011</w:t>
            </w:r>
          </w:p>
        </w:tc>
        <w:tc>
          <w:tcPr>
            <w:tcW w:w="6237" w:type="dxa"/>
          </w:tcPr>
          <w:p w:rsidR="00D7530D" w:rsidRDefault="00B70CCB" w:rsidP="004A7D6F">
            <w:r>
              <w:t xml:space="preserve">UDP Datagram format: </w:t>
            </w:r>
            <w:r w:rsidR="007D7C83">
              <w:t>Confirmed</w:t>
            </w:r>
            <w:r>
              <w:t xml:space="preserve"> </w:t>
            </w:r>
            <w:proofErr w:type="spellStart"/>
            <w:r>
              <w:t>GeminiData</w:t>
            </w:r>
            <w:proofErr w:type="spellEnd"/>
            <w:r>
              <w:t xml:space="preserve"> field length as 255.</w:t>
            </w:r>
          </w:p>
          <w:p w:rsidR="00D7530D" w:rsidRDefault="00D7530D" w:rsidP="00D7530D">
            <w:r>
              <w:t xml:space="preserve">Macros: </w:t>
            </w:r>
            <w:r w:rsidR="007D7C83">
              <w:t>Tidied to allow for future protocol extensions.</w:t>
            </w:r>
          </w:p>
          <w:p w:rsidR="00D7530D" w:rsidRDefault="00B70CCB" w:rsidP="00D7530D">
            <w:r>
              <w:t xml:space="preserve">Appendix 2 - </w:t>
            </w:r>
            <w:r w:rsidR="00D7530D">
              <w:t>.NET example code</w:t>
            </w:r>
            <w:r>
              <w:t>:</w:t>
            </w:r>
            <w:r w:rsidR="00D7530D">
              <w:t xml:space="preserve"> </w:t>
            </w:r>
            <w:r w:rsidR="000F4A27">
              <w:t>Tidied variable names and added more comment.</w:t>
            </w:r>
          </w:p>
          <w:p w:rsidR="007D7C83" w:rsidRDefault="00B70CCB" w:rsidP="00D7530D">
            <w:r>
              <w:t xml:space="preserve">Appendix 3 - Critical sequences: </w:t>
            </w:r>
            <w:r w:rsidR="00D7530D">
              <w:t>Added native commands to critical sequence list and provided example.</w:t>
            </w:r>
          </w:p>
        </w:tc>
      </w:tr>
      <w:tr w:rsidR="00AB4F45" w:rsidTr="00AB4F45">
        <w:tc>
          <w:tcPr>
            <w:tcW w:w="1101" w:type="dxa"/>
          </w:tcPr>
          <w:p w:rsidR="00AB4F45" w:rsidRDefault="00AB4F45" w:rsidP="00CD62D6">
            <w:r>
              <w:t>1.1 Draft</w:t>
            </w:r>
          </w:p>
        </w:tc>
        <w:tc>
          <w:tcPr>
            <w:tcW w:w="2126" w:type="dxa"/>
          </w:tcPr>
          <w:p w:rsidR="00AB4F45" w:rsidRDefault="00AB4F45" w:rsidP="004A7D6F">
            <w:r>
              <w:t>3rd November 2011</w:t>
            </w:r>
          </w:p>
        </w:tc>
        <w:tc>
          <w:tcPr>
            <w:tcW w:w="6237" w:type="dxa"/>
          </w:tcPr>
          <w:p w:rsidR="00AB4F45" w:rsidRDefault="00AB4F45" w:rsidP="00AB4F45">
            <w:r>
              <w:t>Corrected spelling or René's name -oops, sorry! Corrected Macro command character to ENQ rather than ACK.</w:t>
            </w:r>
          </w:p>
        </w:tc>
      </w:tr>
    </w:tbl>
    <w:p w:rsidR="00CD62D6" w:rsidRPr="00CD62D6" w:rsidRDefault="00CD62D6" w:rsidP="00CD62D6"/>
    <w:p w:rsidR="00BB5B8F" w:rsidRDefault="00BB5B8F" w:rsidP="00AB3D74">
      <w:pPr>
        <w:pStyle w:val="Heading1"/>
        <w:sectPr w:rsidR="00BB5B8F" w:rsidSect="00D72C80">
          <w:footerReference w:type="default" r:id="rId39"/>
          <w:pgSz w:w="11906" w:h="16838"/>
          <w:pgMar w:top="1440" w:right="1440" w:bottom="1440" w:left="1440" w:header="708" w:footer="708" w:gutter="0"/>
          <w:pgNumType w:start="0"/>
          <w:cols w:space="708"/>
          <w:titlePg/>
          <w:docGrid w:linePitch="360"/>
        </w:sectPr>
      </w:pPr>
    </w:p>
    <w:p w:rsidR="00AB3D74" w:rsidRDefault="00AB3D74" w:rsidP="00DA0BBB">
      <w:pPr>
        <w:pStyle w:val="Heading1"/>
        <w:spacing w:before="0"/>
      </w:pPr>
      <w:r>
        <w:lastRenderedPageBreak/>
        <w:t>Appendix 1 - Client Protocol Flowchart</w:t>
      </w:r>
    </w:p>
    <w:p w:rsidR="00BB5B8F" w:rsidRPr="00BB5B8F" w:rsidRDefault="006D0666" w:rsidP="00BB5B8F">
      <w:r w:rsidRPr="006D0666">
        <w:rPr>
          <w:noProof/>
        </w:rPr>
        <w:drawing>
          <wp:anchor distT="0" distB="0" distL="114300" distR="114300" simplePos="0" relativeHeight="251658240" behindDoc="0" locked="0" layoutInCell="1" allowOverlap="1">
            <wp:simplePos x="0" y="0"/>
            <wp:positionH relativeFrom="column">
              <wp:posOffset>-643318</wp:posOffset>
            </wp:positionH>
            <wp:positionV relativeFrom="paragraph">
              <wp:posOffset>131032</wp:posOffset>
            </wp:positionV>
            <wp:extent cx="7038091" cy="841513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srcRect/>
                    <a:stretch>
                      <a:fillRect/>
                    </a:stretch>
                  </pic:blipFill>
                  <pic:spPr bwMode="auto">
                    <a:xfrm>
                      <a:off x="0" y="0"/>
                      <a:ext cx="7038091" cy="8415130"/>
                    </a:xfrm>
                    <a:prstGeom prst="rect">
                      <a:avLst/>
                    </a:prstGeom>
                    <a:noFill/>
                    <a:ln w="9525">
                      <a:noFill/>
                      <a:miter lim="800000"/>
                      <a:headEnd/>
                      <a:tailEnd/>
                    </a:ln>
                  </pic:spPr>
                </pic:pic>
              </a:graphicData>
            </a:graphic>
          </wp:anchor>
        </w:drawing>
      </w:r>
    </w:p>
    <w:p w:rsidR="00403059" w:rsidRDefault="00403059" w:rsidP="00AB3D74">
      <w:pPr>
        <w:jc w:val="center"/>
      </w:pPr>
    </w:p>
    <w:p w:rsidR="0053019F" w:rsidRDefault="0053019F" w:rsidP="00C763A0">
      <w:pPr>
        <w:pStyle w:val="Heading1"/>
        <w:sectPr w:rsidR="0053019F" w:rsidSect="00186DEB">
          <w:pgSz w:w="11906" w:h="16838"/>
          <w:pgMar w:top="1440" w:right="1440" w:bottom="1440" w:left="1440" w:header="708" w:footer="708" w:gutter="0"/>
          <w:cols w:space="708"/>
          <w:docGrid w:linePitch="360"/>
        </w:sectPr>
      </w:pPr>
    </w:p>
    <w:p w:rsidR="00C763A0" w:rsidRDefault="00C763A0" w:rsidP="00DA0BBB">
      <w:pPr>
        <w:pStyle w:val="Heading1"/>
        <w:spacing w:before="0"/>
        <w:ind w:left="1134"/>
      </w:pPr>
      <w:r>
        <w:lastRenderedPageBreak/>
        <w:t>Appendix 2 -.NET Example Code</w:t>
      </w:r>
    </w:p>
    <w:p w:rsidR="00C763A0" w:rsidRPr="000F4A27" w:rsidRDefault="00C763A0" w:rsidP="0053019F">
      <w:pPr>
        <w:spacing w:after="240"/>
        <w:rPr>
          <w:sz w:val="16"/>
          <w:szCs w:val="16"/>
        </w:rPr>
      </w:pPr>
    </w:p>
    <w:p w:rsidR="008042D7" w:rsidRPr="000F4A27" w:rsidRDefault="008042D7" w:rsidP="008042D7">
      <w:pPr>
        <w:autoSpaceDE w:val="0"/>
        <w:autoSpaceDN w:val="0"/>
        <w:adjustRightInd w:val="0"/>
        <w:spacing w:after="0" w:line="240" w:lineRule="auto"/>
        <w:rPr>
          <w:rFonts w:ascii="Consolas" w:hAnsi="Consolas" w:cs="Consolas"/>
          <w:sz w:val="16"/>
          <w:szCs w:val="16"/>
        </w:rPr>
      </w:pPr>
      <w:r w:rsidRPr="000F4A27">
        <w:rPr>
          <w:rFonts w:ascii="Consolas" w:hAnsi="Consolas" w:cs="Consolas"/>
          <w:color w:val="0000FF"/>
          <w:sz w:val="16"/>
          <w:szCs w:val="16"/>
        </w:rPr>
        <w:t>Imports</w:t>
      </w:r>
      <w:r w:rsidRPr="000F4A27">
        <w:rPr>
          <w:rFonts w:ascii="Consolas" w:hAnsi="Consolas" w:cs="Consolas"/>
          <w:sz w:val="16"/>
          <w:szCs w:val="16"/>
        </w:rPr>
        <w:t xml:space="preserve"> System.Net</w:t>
      </w:r>
    </w:p>
    <w:p w:rsidR="008042D7" w:rsidRPr="000F4A27" w:rsidRDefault="008042D7" w:rsidP="008042D7">
      <w:pPr>
        <w:autoSpaceDE w:val="0"/>
        <w:autoSpaceDN w:val="0"/>
        <w:adjustRightInd w:val="0"/>
        <w:spacing w:after="0" w:line="240" w:lineRule="auto"/>
        <w:rPr>
          <w:rFonts w:ascii="Consolas" w:hAnsi="Consolas" w:cs="Consolas"/>
          <w:sz w:val="16"/>
          <w:szCs w:val="16"/>
        </w:rPr>
      </w:pPr>
      <w:r w:rsidRPr="000F4A27">
        <w:rPr>
          <w:rFonts w:ascii="Consolas" w:hAnsi="Consolas" w:cs="Consolas"/>
          <w:color w:val="0000FF"/>
          <w:sz w:val="16"/>
          <w:szCs w:val="16"/>
        </w:rPr>
        <w:t>Imports</w:t>
      </w:r>
      <w:r w:rsidRPr="000F4A27">
        <w:rPr>
          <w:rFonts w:ascii="Consolas" w:hAnsi="Consolas" w:cs="Consolas"/>
          <w:sz w:val="16"/>
          <w:szCs w:val="16"/>
        </w:rPr>
        <w:t xml:space="preserve"> </w:t>
      </w:r>
      <w:proofErr w:type="spellStart"/>
      <w:r w:rsidRPr="000F4A27">
        <w:rPr>
          <w:rFonts w:ascii="Consolas" w:hAnsi="Consolas" w:cs="Consolas"/>
          <w:sz w:val="16"/>
          <w:szCs w:val="16"/>
        </w:rPr>
        <w:t>System.Net.Sockets</w:t>
      </w:r>
      <w:proofErr w:type="spellEnd"/>
    </w:p>
    <w:p w:rsidR="008042D7" w:rsidRPr="000F4A27" w:rsidRDefault="008042D7" w:rsidP="008042D7">
      <w:pPr>
        <w:autoSpaceDE w:val="0"/>
        <w:autoSpaceDN w:val="0"/>
        <w:adjustRightInd w:val="0"/>
        <w:spacing w:after="0" w:line="240" w:lineRule="auto"/>
        <w:rPr>
          <w:rFonts w:ascii="Consolas" w:hAnsi="Consolas" w:cs="Consolas"/>
          <w:sz w:val="16"/>
          <w:szCs w:val="16"/>
        </w:rPr>
      </w:pPr>
      <w:r w:rsidRPr="000F4A27">
        <w:rPr>
          <w:rFonts w:ascii="Consolas" w:hAnsi="Consolas" w:cs="Consolas"/>
          <w:color w:val="0000FF"/>
          <w:sz w:val="16"/>
          <w:szCs w:val="16"/>
        </w:rPr>
        <w:t>Imports</w:t>
      </w:r>
      <w:r w:rsidRPr="000F4A27">
        <w:rPr>
          <w:rFonts w:ascii="Consolas" w:hAnsi="Consolas" w:cs="Consolas"/>
          <w:sz w:val="16"/>
          <w:szCs w:val="16"/>
        </w:rPr>
        <w:t xml:space="preserve"> </w:t>
      </w:r>
      <w:proofErr w:type="spellStart"/>
      <w:r w:rsidRPr="000F4A27">
        <w:rPr>
          <w:rFonts w:ascii="Consolas" w:hAnsi="Consolas" w:cs="Consolas"/>
          <w:sz w:val="16"/>
          <w:szCs w:val="16"/>
        </w:rPr>
        <w:t>System.Text</w:t>
      </w:r>
      <w:proofErr w:type="spellEnd"/>
    </w:p>
    <w:p w:rsidR="008042D7" w:rsidRPr="000F4A27" w:rsidRDefault="008042D7" w:rsidP="008042D7">
      <w:pPr>
        <w:autoSpaceDE w:val="0"/>
        <w:autoSpaceDN w:val="0"/>
        <w:adjustRightInd w:val="0"/>
        <w:spacing w:after="0" w:line="240" w:lineRule="auto"/>
        <w:rPr>
          <w:rFonts w:ascii="Consolas" w:hAnsi="Consolas" w:cs="Consolas"/>
          <w:color w:val="0000FF"/>
          <w:sz w:val="16"/>
          <w:szCs w:val="16"/>
        </w:rPr>
      </w:pPr>
    </w:p>
    <w:p w:rsidR="00955BE9" w:rsidRPr="000F4A27" w:rsidRDefault="00955BE9" w:rsidP="00955BE9">
      <w:pPr>
        <w:autoSpaceDE w:val="0"/>
        <w:autoSpaceDN w:val="0"/>
        <w:adjustRightInd w:val="0"/>
        <w:spacing w:after="0" w:line="240" w:lineRule="auto"/>
        <w:rPr>
          <w:rFonts w:ascii="Consolas" w:hAnsi="Consolas" w:cs="Consolas"/>
          <w:sz w:val="16"/>
          <w:szCs w:val="16"/>
        </w:rPr>
      </w:pPr>
      <w:r w:rsidRPr="000F4A27">
        <w:rPr>
          <w:rFonts w:ascii="Consolas" w:hAnsi="Consolas" w:cs="Consolas"/>
          <w:color w:val="008000"/>
          <w:sz w:val="16"/>
          <w:szCs w:val="16"/>
        </w:rPr>
        <w:t>'This code shows how to open a UDP connection, send a command and receive a response from Gemini</w:t>
      </w:r>
    </w:p>
    <w:p w:rsidR="00955BE9" w:rsidRPr="000F4A27" w:rsidRDefault="00955BE9" w:rsidP="00955BE9">
      <w:pPr>
        <w:autoSpaceDE w:val="0"/>
        <w:autoSpaceDN w:val="0"/>
        <w:adjustRightInd w:val="0"/>
        <w:spacing w:after="0" w:line="240" w:lineRule="auto"/>
        <w:rPr>
          <w:rFonts w:ascii="Consolas" w:hAnsi="Consolas" w:cs="Consolas"/>
          <w:sz w:val="16"/>
          <w:szCs w:val="16"/>
        </w:rPr>
      </w:pPr>
    </w:p>
    <w:p w:rsidR="000F4A27" w:rsidRPr="000F4A27" w:rsidRDefault="000F4A27" w:rsidP="000F4A27">
      <w:pPr>
        <w:autoSpaceDE w:val="0"/>
        <w:autoSpaceDN w:val="0"/>
        <w:adjustRightInd w:val="0"/>
        <w:spacing w:after="0" w:line="240" w:lineRule="auto"/>
        <w:rPr>
          <w:rFonts w:ascii="Consolas" w:hAnsi="Consolas" w:cs="Consolas"/>
          <w:sz w:val="16"/>
          <w:szCs w:val="16"/>
        </w:rPr>
      </w:pPr>
      <w:r w:rsidRPr="000F4A27">
        <w:rPr>
          <w:rFonts w:ascii="Consolas" w:hAnsi="Consolas" w:cs="Consolas"/>
          <w:color w:val="0000FF"/>
          <w:sz w:val="16"/>
          <w:szCs w:val="16"/>
        </w:rPr>
        <w:t>Dim</w:t>
      </w:r>
      <w:r w:rsidRPr="000F4A27">
        <w:rPr>
          <w:rFonts w:ascii="Consolas" w:hAnsi="Consolas" w:cs="Consolas"/>
          <w:sz w:val="16"/>
          <w:szCs w:val="16"/>
        </w:rPr>
        <w:t xml:space="preserve"> </w:t>
      </w:r>
      <w:proofErr w:type="spellStart"/>
      <w:r w:rsidRPr="000F4A27">
        <w:rPr>
          <w:rFonts w:ascii="Consolas" w:hAnsi="Consolas" w:cs="Consolas"/>
          <w:sz w:val="16"/>
          <w:szCs w:val="16"/>
        </w:rPr>
        <w:t>hostinfo</w:t>
      </w:r>
      <w:proofErr w:type="spellEnd"/>
      <w:r w:rsidRPr="000F4A27">
        <w:rPr>
          <w:rFonts w:ascii="Consolas" w:hAnsi="Consolas" w:cs="Consolas"/>
          <w:sz w:val="16"/>
          <w:szCs w:val="16"/>
        </w:rPr>
        <w:t xml:space="preserve"> </w:t>
      </w:r>
      <w:r w:rsidRPr="000F4A27">
        <w:rPr>
          <w:rFonts w:ascii="Consolas" w:hAnsi="Consolas" w:cs="Consolas"/>
          <w:color w:val="0000FF"/>
          <w:sz w:val="16"/>
          <w:szCs w:val="16"/>
        </w:rPr>
        <w:t>As</w:t>
      </w:r>
      <w:r w:rsidRPr="000F4A27">
        <w:rPr>
          <w:rFonts w:ascii="Consolas" w:hAnsi="Consolas" w:cs="Consolas"/>
          <w:sz w:val="16"/>
          <w:szCs w:val="16"/>
        </w:rPr>
        <w:t xml:space="preserve"> </w:t>
      </w:r>
      <w:proofErr w:type="spellStart"/>
      <w:r w:rsidRPr="000F4A27">
        <w:rPr>
          <w:rFonts w:ascii="Consolas" w:hAnsi="Consolas" w:cs="Consolas"/>
          <w:color w:val="2B91AF"/>
          <w:sz w:val="16"/>
          <w:szCs w:val="16"/>
        </w:rPr>
        <w:t>IPHostEntry</w:t>
      </w:r>
      <w:proofErr w:type="spellEnd"/>
      <w:r w:rsidRPr="000F4A27">
        <w:rPr>
          <w:rFonts w:ascii="Consolas" w:hAnsi="Consolas" w:cs="Consolas"/>
          <w:sz w:val="16"/>
          <w:szCs w:val="16"/>
        </w:rPr>
        <w:t xml:space="preserve">, </w:t>
      </w:r>
      <w:proofErr w:type="spellStart"/>
      <w:r w:rsidRPr="000F4A27">
        <w:rPr>
          <w:rFonts w:ascii="Consolas" w:hAnsi="Consolas" w:cs="Consolas"/>
          <w:sz w:val="16"/>
          <w:szCs w:val="16"/>
        </w:rPr>
        <w:t>UDPSocket</w:t>
      </w:r>
      <w:proofErr w:type="spellEnd"/>
      <w:r w:rsidRPr="000F4A27">
        <w:rPr>
          <w:rFonts w:ascii="Consolas" w:hAnsi="Consolas" w:cs="Consolas"/>
          <w:sz w:val="16"/>
          <w:szCs w:val="16"/>
        </w:rPr>
        <w:t xml:space="preserve"> </w:t>
      </w:r>
      <w:proofErr w:type="gramStart"/>
      <w:r w:rsidRPr="000F4A27">
        <w:rPr>
          <w:rFonts w:ascii="Consolas" w:hAnsi="Consolas" w:cs="Consolas"/>
          <w:color w:val="0000FF"/>
          <w:sz w:val="16"/>
          <w:szCs w:val="16"/>
        </w:rPr>
        <w:t>As</w:t>
      </w:r>
      <w:proofErr w:type="gramEnd"/>
      <w:r w:rsidRPr="000F4A27">
        <w:rPr>
          <w:rFonts w:ascii="Consolas" w:hAnsi="Consolas" w:cs="Consolas"/>
          <w:sz w:val="16"/>
          <w:szCs w:val="16"/>
        </w:rPr>
        <w:t xml:space="preserve"> </w:t>
      </w:r>
      <w:r w:rsidRPr="000F4A27">
        <w:rPr>
          <w:rFonts w:ascii="Consolas" w:hAnsi="Consolas" w:cs="Consolas"/>
          <w:color w:val="2B91AF"/>
          <w:sz w:val="16"/>
          <w:szCs w:val="16"/>
        </w:rPr>
        <w:t>Socket</w:t>
      </w:r>
    </w:p>
    <w:p w:rsidR="000F4A27" w:rsidRPr="000F4A27" w:rsidRDefault="000F4A27" w:rsidP="000F4A27">
      <w:pPr>
        <w:autoSpaceDE w:val="0"/>
        <w:autoSpaceDN w:val="0"/>
        <w:adjustRightInd w:val="0"/>
        <w:spacing w:after="0" w:line="240" w:lineRule="auto"/>
        <w:rPr>
          <w:rFonts w:ascii="Consolas" w:hAnsi="Consolas" w:cs="Consolas"/>
          <w:sz w:val="16"/>
          <w:szCs w:val="16"/>
        </w:rPr>
      </w:pPr>
      <w:r w:rsidRPr="000F4A27">
        <w:rPr>
          <w:rFonts w:ascii="Consolas" w:hAnsi="Consolas" w:cs="Consolas"/>
          <w:color w:val="0000FF"/>
          <w:sz w:val="16"/>
          <w:szCs w:val="16"/>
        </w:rPr>
        <w:t>Dim</w:t>
      </w:r>
      <w:r w:rsidRPr="000F4A27">
        <w:rPr>
          <w:rFonts w:ascii="Consolas" w:hAnsi="Consolas" w:cs="Consolas"/>
          <w:sz w:val="16"/>
          <w:szCs w:val="16"/>
        </w:rPr>
        <w:t xml:space="preserve"> </w:t>
      </w:r>
      <w:proofErr w:type="spellStart"/>
      <w:proofErr w:type="gramStart"/>
      <w:r w:rsidRPr="000F4A27">
        <w:rPr>
          <w:rFonts w:ascii="Consolas" w:hAnsi="Consolas" w:cs="Consolas"/>
          <w:sz w:val="16"/>
          <w:szCs w:val="16"/>
        </w:rPr>
        <w:t>TransmitBytes</w:t>
      </w:r>
      <w:proofErr w:type="spellEnd"/>
      <w:r w:rsidRPr="000F4A27">
        <w:rPr>
          <w:rFonts w:ascii="Consolas" w:hAnsi="Consolas" w:cs="Consolas"/>
          <w:sz w:val="16"/>
          <w:szCs w:val="16"/>
        </w:rPr>
        <w:t>(</w:t>
      </w:r>
      <w:proofErr w:type="gramEnd"/>
      <w:r w:rsidRPr="000F4A27">
        <w:rPr>
          <w:rFonts w:ascii="Consolas" w:hAnsi="Consolas" w:cs="Consolas"/>
          <w:sz w:val="16"/>
          <w:szCs w:val="16"/>
        </w:rPr>
        <w:t xml:space="preserve">255), </w:t>
      </w:r>
      <w:proofErr w:type="spellStart"/>
      <w:r w:rsidRPr="000F4A27">
        <w:rPr>
          <w:rFonts w:ascii="Consolas" w:hAnsi="Consolas" w:cs="Consolas"/>
          <w:sz w:val="16"/>
          <w:szCs w:val="16"/>
        </w:rPr>
        <w:t>ReceiveBytes</w:t>
      </w:r>
      <w:proofErr w:type="spellEnd"/>
      <w:r w:rsidRPr="000F4A27">
        <w:rPr>
          <w:rFonts w:ascii="Consolas" w:hAnsi="Consolas" w:cs="Consolas"/>
          <w:sz w:val="16"/>
          <w:szCs w:val="16"/>
        </w:rPr>
        <w:t xml:space="preserve">(255) </w:t>
      </w:r>
      <w:r w:rsidRPr="000F4A27">
        <w:rPr>
          <w:rFonts w:ascii="Consolas" w:hAnsi="Consolas" w:cs="Consolas"/>
          <w:color w:val="0000FF"/>
          <w:sz w:val="16"/>
          <w:szCs w:val="16"/>
        </w:rPr>
        <w:t>As</w:t>
      </w:r>
      <w:r w:rsidRPr="000F4A27">
        <w:rPr>
          <w:rFonts w:ascii="Consolas" w:hAnsi="Consolas" w:cs="Consolas"/>
          <w:sz w:val="16"/>
          <w:szCs w:val="16"/>
        </w:rPr>
        <w:t xml:space="preserve"> </w:t>
      </w:r>
      <w:r w:rsidRPr="000F4A27">
        <w:rPr>
          <w:rFonts w:ascii="Consolas" w:hAnsi="Consolas" w:cs="Consolas"/>
          <w:color w:val="0000FF"/>
          <w:sz w:val="16"/>
          <w:szCs w:val="16"/>
        </w:rPr>
        <w:t>Byte</w:t>
      </w:r>
      <w:r w:rsidRPr="000F4A27">
        <w:rPr>
          <w:rFonts w:ascii="Consolas" w:hAnsi="Consolas" w:cs="Consolas"/>
          <w:sz w:val="16"/>
          <w:szCs w:val="16"/>
        </w:rPr>
        <w:t xml:space="preserve">, </w:t>
      </w:r>
      <w:proofErr w:type="spellStart"/>
      <w:r w:rsidRPr="000F4A27">
        <w:rPr>
          <w:rFonts w:ascii="Consolas" w:hAnsi="Consolas" w:cs="Consolas"/>
          <w:sz w:val="16"/>
          <w:szCs w:val="16"/>
        </w:rPr>
        <w:t>NumberOfBytes</w:t>
      </w:r>
      <w:proofErr w:type="spellEnd"/>
      <w:r w:rsidRPr="000F4A27">
        <w:rPr>
          <w:rFonts w:ascii="Consolas" w:hAnsi="Consolas" w:cs="Consolas"/>
          <w:sz w:val="16"/>
          <w:szCs w:val="16"/>
        </w:rPr>
        <w:t xml:space="preserve"> </w:t>
      </w:r>
      <w:r w:rsidRPr="000F4A27">
        <w:rPr>
          <w:rFonts w:ascii="Consolas" w:hAnsi="Consolas" w:cs="Consolas"/>
          <w:color w:val="0000FF"/>
          <w:sz w:val="16"/>
          <w:szCs w:val="16"/>
        </w:rPr>
        <w:t>As</w:t>
      </w:r>
      <w:r w:rsidRPr="000F4A27">
        <w:rPr>
          <w:rFonts w:ascii="Consolas" w:hAnsi="Consolas" w:cs="Consolas"/>
          <w:sz w:val="16"/>
          <w:szCs w:val="16"/>
        </w:rPr>
        <w:t xml:space="preserve"> </w:t>
      </w:r>
      <w:r w:rsidRPr="000F4A27">
        <w:rPr>
          <w:rFonts w:ascii="Consolas" w:hAnsi="Consolas" w:cs="Consolas"/>
          <w:color w:val="0000FF"/>
          <w:sz w:val="16"/>
          <w:szCs w:val="16"/>
        </w:rPr>
        <w:t>Integer</w:t>
      </w:r>
      <w:r w:rsidRPr="000F4A27">
        <w:rPr>
          <w:rFonts w:ascii="Consolas" w:hAnsi="Consolas" w:cs="Consolas"/>
          <w:sz w:val="16"/>
          <w:szCs w:val="16"/>
        </w:rPr>
        <w:t xml:space="preserve">, </w:t>
      </w:r>
      <w:proofErr w:type="spellStart"/>
      <w:r w:rsidRPr="000F4A27">
        <w:rPr>
          <w:rFonts w:ascii="Consolas" w:hAnsi="Consolas" w:cs="Consolas"/>
          <w:sz w:val="16"/>
          <w:szCs w:val="16"/>
        </w:rPr>
        <w:t>ReceiveString</w:t>
      </w:r>
      <w:proofErr w:type="spellEnd"/>
      <w:r w:rsidRPr="000F4A27">
        <w:rPr>
          <w:rFonts w:ascii="Consolas" w:hAnsi="Consolas" w:cs="Consolas"/>
          <w:sz w:val="16"/>
          <w:szCs w:val="16"/>
        </w:rPr>
        <w:t xml:space="preserve"> </w:t>
      </w:r>
      <w:r w:rsidRPr="000F4A27">
        <w:rPr>
          <w:rFonts w:ascii="Consolas" w:hAnsi="Consolas" w:cs="Consolas"/>
          <w:color w:val="0000FF"/>
          <w:sz w:val="16"/>
          <w:szCs w:val="16"/>
        </w:rPr>
        <w:t>As</w:t>
      </w:r>
      <w:r w:rsidRPr="000F4A27">
        <w:rPr>
          <w:rFonts w:ascii="Consolas" w:hAnsi="Consolas" w:cs="Consolas"/>
          <w:sz w:val="16"/>
          <w:szCs w:val="16"/>
        </w:rPr>
        <w:t xml:space="preserve"> </w:t>
      </w:r>
      <w:r w:rsidRPr="000F4A27">
        <w:rPr>
          <w:rFonts w:ascii="Consolas" w:hAnsi="Consolas" w:cs="Consolas"/>
          <w:color w:val="0000FF"/>
          <w:sz w:val="16"/>
          <w:szCs w:val="16"/>
        </w:rPr>
        <w:t>String</w:t>
      </w:r>
    </w:p>
    <w:p w:rsidR="000F4A27" w:rsidRPr="000F4A27" w:rsidRDefault="000F4A27" w:rsidP="000F4A27">
      <w:pPr>
        <w:autoSpaceDE w:val="0"/>
        <w:autoSpaceDN w:val="0"/>
        <w:adjustRightInd w:val="0"/>
        <w:spacing w:after="0" w:line="240" w:lineRule="auto"/>
        <w:rPr>
          <w:rFonts w:ascii="Consolas" w:hAnsi="Consolas" w:cs="Consolas"/>
          <w:sz w:val="16"/>
          <w:szCs w:val="16"/>
        </w:rPr>
      </w:pPr>
      <w:r w:rsidRPr="000F4A27">
        <w:rPr>
          <w:rFonts w:ascii="Consolas" w:hAnsi="Consolas" w:cs="Consolas"/>
          <w:color w:val="0000FF"/>
          <w:sz w:val="16"/>
          <w:szCs w:val="16"/>
        </w:rPr>
        <w:t>Dim</w:t>
      </w:r>
      <w:r w:rsidRPr="000F4A27">
        <w:rPr>
          <w:rFonts w:ascii="Consolas" w:hAnsi="Consolas" w:cs="Consolas"/>
          <w:sz w:val="16"/>
          <w:szCs w:val="16"/>
        </w:rPr>
        <w:t xml:space="preserve"> </w:t>
      </w:r>
      <w:proofErr w:type="spellStart"/>
      <w:r w:rsidRPr="000F4A27">
        <w:rPr>
          <w:rFonts w:ascii="Consolas" w:hAnsi="Consolas" w:cs="Consolas"/>
          <w:sz w:val="16"/>
          <w:szCs w:val="16"/>
        </w:rPr>
        <w:t>GeminiCommand</w:t>
      </w:r>
      <w:proofErr w:type="spellEnd"/>
      <w:r w:rsidRPr="000F4A27">
        <w:rPr>
          <w:rFonts w:ascii="Consolas" w:hAnsi="Consolas" w:cs="Consolas"/>
          <w:sz w:val="16"/>
          <w:szCs w:val="16"/>
        </w:rPr>
        <w:t xml:space="preserve"> </w:t>
      </w:r>
      <w:proofErr w:type="gramStart"/>
      <w:r w:rsidRPr="000F4A27">
        <w:rPr>
          <w:rFonts w:ascii="Consolas" w:hAnsi="Consolas" w:cs="Consolas"/>
          <w:color w:val="0000FF"/>
          <w:sz w:val="16"/>
          <w:szCs w:val="16"/>
        </w:rPr>
        <w:t>As</w:t>
      </w:r>
      <w:proofErr w:type="gramEnd"/>
      <w:r w:rsidRPr="000F4A27">
        <w:rPr>
          <w:rFonts w:ascii="Consolas" w:hAnsi="Consolas" w:cs="Consolas"/>
          <w:sz w:val="16"/>
          <w:szCs w:val="16"/>
        </w:rPr>
        <w:t xml:space="preserve"> </w:t>
      </w:r>
      <w:r w:rsidRPr="000F4A27">
        <w:rPr>
          <w:rFonts w:ascii="Consolas" w:hAnsi="Consolas" w:cs="Consolas"/>
          <w:color w:val="0000FF"/>
          <w:sz w:val="16"/>
          <w:szCs w:val="16"/>
        </w:rPr>
        <w:t>String</w:t>
      </w:r>
    </w:p>
    <w:p w:rsidR="000F4A27" w:rsidRPr="000F4A27" w:rsidRDefault="000F4A27" w:rsidP="000F4A27">
      <w:pPr>
        <w:autoSpaceDE w:val="0"/>
        <w:autoSpaceDN w:val="0"/>
        <w:adjustRightInd w:val="0"/>
        <w:spacing w:after="0" w:line="240" w:lineRule="auto"/>
        <w:rPr>
          <w:rFonts w:ascii="Consolas" w:hAnsi="Consolas" w:cs="Consolas"/>
          <w:sz w:val="16"/>
          <w:szCs w:val="16"/>
        </w:rPr>
      </w:pPr>
    </w:p>
    <w:p w:rsidR="000F4A27" w:rsidRPr="000F4A27" w:rsidRDefault="000F4A27" w:rsidP="000F4A27">
      <w:pPr>
        <w:autoSpaceDE w:val="0"/>
        <w:autoSpaceDN w:val="0"/>
        <w:adjustRightInd w:val="0"/>
        <w:spacing w:after="0" w:line="240" w:lineRule="auto"/>
        <w:rPr>
          <w:rFonts w:ascii="Consolas" w:hAnsi="Consolas" w:cs="Consolas"/>
          <w:sz w:val="16"/>
          <w:szCs w:val="16"/>
        </w:rPr>
      </w:pPr>
      <w:r w:rsidRPr="000F4A27">
        <w:rPr>
          <w:rFonts w:ascii="Consolas" w:hAnsi="Consolas" w:cs="Consolas"/>
          <w:color w:val="008000"/>
          <w:sz w:val="16"/>
          <w:szCs w:val="16"/>
        </w:rPr>
        <w:t>'Constants defining field positions within the datagram and the length of both integer fields</w:t>
      </w:r>
    </w:p>
    <w:p w:rsidR="000F4A27" w:rsidRPr="000F4A27" w:rsidRDefault="000F4A27" w:rsidP="000F4A27">
      <w:pPr>
        <w:autoSpaceDE w:val="0"/>
        <w:autoSpaceDN w:val="0"/>
        <w:adjustRightInd w:val="0"/>
        <w:spacing w:after="0" w:line="240" w:lineRule="auto"/>
        <w:rPr>
          <w:rFonts w:ascii="Consolas" w:hAnsi="Consolas" w:cs="Consolas"/>
          <w:sz w:val="16"/>
          <w:szCs w:val="16"/>
        </w:rPr>
      </w:pPr>
      <w:proofErr w:type="spellStart"/>
      <w:r w:rsidRPr="000F4A27">
        <w:rPr>
          <w:rFonts w:ascii="Consolas" w:hAnsi="Consolas" w:cs="Consolas"/>
          <w:color w:val="0000FF"/>
          <w:sz w:val="16"/>
          <w:szCs w:val="16"/>
        </w:rPr>
        <w:t>Const</w:t>
      </w:r>
      <w:proofErr w:type="spellEnd"/>
      <w:r w:rsidRPr="000F4A27">
        <w:rPr>
          <w:rFonts w:ascii="Consolas" w:hAnsi="Consolas" w:cs="Consolas"/>
          <w:sz w:val="16"/>
          <w:szCs w:val="16"/>
        </w:rPr>
        <w:t xml:space="preserve"> </w:t>
      </w:r>
      <w:proofErr w:type="spellStart"/>
      <w:r w:rsidRPr="000F4A27">
        <w:rPr>
          <w:rFonts w:ascii="Consolas" w:hAnsi="Consolas" w:cs="Consolas"/>
          <w:sz w:val="16"/>
          <w:szCs w:val="16"/>
        </w:rPr>
        <w:t>DatagramNumberField</w:t>
      </w:r>
      <w:proofErr w:type="spellEnd"/>
      <w:r w:rsidRPr="000F4A27">
        <w:rPr>
          <w:rFonts w:ascii="Consolas" w:hAnsi="Consolas" w:cs="Consolas"/>
          <w:sz w:val="16"/>
          <w:szCs w:val="16"/>
        </w:rPr>
        <w:t xml:space="preserve"> </w:t>
      </w:r>
      <w:proofErr w:type="gramStart"/>
      <w:r w:rsidRPr="000F4A27">
        <w:rPr>
          <w:rFonts w:ascii="Consolas" w:hAnsi="Consolas" w:cs="Consolas"/>
          <w:color w:val="0000FF"/>
          <w:sz w:val="16"/>
          <w:szCs w:val="16"/>
        </w:rPr>
        <w:t>As</w:t>
      </w:r>
      <w:proofErr w:type="gramEnd"/>
      <w:r w:rsidRPr="000F4A27">
        <w:rPr>
          <w:rFonts w:ascii="Consolas" w:hAnsi="Consolas" w:cs="Consolas"/>
          <w:sz w:val="16"/>
          <w:szCs w:val="16"/>
        </w:rPr>
        <w:t xml:space="preserve"> </w:t>
      </w:r>
      <w:r w:rsidRPr="000F4A27">
        <w:rPr>
          <w:rFonts w:ascii="Consolas" w:hAnsi="Consolas" w:cs="Consolas"/>
          <w:color w:val="0000FF"/>
          <w:sz w:val="16"/>
          <w:szCs w:val="16"/>
        </w:rPr>
        <w:t>Integer</w:t>
      </w:r>
      <w:r w:rsidRPr="000F4A27">
        <w:rPr>
          <w:rFonts w:ascii="Consolas" w:hAnsi="Consolas" w:cs="Consolas"/>
          <w:sz w:val="16"/>
          <w:szCs w:val="16"/>
        </w:rPr>
        <w:t xml:space="preserve"> = 0</w:t>
      </w:r>
    </w:p>
    <w:p w:rsidR="000F4A27" w:rsidRPr="000F4A27" w:rsidRDefault="000F4A27" w:rsidP="000F4A27">
      <w:pPr>
        <w:autoSpaceDE w:val="0"/>
        <w:autoSpaceDN w:val="0"/>
        <w:adjustRightInd w:val="0"/>
        <w:spacing w:after="0" w:line="240" w:lineRule="auto"/>
        <w:rPr>
          <w:rFonts w:ascii="Consolas" w:hAnsi="Consolas" w:cs="Consolas"/>
          <w:sz w:val="16"/>
          <w:szCs w:val="16"/>
        </w:rPr>
      </w:pPr>
      <w:proofErr w:type="spellStart"/>
      <w:r w:rsidRPr="000F4A27">
        <w:rPr>
          <w:rFonts w:ascii="Consolas" w:hAnsi="Consolas" w:cs="Consolas"/>
          <w:color w:val="0000FF"/>
          <w:sz w:val="16"/>
          <w:szCs w:val="16"/>
        </w:rPr>
        <w:t>Const</w:t>
      </w:r>
      <w:proofErr w:type="spellEnd"/>
      <w:r w:rsidRPr="000F4A27">
        <w:rPr>
          <w:rFonts w:ascii="Consolas" w:hAnsi="Consolas" w:cs="Consolas"/>
          <w:sz w:val="16"/>
          <w:szCs w:val="16"/>
        </w:rPr>
        <w:t xml:space="preserve"> </w:t>
      </w:r>
      <w:proofErr w:type="spellStart"/>
      <w:r w:rsidRPr="000F4A27">
        <w:rPr>
          <w:rFonts w:ascii="Consolas" w:hAnsi="Consolas" w:cs="Consolas"/>
          <w:sz w:val="16"/>
          <w:szCs w:val="16"/>
        </w:rPr>
        <w:t>LastDatagramNumberField</w:t>
      </w:r>
      <w:proofErr w:type="spellEnd"/>
      <w:r w:rsidRPr="000F4A27">
        <w:rPr>
          <w:rFonts w:ascii="Consolas" w:hAnsi="Consolas" w:cs="Consolas"/>
          <w:sz w:val="16"/>
          <w:szCs w:val="16"/>
        </w:rPr>
        <w:t xml:space="preserve"> </w:t>
      </w:r>
      <w:proofErr w:type="gramStart"/>
      <w:r w:rsidRPr="000F4A27">
        <w:rPr>
          <w:rFonts w:ascii="Consolas" w:hAnsi="Consolas" w:cs="Consolas"/>
          <w:color w:val="0000FF"/>
          <w:sz w:val="16"/>
          <w:szCs w:val="16"/>
        </w:rPr>
        <w:t>As</w:t>
      </w:r>
      <w:proofErr w:type="gramEnd"/>
      <w:r w:rsidRPr="000F4A27">
        <w:rPr>
          <w:rFonts w:ascii="Consolas" w:hAnsi="Consolas" w:cs="Consolas"/>
          <w:sz w:val="16"/>
          <w:szCs w:val="16"/>
        </w:rPr>
        <w:t xml:space="preserve"> </w:t>
      </w:r>
      <w:r w:rsidRPr="000F4A27">
        <w:rPr>
          <w:rFonts w:ascii="Consolas" w:hAnsi="Consolas" w:cs="Consolas"/>
          <w:color w:val="0000FF"/>
          <w:sz w:val="16"/>
          <w:szCs w:val="16"/>
        </w:rPr>
        <w:t>Integer</w:t>
      </w:r>
      <w:r w:rsidRPr="000F4A27">
        <w:rPr>
          <w:rFonts w:ascii="Consolas" w:hAnsi="Consolas" w:cs="Consolas"/>
          <w:sz w:val="16"/>
          <w:szCs w:val="16"/>
        </w:rPr>
        <w:t xml:space="preserve"> = 4</w:t>
      </w:r>
    </w:p>
    <w:p w:rsidR="000F4A27" w:rsidRPr="000F4A27" w:rsidRDefault="000F4A27" w:rsidP="000F4A27">
      <w:pPr>
        <w:autoSpaceDE w:val="0"/>
        <w:autoSpaceDN w:val="0"/>
        <w:adjustRightInd w:val="0"/>
        <w:spacing w:after="0" w:line="240" w:lineRule="auto"/>
        <w:rPr>
          <w:rFonts w:ascii="Consolas" w:hAnsi="Consolas" w:cs="Consolas"/>
          <w:sz w:val="16"/>
          <w:szCs w:val="16"/>
        </w:rPr>
      </w:pPr>
      <w:proofErr w:type="spellStart"/>
      <w:r w:rsidRPr="000F4A27">
        <w:rPr>
          <w:rFonts w:ascii="Consolas" w:hAnsi="Consolas" w:cs="Consolas"/>
          <w:color w:val="0000FF"/>
          <w:sz w:val="16"/>
          <w:szCs w:val="16"/>
        </w:rPr>
        <w:t>Const</w:t>
      </w:r>
      <w:proofErr w:type="spellEnd"/>
      <w:r w:rsidRPr="000F4A27">
        <w:rPr>
          <w:rFonts w:ascii="Consolas" w:hAnsi="Consolas" w:cs="Consolas"/>
          <w:sz w:val="16"/>
          <w:szCs w:val="16"/>
        </w:rPr>
        <w:t xml:space="preserve"> </w:t>
      </w:r>
      <w:proofErr w:type="spellStart"/>
      <w:r w:rsidRPr="000F4A27">
        <w:rPr>
          <w:rFonts w:ascii="Consolas" w:hAnsi="Consolas" w:cs="Consolas"/>
          <w:sz w:val="16"/>
          <w:szCs w:val="16"/>
        </w:rPr>
        <w:t>GeminiDataField</w:t>
      </w:r>
      <w:proofErr w:type="spellEnd"/>
      <w:r w:rsidRPr="000F4A27">
        <w:rPr>
          <w:rFonts w:ascii="Consolas" w:hAnsi="Consolas" w:cs="Consolas"/>
          <w:sz w:val="16"/>
          <w:szCs w:val="16"/>
        </w:rPr>
        <w:t xml:space="preserve"> </w:t>
      </w:r>
      <w:proofErr w:type="gramStart"/>
      <w:r w:rsidRPr="000F4A27">
        <w:rPr>
          <w:rFonts w:ascii="Consolas" w:hAnsi="Consolas" w:cs="Consolas"/>
          <w:color w:val="0000FF"/>
          <w:sz w:val="16"/>
          <w:szCs w:val="16"/>
        </w:rPr>
        <w:t>As</w:t>
      </w:r>
      <w:proofErr w:type="gramEnd"/>
      <w:r w:rsidRPr="000F4A27">
        <w:rPr>
          <w:rFonts w:ascii="Consolas" w:hAnsi="Consolas" w:cs="Consolas"/>
          <w:sz w:val="16"/>
          <w:szCs w:val="16"/>
        </w:rPr>
        <w:t xml:space="preserve"> </w:t>
      </w:r>
      <w:r w:rsidRPr="000F4A27">
        <w:rPr>
          <w:rFonts w:ascii="Consolas" w:hAnsi="Consolas" w:cs="Consolas"/>
          <w:color w:val="0000FF"/>
          <w:sz w:val="16"/>
          <w:szCs w:val="16"/>
        </w:rPr>
        <w:t>Integer</w:t>
      </w:r>
      <w:r w:rsidRPr="000F4A27">
        <w:rPr>
          <w:rFonts w:ascii="Consolas" w:hAnsi="Consolas" w:cs="Consolas"/>
          <w:sz w:val="16"/>
          <w:szCs w:val="16"/>
        </w:rPr>
        <w:t xml:space="preserve"> = 8</w:t>
      </w:r>
    </w:p>
    <w:p w:rsidR="000F4A27" w:rsidRPr="000F4A27" w:rsidRDefault="000F4A27" w:rsidP="000F4A27">
      <w:pPr>
        <w:autoSpaceDE w:val="0"/>
        <w:autoSpaceDN w:val="0"/>
        <w:adjustRightInd w:val="0"/>
        <w:spacing w:after="0" w:line="240" w:lineRule="auto"/>
        <w:rPr>
          <w:rFonts w:ascii="Consolas" w:hAnsi="Consolas" w:cs="Consolas"/>
          <w:sz w:val="16"/>
          <w:szCs w:val="16"/>
        </w:rPr>
      </w:pPr>
      <w:proofErr w:type="spellStart"/>
      <w:r w:rsidRPr="000F4A27">
        <w:rPr>
          <w:rFonts w:ascii="Consolas" w:hAnsi="Consolas" w:cs="Consolas"/>
          <w:color w:val="0000FF"/>
          <w:sz w:val="16"/>
          <w:szCs w:val="16"/>
        </w:rPr>
        <w:t>Const</w:t>
      </w:r>
      <w:proofErr w:type="spellEnd"/>
      <w:r w:rsidRPr="000F4A27">
        <w:rPr>
          <w:rFonts w:ascii="Consolas" w:hAnsi="Consolas" w:cs="Consolas"/>
          <w:sz w:val="16"/>
          <w:szCs w:val="16"/>
        </w:rPr>
        <w:t xml:space="preserve"> </w:t>
      </w:r>
      <w:proofErr w:type="spellStart"/>
      <w:r w:rsidRPr="000F4A27">
        <w:rPr>
          <w:rFonts w:ascii="Consolas" w:hAnsi="Consolas" w:cs="Consolas"/>
          <w:sz w:val="16"/>
          <w:szCs w:val="16"/>
        </w:rPr>
        <w:t>IntegerFieldLength</w:t>
      </w:r>
      <w:proofErr w:type="spellEnd"/>
      <w:r w:rsidRPr="000F4A27">
        <w:rPr>
          <w:rFonts w:ascii="Consolas" w:hAnsi="Consolas" w:cs="Consolas"/>
          <w:sz w:val="16"/>
          <w:szCs w:val="16"/>
        </w:rPr>
        <w:t xml:space="preserve"> </w:t>
      </w:r>
      <w:proofErr w:type="gramStart"/>
      <w:r w:rsidRPr="000F4A27">
        <w:rPr>
          <w:rFonts w:ascii="Consolas" w:hAnsi="Consolas" w:cs="Consolas"/>
          <w:color w:val="0000FF"/>
          <w:sz w:val="16"/>
          <w:szCs w:val="16"/>
        </w:rPr>
        <w:t>As</w:t>
      </w:r>
      <w:proofErr w:type="gramEnd"/>
      <w:r w:rsidRPr="000F4A27">
        <w:rPr>
          <w:rFonts w:ascii="Consolas" w:hAnsi="Consolas" w:cs="Consolas"/>
          <w:sz w:val="16"/>
          <w:szCs w:val="16"/>
        </w:rPr>
        <w:t xml:space="preserve"> </w:t>
      </w:r>
      <w:r w:rsidRPr="000F4A27">
        <w:rPr>
          <w:rFonts w:ascii="Consolas" w:hAnsi="Consolas" w:cs="Consolas"/>
          <w:color w:val="0000FF"/>
          <w:sz w:val="16"/>
          <w:szCs w:val="16"/>
        </w:rPr>
        <w:t>Integer</w:t>
      </w:r>
      <w:r w:rsidRPr="000F4A27">
        <w:rPr>
          <w:rFonts w:ascii="Consolas" w:hAnsi="Consolas" w:cs="Consolas"/>
          <w:sz w:val="16"/>
          <w:szCs w:val="16"/>
        </w:rPr>
        <w:t xml:space="preserve"> = 4</w:t>
      </w:r>
    </w:p>
    <w:p w:rsidR="000F4A27" w:rsidRPr="000F4A27" w:rsidRDefault="000F4A27" w:rsidP="000F4A27">
      <w:pPr>
        <w:autoSpaceDE w:val="0"/>
        <w:autoSpaceDN w:val="0"/>
        <w:adjustRightInd w:val="0"/>
        <w:spacing w:after="0" w:line="240" w:lineRule="auto"/>
        <w:rPr>
          <w:rFonts w:ascii="Consolas" w:hAnsi="Consolas" w:cs="Consolas"/>
          <w:sz w:val="16"/>
          <w:szCs w:val="16"/>
        </w:rPr>
      </w:pPr>
    </w:p>
    <w:p w:rsidR="000F4A27" w:rsidRPr="000F4A27" w:rsidRDefault="000F4A27" w:rsidP="000F4A27">
      <w:pPr>
        <w:autoSpaceDE w:val="0"/>
        <w:autoSpaceDN w:val="0"/>
        <w:adjustRightInd w:val="0"/>
        <w:spacing w:after="0" w:line="240" w:lineRule="auto"/>
        <w:rPr>
          <w:rFonts w:ascii="Consolas" w:hAnsi="Consolas" w:cs="Consolas"/>
          <w:sz w:val="16"/>
          <w:szCs w:val="16"/>
        </w:rPr>
      </w:pPr>
      <w:proofErr w:type="spellStart"/>
      <w:r w:rsidRPr="000F4A27">
        <w:rPr>
          <w:rFonts w:ascii="Consolas" w:hAnsi="Consolas" w:cs="Consolas"/>
          <w:sz w:val="16"/>
          <w:szCs w:val="16"/>
        </w:rPr>
        <w:t>GeminiCommand</w:t>
      </w:r>
      <w:proofErr w:type="spellEnd"/>
      <w:r w:rsidRPr="000F4A27">
        <w:rPr>
          <w:rFonts w:ascii="Consolas" w:hAnsi="Consolas" w:cs="Consolas"/>
          <w:sz w:val="16"/>
          <w:szCs w:val="16"/>
        </w:rPr>
        <w:t xml:space="preserve"> = </w:t>
      </w:r>
      <w:r w:rsidRPr="000F4A27">
        <w:rPr>
          <w:rFonts w:ascii="Consolas" w:hAnsi="Consolas" w:cs="Consolas"/>
          <w:color w:val="A31515"/>
          <w:sz w:val="16"/>
          <w:szCs w:val="16"/>
        </w:rPr>
        <w:t>"</w:t>
      </w:r>
      <w:proofErr w:type="gramStart"/>
      <w:r w:rsidRPr="000F4A27">
        <w:rPr>
          <w:rFonts w:ascii="Consolas" w:hAnsi="Consolas" w:cs="Consolas"/>
          <w:color w:val="A31515"/>
          <w:sz w:val="16"/>
          <w:szCs w:val="16"/>
        </w:rPr>
        <w:t>:GVP</w:t>
      </w:r>
      <w:proofErr w:type="gramEnd"/>
      <w:r w:rsidRPr="000F4A27">
        <w:rPr>
          <w:rFonts w:ascii="Consolas" w:hAnsi="Consolas" w:cs="Consolas"/>
          <w:color w:val="A31515"/>
          <w:sz w:val="16"/>
          <w:szCs w:val="16"/>
        </w:rPr>
        <w:t>#"</w:t>
      </w:r>
      <w:r w:rsidRPr="000F4A27">
        <w:rPr>
          <w:rFonts w:ascii="Consolas" w:hAnsi="Consolas" w:cs="Consolas"/>
          <w:sz w:val="16"/>
          <w:szCs w:val="16"/>
        </w:rPr>
        <w:t xml:space="preserve"> </w:t>
      </w:r>
      <w:r w:rsidRPr="000F4A27">
        <w:rPr>
          <w:rFonts w:ascii="Consolas" w:hAnsi="Consolas" w:cs="Consolas"/>
          <w:color w:val="008000"/>
          <w:sz w:val="16"/>
          <w:szCs w:val="16"/>
        </w:rPr>
        <w:t>'Command to be sent to Gemini</w:t>
      </w:r>
    </w:p>
    <w:p w:rsidR="000F4A27" w:rsidRPr="000F4A27" w:rsidRDefault="000F4A27" w:rsidP="000F4A27">
      <w:pPr>
        <w:autoSpaceDE w:val="0"/>
        <w:autoSpaceDN w:val="0"/>
        <w:adjustRightInd w:val="0"/>
        <w:spacing w:after="0" w:line="240" w:lineRule="auto"/>
        <w:rPr>
          <w:rFonts w:ascii="Consolas" w:hAnsi="Consolas" w:cs="Consolas"/>
          <w:sz w:val="16"/>
          <w:szCs w:val="16"/>
        </w:rPr>
      </w:pPr>
    </w:p>
    <w:p w:rsidR="000F4A27" w:rsidRPr="000F4A27" w:rsidRDefault="000F4A27" w:rsidP="000F4A27">
      <w:pPr>
        <w:autoSpaceDE w:val="0"/>
        <w:autoSpaceDN w:val="0"/>
        <w:adjustRightInd w:val="0"/>
        <w:spacing w:after="0" w:line="240" w:lineRule="auto"/>
        <w:rPr>
          <w:rFonts w:ascii="Consolas" w:hAnsi="Consolas" w:cs="Consolas"/>
          <w:sz w:val="16"/>
          <w:szCs w:val="16"/>
        </w:rPr>
      </w:pPr>
      <w:r w:rsidRPr="000F4A27">
        <w:rPr>
          <w:rFonts w:ascii="Consolas" w:hAnsi="Consolas" w:cs="Consolas"/>
          <w:color w:val="0000FF"/>
          <w:sz w:val="16"/>
          <w:szCs w:val="16"/>
        </w:rPr>
        <w:t>Try</w:t>
      </w:r>
    </w:p>
    <w:p w:rsidR="000F4A27" w:rsidRPr="000F4A27" w:rsidRDefault="000F4A27" w:rsidP="000F4A27">
      <w:pPr>
        <w:autoSpaceDE w:val="0"/>
        <w:autoSpaceDN w:val="0"/>
        <w:adjustRightInd w:val="0"/>
        <w:spacing w:after="0" w:line="240" w:lineRule="auto"/>
        <w:rPr>
          <w:rFonts w:ascii="Consolas" w:hAnsi="Consolas" w:cs="Consolas"/>
          <w:sz w:val="16"/>
          <w:szCs w:val="16"/>
        </w:rPr>
      </w:pPr>
      <w:r w:rsidRPr="000F4A27">
        <w:rPr>
          <w:rFonts w:ascii="Consolas" w:hAnsi="Consolas" w:cs="Consolas"/>
          <w:sz w:val="16"/>
          <w:szCs w:val="16"/>
        </w:rPr>
        <w:t xml:space="preserve">    </w:t>
      </w:r>
      <w:r w:rsidRPr="000F4A27">
        <w:rPr>
          <w:rFonts w:ascii="Consolas" w:hAnsi="Consolas" w:cs="Consolas"/>
          <w:color w:val="008000"/>
          <w:sz w:val="16"/>
          <w:szCs w:val="16"/>
        </w:rPr>
        <w:t>'Open a UDP socket to the Gemini server</w:t>
      </w:r>
    </w:p>
    <w:p w:rsidR="000F4A27" w:rsidRPr="000F4A27" w:rsidRDefault="000F4A27" w:rsidP="000F4A27">
      <w:pPr>
        <w:autoSpaceDE w:val="0"/>
        <w:autoSpaceDN w:val="0"/>
        <w:adjustRightInd w:val="0"/>
        <w:spacing w:after="0" w:line="240" w:lineRule="auto"/>
        <w:rPr>
          <w:rFonts w:ascii="Consolas" w:hAnsi="Consolas" w:cs="Consolas"/>
          <w:sz w:val="16"/>
          <w:szCs w:val="16"/>
        </w:rPr>
      </w:pPr>
      <w:r w:rsidRPr="000F4A27">
        <w:rPr>
          <w:rFonts w:ascii="Consolas" w:hAnsi="Consolas" w:cs="Consolas"/>
          <w:sz w:val="16"/>
          <w:szCs w:val="16"/>
        </w:rPr>
        <w:t xml:space="preserve">    </w:t>
      </w:r>
      <w:proofErr w:type="spellStart"/>
      <w:r w:rsidRPr="000F4A27">
        <w:rPr>
          <w:rFonts w:ascii="Consolas" w:hAnsi="Consolas" w:cs="Consolas"/>
          <w:sz w:val="16"/>
          <w:szCs w:val="16"/>
        </w:rPr>
        <w:t>UDPSocket</w:t>
      </w:r>
      <w:proofErr w:type="spellEnd"/>
      <w:r w:rsidRPr="000F4A27">
        <w:rPr>
          <w:rFonts w:ascii="Consolas" w:hAnsi="Consolas" w:cs="Consolas"/>
          <w:sz w:val="16"/>
          <w:szCs w:val="16"/>
        </w:rPr>
        <w:t xml:space="preserve"> = </w:t>
      </w:r>
      <w:r w:rsidRPr="000F4A27">
        <w:rPr>
          <w:rFonts w:ascii="Consolas" w:hAnsi="Consolas" w:cs="Consolas"/>
          <w:color w:val="0000FF"/>
          <w:sz w:val="16"/>
          <w:szCs w:val="16"/>
        </w:rPr>
        <w:t>New</w:t>
      </w:r>
      <w:r w:rsidRPr="000F4A27">
        <w:rPr>
          <w:rFonts w:ascii="Consolas" w:hAnsi="Consolas" w:cs="Consolas"/>
          <w:sz w:val="16"/>
          <w:szCs w:val="16"/>
        </w:rPr>
        <w:t xml:space="preserve"> </w:t>
      </w:r>
      <w:proofErr w:type="gramStart"/>
      <w:r w:rsidRPr="000F4A27">
        <w:rPr>
          <w:rFonts w:ascii="Consolas" w:hAnsi="Consolas" w:cs="Consolas"/>
          <w:color w:val="2B91AF"/>
          <w:sz w:val="16"/>
          <w:szCs w:val="16"/>
        </w:rPr>
        <w:t>Socket</w:t>
      </w:r>
      <w:r w:rsidRPr="000F4A27">
        <w:rPr>
          <w:rFonts w:ascii="Consolas" w:hAnsi="Consolas" w:cs="Consolas"/>
          <w:sz w:val="16"/>
          <w:szCs w:val="16"/>
        </w:rPr>
        <w:t>(</w:t>
      </w:r>
      <w:proofErr w:type="spellStart"/>
      <w:proofErr w:type="gramEnd"/>
      <w:r w:rsidRPr="000F4A27">
        <w:rPr>
          <w:rFonts w:ascii="Consolas" w:hAnsi="Consolas" w:cs="Consolas"/>
          <w:color w:val="2B91AF"/>
          <w:sz w:val="16"/>
          <w:szCs w:val="16"/>
        </w:rPr>
        <w:t>AddressFamily</w:t>
      </w:r>
      <w:r w:rsidRPr="000F4A27">
        <w:rPr>
          <w:rFonts w:ascii="Consolas" w:hAnsi="Consolas" w:cs="Consolas"/>
          <w:sz w:val="16"/>
          <w:szCs w:val="16"/>
        </w:rPr>
        <w:t>.InterNetwork</w:t>
      </w:r>
      <w:proofErr w:type="spellEnd"/>
      <w:r w:rsidRPr="000F4A27">
        <w:rPr>
          <w:rFonts w:ascii="Consolas" w:hAnsi="Consolas" w:cs="Consolas"/>
          <w:sz w:val="16"/>
          <w:szCs w:val="16"/>
        </w:rPr>
        <w:t xml:space="preserve">, </w:t>
      </w:r>
      <w:proofErr w:type="spellStart"/>
      <w:r w:rsidRPr="000F4A27">
        <w:rPr>
          <w:rFonts w:ascii="Consolas" w:hAnsi="Consolas" w:cs="Consolas"/>
          <w:color w:val="2B91AF"/>
          <w:sz w:val="16"/>
          <w:szCs w:val="16"/>
        </w:rPr>
        <w:t>SocketType</w:t>
      </w:r>
      <w:r w:rsidRPr="000F4A27">
        <w:rPr>
          <w:rFonts w:ascii="Consolas" w:hAnsi="Consolas" w:cs="Consolas"/>
          <w:sz w:val="16"/>
          <w:szCs w:val="16"/>
        </w:rPr>
        <w:t>.Dgram</w:t>
      </w:r>
      <w:proofErr w:type="spellEnd"/>
      <w:r w:rsidRPr="000F4A27">
        <w:rPr>
          <w:rFonts w:ascii="Consolas" w:hAnsi="Consolas" w:cs="Consolas"/>
          <w:sz w:val="16"/>
          <w:szCs w:val="16"/>
        </w:rPr>
        <w:t xml:space="preserve">, </w:t>
      </w:r>
      <w:proofErr w:type="spellStart"/>
      <w:r w:rsidRPr="000F4A27">
        <w:rPr>
          <w:rFonts w:ascii="Consolas" w:hAnsi="Consolas" w:cs="Consolas"/>
          <w:color w:val="2B91AF"/>
          <w:sz w:val="16"/>
          <w:szCs w:val="16"/>
        </w:rPr>
        <w:t>ProtocolType</w:t>
      </w:r>
      <w:r w:rsidRPr="000F4A27">
        <w:rPr>
          <w:rFonts w:ascii="Consolas" w:hAnsi="Consolas" w:cs="Consolas"/>
          <w:sz w:val="16"/>
          <w:szCs w:val="16"/>
        </w:rPr>
        <w:t>.Udp</w:t>
      </w:r>
      <w:proofErr w:type="spellEnd"/>
      <w:r w:rsidRPr="000F4A27">
        <w:rPr>
          <w:rFonts w:ascii="Consolas" w:hAnsi="Consolas" w:cs="Consolas"/>
          <w:sz w:val="16"/>
          <w:szCs w:val="16"/>
        </w:rPr>
        <w:t xml:space="preserve">) </w:t>
      </w:r>
      <w:r w:rsidRPr="000F4A27">
        <w:rPr>
          <w:rFonts w:ascii="Consolas" w:hAnsi="Consolas" w:cs="Consolas"/>
          <w:color w:val="008000"/>
          <w:sz w:val="16"/>
          <w:szCs w:val="16"/>
        </w:rPr>
        <w:t>' Create a UDP socket</w:t>
      </w:r>
    </w:p>
    <w:p w:rsidR="000F4A27" w:rsidRPr="000F4A27" w:rsidRDefault="000F4A27" w:rsidP="000F4A27">
      <w:pPr>
        <w:autoSpaceDE w:val="0"/>
        <w:autoSpaceDN w:val="0"/>
        <w:adjustRightInd w:val="0"/>
        <w:spacing w:after="0" w:line="240" w:lineRule="auto"/>
        <w:rPr>
          <w:rFonts w:ascii="Consolas" w:hAnsi="Consolas" w:cs="Consolas"/>
          <w:sz w:val="16"/>
          <w:szCs w:val="16"/>
        </w:rPr>
      </w:pPr>
    </w:p>
    <w:p w:rsidR="000F4A27" w:rsidRPr="000F4A27" w:rsidRDefault="000F4A27" w:rsidP="000F4A27">
      <w:pPr>
        <w:autoSpaceDE w:val="0"/>
        <w:autoSpaceDN w:val="0"/>
        <w:adjustRightInd w:val="0"/>
        <w:spacing w:after="0" w:line="240" w:lineRule="auto"/>
        <w:rPr>
          <w:rFonts w:ascii="Consolas" w:hAnsi="Consolas" w:cs="Consolas"/>
          <w:sz w:val="16"/>
          <w:szCs w:val="16"/>
        </w:rPr>
      </w:pPr>
      <w:r w:rsidRPr="000F4A27">
        <w:rPr>
          <w:rFonts w:ascii="Consolas" w:hAnsi="Consolas" w:cs="Consolas"/>
          <w:sz w:val="16"/>
          <w:szCs w:val="16"/>
        </w:rPr>
        <w:t xml:space="preserve">    </w:t>
      </w:r>
      <w:proofErr w:type="spellStart"/>
      <w:proofErr w:type="gramStart"/>
      <w:r w:rsidRPr="000F4A27">
        <w:rPr>
          <w:rFonts w:ascii="Consolas" w:hAnsi="Consolas" w:cs="Consolas"/>
          <w:sz w:val="16"/>
          <w:szCs w:val="16"/>
        </w:rPr>
        <w:t>hostinfo</w:t>
      </w:r>
      <w:proofErr w:type="spellEnd"/>
      <w:proofErr w:type="gramEnd"/>
      <w:r w:rsidRPr="000F4A27">
        <w:rPr>
          <w:rFonts w:ascii="Consolas" w:hAnsi="Consolas" w:cs="Consolas"/>
          <w:sz w:val="16"/>
          <w:szCs w:val="16"/>
        </w:rPr>
        <w:t xml:space="preserve"> = </w:t>
      </w:r>
      <w:proofErr w:type="spellStart"/>
      <w:r w:rsidRPr="000F4A27">
        <w:rPr>
          <w:rFonts w:ascii="Consolas" w:hAnsi="Consolas" w:cs="Consolas"/>
          <w:color w:val="2B91AF"/>
          <w:sz w:val="16"/>
          <w:szCs w:val="16"/>
        </w:rPr>
        <w:t>Dns</w:t>
      </w:r>
      <w:r w:rsidRPr="000F4A27">
        <w:rPr>
          <w:rFonts w:ascii="Consolas" w:hAnsi="Consolas" w:cs="Consolas"/>
          <w:sz w:val="16"/>
          <w:szCs w:val="16"/>
        </w:rPr>
        <w:t>.GetHostEntry</w:t>
      </w:r>
      <w:proofErr w:type="spellEnd"/>
      <w:r w:rsidRPr="000F4A27">
        <w:rPr>
          <w:rFonts w:ascii="Consolas" w:hAnsi="Consolas" w:cs="Consolas"/>
          <w:sz w:val="16"/>
          <w:szCs w:val="16"/>
        </w:rPr>
        <w:t>(</w:t>
      </w:r>
      <w:r w:rsidRPr="000F4A27">
        <w:rPr>
          <w:rFonts w:ascii="Consolas" w:hAnsi="Consolas" w:cs="Consolas"/>
          <w:color w:val="A31515"/>
          <w:sz w:val="16"/>
          <w:szCs w:val="16"/>
        </w:rPr>
        <w:t>"</w:t>
      </w:r>
      <w:proofErr w:type="spellStart"/>
      <w:r w:rsidRPr="000F4A27">
        <w:rPr>
          <w:rFonts w:ascii="Consolas" w:hAnsi="Consolas" w:cs="Consolas"/>
          <w:color w:val="A31515"/>
          <w:sz w:val="16"/>
          <w:szCs w:val="16"/>
        </w:rPr>
        <w:t>gemini</w:t>
      </w:r>
      <w:proofErr w:type="spellEnd"/>
      <w:r w:rsidRPr="000F4A27">
        <w:rPr>
          <w:rFonts w:ascii="Consolas" w:hAnsi="Consolas" w:cs="Consolas"/>
          <w:color w:val="A31515"/>
          <w:sz w:val="16"/>
          <w:szCs w:val="16"/>
        </w:rPr>
        <w:t>"</w:t>
      </w:r>
      <w:r w:rsidRPr="000F4A27">
        <w:rPr>
          <w:rFonts w:ascii="Consolas" w:hAnsi="Consolas" w:cs="Consolas"/>
          <w:sz w:val="16"/>
          <w:szCs w:val="16"/>
        </w:rPr>
        <w:t xml:space="preserve">) </w:t>
      </w:r>
      <w:r w:rsidRPr="000F4A27">
        <w:rPr>
          <w:rFonts w:ascii="Consolas" w:hAnsi="Consolas" w:cs="Consolas"/>
          <w:color w:val="008000"/>
          <w:sz w:val="16"/>
          <w:szCs w:val="16"/>
        </w:rPr>
        <w:t>' Find the IP address of Gemini</w:t>
      </w:r>
    </w:p>
    <w:p w:rsidR="000F4A27" w:rsidRPr="000F4A27" w:rsidRDefault="000F4A27" w:rsidP="000F4A27">
      <w:pPr>
        <w:autoSpaceDE w:val="0"/>
        <w:autoSpaceDN w:val="0"/>
        <w:adjustRightInd w:val="0"/>
        <w:spacing w:after="0" w:line="240" w:lineRule="auto"/>
        <w:rPr>
          <w:rFonts w:ascii="Consolas" w:hAnsi="Consolas" w:cs="Consolas"/>
          <w:sz w:val="16"/>
          <w:szCs w:val="16"/>
        </w:rPr>
      </w:pPr>
      <w:r w:rsidRPr="000F4A27">
        <w:rPr>
          <w:rFonts w:ascii="Consolas" w:hAnsi="Consolas" w:cs="Consolas"/>
          <w:sz w:val="16"/>
          <w:szCs w:val="16"/>
        </w:rPr>
        <w:t xml:space="preserve">    </w:t>
      </w:r>
      <w:proofErr w:type="spellStart"/>
      <w:proofErr w:type="gramStart"/>
      <w:r w:rsidRPr="000F4A27">
        <w:rPr>
          <w:rFonts w:ascii="Consolas" w:hAnsi="Consolas" w:cs="Consolas"/>
          <w:sz w:val="16"/>
          <w:szCs w:val="16"/>
        </w:rPr>
        <w:t>UDPSocket.Connect</w:t>
      </w:r>
      <w:proofErr w:type="spellEnd"/>
      <w:r w:rsidRPr="000F4A27">
        <w:rPr>
          <w:rFonts w:ascii="Consolas" w:hAnsi="Consolas" w:cs="Consolas"/>
          <w:sz w:val="16"/>
          <w:szCs w:val="16"/>
        </w:rPr>
        <w:t>(</w:t>
      </w:r>
      <w:proofErr w:type="spellStart"/>
      <w:proofErr w:type="gramEnd"/>
      <w:r w:rsidRPr="000F4A27">
        <w:rPr>
          <w:rFonts w:ascii="Consolas" w:hAnsi="Consolas" w:cs="Consolas"/>
          <w:sz w:val="16"/>
          <w:szCs w:val="16"/>
        </w:rPr>
        <w:t>hostinfo.AddressList</w:t>
      </w:r>
      <w:proofErr w:type="spellEnd"/>
      <w:r w:rsidRPr="000F4A27">
        <w:rPr>
          <w:rFonts w:ascii="Consolas" w:hAnsi="Consolas" w:cs="Consolas"/>
          <w:sz w:val="16"/>
          <w:szCs w:val="16"/>
        </w:rPr>
        <w:t xml:space="preserve">, 11110) </w:t>
      </w:r>
      <w:r w:rsidRPr="000F4A27">
        <w:rPr>
          <w:rFonts w:ascii="Consolas" w:hAnsi="Consolas" w:cs="Consolas"/>
          <w:color w:val="008000"/>
          <w:sz w:val="16"/>
          <w:szCs w:val="16"/>
        </w:rPr>
        <w:t>'Connect the socket to the Gemini server</w:t>
      </w:r>
    </w:p>
    <w:p w:rsidR="000F4A27" w:rsidRPr="000F4A27" w:rsidRDefault="000F4A27" w:rsidP="000F4A27">
      <w:pPr>
        <w:autoSpaceDE w:val="0"/>
        <w:autoSpaceDN w:val="0"/>
        <w:adjustRightInd w:val="0"/>
        <w:spacing w:after="0" w:line="240" w:lineRule="auto"/>
        <w:rPr>
          <w:rFonts w:ascii="Consolas" w:hAnsi="Consolas" w:cs="Consolas"/>
          <w:sz w:val="16"/>
          <w:szCs w:val="16"/>
        </w:rPr>
      </w:pPr>
      <w:r w:rsidRPr="000F4A27">
        <w:rPr>
          <w:rFonts w:ascii="Consolas" w:hAnsi="Consolas" w:cs="Consolas"/>
          <w:sz w:val="16"/>
          <w:szCs w:val="16"/>
        </w:rPr>
        <w:t xml:space="preserve">    </w:t>
      </w:r>
      <w:proofErr w:type="spellStart"/>
      <w:r w:rsidRPr="000F4A27">
        <w:rPr>
          <w:rFonts w:ascii="Consolas" w:hAnsi="Consolas" w:cs="Consolas"/>
          <w:sz w:val="16"/>
          <w:szCs w:val="16"/>
        </w:rPr>
        <w:t>UDPSocket.ReceiveTimeout</w:t>
      </w:r>
      <w:proofErr w:type="spellEnd"/>
      <w:r w:rsidRPr="000F4A27">
        <w:rPr>
          <w:rFonts w:ascii="Consolas" w:hAnsi="Consolas" w:cs="Consolas"/>
          <w:sz w:val="16"/>
          <w:szCs w:val="16"/>
        </w:rPr>
        <w:t xml:space="preserve"> = 2000 </w:t>
      </w:r>
      <w:r w:rsidRPr="000F4A27">
        <w:rPr>
          <w:rFonts w:ascii="Consolas" w:hAnsi="Consolas" w:cs="Consolas"/>
          <w:color w:val="008000"/>
          <w:sz w:val="16"/>
          <w:szCs w:val="16"/>
        </w:rPr>
        <w:t>'Set the receive timeout to 2 seconds</w:t>
      </w:r>
    </w:p>
    <w:p w:rsidR="000F4A27" w:rsidRPr="000F4A27" w:rsidRDefault="000F4A27" w:rsidP="000F4A27">
      <w:pPr>
        <w:autoSpaceDE w:val="0"/>
        <w:autoSpaceDN w:val="0"/>
        <w:adjustRightInd w:val="0"/>
        <w:spacing w:after="0" w:line="240" w:lineRule="auto"/>
        <w:rPr>
          <w:rFonts w:ascii="Consolas" w:hAnsi="Consolas" w:cs="Consolas"/>
          <w:sz w:val="16"/>
          <w:szCs w:val="16"/>
        </w:rPr>
      </w:pPr>
    </w:p>
    <w:p w:rsidR="000F4A27" w:rsidRPr="000F4A27" w:rsidRDefault="000F4A27" w:rsidP="000F4A27">
      <w:pPr>
        <w:autoSpaceDE w:val="0"/>
        <w:autoSpaceDN w:val="0"/>
        <w:adjustRightInd w:val="0"/>
        <w:spacing w:after="0" w:line="240" w:lineRule="auto"/>
        <w:rPr>
          <w:rFonts w:ascii="Consolas" w:hAnsi="Consolas" w:cs="Consolas"/>
          <w:sz w:val="16"/>
          <w:szCs w:val="16"/>
        </w:rPr>
      </w:pPr>
      <w:r w:rsidRPr="000F4A27">
        <w:rPr>
          <w:rFonts w:ascii="Consolas" w:hAnsi="Consolas" w:cs="Consolas"/>
          <w:sz w:val="16"/>
          <w:szCs w:val="16"/>
        </w:rPr>
        <w:t xml:space="preserve">    </w:t>
      </w:r>
      <w:r w:rsidRPr="000F4A27">
        <w:rPr>
          <w:rFonts w:ascii="Consolas" w:hAnsi="Consolas" w:cs="Consolas"/>
          <w:color w:val="008000"/>
          <w:sz w:val="16"/>
          <w:szCs w:val="16"/>
        </w:rPr>
        <w:t xml:space="preserve">'Construct the datagram to be sent to Gemini in the </w:t>
      </w:r>
      <w:proofErr w:type="spellStart"/>
      <w:r w:rsidRPr="000F4A27">
        <w:rPr>
          <w:rFonts w:ascii="Consolas" w:hAnsi="Consolas" w:cs="Consolas"/>
          <w:color w:val="008000"/>
          <w:sz w:val="16"/>
          <w:szCs w:val="16"/>
        </w:rPr>
        <w:t>TransmitBytes</w:t>
      </w:r>
      <w:proofErr w:type="spellEnd"/>
      <w:r w:rsidRPr="000F4A27">
        <w:rPr>
          <w:rFonts w:ascii="Consolas" w:hAnsi="Consolas" w:cs="Consolas"/>
          <w:color w:val="008000"/>
          <w:sz w:val="16"/>
          <w:szCs w:val="16"/>
        </w:rPr>
        <w:t xml:space="preserve"> byte buffer</w:t>
      </w:r>
    </w:p>
    <w:p w:rsidR="000F4A27" w:rsidRPr="000F4A27" w:rsidRDefault="000F4A27" w:rsidP="000F4A27">
      <w:pPr>
        <w:autoSpaceDE w:val="0"/>
        <w:autoSpaceDN w:val="0"/>
        <w:adjustRightInd w:val="0"/>
        <w:spacing w:after="0" w:line="240" w:lineRule="auto"/>
        <w:rPr>
          <w:rFonts w:ascii="Consolas" w:hAnsi="Consolas" w:cs="Consolas"/>
          <w:sz w:val="16"/>
          <w:szCs w:val="16"/>
        </w:rPr>
      </w:pPr>
      <w:r w:rsidRPr="000F4A27">
        <w:rPr>
          <w:rFonts w:ascii="Consolas" w:hAnsi="Consolas" w:cs="Consolas"/>
          <w:sz w:val="16"/>
          <w:szCs w:val="16"/>
        </w:rPr>
        <w:t xml:space="preserve">    </w:t>
      </w:r>
      <w:r w:rsidRPr="000F4A27">
        <w:rPr>
          <w:rFonts w:ascii="Consolas" w:hAnsi="Consolas" w:cs="Consolas"/>
          <w:color w:val="008000"/>
          <w:sz w:val="16"/>
          <w:szCs w:val="16"/>
        </w:rPr>
        <w:t xml:space="preserve">'Set the Gemini </w:t>
      </w:r>
      <w:proofErr w:type="spellStart"/>
      <w:r w:rsidRPr="000F4A27">
        <w:rPr>
          <w:rFonts w:ascii="Consolas" w:hAnsi="Consolas" w:cs="Consolas"/>
          <w:color w:val="008000"/>
          <w:sz w:val="16"/>
          <w:szCs w:val="16"/>
        </w:rPr>
        <w:t>DatagramNumber</w:t>
      </w:r>
      <w:proofErr w:type="spellEnd"/>
      <w:r w:rsidRPr="000F4A27">
        <w:rPr>
          <w:rFonts w:ascii="Consolas" w:hAnsi="Consolas" w:cs="Consolas"/>
          <w:color w:val="008000"/>
          <w:sz w:val="16"/>
          <w:szCs w:val="16"/>
        </w:rPr>
        <w:t xml:space="preserve"> to 1 as this is the first datagram and the </w:t>
      </w:r>
      <w:proofErr w:type="spellStart"/>
      <w:r w:rsidRPr="000F4A27">
        <w:rPr>
          <w:rFonts w:ascii="Consolas" w:hAnsi="Consolas" w:cs="Consolas"/>
          <w:color w:val="008000"/>
          <w:sz w:val="16"/>
          <w:szCs w:val="16"/>
        </w:rPr>
        <w:t>LastDatagramNumber</w:t>
      </w:r>
      <w:proofErr w:type="spellEnd"/>
      <w:r w:rsidRPr="000F4A27">
        <w:rPr>
          <w:rFonts w:ascii="Consolas" w:hAnsi="Consolas" w:cs="Consolas"/>
          <w:color w:val="008000"/>
          <w:sz w:val="16"/>
          <w:szCs w:val="16"/>
        </w:rPr>
        <w:t xml:space="preserve"> to 0</w:t>
      </w:r>
    </w:p>
    <w:p w:rsidR="000F4A27" w:rsidRPr="000F4A27" w:rsidRDefault="000F4A27" w:rsidP="000F4A27">
      <w:pPr>
        <w:autoSpaceDE w:val="0"/>
        <w:autoSpaceDN w:val="0"/>
        <w:adjustRightInd w:val="0"/>
        <w:spacing w:after="0" w:line="240" w:lineRule="auto"/>
        <w:rPr>
          <w:rFonts w:ascii="Consolas" w:hAnsi="Consolas" w:cs="Consolas"/>
          <w:sz w:val="16"/>
          <w:szCs w:val="16"/>
        </w:rPr>
      </w:pPr>
      <w:r w:rsidRPr="000F4A27">
        <w:rPr>
          <w:rFonts w:ascii="Consolas" w:hAnsi="Consolas" w:cs="Consolas"/>
          <w:sz w:val="16"/>
          <w:szCs w:val="16"/>
        </w:rPr>
        <w:t xml:space="preserve">    </w:t>
      </w:r>
      <w:proofErr w:type="spellStart"/>
      <w:proofErr w:type="gramStart"/>
      <w:r w:rsidRPr="000F4A27">
        <w:rPr>
          <w:rFonts w:ascii="Consolas" w:hAnsi="Consolas" w:cs="Consolas"/>
          <w:color w:val="2B91AF"/>
          <w:sz w:val="16"/>
          <w:szCs w:val="16"/>
        </w:rPr>
        <w:t>Array</w:t>
      </w:r>
      <w:r w:rsidRPr="000F4A27">
        <w:rPr>
          <w:rFonts w:ascii="Consolas" w:hAnsi="Consolas" w:cs="Consolas"/>
          <w:sz w:val="16"/>
          <w:szCs w:val="16"/>
        </w:rPr>
        <w:t>.Copy</w:t>
      </w:r>
      <w:proofErr w:type="spellEnd"/>
      <w:r w:rsidRPr="000F4A27">
        <w:rPr>
          <w:rFonts w:ascii="Consolas" w:hAnsi="Consolas" w:cs="Consolas"/>
          <w:sz w:val="16"/>
          <w:szCs w:val="16"/>
        </w:rPr>
        <w:t>(</w:t>
      </w:r>
      <w:proofErr w:type="spellStart"/>
      <w:proofErr w:type="gramEnd"/>
      <w:r w:rsidRPr="000F4A27">
        <w:rPr>
          <w:rFonts w:ascii="Consolas" w:hAnsi="Consolas" w:cs="Consolas"/>
          <w:color w:val="2B91AF"/>
          <w:sz w:val="16"/>
          <w:szCs w:val="16"/>
        </w:rPr>
        <w:t>BitConverter</w:t>
      </w:r>
      <w:r w:rsidRPr="000F4A27">
        <w:rPr>
          <w:rFonts w:ascii="Consolas" w:hAnsi="Consolas" w:cs="Consolas"/>
          <w:sz w:val="16"/>
          <w:szCs w:val="16"/>
        </w:rPr>
        <w:t>.GetBytes</w:t>
      </w:r>
      <w:proofErr w:type="spellEnd"/>
      <w:r w:rsidRPr="000F4A27">
        <w:rPr>
          <w:rFonts w:ascii="Consolas" w:hAnsi="Consolas" w:cs="Consolas"/>
          <w:sz w:val="16"/>
          <w:szCs w:val="16"/>
        </w:rPr>
        <w:t xml:space="preserve">(1%), 0, </w:t>
      </w:r>
      <w:proofErr w:type="spellStart"/>
      <w:r w:rsidRPr="000F4A27">
        <w:rPr>
          <w:rFonts w:ascii="Consolas" w:hAnsi="Consolas" w:cs="Consolas"/>
          <w:sz w:val="16"/>
          <w:szCs w:val="16"/>
        </w:rPr>
        <w:t>TransmitBytes</w:t>
      </w:r>
      <w:proofErr w:type="spellEnd"/>
      <w:r w:rsidRPr="000F4A27">
        <w:rPr>
          <w:rFonts w:ascii="Consolas" w:hAnsi="Consolas" w:cs="Consolas"/>
          <w:sz w:val="16"/>
          <w:szCs w:val="16"/>
        </w:rPr>
        <w:t xml:space="preserve">, </w:t>
      </w:r>
      <w:proofErr w:type="spellStart"/>
      <w:r w:rsidRPr="000F4A27">
        <w:rPr>
          <w:rFonts w:ascii="Consolas" w:hAnsi="Consolas" w:cs="Consolas"/>
          <w:sz w:val="16"/>
          <w:szCs w:val="16"/>
        </w:rPr>
        <w:t>DatagramNumberField</w:t>
      </w:r>
      <w:proofErr w:type="spellEnd"/>
      <w:r w:rsidRPr="000F4A27">
        <w:rPr>
          <w:rFonts w:ascii="Consolas" w:hAnsi="Consolas" w:cs="Consolas"/>
          <w:sz w:val="16"/>
          <w:szCs w:val="16"/>
        </w:rPr>
        <w:t xml:space="preserve">, </w:t>
      </w:r>
      <w:proofErr w:type="spellStart"/>
      <w:r w:rsidRPr="000F4A27">
        <w:rPr>
          <w:rFonts w:ascii="Consolas" w:hAnsi="Consolas" w:cs="Consolas"/>
          <w:sz w:val="16"/>
          <w:szCs w:val="16"/>
        </w:rPr>
        <w:t>IntegerFieldLength</w:t>
      </w:r>
      <w:proofErr w:type="spellEnd"/>
      <w:r w:rsidRPr="000F4A27">
        <w:rPr>
          <w:rFonts w:ascii="Consolas" w:hAnsi="Consolas" w:cs="Consolas"/>
          <w:sz w:val="16"/>
          <w:szCs w:val="16"/>
        </w:rPr>
        <w:t>)</w:t>
      </w:r>
    </w:p>
    <w:p w:rsidR="000F4A27" w:rsidRPr="000F4A27" w:rsidRDefault="000F4A27" w:rsidP="000F4A27">
      <w:pPr>
        <w:autoSpaceDE w:val="0"/>
        <w:autoSpaceDN w:val="0"/>
        <w:adjustRightInd w:val="0"/>
        <w:spacing w:after="0" w:line="240" w:lineRule="auto"/>
        <w:rPr>
          <w:rFonts w:ascii="Consolas" w:hAnsi="Consolas" w:cs="Consolas"/>
          <w:sz w:val="16"/>
          <w:szCs w:val="16"/>
        </w:rPr>
      </w:pPr>
      <w:r w:rsidRPr="000F4A27">
        <w:rPr>
          <w:rFonts w:ascii="Consolas" w:hAnsi="Consolas" w:cs="Consolas"/>
          <w:sz w:val="16"/>
          <w:szCs w:val="16"/>
        </w:rPr>
        <w:t xml:space="preserve">    </w:t>
      </w:r>
      <w:proofErr w:type="spellStart"/>
      <w:proofErr w:type="gramStart"/>
      <w:r w:rsidRPr="000F4A27">
        <w:rPr>
          <w:rFonts w:ascii="Consolas" w:hAnsi="Consolas" w:cs="Consolas"/>
          <w:color w:val="2B91AF"/>
          <w:sz w:val="16"/>
          <w:szCs w:val="16"/>
        </w:rPr>
        <w:t>Array</w:t>
      </w:r>
      <w:r w:rsidRPr="000F4A27">
        <w:rPr>
          <w:rFonts w:ascii="Consolas" w:hAnsi="Consolas" w:cs="Consolas"/>
          <w:sz w:val="16"/>
          <w:szCs w:val="16"/>
        </w:rPr>
        <w:t>.Copy</w:t>
      </w:r>
      <w:proofErr w:type="spellEnd"/>
      <w:r w:rsidRPr="000F4A27">
        <w:rPr>
          <w:rFonts w:ascii="Consolas" w:hAnsi="Consolas" w:cs="Consolas"/>
          <w:sz w:val="16"/>
          <w:szCs w:val="16"/>
        </w:rPr>
        <w:t>(</w:t>
      </w:r>
      <w:proofErr w:type="spellStart"/>
      <w:proofErr w:type="gramEnd"/>
      <w:r w:rsidRPr="000F4A27">
        <w:rPr>
          <w:rFonts w:ascii="Consolas" w:hAnsi="Consolas" w:cs="Consolas"/>
          <w:color w:val="2B91AF"/>
          <w:sz w:val="16"/>
          <w:szCs w:val="16"/>
        </w:rPr>
        <w:t>BitConverter</w:t>
      </w:r>
      <w:r w:rsidRPr="000F4A27">
        <w:rPr>
          <w:rFonts w:ascii="Consolas" w:hAnsi="Consolas" w:cs="Consolas"/>
          <w:sz w:val="16"/>
          <w:szCs w:val="16"/>
        </w:rPr>
        <w:t>.GetBytes</w:t>
      </w:r>
      <w:proofErr w:type="spellEnd"/>
      <w:r w:rsidRPr="000F4A27">
        <w:rPr>
          <w:rFonts w:ascii="Consolas" w:hAnsi="Consolas" w:cs="Consolas"/>
          <w:sz w:val="16"/>
          <w:szCs w:val="16"/>
        </w:rPr>
        <w:t xml:space="preserve">(0%), 0, </w:t>
      </w:r>
      <w:proofErr w:type="spellStart"/>
      <w:r w:rsidRPr="000F4A27">
        <w:rPr>
          <w:rFonts w:ascii="Consolas" w:hAnsi="Consolas" w:cs="Consolas"/>
          <w:sz w:val="16"/>
          <w:szCs w:val="16"/>
        </w:rPr>
        <w:t>TransmitBytes</w:t>
      </w:r>
      <w:proofErr w:type="spellEnd"/>
      <w:r w:rsidRPr="000F4A27">
        <w:rPr>
          <w:rFonts w:ascii="Consolas" w:hAnsi="Consolas" w:cs="Consolas"/>
          <w:sz w:val="16"/>
          <w:szCs w:val="16"/>
        </w:rPr>
        <w:t xml:space="preserve">, </w:t>
      </w:r>
      <w:proofErr w:type="spellStart"/>
      <w:r w:rsidRPr="000F4A27">
        <w:rPr>
          <w:rFonts w:ascii="Consolas" w:hAnsi="Consolas" w:cs="Consolas"/>
          <w:sz w:val="16"/>
          <w:szCs w:val="16"/>
        </w:rPr>
        <w:t>LastDatagramNumberField</w:t>
      </w:r>
      <w:proofErr w:type="spellEnd"/>
      <w:r w:rsidRPr="000F4A27">
        <w:rPr>
          <w:rFonts w:ascii="Consolas" w:hAnsi="Consolas" w:cs="Consolas"/>
          <w:sz w:val="16"/>
          <w:szCs w:val="16"/>
        </w:rPr>
        <w:t xml:space="preserve">, </w:t>
      </w:r>
      <w:proofErr w:type="spellStart"/>
      <w:r w:rsidRPr="000F4A27">
        <w:rPr>
          <w:rFonts w:ascii="Consolas" w:hAnsi="Consolas" w:cs="Consolas"/>
          <w:sz w:val="16"/>
          <w:szCs w:val="16"/>
        </w:rPr>
        <w:t>IntegerFieldLength</w:t>
      </w:r>
      <w:proofErr w:type="spellEnd"/>
      <w:r w:rsidRPr="000F4A27">
        <w:rPr>
          <w:rFonts w:ascii="Consolas" w:hAnsi="Consolas" w:cs="Consolas"/>
          <w:sz w:val="16"/>
          <w:szCs w:val="16"/>
        </w:rPr>
        <w:t>)</w:t>
      </w:r>
    </w:p>
    <w:p w:rsidR="000F4A27" w:rsidRPr="000F4A27" w:rsidRDefault="000F4A27" w:rsidP="000F4A27">
      <w:pPr>
        <w:autoSpaceDE w:val="0"/>
        <w:autoSpaceDN w:val="0"/>
        <w:adjustRightInd w:val="0"/>
        <w:spacing w:after="0" w:line="240" w:lineRule="auto"/>
        <w:rPr>
          <w:rFonts w:ascii="Consolas" w:hAnsi="Consolas" w:cs="Consolas"/>
          <w:sz w:val="16"/>
          <w:szCs w:val="16"/>
        </w:rPr>
      </w:pPr>
    </w:p>
    <w:p w:rsidR="000F4A27" w:rsidRPr="000F4A27" w:rsidRDefault="000F4A27" w:rsidP="000F4A27">
      <w:pPr>
        <w:autoSpaceDE w:val="0"/>
        <w:autoSpaceDN w:val="0"/>
        <w:adjustRightInd w:val="0"/>
        <w:spacing w:after="0" w:line="240" w:lineRule="auto"/>
        <w:rPr>
          <w:rFonts w:ascii="Consolas" w:hAnsi="Consolas" w:cs="Consolas"/>
          <w:sz w:val="16"/>
          <w:szCs w:val="16"/>
        </w:rPr>
      </w:pPr>
      <w:r w:rsidRPr="000F4A27">
        <w:rPr>
          <w:rFonts w:ascii="Consolas" w:hAnsi="Consolas" w:cs="Consolas"/>
          <w:sz w:val="16"/>
          <w:szCs w:val="16"/>
        </w:rPr>
        <w:t xml:space="preserve">    </w:t>
      </w:r>
      <w:r w:rsidRPr="000F4A27">
        <w:rPr>
          <w:rFonts w:ascii="Consolas" w:hAnsi="Consolas" w:cs="Consolas"/>
          <w:color w:val="008000"/>
          <w:sz w:val="16"/>
          <w:szCs w:val="16"/>
        </w:rPr>
        <w:t>'Add the command to be sent and the trailing NULL character starting at offset 8</w:t>
      </w:r>
    </w:p>
    <w:p w:rsidR="000F4A27" w:rsidRPr="000F4A27" w:rsidRDefault="000F4A27" w:rsidP="000F4A27">
      <w:pPr>
        <w:autoSpaceDE w:val="0"/>
        <w:autoSpaceDN w:val="0"/>
        <w:adjustRightInd w:val="0"/>
        <w:spacing w:after="0" w:line="240" w:lineRule="auto"/>
        <w:rPr>
          <w:rFonts w:ascii="Consolas" w:hAnsi="Consolas" w:cs="Consolas"/>
          <w:sz w:val="16"/>
          <w:szCs w:val="16"/>
        </w:rPr>
      </w:pPr>
      <w:r w:rsidRPr="000F4A27">
        <w:rPr>
          <w:rFonts w:ascii="Consolas" w:hAnsi="Consolas" w:cs="Consolas"/>
          <w:sz w:val="16"/>
          <w:szCs w:val="16"/>
        </w:rPr>
        <w:t xml:space="preserve">    </w:t>
      </w:r>
      <w:proofErr w:type="spellStart"/>
      <w:proofErr w:type="gramStart"/>
      <w:r w:rsidRPr="000F4A27">
        <w:rPr>
          <w:rFonts w:ascii="Consolas" w:hAnsi="Consolas" w:cs="Consolas"/>
          <w:color w:val="2B91AF"/>
          <w:sz w:val="16"/>
          <w:szCs w:val="16"/>
        </w:rPr>
        <w:t>Array</w:t>
      </w:r>
      <w:r w:rsidRPr="000F4A27">
        <w:rPr>
          <w:rFonts w:ascii="Consolas" w:hAnsi="Consolas" w:cs="Consolas"/>
          <w:sz w:val="16"/>
          <w:szCs w:val="16"/>
        </w:rPr>
        <w:t>.Copy</w:t>
      </w:r>
      <w:proofErr w:type="spellEnd"/>
      <w:r w:rsidRPr="000F4A27">
        <w:rPr>
          <w:rFonts w:ascii="Consolas" w:hAnsi="Consolas" w:cs="Consolas"/>
          <w:sz w:val="16"/>
          <w:szCs w:val="16"/>
        </w:rPr>
        <w:t>(</w:t>
      </w:r>
      <w:proofErr w:type="spellStart"/>
      <w:proofErr w:type="gramEnd"/>
      <w:r w:rsidRPr="000F4A27">
        <w:rPr>
          <w:rFonts w:ascii="Consolas" w:hAnsi="Consolas" w:cs="Consolas"/>
          <w:color w:val="2B91AF"/>
          <w:sz w:val="16"/>
          <w:szCs w:val="16"/>
        </w:rPr>
        <w:t>Encoding</w:t>
      </w:r>
      <w:r w:rsidRPr="000F4A27">
        <w:rPr>
          <w:rFonts w:ascii="Consolas" w:hAnsi="Consolas" w:cs="Consolas"/>
          <w:sz w:val="16"/>
          <w:szCs w:val="16"/>
        </w:rPr>
        <w:t>.ASCII.GetBytes</w:t>
      </w:r>
      <w:proofErr w:type="spellEnd"/>
      <w:r w:rsidRPr="000F4A27">
        <w:rPr>
          <w:rFonts w:ascii="Consolas" w:hAnsi="Consolas" w:cs="Consolas"/>
          <w:sz w:val="16"/>
          <w:szCs w:val="16"/>
        </w:rPr>
        <w:t>(</w:t>
      </w:r>
      <w:proofErr w:type="spellStart"/>
      <w:r w:rsidRPr="000F4A27">
        <w:rPr>
          <w:rFonts w:ascii="Consolas" w:hAnsi="Consolas" w:cs="Consolas"/>
          <w:sz w:val="16"/>
          <w:szCs w:val="16"/>
        </w:rPr>
        <w:t>GeminiCommand</w:t>
      </w:r>
      <w:proofErr w:type="spellEnd"/>
      <w:r w:rsidRPr="000F4A27">
        <w:rPr>
          <w:rFonts w:ascii="Consolas" w:hAnsi="Consolas" w:cs="Consolas"/>
          <w:sz w:val="16"/>
          <w:szCs w:val="16"/>
        </w:rPr>
        <w:t xml:space="preserve">), 0, </w:t>
      </w:r>
      <w:proofErr w:type="spellStart"/>
      <w:r w:rsidRPr="000F4A27">
        <w:rPr>
          <w:rFonts w:ascii="Consolas" w:hAnsi="Consolas" w:cs="Consolas"/>
          <w:sz w:val="16"/>
          <w:szCs w:val="16"/>
        </w:rPr>
        <w:t>TransmitBytes</w:t>
      </w:r>
      <w:proofErr w:type="spellEnd"/>
      <w:r w:rsidRPr="000F4A27">
        <w:rPr>
          <w:rFonts w:ascii="Consolas" w:hAnsi="Consolas" w:cs="Consolas"/>
          <w:sz w:val="16"/>
          <w:szCs w:val="16"/>
        </w:rPr>
        <w:t xml:space="preserve">, </w:t>
      </w:r>
      <w:proofErr w:type="spellStart"/>
      <w:r w:rsidRPr="000F4A27">
        <w:rPr>
          <w:rFonts w:ascii="Consolas" w:hAnsi="Consolas" w:cs="Consolas"/>
          <w:sz w:val="16"/>
          <w:szCs w:val="16"/>
        </w:rPr>
        <w:t>GeminiDataField</w:t>
      </w:r>
      <w:proofErr w:type="spellEnd"/>
      <w:r w:rsidRPr="000F4A27">
        <w:rPr>
          <w:rFonts w:ascii="Consolas" w:hAnsi="Consolas" w:cs="Consolas"/>
          <w:sz w:val="16"/>
          <w:szCs w:val="16"/>
        </w:rPr>
        <w:t xml:space="preserve">, </w:t>
      </w:r>
      <w:proofErr w:type="spellStart"/>
      <w:r w:rsidRPr="000F4A27">
        <w:rPr>
          <w:rFonts w:ascii="Consolas" w:hAnsi="Consolas" w:cs="Consolas"/>
          <w:sz w:val="16"/>
          <w:szCs w:val="16"/>
        </w:rPr>
        <w:t>GeminiCommand.Length</w:t>
      </w:r>
      <w:proofErr w:type="spellEnd"/>
      <w:r w:rsidRPr="000F4A27">
        <w:rPr>
          <w:rFonts w:ascii="Consolas" w:hAnsi="Consolas" w:cs="Consolas"/>
          <w:sz w:val="16"/>
          <w:szCs w:val="16"/>
        </w:rPr>
        <w:t>)</w:t>
      </w:r>
    </w:p>
    <w:p w:rsidR="000F4A27" w:rsidRPr="000F4A27" w:rsidRDefault="000F4A27" w:rsidP="000F4A27">
      <w:pPr>
        <w:autoSpaceDE w:val="0"/>
        <w:autoSpaceDN w:val="0"/>
        <w:adjustRightInd w:val="0"/>
        <w:spacing w:after="0" w:line="240" w:lineRule="auto"/>
        <w:rPr>
          <w:rFonts w:ascii="Consolas" w:hAnsi="Consolas" w:cs="Consolas"/>
          <w:sz w:val="16"/>
          <w:szCs w:val="16"/>
        </w:rPr>
      </w:pPr>
      <w:r w:rsidRPr="000F4A27">
        <w:rPr>
          <w:rFonts w:ascii="Consolas" w:hAnsi="Consolas" w:cs="Consolas"/>
          <w:sz w:val="16"/>
          <w:szCs w:val="16"/>
        </w:rPr>
        <w:t xml:space="preserve">    </w:t>
      </w:r>
      <w:proofErr w:type="spellStart"/>
      <w:proofErr w:type="gramStart"/>
      <w:r w:rsidRPr="000F4A27">
        <w:rPr>
          <w:rFonts w:ascii="Consolas" w:hAnsi="Consolas" w:cs="Consolas"/>
          <w:color w:val="2B91AF"/>
          <w:sz w:val="16"/>
          <w:szCs w:val="16"/>
        </w:rPr>
        <w:t>Array</w:t>
      </w:r>
      <w:r w:rsidRPr="000F4A27">
        <w:rPr>
          <w:rFonts w:ascii="Consolas" w:hAnsi="Consolas" w:cs="Consolas"/>
          <w:sz w:val="16"/>
          <w:szCs w:val="16"/>
        </w:rPr>
        <w:t>.Copy</w:t>
      </w:r>
      <w:proofErr w:type="spellEnd"/>
      <w:r w:rsidRPr="000F4A27">
        <w:rPr>
          <w:rFonts w:ascii="Consolas" w:hAnsi="Consolas" w:cs="Consolas"/>
          <w:sz w:val="16"/>
          <w:szCs w:val="16"/>
        </w:rPr>
        <w:t>(</w:t>
      </w:r>
      <w:proofErr w:type="spellStart"/>
      <w:proofErr w:type="gramEnd"/>
      <w:r w:rsidRPr="000F4A27">
        <w:rPr>
          <w:rFonts w:ascii="Consolas" w:hAnsi="Consolas" w:cs="Consolas"/>
          <w:color w:val="2B91AF"/>
          <w:sz w:val="16"/>
          <w:szCs w:val="16"/>
        </w:rPr>
        <w:t>Encoding</w:t>
      </w:r>
      <w:r w:rsidRPr="000F4A27">
        <w:rPr>
          <w:rFonts w:ascii="Consolas" w:hAnsi="Consolas" w:cs="Consolas"/>
          <w:sz w:val="16"/>
          <w:szCs w:val="16"/>
        </w:rPr>
        <w:t>.ASCII.GetBytes</w:t>
      </w:r>
      <w:proofErr w:type="spellEnd"/>
      <w:r w:rsidRPr="000F4A27">
        <w:rPr>
          <w:rFonts w:ascii="Consolas" w:hAnsi="Consolas" w:cs="Consolas"/>
          <w:sz w:val="16"/>
          <w:szCs w:val="16"/>
        </w:rPr>
        <w:t>(</w:t>
      </w:r>
      <w:proofErr w:type="spellStart"/>
      <w:r w:rsidRPr="000F4A27">
        <w:rPr>
          <w:rFonts w:ascii="Consolas" w:hAnsi="Consolas" w:cs="Consolas"/>
          <w:sz w:val="16"/>
          <w:szCs w:val="16"/>
        </w:rPr>
        <w:t>Chr</w:t>
      </w:r>
      <w:proofErr w:type="spellEnd"/>
      <w:r w:rsidRPr="000F4A27">
        <w:rPr>
          <w:rFonts w:ascii="Consolas" w:hAnsi="Consolas" w:cs="Consolas"/>
          <w:sz w:val="16"/>
          <w:szCs w:val="16"/>
        </w:rPr>
        <w:t xml:space="preserve">(0)), 0, </w:t>
      </w:r>
      <w:proofErr w:type="spellStart"/>
      <w:r w:rsidRPr="000F4A27">
        <w:rPr>
          <w:rFonts w:ascii="Consolas" w:hAnsi="Consolas" w:cs="Consolas"/>
          <w:sz w:val="16"/>
          <w:szCs w:val="16"/>
        </w:rPr>
        <w:t>TransmitBytes</w:t>
      </w:r>
      <w:proofErr w:type="spellEnd"/>
      <w:r w:rsidRPr="000F4A27">
        <w:rPr>
          <w:rFonts w:ascii="Consolas" w:hAnsi="Consolas" w:cs="Consolas"/>
          <w:sz w:val="16"/>
          <w:szCs w:val="16"/>
        </w:rPr>
        <w:t xml:space="preserve">, </w:t>
      </w:r>
      <w:proofErr w:type="spellStart"/>
      <w:r w:rsidRPr="000F4A27">
        <w:rPr>
          <w:rFonts w:ascii="Consolas" w:hAnsi="Consolas" w:cs="Consolas"/>
          <w:sz w:val="16"/>
          <w:szCs w:val="16"/>
        </w:rPr>
        <w:t>GeminiDataField</w:t>
      </w:r>
      <w:proofErr w:type="spellEnd"/>
      <w:r w:rsidRPr="000F4A27">
        <w:rPr>
          <w:rFonts w:ascii="Consolas" w:hAnsi="Consolas" w:cs="Consolas"/>
          <w:sz w:val="16"/>
          <w:szCs w:val="16"/>
        </w:rPr>
        <w:t xml:space="preserve"> + </w:t>
      </w:r>
      <w:proofErr w:type="spellStart"/>
      <w:r w:rsidRPr="000F4A27">
        <w:rPr>
          <w:rFonts w:ascii="Consolas" w:hAnsi="Consolas" w:cs="Consolas"/>
          <w:sz w:val="16"/>
          <w:szCs w:val="16"/>
        </w:rPr>
        <w:t>GeminiCommand.Length</w:t>
      </w:r>
      <w:proofErr w:type="spellEnd"/>
      <w:r w:rsidRPr="000F4A27">
        <w:rPr>
          <w:rFonts w:ascii="Consolas" w:hAnsi="Consolas" w:cs="Consolas"/>
          <w:sz w:val="16"/>
          <w:szCs w:val="16"/>
        </w:rPr>
        <w:t>, 1)</w:t>
      </w:r>
    </w:p>
    <w:p w:rsidR="000F4A27" w:rsidRPr="000F4A27" w:rsidRDefault="000F4A27" w:rsidP="000F4A27">
      <w:pPr>
        <w:autoSpaceDE w:val="0"/>
        <w:autoSpaceDN w:val="0"/>
        <w:adjustRightInd w:val="0"/>
        <w:spacing w:after="0" w:line="240" w:lineRule="auto"/>
        <w:rPr>
          <w:rFonts w:ascii="Consolas" w:hAnsi="Consolas" w:cs="Consolas"/>
          <w:sz w:val="16"/>
          <w:szCs w:val="16"/>
        </w:rPr>
      </w:pPr>
    </w:p>
    <w:p w:rsidR="000F4A27" w:rsidRPr="000F4A27" w:rsidRDefault="000F4A27" w:rsidP="000F4A27">
      <w:pPr>
        <w:autoSpaceDE w:val="0"/>
        <w:autoSpaceDN w:val="0"/>
        <w:adjustRightInd w:val="0"/>
        <w:spacing w:after="0" w:line="240" w:lineRule="auto"/>
        <w:rPr>
          <w:rFonts w:ascii="Consolas" w:hAnsi="Consolas" w:cs="Consolas"/>
          <w:sz w:val="16"/>
          <w:szCs w:val="16"/>
        </w:rPr>
      </w:pPr>
      <w:r w:rsidRPr="000F4A27">
        <w:rPr>
          <w:rFonts w:ascii="Consolas" w:hAnsi="Consolas" w:cs="Consolas"/>
          <w:sz w:val="16"/>
          <w:szCs w:val="16"/>
        </w:rPr>
        <w:t xml:space="preserve">    </w:t>
      </w:r>
      <w:r w:rsidRPr="000F4A27">
        <w:rPr>
          <w:rFonts w:ascii="Consolas" w:hAnsi="Consolas" w:cs="Consolas"/>
          <w:color w:val="008000"/>
          <w:sz w:val="16"/>
          <w:szCs w:val="16"/>
        </w:rPr>
        <w:t>'Send the datagram to Gemini</w:t>
      </w:r>
    </w:p>
    <w:p w:rsidR="000F4A27" w:rsidRPr="000F4A27" w:rsidRDefault="000F4A27" w:rsidP="000F4A27">
      <w:pPr>
        <w:autoSpaceDE w:val="0"/>
        <w:autoSpaceDN w:val="0"/>
        <w:adjustRightInd w:val="0"/>
        <w:spacing w:after="0" w:line="240" w:lineRule="auto"/>
        <w:rPr>
          <w:rFonts w:ascii="Consolas" w:hAnsi="Consolas" w:cs="Consolas"/>
          <w:sz w:val="16"/>
          <w:szCs w:val="16"/>
        </w:rPr>
      </w:pPr>
      <w:r w:rsidRPr="000F4A27">
        <w:rPr>
          <w:rFonts w:ascii="Consolas" w:hAnsi="Consolas" w:cs="Consolas"/>
          <w:sz w:val="16"/>
          <w:szCs w:val="16"/>
        </w:rPr>
        <w:t xml:space="preserve">    </w:t>
      </w:r>
      <w:proofErr w:type="spellStart"/>
      <w:proofErr w:type="gramStart"/>
      <w:r w:rsidRPr="000F4A27">
        <w:rPr>
          <w:rFonts w:ascii="Consolas" w:hAnsi="Consolas" w:cs="Consolas"/>
          <w:sz w:val="16"/>
          <w:szCs w:val="16"/>
        </w:rPr>
        <w:t>UDPSocket.Send</w:t>
      </w:r>
      <w:proofErr w:type="spellEnd"/>
      <w:r w:rsidRPr="000F4A27">
        <w:rPr>
          <w:rFonts w:ascii="Consolas" w:hAnsi="Consolas" w:cs="Consolas"/>
          <w:sz w:val="16"/>
          <w:szCs w:val="16"/>
        </w:rPr>
        <w:t>(</w:t>
      </w:r>
      <w:proofErr w:type="spellStart"/>
      <w:proofErr w:type="gramEnd"/>
      <w:r w:rsidRPr="000F4A27">
        <w:rPr>
          <w:rFonts w:ascii="Consolas" w:hAnsi="Consolas" w:cs="Consolas"/>
          <w:sz w:val="16"/>
          <w:szCs w:val="16"/>
        </w:rPr>
        <w:t>TransmitBytes</w:t>
      </w:r>
      <w:proofErr w:type="spellEnd"/>
      <w:r w:rsidRPr="000F4A27">
        <w:rPr>
          <w:rFonts w:ascii="Consolas" w:hAnsi="Consolas" w:cs="Consolas"/>
          <w:sz w:val="16"/>
          <w:szCs w:val="16"/>
        </w:rPr>
        <w:t xml:space="preserve">, </w:t>
      </w:r>
      <w:proofErr w:type="spellStart"/>
      <w:r w:rsidRPr="000F4A27">
        <w:rPr>
          <w:rFonts w:ascii="Consolas" w:hAnsi="Consolas" w:cs="Consolas"/>
          <w:sz w:val="16"/>
          <w:szCs w:val="16"/>
        </w:rPr>
        <w:t>DatagramNumberField</w:t>
      </w:r>
      <w:proofErr w:type="spellEnd"/>
      <w:r w:rsidRPr="000F4A27">
        <w:rPr>
          <w:rFonts w:ascii="Consolas" w:hAnsi="Consolas" w:cs="Consolas"/>
          <w:sz w:val="16"/>
          <w:szCs w:val="16"/>
        </w:rPr>
        <w:t xml:space="preserve">, </w:t>
      </w:r>
      <w:proofErr w:type="spellStart"/>
      <w:r w:rsidRPr="000F4A27">
        <w:rPr>
          <w:rFonts w:ascii="Consolas" w:hAnsi="Consolas" w:cs="Consolas"/>
          <w:sz w:val="16"/>
          <w:szCs w:val="16"/>
        </w:rPr>
        <w:t>GeminiDataField</w:t>
      </w:r>
      <w:proofErr w:type="spellEnd"/>
      <w:r w:rsidRPr="000F4A27">
        <w:rPr>
          <w:rFonts w:ascii="Consolas" w:hAnsi="Consolas" w:cs="Consolas"/>
          <w:sz w:val="16"/>
          <w:szCs w:val="16"/>
        </w:rPr>
        <w:t xml:space="preserve"> + </w:t>
      </w:r>
      <w:proofErr w:type="spellStart"/>
      <w:r w:rsidRPr="000F4A27">
        <w:rPr>
          <w:rFonts w:ascii="Consolas" w:hAnsi="Consolas" w:cs="Consolas"/>
          <w:sz w:val="16"/>
          <w:szCs w:val="16"/>
        </w:rPr>
        <w:t>GeminiCommand.Length</w:t>
      </w:r>
      <w:proofErr w:type="spellEnd"/>
      <w:r w:rsidRPr="000F4A27">
        <w:rPr>
          <w:rFonts w:ascii="Consolas" w:hAnsi="Consolas" w:cs="Consolas"/>
          <w:sz w:val="16"/>
          <w:szCs w:val="16"/>
        </w:rPr>
        <w:t xml:space="preserve"> + 1, </w:t>
      </w:r>
      <w:proofErr w:type="spellStart"/>
      <w:r w:rsidRPr="000F4A27">
        <w:rPr>
          <w:rFonts w:ascii="Consolas" w:hAnsi="Consolas" w:cs="Consolas"/>
          <w:color w:val="2B91AF"/>
          <w:sz w:val="16"/>
          <w:szCs w:val="16"/>
        </w:rPr>
        <w:t>SocketFlags</w:t>
      </w:r>
      <w:r w:rsidRPr="000F4A27">
        <w:rPr>
          <w:rFonts w:ascii="Consolas" w:hAnsi="Consolas" w:cs="Consolas"/>
          <w:sz w:val="16"/>
          <w:szCs w:val="16"/>
        </w:rPr>
        <w:t>.None</w:t>
      </w:r>
      <w:proofErr w:type="spellEnd"/>
      <w:r w:rsidRPr="000F4A27">
        <w:rPr>
          <w:rFonts w:ascii="Consolas" w:hAnsi="Consolas" w:cs="Consolas"/>
          <w:sz w:val="16"/>
          <w:szCs w:val="16"/>
        </w:rPr>
        <w:t>)</w:t>
      </w:r>
    </w:p>
    <w:p w:rsidR="000F4A27" w:rsidRPr="000F4A27" w:rsidRDefault="000F4A27" w:rsidP="000F4A27">
      <w:pPr>
        <w:autoSpaceDE w:val="0"/>
        <w:autoSpaceDN w:val="0"/>
        <w:adjustRightInd w:val="0"/>
        <w:spacing w:after="0" w:line="240" w:lineRule="auto"/>
        <w:rPr>
          <w:rFonts w:ascii="Consolas" w:hAnsi="Consolas" w:cs="Consolas"/>
          <w:sz w:val="16"/>
          <w:szCs w:val="16"/>
        </w:rPr>
      </w:pPr>
    </w:p>
    <w:p w:rsidR="000F4A27" w:rsidRPr="000F4A27" w:rsidRDefault="000F4A27" w:rsidP="000F4A27">
      <w:pPr>
        <w:autoSpaceDE w:val="0"/>
        <w:autoSpaceDN w:val="0"/>
        <w:adjustRightInd w:val="0"/>
        <w:spacing w:after="0" w:line="240" w:lineRule="auto"/>
        <w:rPr>
          <w:rFonts w:ascii="Consolas" w:hAnsi="Consolas" w:cs="Consolas"/>
          <w:sz w:val="16"/>
          <w:szCs w:val="16"/>
        </w:rPr>
      </w:pPr>
      <w:r w:rsidRPr="000F4A27">
        <w:rPr>
          <w:rFonts w:ascii="Consolas" w:hAnsi="Consolas" w:cs="Consolas"/>
          <w:sz w:val="16"/>
          <w:szCs w:val="16"/>
        </w:rPr>
        <w:t xml:space="preserve">    </w:t>
      </w:r>
      <w:r w:rsidRPr="000F4A27">
        <w:rPr>
          <w:rFonts w:ascii="Consolas" w:hAnsi="Consolas" w:cs="Consolas"/>
          <w:color w:val="008000"/>
          <w:sz w:val="16"/>
          <w:szCs w:val="16"/>
        </w:rPr>
        <w:t xml:space="preserve">'Receive the returned datagram data field from Gemini into the </w:t>
      </w:r>
      <w:proofErr w:type="spellStart"/>
      <w:r w:rsidRPr="000F4A27">
        <w:rPr>
          <w:rFonts w:ascii="Consolas" w:hAnsi="Consolas" w:cs="Consolas"/>
          <w:color w:val="008000"/>
          <w:sz w:val="16"/>
          <w:szCs w:val="16"/>
        </w:rPr>
        <w:t>ReceiveBytes</w:t>
      </w:r>
      <w:proofErr w:type="spellEnd"/>
      <w:r w:rsidRPr="000F4A27">
        <w:rPr>
          <w:rFonts w:ascii="Consolas" w:hAnsi="Consolas" w:cs="Consolas"/>
          <w:color w:val="008000"/>
          <w:sz w:val="16"/>
          <w:szCs w:val="16"/>
        </w:rPr>
        <w:t xml:space="preserve"> byte buffer</w:t>
      </w:r>
    </w:p>
    <w:p w:rsidR="000F4A27" w:rsidRPr="000F4A27" w:rsidRDefault="000F4A27" w:rsidP="000F4A27">
      <w:pPr>
        <w:autoSpaceDE w:val="0"/>
        <w:autoSpaceDN w:val="0"/>
        <w:adjustRightInd w:val="0"/>
        <w:spacing w:after="0" w:line="240" w:lineRule="auto"/>
        <w:rPr>
          <w:rFonts w:ascii="Consolas" w:hAnsi="Consolas" w:cs="Consolas"/>
          <w:sz w:val="16"/>
          <w:szCs w:val="16"/>
        </w:rPr>
      </w:pPr>
      <w:r w:rsidRPr="000F4A27">
        <w:rPr>
          <w:rFonts w:ascii="Consolas" w:hAnsi="Consolas" w:cs="Consolas"/>
          <w:sz w:val="16"/>
          <w:szCs w:val="16"/>
        </w:rPr>
        <w:t xml:space="preserve">    </w:t>
      </w:r>
      <w:proofErr w:type="spellStart"/>
      <w:r w:rsidRPr="000F4A27">
        <w:rPr>
          <w:rFonts w:ascii="Consolas" w:hAnsi="Consolas" w:cs="Consolas"/>
          <w:sz w:val="16"/>
          <w:szCs w:val="16"/>
        </w:rPr>
        <w:t>NumberOfBytes</w:t>
      </w:r>
      <w:proofErr w:type="spellEnd"/>
      <w:r w:rsidRPr="000F4A27">
        <w:rPr>
          <w:rFonts w:ascii="Consolas" w:hAnsi="Consolas" w:cs="Consolas"/>
          <w:sz w:val="16"/>
          <w:szCs w:val="16"/>
        </w:rPr>
        <w:t xml:space="preserve"> = </w:t>
      </w:r>
      <w:proofErr w:type="spellStart"/>
      <w:proofErr w:type="gramStart"/>
      <w:r w:rsidRPr="000F4A27">
        <w:rPr>
          <w:rFonts w:ascii="Consolas" w:hAnsi="Consolas" w:cs="Consolas"/>
          <w:sz w:val="16"/>
          <w:szCs w:val="16"/>
        </w:rPr>
        <w:t>UDPSocket.Receive</w:t>
      </w:r>
      <w:proofErr w:type="spellEnd"/>
      <w:r w:rsidRPr="000F4A27">
        <w:rPr>
          <w:rFonts w:ascii="Consolas" w:hAnsi="Consolas" w:cs="Consolas"/>
          <w:sz w:val="16"/>
          <w:szCs w:val="16"/>
        </w:rPr>
        <w:t>(</w:t>
      </w:r>
      <w:proofErr w:type="spellStart"/>
      <w:proofErr w:type="gramEnd"/>
      <w:r w:rsidRPr="000F4A27">
        <w:rPr>
          <w:rFonts w:ascii="Consolas" w:hAnsi="Consolas" w:cs="Consolas"/>
          <w:sz w:val="16"/>
          <w:szCs w:val="16"/>
        </w:rPr>
        <w:t>ReceiveBytes</w:t>
      </w:r>
      <w:proofErr w:type="spellEnd"/>
      <w:r w:rsidRPr="000F4A27">
        <w:rPr>
          <w:rFonts w:ascii="Consolas" w:hAnsi="Consolas" w:cs="Consolas"/>
          <w:sz w:val="16"/>
          <w:szCs w:val="16"/>
        </w:rPr>
        <w:t>)</w:t>
      </w:r>
    </w:p>
    <w:p w:rsidR="000F4A27" w:rsidRPr="000F4A27" w:rsidRDefault="000F4A27" w:rsidP="000F4A27">
      <w:pPr>
        <w:autoSpaceDE w:val="0"/>
        <w:autoSpaceDN w:val="0"/>
        <w:adjustRightInd w:val="0"/>
        <w:spacing w:after="0" w:line="240" w:lineRule="auto"/>
        <w:rPr>
          <w:rFonts w:ascii="Consolas" w:hAnsi="Consolas" w:cs="Consolas"/>
          <w:sz w:val="16"/>
          <w:szCs w:val="16"/>
        </w:rPr>
      </w:pPr>
    </w:p>
    <w:p w:rsidR="000F4A27" w:rsidRPr="000F4A27" w:rsidRDefault="000F4A27" w:rsidP="000F4A27">
      <w:pPr>
        <w:autoSpaceDE w:val="0"/>
        <w:autoSpaceDN w:val="0"/>
        <w:adjustRightInd w:val="0"/>
        <w:spacing w:after="0" w:line="240" w:lineRule="auto"/>
        <w:rPr>
          <w:rFonts w:ascii="Consolas" w:hAnsi="Consolas" w:cs="Consolas"/>
          <w:sz w:val="16"/>
          <w:szCs w:val="16"/>
        </w:rPr>
      </w:pPr>
      <w:r w:rsidRPr="000F4A27">
        <w:rPr>
          <w:rFonts w:ascii="Consolas" w:hAnsi="Consolas" w:cs="Consolas"/>
          <w:sz w:val="16"/>
          <w:szCs w:val="16"/>
        </w:rPr>
        <w:t xml:space="preserve">    </w:t>
      </w:r>
      <w:r w:rsidRPr="000F4A27">
        <w:rPr>
          <w:rFonts w:ascii="Consolas" w:hAnsi="Consolas" w:cs="Consolas"/>
          <w:color w:val="008000"/>
          <w:sz w:val="16"/>
          <w:szCs w:val="16"/>
        </w:rPr>
        <w:t>'Extract the command response as a string and display it</w:t>
      </w:r>
    </w:p>
    <w:p w:rsidR="000F4A27" w:rsidRPr="000F4A27" w:rsidRDefault="000F4A27" w:rsidP="000F4A27">
      <w:pPr>
        <w:autoSpaceDE w:val="0"/>
        <w:autoSpaceDN w:val="0"/>
        <w:adjustRightInd w:val="0"/>
        <w:spacing w:after="0" w:line="240" w:lineRule="auto"/>
        <w:rPr>
          <w:rFonts w:ascii="Consolas" w:hAnsi="Consolas" w:cs="Consolas"/>
          <w:sz w:val="16"/>
          <w:szCs w:val="16"/>
        </w:rPr>
      </w:pPr>
      <w:r w:rsidRPr="000F4A27">
        <w:rPr>
          <w:rFonts w:ascii="Consolas" w:hAnsi="Consolas" w:cs="Consolas"/>
          <w:sz w:val="16"/>
          <w:szCs w:val="16"/>
        </w:rPr>
        <w:t xml:space="preserve">    </w:t>
      </w:r>
      <w:r w:rsidRPr="000F4A27">
        <w:rPr>
          <w:rFonts w:ascii="Consolas" w:hAnsi="Consolas" w:cs="Consolas"/>
          <w:color w:val="008000"/>
          <w:sz w:val="16"/>
          <w:szCs w:val="16"/>
        </w:rPr>
        <w:t xml:space="preserve">'Ignore the first 8 bytes containing </w:t>
      </w:r>
      <w:proofErr w:type="spellStart"/>
      <w:r w:rsidRPr="000F4A27">
        <w:rPr>
          <w:rFonts w:ascii="Consolas" w:hAnsi="Consolas" w:cs="Consolas"/>
          <w:color w:val="008000"/>
          <w:sz w:val="16"/>
          <w:szCs w:val="16"/>
        </w:rPr>
        <w:t>DatagramNumber</w:t>
      </w:r>
      <w:proofErr w:type="spellEnd"/>
      <w:r w:rsidRPr="000F4A27">
        <w:rPr>
          <w:rFonts w:ascii="Consolas" w:hAnsi="Consolas" w:cs="Consolas"/>
          <w:color w:val="008000"/>
          <w:sz w:val="16"/>
          <w:szCs w:val="16"/>
        </w:rPr>
        <w:t xml:space="preserve"> and </w:t>
      </w:r>
      <w:proofErr w:type="spellStart"/>
      <w:r w:rsidRPr="000F4A27">
        <w:rPr>
          <w:rFonts w:ascii="Consolas" w:hAnsi="Consolas" w:cs="Consolas"/>
          <w:color w:val="008000"/>
          <w:sz w:val="16"/>
          <w:szCs w:val="16"/>
        </w:rPr>
        <w:t>LastDatagramNumber</w:t>
      </w:r>
      <w:proofErr w:type="spellEnd"/>
    </w:p>
    <w:p w:rsidR="000F4A27" w:rsidRPr="000F4A27" w:rsidRDefault="000F4A27" w:rsidP="000F4A27">
      <w:pPr>
        <w:autoSpaceDE w:val="0"/>
        <w:autoSpaceDN w:val="0"/>
        <w:adjustRightInd w:val="0"/>
        <w:spacing w:after="0" w:line="240" w:lineRule="auto"/>
        <w:rPr>
          <w:rFonts w:ascii="Consolas" w:hAnsi="Consolas" w:cs="Consolas"/>
          <w:sz w:val="16"/>
          <w:szCs w:val="16"/>
        </w:rPr>
      </w:pPr>
      <w:r w:rsidRPr="000F4A27">
        <w:rPr>
          <w:rFonts w:ascii="Consolas" w:hAnsi="Consolas" w:cs="Consolas"/>
          <w:sz w:val="16"/>
          <w:szCs w:val="16"/>
        </w:rPr>
        <w:t xml:space="preserve">    </w:t>
      </w:r>
      <w:proofErr w:type="spellStart"/>
      <w:r w:rsidRPr="000F4A27">
        <w:rPr>
          <w:rFonts w:ascii="Consolas" w:hAnsi="Consolas" w:cs="Consolas"/>
          <w:sz w:val="16"/>
          <w:szCs w:val="16"/>
        </w:rPr>
        <w:t>ReceiveString</w:t>
      </w:r>
      <w:proofErr w:type="spellEnd"/>
      <w:r w:rsidRPr="000F4A27">
        <w:rPr>
          <w:rFonts w:ascii="Consolas" w:hAnsi="Consolas" w:cs="Consolas"/>
          <w:sz w:val="16"/>
          <w:szCs w:val="16"/>
        </w:rPr>
        <w:t xml:space="preserve"> = </w:t>
      </w:r>
      <w:proofErr w:type="spellStart"/>
      <w:proofErr w:type="gramStart"/>
      <w:r w:rsidRPr="000F4A27">
        <w:rPr>
          <w:rFonts w:ascii="Consolas" w:hAnsi="Consolas" w:cs="Consolas"/>
          <w:color w:val="2B91AF"/>
          <w:sz w:val="16"/>
          <w:szCs w:val="16"/>
        </w:rPr>
        <w:t>Encoding</w:t>
      </w:r>
      <w:r w:rsidRPr="000F4A27">
        <w:rPr>
          <w:rFonts w:ascii="Consolas" w:hAnsi="Consolas" w:cs="Consolas"/>
          <w:sz w:val="16"/>
          <w:szCs w:val="16"/>
        </w:rPr>
        <w:t>.ASCII.GetString</w:t>
      </w:r>
      <w:proofErr w:type="spellEnd"/>
      <w:r w:rsidRPr="000F4A27">
        <w:rPr>
          <w:rFonts w:ascii="Consolas" w:hAnsi="Consolas" w:cs="Consolas"/>
          <w:sz w:val="16"/>
          <w:szCs w:val="16"/>
        </w:rPr>
        <w:t>(</w:t>
      </w:r>
      <w:proofErr w:type="spellStart"/>
      <w:proofErr w:type="gramEnd"/>
      <w:r w:rsidRPr="000F4A27">
        <w:rPr>
          <w:rFonts w:ascii="Consolas" w:hAnsi="Consolas" w:cs="Consolas"/>
          <w:sz w:val="16"/>
          <w:szCs w:val="16"/>
        </w:rPr>
        <w:t>ReceiveBytes</w:t>
      </w:r>
      <w:proofErr w:type="spellEnd"/>
      <w:r w:rsidRPr="000F4A27">
        <w:rPr>
          <w:rFonts w:ascii="Consolas" w:hAnsi="Consolas" w:cs="Consolas"/>
          <w:sz w:val="16"/>
          <w:szCs w:val="16"/>
        </w:rPr>
        <w:t xml:space="preserve">, </w:t>
      </w:r>
      <w:proofErr w:type="spellStart"/>
      <w:r w:rsidRPr="000F4A27">
        <w:rPr>
          <w:rFonts w:ascii="Consolas" w:hAnsi="Consolas" w:cs="Consolas"/>
          <w:sz w:val="16"/>
          <w:szCs w:val="16"/>
        </w:rPr>
        <w:t>GeminiDataField</w:t>
      </w:r>
      <w:proofErr w:type="spellEnd"/>
      <w:r w:rsidRPr="000F4A27">
        <w:rPr>
          <w:rFonts w:ascii="Consolas" w:hAnsi="Consolas" w:cs="Consolas"/>
          <w:sz w:val="16"/>
          <w:szCs w:val="16"/>
        </w:rPr>
        <w:t xml:space="preserve">, </w:t>
      </w:r>
      <w:proofErr w:type="spellStart"/>
      <w:r w:rsidRPr="000F4A27">
        <w:rPr>
          <w:rFonts w:ascii="Consolas" w:hAnsi="Consolas" w:cs="Consolas"/>
          <w:sz w:val="16"/>
          <w:szCs w:val="16"/>
        </w:rPr>
        <w:t>NumberOfBytes</w:t>
      </w:r>
      <w:proofErr w:type="spellEnd"/>
      <w:r w:rsidRPr="000F4A27">
        <w:rPr>
          <w:rFonts w:ascii="Consolas" w:hAnsi="Consolas" w:cs="Consolas"/>
          <w:sz w:val="16"/>
          <w:szCs w:val="16"/>
        </w:rPr>
        <w:t xml:space="preserve"> - </w:t>
      </w:r>
      <w:proofErr w:type="spellStart"/>
      <w:r w:rsidRPr="000F4A27">
        <w:rPr>
          <w:rFonts w:ascii="Consolas" w:hAnsi="Consolas" w:cs="Consolas"/>
          <w:sz w:val="16"/>
          <w:szCs w:val="16"/>
        </w:rPr>
        <w:t>GeminiDataField</w:t>
      </w:r>
      <w:proofErr w:type="spellEnd"/>
      <w:r w:rsidRPr="000F4A27">
        <w:rPr>
          <w:rFonts w:ascii="Consolas" w:hAnsi="Consolas" w:cs="Consolas"/>
          <w:sz w:val="16"/>
          <w:szCs w:val="16"/>
        </w:rPr>
        <w:t>)</w:t>
      </w:r>
    </w:p>
    <w:p w:rsidR="000F4A27" w:rsidRPr="000F4A27" w:rsidRDefault="000F4A27" w:rsidP="000F4A27">
      <w:pPr>
        <w:autoSpaceDE w:val="0"/>
        <w:autoSpaceDN w:val="0"/>
        <w:adjustRightInd w:val="0"/>
        <w:spacing w:after="0" w:line="240" w:lineRule="auto"/>
        <w:rPr>
          <w:rFonts w:ascii="Consolas" w:hAnsi="Consolas" w:cs="Consolas"/>
          <w:sz w:val="16"/>
          <w:szCs w:val="16"/>
        </w:rPr>
      </w:pPr>
      <w:r w:rsidRPr="000F4A27">
        <w:rPr>
          <w:rFonts w:ascii="Consolas" w:hAnsi="Consolas" w:cs="Consolas"/>
          <w:sz w:val="16"/>
          <w:szCs w:val="16"/>
        </w:rPr>
        <w:t xml:space="preserve">    </w:t>
      </w:r>
      <w:proofErr w:type="spellStart"/>
      <w:r w:rsidRPr="000F4A27">
        <w:rPr>
          <w:rFonts w:ascii="Consolas" w:hAnsi="Consolas" w:cs="Consolas"/>
          <w:sz w:val="16"/>
          <w:szCs w:val="16"/>
        </w:rPr>
        <w:t>ReceiveString</w:t>
      </w:r>
      <w:proofErr w:type="spellEnd"/>
      <w:r w:rsidRPr="000F4A27">
        <w:rPr>
          <w:rFonts w:ascii="Consolas" w:hAnsi="Consolas" w:cs="Consolas"/>
          <w:sz w:val="16"/>
          <w:szCs w:val="16"/>
        </w:rPr>
        <w:t xml:space="preserve"> = </w:t>
      </w:r>
      <w:proofErr w:type="spellStart"/>
      <w:proofErr w:type="gramStart"/>
      <w:r w:rsidRPr="000F4A27">
        <w:rPr>
          <w:rFonts w:ascii="Consolas" w:hAnsi="Consolas" w:cs="Consolas"/>
          <w:sz w:val="16"/>
          <w:szCs w:val="16"/>
        </w:rPr>
        <w:t>ReceiveString.TrimEnd</w:t>
      </w:r>
      <w:proofErr w:type="spellEnd"/>
      <w:r w:rsidRPr="000F4A27">
        <w:rPr>
          <w:rFonts w:ascii="Consolas" w:hAnsi="Consolas" w:cs="Consolas"/>
          <w:sz w:val="16"/>
          <w:szCs w:val="16"/>
        </w:rPr>
        <w:t>(</w:t>
      </w:r>
      <w:proofErr w:type="spellStart"/>
      <w:proofErr w:type="gramEnd"/>
      <w:r w:rsidRPr="000F4A27">
        <w:rPr>
          <w:rFonts w:ascii="Consolas" w:hAnsi="Consolas" w:cs="Consolas"/>
          <w:sz w:val="16"/>
          <w:szCs w:val="16"/>
        </w:rPr>
        <w:t>Chr</w:t>
      </w:r>
      <w:proofErr w:type="spellEnd"/>
      <w:r w:rsidRPr="000F4A27">
        <w:rPr>
          <w:rFonts w:ascii="Consolas" w:hAnsi="Consolas" w:cs="Consolas"/>
          <w:sz w:val="16"/>
          <w:szCs w:val="16"/>
        </w:rPr>
        <w:t xml:space="preserve">(0)) </w:t>
      </w:r>
      <w:r w:rsidRPr="000F4A27">
        <w:rPr>
          <w:rFonts w:ascii="Consolas" w:hAnsi="Consolas" w:cs="Consolas"/>
          <w:color w:val="008000"/>
          <w:sz w:val="16"/>
          <w:szCs w:val="16"/>
        </w:rPr>
        <w:t>'Remove the NULL character terminator added by Gemini</w:t>
      </w:r>
    </w:p>
    <w:p w:rsidR="000F4A27" w:rsidRPr="000F4A27" w:rsidRDefault="000F4A27" w:rsidP="000F4A27">
      <w:pPr>
        <w:autoSpaceDE w:val="0"/>
        <w:autoSpaceDN w:val="0"/>
        <w:adjustRightInd w:val="0"/>
        <w:spacing w:after="0" w:line="240" w:lineRule="auto"/>
        <w:rPr>
          <w:rFonts w:ascii="Consolas" w:hAnsi="Consolas" w:cs="Consolas"/>
          <w:sz w:val="16"/>
          <w:szCs w:val="16"/>
        </w:rPr>
      </w:pPr>
      <w:r w:rsidRPr="000F4A27">
        <w:rPr>
          <w:rFonts w:ascii="Consolas" w:hAnsi="Consolas" w:cs="Consolas"/>
          <w:sz w:val="16"/>
          <w:szCs w:val="16"/>
        </w:rPr>
        <w:t xml:space="preserve">    </w:t>
      </w:r>
      <w:proofErr w:type="spellStart"/>
      <w:proofErr w:type="gramStart"/>
      <w:r w:rsidRPr="000F4A27">
        <w:rPr>
          <w:rFonts w:ascii="Consolas" w:hAnsi="Consolas" w:cs="Consolas"/>
          <w:sz w:val="16"/>
          <w:szCs w:val="16"/>
        </w:rPr>
        <w:t>MsgBox</w:t>
      </w:r>
      <w:proofErr w:type="spellEnd"/>
      <w:r w:rsidRPr="000F4A27">
        <w:rPr>
          <w:rFonts w:ascii="Consolas" w:hAnsi="Consolas" w:cs="Consolas"/>
          <w:sz w:val="16"/>
          <w:szCs w:val="16"/>
        </w:rPr>
        <w:t>(</w:t>
      </w:r>
      <w:proofErr w:type="gramEnd"/>
      <w:r w:rsidRPr="000F4A27">
        <w:rPr>
          <w:rFonts w:ascii="Consolas" w:hAnsi="Consolas" w:cs="Consolas"/>
          <w:color w:val="A31515"/>
          <w:sz w:val="16"/>
          <w:szCs w:val="16"/>
        </w:rPr>
        <w:t>"Gemini response to "</w:t>
      </w:r>
      <w:r w:rsidRPr="000F4A27">
        <w:rPr>
          <w:rFonts w:ascii="Consolas" w:hAnsi="Consolas" w:cs="Consolas"/>
          <w:sz w:val="16"/>
          <w:szCs w:val="16"/>
        </w:rPr>
        <w:t xml:space="preserve"> &amp; </w:t>
      </w:r>
      <w:proofErr w:type="spellStart"/>
      <w:r w:rsidRPr="000F4A27">
        <w:rPr>
          <w:rFonts w:ascii="Consolas" w:hAnsi="Consolas" w:cs="Consolas"/>
          <w:sz w:val="16"/>
          <w:szCs w:val="16"/>
        </w:rPr>
        <w:t>GeminiCommand</w:t>
      </w:r>
      <w:proofErr w:type="spellEnd"/>
      <w:r w:rsidRPr="000F4A27">
        <w:rPr>
          <w:rFonts w:ascii="Consolas" w:hAnsi="Consolas" w:cs="Consolas"/>
          <w:sz w:val="16"/>
          <w:szCs w:val="16"/>
        </w:rPr>
        <w:t xml:space="preserve"> &amp; </w:t>
      </w:r>
      <w:r w:rsidRPr="000F4A27">
        <w:rPr>
          <w:rFonts w:ascii="Consolas" w:hAnsi="Consolas" w:cs="Consolas"/>
          <w:color w:val="A31515"/>
          <w:sz w:val="16"/>
          <w:szCs w:val="16"/>
        </w:rPr>
        <w:t>": "</w:t>
      </w:r>
      <w:r w:rsidRPr="000F4A27">
        <w:rPr>
          <w:rFonts w:ascii="Consolas" w:hAnsi="Consolas" w:cs="Consolas"/>
          <w:sz w:val="16"/>
          <w:szCs w:val="16"/>
        </w:rPr>
        <w:t xml:space="preserve"> &amp; </w:t>
      </w:r>
      <w:proofErr w:type="spellStart"/>
      <w:r w:rsidRPr="000F4A27">
        <w:rPr>
          <w:rFonts w:ascii="Consolas" w:hAnsi="Consolas" w:cs="Consolas"/>
          <w:sz w:val="16"/>
          <w:szCs w:val="16"/>
        </w:rPr>
        <w:t>ReceiveString</w:t>
      </w:r>
      <w:proofErr w:type="spellEnd"/>
      <w:r w:rsidRPr="000F4A27">
        <w:rPr>
          <w:rFonts w:ascii="Consolas" w:hAnsi="Consolas" w:cs="Consolas"/>
          <w:sz w:val="16"/>
          <w:szCs w:val="16"/>
        </w:rPr>
        <w:t>)</w:t>
      </w:r>
    </w:p>
    <w:p w:rsidR="000F4A27" w:rsidRPr="000F4A27" w:rsidRDefault="000F4A27" w:rsidP="000F4A27">
      <w:pPr>
        <w:autoSpaceDE w:val="0"/>
        <w:autoSpaceDN w:val="0"/>
        <w:adjustRightInd w:val="0"/>
        <w:spacing w:after="0" w:line="240" w:lineRule="auto"/>
        <w:rPr>
          <w:rFonts w:ascii="Consolas" w:hAnsi="Consolas" w:cs="Consolas"/>
          <w:sz w:val="16"/>
          <w:szCs w:val="16"/>
        </w:rPr>
      </w:pPr>
    </w:p>
    <w:p w:rsidR="000F4A27" w:rsidRPr="000F4A27" w:rsidRDefault="000F4A27" w:rsidP="000F4A27">
      <w:pPr>
        <w:autoSpaceDE w:val="0"/>
        <w:autoSpaceDN w:val="0"/>
        <w:adjustRightInd w:val="0"/>
        <w:spacing w:after="0" w:line="240" w:lineRule="auto"/>
        <w:rPr>
          <w:rFonts w:ascii="Consolas" w:hAnsi="Consolas" w:cs="Consolas"/>
          <w:sz w:val="16"/>
          <w:szCs w:val="16"/>
        </w:rPr>
      </w:pPr>
      <w:r w:rsidRPr="000F4A27">
        <w:rPr>
          <w:rFonts w:ascii="Consolas" w:hAnsi="Consolas" w:cs="Consolas"/>
          <w:sz w:val="16"/>
          <w:szCs w:val="16"/>
        </w:rPr>
        <w:t xml:space="preserve">    </w:t>
      </w:r>
      <w:r w:rsidRPr="000F4A27">
        <w:rPr>
          <w:rFonts w:ascii="Consolas" w:hAnsi="Consolas" w:cs="Consolas"/>
          <w:color w:val="008000"/>
          <w:sz w:val="16"/>
          <w:szCs w:val="16"/>
        </w:rPr>
        <w:t>'Close the UDP socket connection</w:t>
      </w:r>
    </w:p>
    <w:p w:rsidR="000F4A27" w:rsidRPr="000F4A27" w:rsidRDefault="000F4A27" w:rsidP="000F4A27">
      <w:pPr>
        <w:autoSpaceDE w:val="0"/>
        <w:autoSpaceDN w:val="0"/>
        <w:adjustRightInd w:val="0"/>
        <w:spacing w:after="0" w:line="240" w:lineRule="auto"/>
        <w:rPr>
          <w:rFonts w:ascii="Consolas" w:hAnsi="Consolas" w:cs="Consolas"/>
          <w:sz w:val="16"/>
          <w:szCs w:val="16"/>
        </w:rPr>
      </w:pPr>
      <w:r w:rsidRPr="000F4A27">
        <w:rPr>
          <w:rFonts w:ascii="Consolas" w:hAnsi="Consolas" w:cs="Consolas"/>
          <w:sz w:val="16"/>
          <w:szCs w:val="16"/>
        </w:rPr>
        <w:t xml:space="preserve">    </w:t>
      </w:r>
      <w:proofErr w:type="spellStart"/>
      <w:proofErr w:type="gramStart"/>
      <w:r w:rsidRPr="000F4A27">
        <w:rPr>
          <w:rFonts w:ascii="Consolas" w:hAnsi="Consolas" w:cs="Consolas"/>
          <w:sz w:val="16"/>
          <w:szCs w:val="16"/>
        </w:rPr>
        <w:t>UDPSocket.Close</w:t>
      </w:r>
      <w:proofErr w:type="spellEnd"/>
      <w:r w:rsidRPr="000F4A27">
        <w:rPr>
          <w:rFonts w:ascii="Consolas" w:hAnsi="Consolas" w:cs="Consolas"/>
          <w:sz w:val="16"/>
          <w:szCs w:val="16"/>
        </w:rPr>
        <w:t>()</w:t>
      </w:r>
      <w:proofErr w:type="gramEnd"/>
    </w:p>
    <w:p w:rsidR="000F4A27" w:rsidRPr="000F4A27" w:rsidRDefault="000F4A27" w:rsidP="000F4A27">
      <w:pPr>
        <w:autoSpaceDE w:val="0"/>
        <w:autoSpaceDN w:val="0"/>
        <w:adjustRightInd w:val="0"/>
        <w:spacing w:after="0" w:line="240" w:lineRule="auto"/>
        <w:rPr>
          <w:rFonts w:ascii="Consolas" w:hAnsi="Consolas" w:cs="Consolas"/>
          <w:sz w:val="16"/>
          <w:szCs w:val="16"/>
        </w:rPr>
      </w:pPr>
    </w:p>
    <w:p w:rsidR="000F4A27" w:rsidRPr="000F4A27" w:rsidRDefault="000F4A27" w:rsidP="000F4A27">
      <w:pPr>
        <w:autoSpaceDE w:val="0"/>
        <w:autoSpaceDN w:val="0"/>
        <w:adjustRightInd w:val="0"/>
        <w:spacing w:after="0" w:line="240" w:lineRule="auto"/>
        <w:rPr>
          <w:rFonts w:ascii="Consolas" w:hAnsi="Consolas" w:cs="Consolas"/>
          <w:sz w:val="16"/>
          <w:szCs w:val="16"/>
        </w:rPr>
      </w:pPr>
      <w:r w:rsidRPr="000F4A27">
        <w:rPr>
          <w:rFonts w:ascii="Consolas" w:hAnsi="Consolas" w:cs="Consolas"/>
          <w:color w:val="0000FF"/>
          <w:sz w:val="16"/>
          <w:szCs w:val="16"/>
        </w:rPr>
        <w:t>Catch</w:t>
      </w:r>
      <w:r w:rsidRPr="000F4A27">
        <w:rPr>
          <w:rFonts w:ascii="Consolas" w:hAnsi="Consolas" w:cs="Consolas"/>
          <w:sz w:val="16"/>
          <w:szCs w:val="16"/>
        </w:rPr>
        <w:t xml:space="preserve"> ex </w:t>
      </w:r>
      <w:r w:rsidRPr="000F4A27">
        <w:rPr>
          <w:rFonts w:ascii="Consolas" w:hAnsi="Consolas" w:cs="Consolas"/>
          <w:color w:val="0000FF"/>
          <w:sz w:val="16"/>
          <w:szCs w:val="16"/>
        </w:rPr>
        <w:t>As</w:t>
      </w:r>
      <w:r w:rsidRPr="000F4A27">
        <w:rPr>
          <w:rFonts w:ascii="Consolas" w:hAnsi="Consolas" w:cs="Consolas"/>
          <w:sz w:val="16"/>
          <w:szCs w:val="16"/>
        </w:rPr>
        <w:t xml:space="preserve"> </w:t>
      </w:r>
      <w:r w:rsidRPr="000F4A27">
        <w:rPr>
          <w:rFonts w:ascii="Consolas" w:hAnsi="Consolas" w:cs="Consolas"/>
          <w:color w:val="2B91AF"/>
          <w:sz w:val="16"/>
          <w:szCs w:val="16"/>
        </w:rPr>
        <w:t>Exception</w:t>
      </w:r>
    </w:p>
    <w:p w:rsidR="000F4A27" w:rsidRPr="000F4A27" w:rsidRDefault="000F4A27" w:rsidP="000F4A27">
      <w:pPr>
        <w:autoSpaceDE w:val="0"/>
        <w:autoSpaceDN w:val="0"/>
        <w:adjustRightInd w:val="0"/>
        <w:spacing w:after="0" w:line="240" w:lineRule="auto"/>
        <w:rPr>
          <w:rFonts w:ascii="Consolas" w:hAnsi="Consolas" w:cs="Consolas"/>
          <w:sz w:val="16"/>
          <w:szCs w:val="16"/>
        </w:rPr>
      </w:pPr>
      <w:r w:rsidRPr="000F4A27">
        <w:rPr>
          <w:rFonts w:ascii="Consolas" w:hAnsi="Consolas" w:cs="Consolas"/>
          <w:sz w:val="16"/>
          <w:szCs w:val="16"/>
        </w:rPr>
        <w:t xml:space="preserve">    </w:t>
      </w:r>
      <w:proofErr w:type="spellStart"/>
      <w:proofErr w:type="gramStart"/>
      <w:r w:rsidRPr="000F4A27">
        <w:rPr>
          <w:rFonts w:ascii="Consolas" w:hAnsi="Consolas" w:cs="Consolas"/>
          <w:sz w:val="16"/>
          <w:szCs w:val="16"/>
        </w:rPr>
        <w:t>MsgBox</w:t>
      </w:r>
      <w:proofErr w:type="spellEnd"/>
      <w:r w:rsidRPr="000F4A27">
        <w:rPr>
          <w:rFonts w:ascii="Consolas" w:hAnsi="Consolas" w:cs="Consolas"/>
          <w:sz w:val="16"/>
          <w:szCs w:val="16"/>
        </w:rPr>
        <w:t>(</w:t>
      </w:r>
      <w:proofErr w:type="spellStart"/>
      <w:proofErr w:type="gramEnd"/>
      <w:r w:rsidRPr="000F4A27">
        <w:rPr>
          <w:rFonts w:ascii="Consolas" w:hAnsi="Consolas" w:cs="Consolas"/>
          <w:sz w:val="16"/>
          <w:szCs w:val="16"/>
        </w:rPr>
        <w:t>ex.ToString</w:t>
      </w:r>
      <w:proofErr w:type="spellEnd"/>
      <w:r w:rsidRPr="000F4A27">
        <w:rPr>
          <w:rFonts w:ascii="Consolas" w:hAnsi="Consolas" w:cs="Consolas"/>
          <w:sz w:val="16"/>
          <w:szCs w:val="16"/>
        </w:rPr>
        <w:t>)</w:t>
      </w:r>
    </w:p>
    <w:p w:rsidR="000F4A27" w:rsidRPr="000F4A27" w:rsidRDefault="000F4A27" w:rsidP="000F4A27">
      <w:pPr>
        <w:autoSpaceDE w:val="0"/>
        <w:autoSpaceDN w:val="0"/>
        <w:adjustRightInd w:val="0"/>
        <w:spacing w:after="0" w:line="240" w:lineRule="auto"/>
        <w:rPr>
          <w:rFonts w:ascii="Consolas" w:hAnsi="Consolas" w:cs="Consolas"/>
          <w:color w:val="0000FF"/>
          <w:sz w:val="16"/>
          <w:szCs w:val="16"/>
        </w:rPr>
      </w:pPr>
      <w:r w:rsidRPr="000F4A27">
        <w:rPr>
          <w:rFonts w:ascii="Consolas" w:hAnsi="Consolas" w:cs="Consolas"/>
          <w:color w:val="0000FF"/>
          <w:sz w:val="16"/>
          <w:szCs w:val="16"/>
        </w:rPr>
        <w:t>End</w:t>
      </w:r>
      <w:r w:rsidRPr="000F4A27">
        <w:rPr>
          <w:rFonts w:ascii="Consolas" w:hAnsi="Consolas" w:cs="Consolas"/>
          <w:sz w:val="16"/>
          <w:szCs w:val="16"/>
        </w:rPr>
        <w:t xml:space="preserve"> </w:t>
      </w:r>
      <w:r w:rsidRPr="000F4A27">
        <w:rPr>
          <w:rFonts w:ascii="Consolas" w:hAnsi="Consolas" w:cs="Consolas"/>
          <w:color w:val="0000FF"/>
          <w:sz w:val="16"/>
          <w:szCs w:val="16"/>
        </w:rPr>
        <w:t>Try</w:t>
      </w:r>
    </w:p>
    <w:p w:rsidR="00955BE9" w:rsidRDefault="00955BE9" w:rsidP="00955BE9">
      <w:pPr>
        <w:autoSpaceDE w:val="0"/>
        <w:autoSpaceDN w:val="0"/>
        <w:adjustRightInd w:val="0"/>
        <w:spacing w:after="0" w:line="240" w:lineRule="auto"/>
        <w:rPr>
          <w:rFonts w:ascii="Consolas" w:hAnsi="Consolas" w:cs="Consolas"/>
          <w:sz w:val="18"/>
          <w:szCs w:val="18"/>
        </w:rPr>
      </w:pPr>
    </w:p>
    <w:p w:rsidR="00762103" w:rsidRDefault="00762103" w:rsidP="00955BE9">
      <w:pPr>
        <w:pStyle w:val="Heading1"/>
        <w:sectPr w:rsidR="00762103" w:rsidSect="0053019F">
          <w:pgSz w:w="11906" w:h="16838"/>
          <w:pgMar w:top="1440" w:right="424" w:bottom="1440" w:left="426" w:header="708" w:footer="708" w:gutter="0"/>
          <w:cols w:space="708"/>
          <w:docGrid w:linePitch="360"/>
        </w:sectPr>
      </w:pPr>
    </w:p>
    <w:p w:rsidR="00403059" w:rsidRDefault="00151D53" w:rsidP="007D7C83">
      <w:pPr>
        <w:pStyle w:val="Heading1"/>
        <w:spacing w:before="0"/>
      </w:pPr>
      <w:r>
        <w:lastRenderedPageBreak/>
        <w:t>Appendix 3 - Critical Sequence Commands</w:t>
      </w:r>
    </w:p>
    <w:p w:rsidR="000F4A27" w:rsidRPr="000F4A27" w:rsidRDefault="007875AD" w:rsidP="007875AD">
      <w:pPr>
        <w:pStyle w:val="Heading2"/>
      </w:pPr>
      <w:r>
        <w:t>LX200-Like Commands</w:t>
      </w:r>
    </w:p>
    <w:p w:rsidR="00151D53" w:rsidRDefault="00BF7517" w:rsidP="00151D53">
      <w:pPr>
        <w:pStyle w:val="ListParagraph"/>
        <w:numPr>
          <w:ilvl w:val="0"/>
          <w:numId w:val="8"/>
        </w:numPr>
      </w:pPr>
      <w:r>
        <w:t>:</w:t>
      </w:r>
      <w:proofErr w:type="spellStart"/>
      <w:r w:rsidR="00151D53">
        <w:t>Os</w:t>
      </w:r>
      <w:proofErr w:type="spellEnd"/>
      <w:r w:rsidR="00151D53">
        <w:t xml:space="preserve"> with :Od</w:t>
      </w:r>
    </w:p>
    <w:p w:rsidR="00151D53" w:rsidRDefault="00151D53" w:rsidP="00151D53">
      <w:pPr>
        <w:pStyle w:val="ListParagraph"/>
        <w:numPr>
          <w:ilvl w:val="0"/>
          <w:numId w:val="8"/>
        </w:numPr>
      </w:pPr>
      <w:r>
        <w:t>:OS with :OR</w:t>
      </w:r>
    </w:p>
    <w:p w:rsidR="00151D53" w:rsidRDefault="00151D53" w:rsidP="00151D53">
      <w:pPr>
        <w:pStyle w:val="ListParagraph"/>
        <w:numPr>
          <w:ilvl w:val="0"/>
          <w:numId w:val="8"/>
        </w:numPr>
      </w:pPr>
      <w:r>
        <w:t>:RC with :MA</w:t>
      </w:r>
    </w:p>
    <w:p w:rsidR="00151D53" w:rsidRDefault="00151D53" w:rsidP="00151D53">
      <w:pPr>
        <w:pStyle w:val="ListParagraph"/>
        <w:numPr>
          <w:ilvl w:val="0"/>
          <w:numId w:val="8"/>
        </w:numPr>
      </w:pPr>
      <w:r>
        <w:t>:RC/RG/RM/</w:t>
      </w:r>
      <w:proofErr w:type="spellStart"/>
      <w:r>
        <w:t>Rm</w:t>
      </w:r>
      <w:proofErr w:type="spellEnd"/>
      <w:r>
        <w:t>/RS with :Me/Mw/</w:t>
      </w:r>
      <w:proofErr w:type="spellStart"/>
      <w:r>
        <w:t>Mn</w:t>
      </w:r>
      <w:proofErr w:type="spellEnd"/>
      <w:r>
        <w:t>/Ms/Ma/</w:t>
      </w:r>
      <w:proofErr w:type="spellStart"/>
      <w:r>
        <w:t>Mi</w:t>
      </w:r>
      <w:proofErr w:type="spellEnd"/>
      <w:r>
        <w:t>/Mg</w:t>
      </w:r>
    </w:p>
    <w:p w:rsidR="00151D53" w:rsidRDefault="00151D53" w:rsidP="00151D53">
      <w:pPr>
        <w:pStyle w:val="ListParagraph"/>
        <w:numPr>
          <w:ilvl w:val="0"/>
          <w:numId w:val="8"/>
        </w:numPr>
      </w:pPr>
      <w:r>
        <w:t>:SG with :SL/SC</w:t>
      </w:r>
    </w:p>
    <w:p w:rsidR="00151D53" w:rsidRDefault="00151D53" w:rsidP="00151D53">
      <w:pPr>
        <w:pStyle w:val="ListParagraph"/>
        <w:numPr>
          <w:ilvl w:val="0"/>
          <w:numId w:val="8"/>
        </w:numPr>
      </w:pPr>
      <w:r>
        <w:t>:</w:t>
      </w:r>
      <w:proofErr w:type="spellStart"/>
      <w:r>
        <w:t>Sr</w:t>
      </w:r>
      <w:proofErr w:type="spellEnd"/>
      <w:r>
        <w:t xml:space="preserve"> with :ON with :</w:t>
      </w:r>
      <w:proofErr w:type="spellStart"/>
      <w:r>
        <w:t>Sd</w:t>
      </w:r>
      <w:proofErr w:type="spellEnd"/>
      <w:r>
        <w:t xml:space="preserve"> (This order is recommended in the serial commands description)</w:t>
      </w:r>
    </w:p>
    <w:p w:rsidR="00151D53" w:rsidRDefault="00151D53" w:rsidP="00151D53">
      <w:pPr>
        <w:pStyle w:val="ListParagraph"/>
        <w:numPr>
          <w:ilvl w:val="0"/>
          <w:numId w:val="8"/>
        </w:numPr>
      </w:pPr>
      <w:r>
        <w:t>:</w:t>
      </w:r>
      <w:proofErr w:type="spellStart"/>
      <w:r>
        <w:t>Sz</w:t>
      </w:r>
      <w:proofErr w:type="spellEnd"/>
      <w:r>
        <w:t xml:space="preserve"> with :ON with :Sa</w:t>
      </w:r>
    </w:p>
    <w:p w:rsidR="000F4A27" w:rsidRDefault="007875AD" w:rsidP="007875AD">
      <w:pPr>
        <w:pStyle w:val="Heading2"/>
      </w:pPr>
      <w:r>
        <w:t>Gemini Native Command Sequences</w:t>
      </w:r>
    </w:p>
    <w:p w:rsidR="00BF3094" w:rsidRPr="00BF3094" w:rsidRDefault="00BF3094" w:rsidP="00BF3094">
      <w:r>
        <w:t xml:space="preserve">For maximum UDP communication robustness, native commands in the following sequences should be grouped together. You do not have to send all of the commands in each sequence, but if you are setting several of these parameters as part of a single application level operation, it is advisable to send them all in one datagram. </w:t>
      </w:r>
    </w:p>
    <w:p w:rsidR="007875AD" w:rsidRDefault="007875AD" w:rsidP="007875AD">
      <w:pPr>
        <w:pStyle w:val="ListParagraph"/>
        <w:numPr>
          <w:ilvl w:val="0"/>
          <w:numId w:val="13"/>
        </w:numPr>
      </w:pPr>
      <w:r>
        <w:t>&gt;1: to &gt;26:</w:t>
      </w:r>
    </w:p>
    <w:p w:rsidR="007875AD" w:rsidRDefault="007875AD" w:rsidP="007875AD">
      <w:pPr>
        <w:pStyle w:val="ListParagraph"/>
        <w:numPr>
          <w:ilvl w:val="0"/>
          <w:numId w:val="13"/>
        </w:numPr>
      </w:pPr>
      <w:r>
        <w:t>&gt;100: and &gt;110:</w:t>
      </w:r>
    </w:p>
    <w:p w:rsidR="007875AD" w:rsidRDefault="007875AD" w:rsidP="007875AD">
      <w:pPr>
        <w:pStyle w:val="ListParagraph"/>
        <w:numPr>
          <w:ilvl w:val="0"/>
          <w:numId w:val="13"/>
        </w:numPr>
      </w:pPr>
      <w:r>
        <w:t>&gt;120: to &gt;172:</w:t>
      </w:r>
    </w:p>
    <w:p w:rsidR="007875AD" w:rsidRDefault="007875AD" w:rsidP="007875AD">
      <w:pPr>
        <w:pStyle w:val="ListParagraph"/>
        <w:numPr>
          <w:ilvl w:val="0"/>
          <w:numId w:val="13"/>
        </w:numPr>
      </w:pPr>
      <w:r>
        <w:t>&gt;201: to &gt;211:</w:t>
      </w:r>
    </w:p>
    <w:p w:rsidR="007875AD" w:rsidRDefault="007875AD" w:rsidP="007875AD">
      <w:pPr>
        <w:pStyle w:val="ListParagraph"/>
        <w:numPr>
          <w:ilvl w:val="0"/>
          <w:numId w:val="13"/>
        </w:numPr>
      </w:pPr>
      <w:r>
        <w:t>&gt;220: to &gt;223:</w:t>
      </w:r>
    </w:p>
    <w:p w:rsidR="00BF3094" w:rsidRDefault="00BF3094" w:rsidP="007875AD">
      <w:pPr>
        <w:pStyle w:val="ListParagraph"/>
        <w:numPr>
          <w:ilvl w:val="0"/>
          <w:numId w:val="13"/>
        </w:numPr>
      </w:pPr>
      <w:r>
        <w:t>&gt;411: to &gt;415:</w:t>
      </w:r>
    </w:p>
    <w:p w:rsidR="00BF3094" w:rsidRDefault="00BF3094" w:rsidP="007875AD">
      <w:pPr>
        <w:pStyle w:val="ListParagraph"/>
        <w:numPr>
          <w:ilvl w:val="0"/>
          <w:numId w:val="13"/>
        </w:numPr>
      </w:pPr>
      <w:r>
        <w:t>&gt;501: to &gt;504:</w:t>
      </w:r>
    </w:p>
    <w:p w:rsidR="00BF3094" w:rsidRDefault="00BF3094" w:rsidP="007875AD">
      <w:pPr>
        <w:pStyle w:val="ListParagraph"/>
        <w:numPr>
          <w:ilvl w:val="0"/>
          <w:numId w:val="13"/>
        </w:numPr>
      </w:pPr>
      <w:r>
        <w:t>&gt;801: to &gt;815:</w:t>
      </w:r>
    </w:p>
    <w:p w:rsidR="00BF3094" w:rsidRDefault="00BF3094" w:rsidP="00BF3094">
      <w:r>
        <w:t>E.g. if you wish to set the:</w:t>
      </w:r>
    </w:p>
    <w:p w:rsidR="00BF3094" w:rsidRDefault="00BF3094" w:rsidP="00BF3094">
      <w:pPr>
        <w:pStyle w:val="ListParagraph"/>
        <w:numPr>
          <w:ilvl w:val="0"/>
          <w:numId w:val="14"/>
        </w:numPr>
      </w:pPr>
      <w:r>
        <w:t>mount type to MI250</w:t>
      </w:r>
    </w:p>
    <w:p w:rsidR="00BF3094" w:rsidRDefault="00BF3094" w:rsidP="00BF3094">
      <w:pPr>
        <w:pStyle w:val="ListParagraph"/>
        <w:numPr>
          <w:ilvl w:val="0"/>
          <w:numId w:val="14"/>
        </w:numPr>
      </w:pPr>
      <w:r>
        <w:t>DEC and RA worm ratios to -360 and 25</w:t>
      </w:r>
    </w:p>
    <w:p w:rsidR="00D7530D" w:rsidRDefault="00D7530D" w:rsidP="00BF3094">
      <w:pPr>
        <w:pStyle w:val="ListParagraph"/>
        <w:numPr>
          <w:ilvl w:val="0"/>
          <w:numId w:val="14"/>
        </w:numPr>
      </w:pPr>
      <w:r>
        <w:t>Move and slew speeds to 500</w:t>
      </w:r>
    </w:p>
    <w:p w:rsidR="00D7530D" w:rsidRDefault="00D7530D" w:rsidP="00BF3094">
      <w:pPr>
        <w:pStyle w:val="ListParagraph"/>
        <w:numPr>
          <w:ilvl w:val="0"/>
          <w:numId w:val="14"/>
        </w:numPr>
      </w:pPr>
      <w:r>
        <w:t>PE counter to zero</w:t>
      </w:r>
    </w:p>
    <w:p w:rsidR="00D7530D" w:rsidRDefault="00D7530D" w:rsidP="00D7530D">
      <w:r>
        <w:t>You should, at a maximum, send these as three datagrams:</w:t>
      </w:r>
    </w:p>
    <w:p w:rsidR="00D7530D" w:rsidRDefault="00D7530D" w:rsidP="00D7530D">
      <w:pPr>
        <w:pStyle w:val="ListParagraph"/>
        <w:numPr>
          <w:ilvl w:val="0"/>
          <w:numId w:val="15"/>
        </w:numPr>
      </w:pPr>
      <w:r>
        <w:t>Mount type and worm ratios because they are in the &gt;1: to &gt;26: range</w:t>
      </w:r>
    </w:p>
    <w:p w:rsidR="00D7530D" w:rsidRDefault="00D7530D" w:rsidP="00D7530D">
      <w:pPr>
        <w:pStyle w:val="ListParagraph"/>
        <w:numPr>
          <w:ilvl w:val="0"/>
          <w:numId w:val="15"/>
        </w:numPr>
      </w:pPr>
      <w:r>
        <w:t>Both movement rates because they are in the range &gt;120: to :172:</w:t>
      </w:r>
    </w:p>
    <w:p w:rsidR="00D7530D" w:rsidRDefault="00D7530D" w:rsidP="00D7530D">
      <w:pPr>
        <w:pStyle w:val="ListParagraph"/>
        <w:numPr>
          <w:ilvl w:val="0"/>
          <w:numId w:val="15"/>
        </w:numPr>
      </w:pPr>
      <w:r>
        <w:t>Reset PE counter because it is the range &gt;501: to &gt;504:</w:t>
      </w:r>
    </w:p>
    <w:p w:rsidR="00D7530D" w:rsidRPr="007875AD" w:rsidRDefault="00D7530D" w:rsidP="00D7530D">
      <w:r>
        <w:t xml:space="preserve">Of course, there is nothing to stop you merging these into two or just one datagram so long as all the commands in each bullet above stay in the same datagram. </w:t>
      </w:r>
    </w:p>
    <w:sectPr w:rsidR="00D7530D" w:rsidRPr="007875AD" w:rsidSect="00762103">
      <w:pgSz w:w="11906" w:h="16838"/>
      <w:pgMar w:top="1440" w:right="1416" w:bottom="1440"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B80" w:rsidRDefault="005B4B80" w:rsidP="00CD62D6">
      <w:pPr>
        <w:spacing w:after="0" w:line="240" w:lineRule="auto"/>
      </w:pPr>
      <w:r>
        <w:separator/>
      </w:r>
    </w:p>
  </w:endnote>
  <w:endnote w:type="continuationSeparator" w:id="0">
    <w:p w:rsidR="005B4B80" w:rsidRDefault="005B4B80" w:rsidP="00CD6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57A5" w:rsidRDefault="00E457A5">
    <w:pPr>
      <w:pStyle w:val="Footer"/>
    </w:pPr>
    <w:r w:rsidRPr="00CD62D6">
      <w:rPr>
        <w:sz w:val="16"/>
        <w:szCs w:val="16"/>
      </w:rPr>
      <w:t>Peter Si</w:t>
    </w:r>
    <w:r w:rsidR="003D578B">
      <w:rPr>
        <w:sz w:val="16"/>
        <w:szCs w:val="16"/>
      </w:rPr>
      <w:t xml:space="preserve">mpson - </w:t>
    </w:r>
    <w:r w:rsidR="00AB4F45">
      <w:rPr>
        <w:sz w:val="16"/>
        <w:szCs w:val="16"/>
      </w:rPr>
      <w:t>3</w:t>
    </w:r>
    <w:r w:rsidR="00AB4F45" w:rsidRPr="00AB4F45">
      <w:rPr>
        <w:sz w:val="16"/>
        <w:szCs w:val="16"/>
        <w:vertAlign w:val="superscript"/>
      </w:rPr>
      <w:t>rd</w:t>
    </w:r>
    <w:r w:rsidR="00AB4F45">
      <w:rPr>
        <w:sz w:val="16"/>
        <w:szCs w:val="16"/>
      </w:rPr>
      <w:t xml:space="preserve"> November </w:t>
    </w:r>
    <w:r w:rsidR="003D578B">
      <w:rPr>
        <w:sz w:val="16"/>
        <w:szCs w:val="16"/>
      </w:rPr>
      <w:t>2011 - v</w:t>
    </w:r>
    <w:r w:rsidR="007D7C83">
      <w:rPr>
        <w:sz w:val="16"/>
        <w:szCs w:val="16"/>
      </w:rPr>
      <w:t>1.</w:t>
    </w:r>
    <w:r w:rsidR="00AB4F45">
      <w:rPr>
        <w:sz w:val="16"/>
        <w:szCs w:val="16"/>
      </w:rPr>
      <w:t>1</w:t>
    </w:r>
    <w:r w:rsidR="007D7C83">
      <w:rPr>
        <w:sz w:val="16"/>
        <w:szCs w:val="16"/>
      </w:rPr>
      <w:t xml:space="preserve"> </w:t>
    </w:r>
    <w:r w:rsidR="00AB4F45">
      <w:rPr>
        <w:sz w:val="16"/>
        <w:szCs w:val="16"/>
      </w:rPr>
      <w:t>Draft</w:t>
    </w:r>
    <w:r>
      <w:tab/>
    </w:r>
    <w:r w:rsidR="005B4B80">
      <w:fldChar w:fldCharType="begin"/>
    </w:r>
    <w:r w:rsidR="005B4B80">
      <w:instrText xml:space="preserve"> PAGE   \* MERGEFORMAT </w:instrText>
    </w:r>
    <w:r w:rsidR="005B4B80">
      <w:fldChar w:fldCharType="separate"/>
    </w:r>
    <w:r w:rsidR="00524EE9">
      <w:rPr>
        <w:noProof/>
      </w:rPr>
      <w:t>1</w:t>
    </w:r>
    <w:r w:rsidR="005B4B8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B80" w:rsidRDefault="005B4B80" w:rsidP="00CD62D6">
      <w:pPr>
        <w:spacing w:after="0" w:line="240" w:lineRule="auto"/>
      </w:pPr>
      <w:r>
        <w:separator/>
      </w:r>
    </w:p>
  </w:footnote>
  <w:footnote w:type="continuationSeparator" w:id="0">
    <w:p w:rsidR="005B4B80" w:rsidRDefault="005B4B80" w:rsidP="00CD62D6">
      <w:pPr>
        <w:spacing w:after="0" w:line="240" w:lineRule="auto"/>
      </w:pPr>
      <w:r>
        <w:continuationSeparator/>
      </w:r>
    </w:p>
  </w:footnote>
  <w:footnote w:id="1">
    <w:p w:rsidR="008357AE" w:rsidRPr="008357AE" w:rsidRDefault="008357AE" w:rsidP="008357AE">
      <w:pPr>
        <w:rPr>
          <w:sz w:val="16"/>
          <w:szCs w:val="16"/>
        </w:rPr>
      </w:pPr>
      <w:r>
        <w:rPr>
          <w:rStyle w:val="FootnoteReference"/>
        </w:rPr>
        <w:footnoteRef/>
      </w:r>
      <w:r>
        <w:t xml:space="preserve"> </w:t>
      </w:r>
      <w:r w:rsidRPr="008357AE">
        <w:rPr>
          <w:sz w:val="16"/>
          <w:szCs w:val="16"/>
        </w:rPr>
        <w:t xml:space="preserve">Reproduced from </w:t>
      </w:r>
      <w:hyperlink r:id="rId1" w:history="1">
        <w:r w:rsidRPr="008357AE">
          <w:rPr>
            <w:rStyle w:val="Hyperlink"/>
            <w:sz w:val="16"/>
            <w:szCs w:val="16"/>
          </w:rPr>
          <w:t>Wikipedia</w:t>
        </w:r>
      </w:hyperlink>
      <w:r w:rsidRPr="008357AE">
        <w:rPr>
          <w:sz w:val="16"/>
          <w:szCs w:val="16"/>
        </w:rPr>
        <w:t>, please see document licensing section for further information.</w:t>
      </w:r>
    </w:p>
    <w:p w:rsidR="008357AE" w:rsidRDefault="008357AE">
      <w:pPr>
        <w:pStyle w:val="FootnoteText"/>
      </w:pPr>
    </w:p>
  </w:footnote>
  <w:footnote w:id="2">
    <w:p w:rsidR="00B774B7" w:rsidRDefault="00B774B7" w:rsidP="00B774B7">
      <w:r>
        <w:rPr>
          <w:rStyle w:val="FootnoteReference"/>
        </w:rPr>
        <w:footnoteRef/>
      </w:r>
      <w:r w:rsidRPr="00B774B7">
        <w:rPr>
          <w:sz w:val="16"/>
          <w:szCs w:val="16"/>
        </w:rPr>
        <w:t xml:space="preserve"> In testing René </w:t>
      </w:r>
      <w:r>
        <w:rPr>
          <w:sz w:val="16"/>
          <w:szCs w:val="16"/>
        </w:rPr>
        <w:t xml:space="preserve">used a Linux client </w:t>
      </w:r>
      <w:r w:rsidR="00282985">
        <w:rPr>
          <w:sz w:val="16"/>
          <w:szCs w:val="16"/>
        </w:rPr>
        <w:t xml:space="preserve">and </w:t>
      </w:r>
      <w:r w:rsidRPr="00B774B7">
        <w:rPr>
          <w:sz w:val="16"/>
          <w:szCs w:val="16"/>
        </w:rPr>
        <w:t xml:space="preserve">did not see the 200ms ACK delay, this issue </w:t>
      </w:r>
      <w:r>
        <w:rPr>
          <w:sz w:val="16"/>
          <w:szCs w:val="16"/>
        </w:rPr>
        <w:t xml:space="preserve">was </w:t>
      </w:r>
      <w:r w:rsidR="00282985">
        <w:rPr>
          <w:sz w:val="16"/>
          <w:szCs w:val="16"/>
        </w:rPr>
        <w:t>only observed in</w:t>
      </w:r>
      <w:r>
        <w:rPr>
          <w:sz w:val="16"/>
          <w:szCs w:val="16"/>
        </w:rPr>
        <w:t xml:space="preserve"> </w:t>
      </w:r>
      <w:r w:rsidRPr="00B774B7">
        <w:rPr>
          <w:sz w:val="16"/>
          <w:szCs w:val="16"/>
        </w:rPr>
        <w:t>the Microsoft TCP/IP stack.</w:t>
      </w:r>
    </w:p>
  </w:footnote>
  <w:footnote w:id="3">
    <w:p w:rsidR="00AF68DF" w:rsidRPr="00AF68DF" w:rsidRDefault="00AF68DF">
      <w:pPr>
        <w:pStyle w:val="FootnoteText"/>
        <w:rPr>
          <w:sz w:val="16"/>
          <w:szCs w:val="16"/>
        </w:rPr>
      </w:pPr>
      <w:r>
        <w:rPr>
          <w:rStyle w:val="FootnoteReference"/>
        </w:rPr>
        <w:footnoteRef/>
      </w:r>
      <w:r w:rsidRPr="00AF68DF">
        <w:rPr>
          <w:sz w:val="16"/>
          <w:szCs w:val="16"/>
        </w:rPr>
        <w:t xml:space="preserve"> There is no NULL terminator character in this datagram</w:t>
      </w:r>
    </w:p>
  </w:footnote>
  <w:footnote w:id="4">
    <w:p w:rsidR="00AF68DF" w:rsidRDefault="00AF68DF">
      <w:pPr>
        <w:pStyle w:val="FootnoteText"/>
      </w:pPr>
      <w:r>
        <w:rPr>
          <w:rStyle w:val="FootnoteReference"/>
        </w:rPr>
        <w:footnoteRef/>
      </w:r>
      <w:r>
        <w:t xml:space="preserve"> </w:t>
      </w:r>
      <w:r w:rsidRPr="00AF68DF">
        <w:rPr>
          <w:sz w:val="16"/>
          <w:szCs w:val="16"/>
        </w:rPr>
        <w:t xml:space="preserve">The </w:t>
      </w:r>
      <w:proofErr w:type="spellStart"/>
      <w:r w:rsidRPr="00AF68DF">
        <w:rPr>
          <w:sz w:val="16"/>
          <w:szCs w:val="16"/>
        </w:rPr>
        <w:t>DatagramNumber</w:t>
      </w:r>
      <w:proofErr w:type="spellEnd"/>
      <w:r w:rsidRPr="00AF68DF">
        <w:rPr>
          <w:sz w:val="16"/>
          <w:szCs w:val="16"/>
        </w:rPr>
        <w:t xml:space="preserve"> field should be the next unused value in sequence, it must not be any previously used value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9017C"/>
    <w:multiLevelType w:val="multilevel"/>
    <w:tmpl w:val="EDCE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9B0256"/>
    <w:multiLevelType w:val="hybridMultilevel"/>
    <w:tmpl w:val="BEA43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2FB312D"/>
    <w:multiLevelType w:val="hybridMultilevel"/>
    <w:tmpl w:val="798EAB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4D9452B"/>
    <w:multiLevelType w:val="hybridMultilevel"/>
    <w:tmpl w:val="927E81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96340E7"/>
    <w:multiLevelType w:val="hybridMultilevel"/>
    <w:tmpl w:val="54084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73577E4"/>
    <w:multiLevelType w:val="hybridMultilevel"/>
    <w:tmpl w:val="701EA84C"/>
    <w:lvl w:ilvl="0" w:tplc="08090001">
      <w:start w:val="1"/>
      <w:numFmt w:val="bullet"/>
      <w:lvlText w:val=""/>
      <w:lvlJc w:val="left"/>
      <w:pPr>
        <w:ind w:left="760" w:hanging="360"/>
      </w:pPr>
      <w:rPr>
        <w:rFonts w:ascii="Symbol" w:hAnsi="Symbol" w:hint="default"/>
      </w:rPr>
    </w:lvl>
    <w:lvl w:ilvl="1" w:tplc="08090003">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6">
    <w:nsid w:val="4B4D1684"/>
    <w:multiLevelType w:val="hybridMultilevel"/>
    <w:tmpl w:val="CE4CC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00216CE"/>
    <w:multiLevelType w:val="hybridMultilevel"/>
    <w:tmpl w:val="B512F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0DF343D"/>
    <w:multiLevelType w:val="hybridMultilevel"/>
    <w:tmpl w:val="821AB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13D614F"/>
    <w:multiLevelType w:val="hybridMultilevel"/>
    <w:tmpl w:val="C150C628"/>
    <w:lvl w:ilvl="0" w:tplc="08090001">
      <w:start w:val="1"/>
      <w:numFmt w:val="bullet"/>
      <w:lvlText w:val=""/>
      <w:lvlJc w:val="left"/>
      <w:pPr>
        <w:ind w:left="757" w:hanging="360"/>
      </w:pPr>
      <w:rPr>
        <w:rFonts w:ascii="Symbol" w:hAnsi="Symbol"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0">
    <w:nsid w:val="5FF348E4"/>
    <w:multiLevelType w:val="hybridMultilevel"/>
    <w:tmpl w:val="30046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2895BF1"/>
    <w:multiLevelType w:val="hybridMultilevel"/>
    <w:tmpl w:val="10304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3F504CD"/>
    <w:multiLevelType w:val="hybridMultilevel"/>
    <w:tmpl w:val="ABFEC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45816FC"/>
    <w:multiLevelType w:val="multilevel"/>
    <w:tmpl w:val="055A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E037BD"/>
    <w:multiLevelType w:val="hybridMultilevel"/>
    <w:tmpl w:val="2A542F5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8"/>
  </w:num>
  <w:num w:numId="4">
    <w:abstractNumId w:val="7"/>
  </w:num>
  <w:num w:numId="5">
    <w:abstractNumId w:val="10"/>
  </w:num>
  <w:num w:numId="6">
    <w:abstractNumId w:val="3"/>
  </w:num>
  <w:num w:numId="7">
    <w:abstractNumId w:val="14"/>
  </w:num>
  <w:num w:numId="8">
    <w:abstractNumId w:val="6"/>
  </w:num>
  <w:num w:numId="9">
    <w:abstractNumId w:val="4"/>
  </w:num>
  <w:num w:numId="10">
    <w:abstractNumId w:val="1"/>
  </w:num>
  <w:num w:numId="11">
    <w:abstractNumId w:val="11"/>
  </w:num>
  <w:num w:numId="12">
    <w:abstractNumId w:val="5"/>
  </w:num>
  <w:num w:numId="13">
    <w:abstractNumId w:val="2"/>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ED5"/>
    <w:rsid w:val="0002680C"/>
    <w:rsid w:val="000914E4"/>
    <w:rsid w:val="000B3EBF"/>
    <w:rsid w:val="000E2E6E"/>
    <w:rsid w:val="000F4A27"/>
    <w:rsid w:val="0011659F"/>
    <w:rsid w:val="00140C93"/>
    <w:rsid w:val="00151D53"/>
    <w:rsid w:val="00155141"/>
    <w:rsid w:val="00182205"/>
    <w:rsid w:val="00186DEB"/>
    <w:rsid w:val="00211010"/>
    <w:rsid w:val="00231858"/>
    <w:rsid w:val="00254AA2"/>
    <w:rsid w:val="00270599"/>
    <w:rsid w:val="00282985"/>
    <w:rsid w:val="002975FA"/>
    <w:rsid w:val="002C0BD3"/>
    <w:rsid w:val="00310A74"/>
    <w:rsid w:val="00357CC0"/>
    <w:rsid w:val="00362079"/>
    <w:rsid w:val="003762DB"/>
    <w:rsid w:val="003C4A67"/>
    <w:rsid w:val="003D578B"/>
    <w:rsid w:val="003E24D1"/>
    <w:rsid w:val="00403059"/>
    <w:rsid w:val="004248EE"/>
    <w:rsid w:val="004305B4"/>
    <w:rsid w:val="004648CC"/>
    <w:rsid w:val="004A2498"/>
    <w:rsid w:val="004A7D6F"/>
    <w:rsid w:val="004D579B"/>
    <w:rsid w:val="004E64BD"/>
    <w:rsid w:val="004F5EBD"/>
    <w:rsid w:val="00524EE9"/>
    <w:rsid w:val="0053019F"/>
    <w:rsid w:val="005B4B80"/>
    <w:rsid w:val="006A7EBD"/>
    <w:rsid w:val="006B7ED5"/>
    <w:rsid w:val="006D0666"/>
    <w:rsid w:val="006E0370"/>
    <w:rsid w:val="006F1AD7"/>
    <w:rsid w:val="007167C8"/>
    <w:rsid w:val="00753E4A"/>
    <w:rsid w:val="00754DAE"/>
    <w:rsid w:val="00762103"/>
    <w:rsid w:val="007776F1"/>
    <w:rsid w:val="007875AD"/>
    <w:rsid w:val="007D7C83"/>
    <w:rsid w:val="007E35CF"/>
    <w:rsid w:val="007E545A"/>
    <w:rsid w:val="008042D7"/>
    <w:rsid w:val="008123C1"/>
    <w:rsid w:val="008357AE"/>
    <w:rsid w:val="008C1F71"/>
    <w:rsid w:val="008E05C6"/>
    <w:rsid w:val="008E1254"/>
    <w:rsid w:val="008E426E"/>
    <w:rsid w:val="008E73A0"/>
    <w:rsid w:val="008F0CE9"/>
    <w:rsid w:val="00930462"/>
    <w:rsid w:val="00946DDD"/>
    <w:rsid w:val="00955BE9"/>
    <w:rsid w:val="009A0CD9"/>
    <w:rsid w:val="009A5226"/>
    <w:rsid w:val="009A66B6"/>
    <w:rsid w:val="009B008A"/>
    <w:rsid w:val="009D71DB"/>
    <w:rsid w:val="009E4FE7"/>
    <w:rsid w:val="009E5453"/>
    <w:rsid w:val="00A001CB"/>
    <w:rsid w:val="00A04C4B"/>
    <w:rsid w:val="00A14CC8"/>
    <w:rsid w:val="00AA0B78"/>
    <w:rsid w:val="00AB3D74"/>
    <w:rsid w:val="00AB4F45"/>
    <w:rsid w:val="00AF6494"/>
    <w:rsid w:val="00AF68DF"/>
    <w:rsid w:val="00B029A1"/>
    <w:rsid w:val="00B2164B"/>
    <w:rsid w:val="00B37F17"/>
    <w:rsid w:val="00B41ED3"/>
    <w:rsid w:val="00B461BA"/>
    <w:rsid w:val="00B46446"/>
    <w:rsid w:val="00B52CE8"/>
    <w:rsid w:val="00B70CCB"/>
    <w:rsid w:val="00B774B7"/>
    <w:rsid w:val="00B97ADC"/>
    <w:rsid w:val="00BB5B8F"/>
    <w:rsid w:val="00BB7C7E"/>
    <w:rsid w:val="00BF3094"/>
    <w:rsid w:val="00BF4B57"/>
    <w:rsid w:val="00BF7517"/>
    <w:rsid w:val="00C35F2C"/>
    <w:rsid w:val="00C47483"/>
    <w:rsid w:val="00C6522A"/>
    <w:rsid w:val="00C74403"/>
    <w:rsid w:val="00C763A0"/>
    <w:rsid w:val="00C829B5"/>
    <w:rsid w:val="00CB77EC"/>
    <w:rsid w:val="00CD62D6"/>
    <w:rsid w:val="00D03677"/>
    <w:rsid w:val="00D62BFB"/>
    <w:rsid w:val="00D72C80"/>
    <w:rsid w:val="00D7530D"/>
    <w:rsid w:val="00D836D9"/>
    <w:rsid w:val="00D96EB9"/>
    <w:rsid w:val="00DA0BBB"/>
    <w:rsid w:val="00E06FE0"/>
    <w:rsid w:val="00E457A5"/>
    <w:rsid w:val="00E6003D"/>
    <w:rsid w:val="00EE00E4"/>
    <w:rsid w:val="00EE0F34"/>
    <w:rsid w:val="00F34BF1"/>
    <w:rsid w:val="00FC4885"/>
    <w:rsid w:val="00FD6B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7E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7ED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7E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7ED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7E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B7ED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B3D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D74"/>
    <w:rPr>
      <w:rFonts w:ascii="Tahoma" w:hAnsi="Tahoma" w:cs="Tahoma"/>
      <w:sz w:val="16"/>
      <w:szCs w:val="16"/>
    </w:rPr>
  </w:style>
  <w:style w:type="character" w:styleId="Hyperlink">
    <w:name w:val="Hyperlink"/>
    <w:basedOn w:val="DefaultParagraphFont"/>
    <w:uiPriority w:val="99"/>
    <w:unhideWhenUsed/>
    <w:rsid w:val="00403059"/>
    <w:rPr>
      <w:color w:val="0000FF"/>
      <w:u w:val="single"/>
    </w:rPr>
  </w:style>
  <w:style w:type="character" w:customStyle="1" w:styleId="email">
    <w:name w:val="email"/>
    <w:basedOn w:val="DefaultParagraphFont"/>
    <w:rsid w:val="00403059"/>
  </w:style>
  <w:style w:type="character" w:customStyle="1" w:styleId="name">
    <w:name w:val="name"/>
    <w:basedOn w:val="DefaultParagraphFont"/>
    <w:rsid w:val="00403059"/>
  </w:style>
  <w:style w:type="table" w:styleId="TableGrid">
    <w:name w:val="Table Grid"/>
    <w:basedOn w:val="TableNormal"/>
    <w:uiPriority w:val="59"/>
    <w:rsid w:val="00946D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946DD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46DDD"/>
    <w:rPr>
      <w:rFonts w:ascii="Consolas" w:hAnsi="Consolas"/>
      <w:sz w:val="21"/>
      <w:szCs w:val="21"/>
    </w:rPr>
  </w:style>
  <w:style w:type="paragraph" w:styleId="NormalWeb">
    <w:name w:val="Normal (Web)"/>
    <w:basedOn w:val="Normal"/>
    <w:uiPriority w:val="99"/>
    <w:semiHidden/>
    <w:unhideWhenUsed/>
    <w:rsid w:val="00B4644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w-headline">
    <w:name w:val="mw-headline"/>
    <w:basedOn w:val="DefaultParagraphFont"/>
    <w:rsid w:val="00AF6494"/>
  </w:style>
  <w:style w:type="character" w:customStyle="1" w:styleId="editsection">
    <w:name w:val="editsection"/>
    <w:basedOn w:val="DefaultParagraphFont"/>
    <w:rsid w:val="00AF6494"/>
  </w:style>
  <w:style w:type="paragraph" w:styleId="ListParagraph">
    <w:name w:val="List Paragraph"/>
    <w:basedOn w:val="Normal"/>
    <w:uiPriority w:val="34"/>
    <w:qFormat/>
    <w:rsid w:val="00C829B5"/>
    <w:pPr>
      <w:ind w:left="720"/>
      <w:contextualSpacing/>
    </w:pPr>
  </w:style>
  <w:style w:type="paragraph" w:styleId="Header">
    <w:name w:val="header"/>
    <w:basedOn w:val="Normal"/>
    <w:link w:val="HeaderChar"/>
    <w:uiPriority w:val="99"/>
    <w:semiHidden/>
    <w:unhideWhenUsed/>
    <w:rsid w:val="00CD62D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D62D6"/>
  </w:style>
  <w:style w:type="paragraph" w:styleId="Footer">
    <w:name w:val="footer"/>
    <w:basedOn w:val="Normal"/>
    <w:link w:val="FooterChar"/>
    <w:uiPriority w:val="99"/>
    <w:semiHidden/>
    <w:unhideWhenUsed/>
    <w:rsid w:val="00CD62D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D62D6"/>
  </w:style>
  <w:style w:type="paragraph" w:styleId="FootnoteText">
    <w:name w:val="footnote text"/>
    <w:basedOn w:val="Normal"/>
    <w:link w:val="FootnoteTextChar"/>
    <w:uiPriority w:val="99"/>
    <w:semiHidden/>
    <w:unhideWhenUsed/>
    <w:rsid w:val="008357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57AE"/>
    <w:rPr>
      <w:sz w:val="20"/>
      <w:szCs w:val="20"/>
    </w:rPr>
  </w:style>
  <w:style w:type="character" w:styleId="FootnoteReference">
    <w:name w:val="footnote reference"/>
    <w:basedOn w:val="DefaultParagraphFont"/>
    <w:uiPriority w:val="99"/>
    <w:semiHidden/>
    <w:unhideWhenUsed/>
    <w:rsid w:val="008357A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7E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7ED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7E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7ED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7E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B7ED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B3D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D74"/>
    <w:rPr>
      <w:rFonts w:ascii="Tahoma" w:hAnsi="Tahoma" w:cs="Tahoma"/>
      <w:sz w:val="16"/>
      <w:szCs w:val="16"/>
    </w:rPr>
  </w:style>
  <w:style w:type="character" w:styleId="Hyperlink">
    <w:name w:val="Hyperlink"/>
    <w:basedOn w:val="DefaultParagraphFont"/>
    <w:uiPriority w:val="99"/>
    <w:unhideWhenUsed/>
    <w:rsid w:val="00403059"/>
    <w:rPr>
      <w:color w:val="0000FF"/>
      <w:u w:val="single"/>
    </w:rPr>
  </w:style>
  <w:style w:type="character" w:customStyle="1" w:styleId="email">
    <w:name w:val="email"/>
    <w:basedOn w:val="DefaultParagraphFont"/>
    <w:rsid w:val="00403059"/>
  </w:style>
  <w:style w:type="character" w:customStyle="1" w:styleId="name">
    <w:name w:val="name"/>
    <w:basedOn w:val="DefaultParagraphFont"/>
    <w:rsid w:val="00403059"/>
  </w:style>
  <w:style w:type="table" w:styleId="TableGrid">
    <w:name w:val="Table Grid"/>
    <w:basedOn w:val="TableNormal"/>
    <w:uiPriority w:val="59"/>
    <w:rsid w:val="00946D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946DD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46DDD"/>
    <w:rPr>
      <w:rFonts w:ascii="Consolas" w:hAnsi="Consolas"/>
      <w:sz w:val="21"/>
      <w:szCs w:val="21"/>
    </w:rPr>
  </w:style>
  <w:style w:type="paragraph" w:styleId="NormalWeb">
    <w:name w:val="Normal (Web)"/>
    <w:basedOn w:val="Normal"/>
    <w:uiPriority w:val="99"/>
    <w:semiHidden/>
    <w:unhideWhenUsed/>
    <w:rsid w:val="00B4644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w-headline">
    <w:name w:val="mw-headline"/>
    <w:basedOn w:val="DefaultParagraphFont"/>
    <w:rsid w:val="00AF6494"/>
  </w:style>
  <w:style w:type="character" w:customStyle="1" w:styleId="editsection">
    <w:name w:val="editsection"/>
    <w:basedOn w:val="DefaultParagraphFont"/>
    <w:rsid w:val="00AF6494"/>
  </w:style>
  <w:style w:type="paragraph" w:styleId="ListParagraph">
    <w:name w:val="List Paragraph"/>
    <w:basedOn w:val="Normal"/>
    <w:uiPriority w:val="34"/>
    <w:qFormat/>
    <w:rsid w:val="00C829B5"/>
    <w:pPr>
      <w:ind w:left="720"/>
      <w:contextualSpacing/>
    </w:pPr>
  </w:style>
  <w:style w:type="paragraph" w:styleId="Header">
    <w:name w:val="header"/>
    <w:basedOn w:val="Normal"/>
    <w:link w:val="HeaderChar"/>
    <w:uiPriority w:val="99"/>
    <w:semiHidden/>
    <w:unhideWhenUsed/>
    <w:rsid w:val="00CD62D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D62D6"/>
  </w:style>
  <w:style w:type="paragraph" w:styleId="Footer">
    <w:name w:val="footer"/>
    <w:basedOn w:val="Normal"/>
    <w:link w:val="FooterChar"/>
    <w:uiPriority w:val="99"/>
    <w:semiHidden/>
    <w:unhideWhenUsed/>
    <w:rsid w:val="00CD62D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D62D6"/>
  </w:style>
  <w:style w:type="paragraph" w:styleId="FootnoteText">
    <w:name w:val="footnote text"/>
    <w:basedOn w:val="Normal"/>
    <w:link w:val="FootnoteTextChar"/>
    <w:uiPriority w:val="99"/>
    <w:semiHidden/>
    <w:unhideWhenUsed/>
    <w:rsid w:val="008357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57AE"/>
    <w:rPr>
      <w:sz w:val="20"/>
      <w:szCs w:val="20"/>
    </w:rPr>
  </w:style>
  <w:style w:type="character" w:styleId="FootnoteReference">
    <w:name w:val="footnote reference"/>
    <w:basedOn w:val="DefaultParagraphFont"/>
    <w:uiPriority w:val="99"/>
    <w:semiHidden/>
    <w:unhideWhenUsed/>
    <w:rsid w:val="008357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43743">
      <w:bodyDiv w:val="1"/>
      <w:marLeft w:val="0"/>
      <w:marRight w:val="0"/>
      <w:marTop w:val="0"/>
      <w:marBottom w:val="0"/>
      <w:divBdr>
        <w:top w:val="none" w:sz="0" w:space="0" w:color="auto"/>
        <w:left w:val="none" w:sz="0" w:space="0" w:color="auto"/>
        <w:bottom w:val="none" w:sz="0" w:space="0" w:color="auto"/>
        <w:right w:val="none" w:sz="0" w:space="0" w:color="auto"/>
      </w:divBdr>
    </w:div>
    <w:div w:id="743457749">
      <w:bodyDiv w:val="1"/>
      <w:marLeft w:val="0"/>
      <w:marRight w:val="0"/>
      <w:marTop w:val="0"/>
      <w:marBottom w:val="0"/>
      <w:divBdr>
        <w:top w:val="none" w:sz="0" w:space="0" w:color="auto"/>
        <w:left w:val="none" w:sz="0" w:space="0" w:color="auto"/>
        <w:bottom w:val="none" w:sz="0" w:space="0" w:color="auto"/>
        <w:right w:val="none" w:sz="0" w:space="0" w:color="auto"/>
      </w:divBdr>
    </w:div>
    <w:div w:id="867372810">
      <w:bodyDiv w:val="1"/>
      <w:marLeft w:val="0"/>
      <w:marRight w:val="0"/>
      <w:marTop w:val="0"/>
      <w:marBottom w:val="0"/>
      <w:divBdr>
        <w:top w:val="none" w:sz="0" w:space="0" w:color="auto"/>
        <w:left w:val="none" w:sz="0" w:space="0" w:color="auto"/>
        <w:bottom w:val="none" w:sz="0" w:space="0" w:color="auto"/>
        <w:right w:val="none" w:sz="0" w:space="0" w:color="auto"/>
      </w:divBdr>
    </w:div>
    <w:div w:id="1028481366">
      <w:bodyDiv w:val="1"/>
      <w:marLeft w:val="0"/>
      <w:marRight w:val="0"/>
      <w:marTop w:val="0"/>
      <w:marBottom w:val="0"/>
      <w:divBdr>
        <w:top w:val="none" w:sz="0" w:space="0" w:color="auto"/>
        <w:left w:val="none" w:sz="0" w:space="0" w:color="auto"/>
        <w:bottom w:val="none" w:sz="0" w:space="0" w:color="auto"/>
        <w:right w:val="none" w:sz="0" w:space="0" w:color="auto"/>
      </w:divBdr>
      <w:divsChild>
        <w:div w:id="461074034">
          <w:marLeft w:val="0"/>
          <w:marRight w:val="0"/>
          <w:marTop w:val="0"/>
          <w:marBottom w:val="0"/>
          <w:divBdr>
            <w:top w:val="none" w:sz="0" w:space="0" w:color="auto"/>
            <w:left w:val="none" w:sz="0" w:space="0" w:color="auto"/>
            <w:bottom w:val="none" w:sz="0" w:space="0" w:color="auto"/>
            <w:right w:val="none" w:sz="0" w:space="0" w:color="auto"/>
          </w:divBdr>
        </w:div>
      </w:divsChild>
    </w:div>
    <w:div w:id="1316952309">
      <w:bodyDiv w:val="1"/>
      <w:marLeft w:val="0"/>
      <w:marRight w:val="0"/>
      <w:marTop w:val="0"/>
      <w:marBottom w:val="0"/>
      <w:divBdr>
        <w:top w:val="none" w:sz="0" w:space="0" w:color="auto"/>
        <w:left w:val="none" w:sz="0" w:space="0" w:color="auto"/>
        <w:bottom w:val="none" w:sz="0" w:space="0" w:color="auto"/>
        <w:right w:val="none" w:sz="0" w:space="0" w:color="auto"/>
      </w:divBdr>
      <w:divsChild>
        <w:div w:id="978340135">
          <w:marLeft w:val="0"/>
          <w:marRight w:val="0"/>
          <w:marTop w:val="0"/>
          <w:marBottom w:val="0"/>
          <w:divBdr>
            <w:top w:val="none" w:sz="0" w:space="0" w:color="auto"/>
            <w:left w:val="none" w:sz="0" w:space="0" w:color="auto"/>
            <w:bottom w:val="none" w:sz="0" w:space="0" w:color="auto"/>
            <w:right w:val="none" w:sz="0" w:space="0" w:color="auto"/>
          </w:divBdr>
        </w:div>
      </w:divsChild>
    </w:div>
    <w:div w:id="1734769225">
      <w:bodyDiv w:val="1"/>
      <w:marLeft w:val="0"/>
      <w:marRight w:val="0"/>
      <w:marTop w:val="0"/>
      <w:marBottom w:val="0"/>
      <w:divBdr>
        <w:top w:val="none" w:sz="0" w:space="0" w:color="auto"/>
        <w:left w:val="none" w:sz="0" w:space="0" w:color="auto"/>
        <w:bottom w:val="none" w:sz="0" w:space="0" w:color="auto"/>
        <w:right w:val="none" w:sz="0" w:space="0" w:color="auto"/>
      </w:divBdr>
      <w:divsChild>
        <w:div w:id="1083722995">
          <w:marLeft w:val="0"/>
          <w:marRight w:val="0"/>
          <w:marTop w:val="0"/>
          <w:marBottom w:val="0"/>
          <w:divBdr>
            <w:top w:val="none" w:sz="0" w:space="0" w:color="auto"/>
            <w:left w:val="none" w:sz="0" w:space="0" w:color="auto"/>
            <w:bottom w:val="none" w:sz="0" w:space="0" w:color="auto"/>
            <w:right w:val="none" w:sz="0" w:space="0" w:color="auto"/>
          </w:divBdr>
        </w:div>
        <w:div w:id="550309097">
          <w:marLeft w:val="0"/>
          <w:marRight w:val="0"/>
          <w:marTop w:val="0"/>
          <w:marBottom w:val="0"/>
          <w:divBdr>
            <w:top w:val="none" w:sz="0" w:space="0" w:color="auto"/>
            <w:left w:val="none" w:sz="0" w:space="0" w:color="auto"/>
            <w:bottom w:val="none" w:sz="0" w:space="0" w:color="auto"/>
            <w:right w:val="none" w:sz="0" w:space="0" w:color="auto"/>
          </w:divBdr>
        </w:div>
        <w:div w:id="1223953551">
          <w:marLeft w:val="0"/>
          <w:marRight w:val="0"/>
          <w:marTop w:val="0"/>
          <w:marBottom w:val="0"/>
          <w:divBdr>
            <w:top w:val="none" w:sz="0" w:space="0" w:color="auto"/>
            <w:left w:val="none" w:sz="0" w:space="0" w:color="auto"/>
            <w:bottom w:val="none" w:sz="0" w:space="0" w:color="auto"/>
            <w:right w:val="none" w:sz="0" w:space="0" w:color="auto"/>
          </w:divBdr>
        </w:div>
        <w:div w:id="1136989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Internet_Protocol" TargetMode="External"/><Relationship Id="rId18" Type="http://schemas.openxmlformats.org/officeDocument/2006/relationships/hyperlink" Target="http://en.wikipedia.org/wiki/Transmission_Control_Protocol" TargetMode="External"/><Relationship Id="rId26" Type="http://schemas.openxmlformats.org/officeDocument/2006/relationships/hyperlink" Target="http://en.wikipedia.org/wiki/Streaming_media"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en.wikipedia.org/wiki/Transmission_Control_Protocol" TargetMode="External"/><Relationship Id="rId34" Type="http://schemas.openxmlformats.org/officeDocument/2006/relationships/hyperlink" Target="http://en.wikipedia.org/wiki/Port_number"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en.wikipedia.org/wiki/Datagram" TargetMode="External"/><Relationship Id="rId17" Type="http://schemas.openxmlformats.org/officeDocument/2006/relationships/hyperlink" Target="http://en.wikipedia.org/wiki/User_Datagram_Protocol" TargetMode="External"/><Relationship Id="rId25" Type="http://schemas.openxmlformats.org/officeDocument/2006/relationships/hyperlink" Target="http://en.wikipedia.org/wiki/Domain_Name_System" TargetMode="External"/><Relationship Id="rId33" Type="http://schemas.openxmlformats.org/officeDocument/2006/relationships/hyperlink" Target="http://en.wikipedia.org/wiki/IP_address" TargetMode="External"/><Relationship Id="rId38" Type="http://schemas.openxmlformats.org/officeDocument/2006/relationships/hyperlink" Target="http://creativecommons.org/licenses/by-sa/3.0/" TargetMode="External"/><Relationship Id="rId2" Type="http://schemas.openxmlformats.org/officeDocument/2006/relationships/numbering" Target="numbering.xml"/><Relationship Id="rId16" Type="http://schemas.openxmlformats.org/officeDocument/2006/relationships/hyperlink" Target="http://en.wikipedia.org/wiki/Handshaking" TargetMode="External"/><Relationship Id="rId20" Type="http://schemas.openxmlformats.org/officeDocument/2006/relationships/hyperlink" Target="http://en.wikipedia.org/wiki/Stateless_server" TargetMode="External"/><Relationship Id="rId29" Type="http://schemas.openxmlformats.org/officeDocument/2006/relationships/hyperlink" Target="http://en.wikipedia.org/wiki/Trivial_File_Transfer_Protoco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Internet" TargetMode="External"/><Relationship Id="rId24" Type="http://schemas.openxmlformats.org/officeDocument/2006/relationships/hyperlink" Target="http://en.wikipedia.org/wiki/User_Datagram_Protocol" TargetMode="External"/><Relationship Id="rId32" Type="http://schemas.openxmlformats.org/officeDocument/2006/relationships/hyperlink" Target="http://en.wikipedia.org/wiki/Datagram_socket" TargetMode="External"/><Relationship Id="rId37" Type="http://schemas.openxmlformats.org/officeDocument/2006/relationships/hyperlink" Target="http://en.wikipedia.org/wiki/User_Datagram_Protocol" TargetMode="External"/><Relationship Id="rId40"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yperlink" Target="http://tools.ietf.org/html/rfc768" TargetMode="External"/><Relationship Id="rId23" Type="http://schemas.openxmlformats.org/officeDocument/2006/relationships/hyperlink" Target="http://en.wikipedia.org/wiki/Multicast" TargetMode="External"/><Relationship Id="rId28" Type="http://schemas.openxmlformats.org/officeDocument/2006/relationships/hyperlink" Target="http://en.wikipedia.org/wiki/Voice_over_IP" TargetMode="External"/><Relationship Id="rId36" Type="http://schemas.openxmlformats.org/officeDocument/2006/relationships/image" Target="media/image2.emf"/><Relationship Id="rId10" Type="http://schemas.openxmlformats.org/officeDocument/2006/relationships/hyperlink" Target="http://en.wikipedia.org/wiki/Internet_Protocol_Suite" TargetMode="External"/><Relationship Id="rId19" Type="http://schemas.openxmlformats.org/officeDocument/2006/relationships/hyperlink" Target="http://en.wikipedia.org/wiki/Stream_Control_Transmission_Protocol" TargetMode="External"/><Relationship Id="rId31" Type="http://schemas.openxmlformats.org/officeDocument/2006/relationships/hyperlink" Target="http://en.wikipedia.org/wiki/Online_gam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n.wikipedia.org/wiki/David_P._Reed" TargetMode="External"/><Relationship Id="rId22" Type="http://schemas.openxmlformats.org/officeDocument/2006/relationships/hyperlink" Target="http://en.wikipedia.org/wiki/Broadcasting_%28networks%29" TargetMode="External"/><Relationship Id="rId27" Type="http://schemas.openxmlformats.org/officeDocument/2006/relationships/hyperlink" Target="http://en.wikipedia.org/wiki/IPTV" TargetMode="External"/><Relationship Id="rId30" Type="http://schemas.openxmlformats.org/officeDocument/2006/relationships/hyperlink" Target="http://en.wikipedia.org/wiki/IP_tunneling" TargetMode="External"/><Relationship Id="rId35" Type="http://schemas.openxmlformats.org/officeDocument/2006/relationships/hyperlink" Target="http://en.wikipedia.org/wiki/Bi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User_Datagram_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433024-B7C3-4900-91F9-4BAD1BDA9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3490</Words>
  <Characters>19897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Simpson Household</Company>
  <LinksUpToDate>false</LinksUpToDate>
  <CharactersWithSpaces>23341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Simpson</dc:creator>
  <cp:lastModifiedBy>tom Hilton</cp:lastModifiedBy>
  <cp:revision>2</cp:revision>
  <cp:lastPrinted>2011-10-16T10:05:00Z</cp:lastPrinted>
  <dcterms:created xsi:type="dcterms:W3CDTF">2018-02-28T16:18:00Z</dcterms:created>
  <dcterms:modified xsi:type="dcterms:W3CDTF">2018-02-28T16:18:00Z</dcterms:modified>
</cp:coreProperties>
</file>