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Q55) What are the concrete subclasses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LinkedHashMap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TreeMap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WeakHashMap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IdentityHashMap</w:t>
      </w:r>
      <w:proofErr w:type="spellEnd"/>
    </w:p>
    <w:p w:rsidR="003E3B4A" w:rsidRPr="003E3B4A" w:rsidRDefault="003E3B4A" w:rsidP="003E3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EnumMap</w:t>
      </w:r>
      <w:proofErr w:type="spellEnd"/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Q56) Why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is not extending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interface?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is not part of the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hierarchy because it deals with key-value pairs, whereas the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deals with single elements. The operations of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(like adding, removing, and accessing entries) are quite different from those of a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(like adding, removing, or iterating over elements). Thus,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 separate interface.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Q57) What is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Entry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Entry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 nested interface inside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that represents a key-value pair.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Map.Entry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provides methods to access the key and value of a map entry, such as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getKey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getValue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setValue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Q58) How to get all the keys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retrieve all the keys of a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keySet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method, which returns a </w:t>
      </w:r>
      <w:r w:rsidRPr="003E3B4A">
        <w:rPr>
          <w:rFonts w:ascii="Courier New" w:eastAsia="Times New Roman" w:hAnsi="Courier New" w:cs="Courier New"/>
          <w:sz w:val="32"/>
          <w:szCs w:val="32"/>
        </w:rPr>
        <w:t>Set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of keys: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Set&lt;K&gt; keys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map.keySet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Q59) How to get all the values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You can retrieve all the values of a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the </w:t>
      </w:r>
      <w:r w:rsidRPr="003E3B4A">
        <w:rPr>
          <w:rFonts w:ascii="Courier New" w:eastAsia="Times New Roman" w:hAnsi="Courier New" w:cs="Courier New"/>
          <w:sz w:val="32"/>
          <w:szCs w:val="32"/>
        </w:rPr>
        <w:t>values()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method, which returns a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of values: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Collection&lt;V&gt; values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map.values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Q60) How to get all the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Entry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objects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all the entries (key-value pairs) of a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entrySet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method, which returns a </w:t>
      </w:r>
      <w:r w:rsidRPr="003E3B4A">
        <w:rPr>
          <w:rFonts w:ascii="Courier New" w:eastAsia="Times New Roman" w:hAnsi="Courier New" w:cs="Courier New"/>
          <w:sz w:val="32"/>
          <w:szCs w:val="32"/>
        </w:rPr>
        <w:t>Set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Map.Entry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objects: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Set&lt;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Map.Entry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&lt;K, V&gt;&gt; entries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map.entrySet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Q61)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Properties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Properties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a subclass of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and is used to maintain a list of key-value pairs, where both the keys and values are </w:t>
      </w:r>
      <w:r w:rsidRPr="003E3B4A">
        <w:rPr>
          <w:rFonts w:ascii="Courier New" w:eastAsia="Times New Roman" w:hAnsi="Courier New" w:cs="Courier New"/>
          <w:sz w:val="32"/>
          <w:szCs w:val="32"/>
        </w:rPr>
        <w:t>String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objects. It is often used for configuration settings, such as loading and storing properties from </w:t>
      </w:r>
      <w:r w:rsidRPr="003E3B4A">
        <w:rPr>
          <w:rFonts w:ascii="Courier New" w:eastAsia="Times New Roman" w:hAnsi="Courier New" w:cs="Courier New"/>
          <w:sz w:val="32"/>
          <w:szCs w:val="32"/>
        </w:rPr>
        <w:t>.properties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files.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Q62) What are the differences between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Thread Safety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not synchronized (not thread-safe), while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synchronized (thread-safe).</w:t>
      </w:r>
    </w:p>
    <w:p w:rsidR="003E3B4A" w:rsidRPr="003E3B4A" w:rsidRDefault="003E3B4A" w:rsidP="003E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Null Values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allows one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key and multiple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values, while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does not allow any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keys or values.</w:t>
      </w:r>
    </w:p>
    <w:p w:rsidR="003E3B4A" w:rsidRPr="003E3B4A" w:rsidRDefault="003E3B4A" w:rsidP="003E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faster than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because it is not synchronized.</w:t>
      </w:r>
    </w:p>
    <w:p w:rsidR="003E3B4A" w:rsidRPr="003E3B4A" w:rsidRDefault="003E3B4A" w:rsidP="003E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Inheritance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extends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AbstractMap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while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extends </w:t>
      </w:r>
      <w:r w:rsidRPr="003E3B4A">
        <w:rPr>
          <w:rFonts w:ascii="Courier New" w:eastAsia="Times New Roman" w:hAnsi="Courier New" w:cs="Courier New"/>
          <w:sz w:val="32"/>
          <w:szCs w:val="32"/>
        </w:rPr>
        <w:t>Dictionary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Q63) What are the differences between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TreeMap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Ordering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does not guarantee any order of keys, while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TreeMap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sorts the keys based on their natural ordering or by a custom comparator.</w:t>
      </w:r>
    </w:p>
    <w:p w:rsidR="003E3B4A" w:rsidRPr="003E3B4A" w:rsidRDefault="003E3B4A" w:rsidP="003E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has constant-time performance (</w:t>
      </w:r>
      <w:r w:rsidRPr="003E3B4A">
        <w:rPr>
          <w:rFonts w:ascii="Courier New" w:eastAsia="Times New Roman" w:hAnsi="Courier New" w:cs="Courier New"/>
          <w:sz w:val="32"/>
          <w:szCs w:val="32"/>
        </w:rPr>
        <w:t>O(1)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) for basic operations like </w:t>
      </w:r>
      <w:r w:rsidRPr="003E3B4A">
        <w:rPr>
          <w:rFonts w:ascii="Courier New" w:eastAsia="Times New Roman" w:hAnsi="Courier New" w:cs="Courier New"/>
          <w:sz w:val="32"/>
          <w:szCs w:val="32"/>
        </w:rPr>
        <w:t>get()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3E3B4A">
        <w:rPr>
          <w:rFonts w:ascii="Courier New" w:eastAsia="Times New Roman" w:hAnsi="Courier New" w:cs="Courier New"/>
          <w:sz w:val="32"/>
          <w:szCs w:val="32"/>
        </w:rPr>
        <w:t>put()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while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TreeMap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has logarithmic time (</w:t>
      </w:r>
      <w:r w:rsidRPr="003E3B4A">
        <w:rPr>
          <w:rFonts w:ascii="Courier New" w:eastAsia="Times New Roman" w:hAnsi="Courier New" w:cs="Courier New"/>
          <w:sz w:val="32"/>
          <w:szCs w:val="32"/>
        </w:rPr>
        <w:t>O(log n)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E3B4A" w:rsidRPr="003E3B4A" w:rsidRDefault="003E3B4A" w:rsidP="003E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Null Keys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allows one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key, but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TreeMap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does not allow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keys.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Q64) What are the legacy classes available under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hierarchy?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primary legacy class in the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hierarchy is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. Other classes like </w:t>
      </w:r>
      <w:r w:rsidRPr="003E3B4A">
        <w:rPr>
          <w:rFonts w:ascii="Courier New" w:eastAsia="Times New Roman" w:hAnsi="Courier New" w:cs="Courier New"/>
          <w:sz w:val="32"/>
          <w:szCs w:val="32"/>
        </w:rPr>
        <w:t>Properties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also extend from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Hashtable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Q65) What is Generics?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Generics allow types (classes and interfaces) to be parameterized. They enable stronger type checks at compile time, avoiding runtime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ClassCastException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>, and allow for the creation of classes, interfaces, and methods that can operate on any type.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Q66) Which version of Java has introduced Generics concept?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Generics were introduced in 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Java 5 (JDK 1.5)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Q67) What are the advantages of using Generics in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Type Safety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Ensures compile-time type checking, avoiding runtime errors.</w:t>
      </w:r>
    </w:p>
    <w:p w:rsidR="003E3B4A" w:rsidRPr="003E3B4A" w:rsidRDefault="003E3B4A" w:rsidP="003E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Code Reusability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Generic methods and classes work with any type.</w:t>
      </w:r>
    </w:p>
    <w:p w:rsidR="003E3B4A" w:rsidRPr="003E3B4A" w:rsidRDefault="003E3B4A" w:rsidP="003E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Elimination of Casts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: Avoids explicit casting and reduces the chances of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ClassCastException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Q68) What are various syntaxes available to use Generics?</w:t>
      </w:r>
    </w:p>
    <w:p w:rsidR="003E3B4A" w:rsidRPr="003E3B4A" w:rsidRDefault="003E3B4A" w:rsidP="003E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Class declaration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class Box&lt;T&gt; { T value; }</w:t>
      </w:r>
    </w:p>
    <w:p w:rsidR="003E3B4A" w:rsidRPr="003E3B4A" w:rsidRDefault="003E3B4A" w:rsidP="003E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Method declaration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public &lt;T&gt; void add(T element) { }</w:t>
      </w:r>
    </w:p>
    <w:p w:rsidR="003E3B4A" w:rsidRPr="003E3B4A" w:rsidRDefault="003E3B4A" w:rsidP="003E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Generic with multiple types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class Pair&lt;K, V&gt; { K key; V value; }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Q69) What is Diamond Operator and which version of Java has introduced it?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>The Diamond Operator (</w:t>
      </w:r>
      <w:r w:rsidRPr="003E3B4A">
        <w:rPr>
          <w:rFonts w:ascii="Courier New" w:eastAsia="Times New Roman" w:hAnsi="Courier New" w:cs="Courier New"/>
          <w:sz w:val="32"/>
          <w:szCs w:val="32"/>
        </w:rPr>
        <w:t>&lt;&gt;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) simplifies the use of generics by inferring the type from the context. It was introduced in 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Java 7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 Example: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Q70)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Queue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interface?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Queue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represents a collection designed for holding elements prior to processing, typically in a 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FIFO (First In First Out)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manner. It is used in scenarios such as task scheduling and buffering.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Q71) Which version of Java has introduced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Queue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concept?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Queue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was introduced in 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Java 5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Q72) What are important subclasses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Queue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LinkedList</w:t>
      </w:r>
      <w:proofErr w:type="spellEnd"/>
    </w:p>
    <w:p w:rsidR="003E3B4A" w:rsidRPr="003E3B4A" w:rsidRDefault="003E3B4A" w:rsidP="003E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PriorityQueue</w:t>
      </w:r>
      <w:proofErr w:type="spellEnd"/>
    </w:p>
    <w:p w:rsidR="003E3B4A" w:rsidRPr="003E3B4A" w:rsidRDefault="003E3B4A" w:rsidP="003E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ArrayDeque</w:t>
      </w:r>
      <w:proofErr w:type="spellEnd"/>
    </w:p>
    <w:p w:rsidR="003E3B4A" w:rsidRPr="003E3B4A" w:rsidRDefault="003E3B4A" w:rsidP="003E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ConcurrentLinkedQueue</w:t>
      </w:r>
      <w:proofErr w:type="spellEnd"/>
    </w:p>
    <w:p w:rsidR="003E3B4A" w:rsidRPr="003E3B4A" w:rsidRDefault="003E3B4A" w:rsidP="003E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DelayQueue</w:t>
      </w:r>
      <w:proofErr w:type="spellEnd"/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Q73) Can I add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value in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PriorityQueue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No, you cannot add </w:t>
      </w:r>
      <w:r w:rsidRPr="003E3B4A">
        <w:rPr>
          <w:rFonts w:ascii="Courier New" w:eastAsia="Times New Roman" w:hAnsi="Courier New" w:cs="Courier New"/>
          <w:sz w:val="32"/>
          <w:szCs w:val="32"/>
        </w:rPr>
        <w:t>null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values to a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PriorityQueue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. It throws a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NullPointerException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Q74) How can I store custom objects in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PriorityQueue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need to implement the </w:t>
      </w:r>
      <w:r w:rsidRPr="003E3B4A">
        <w:rPr>
          <w:rFonts w:ascii="Courier New" w:eastAsia="Times New Roman" w:hAnsi="Courier New" w:cs="Courier New"/>
          <w:sz w:val="32"/>
          <w:szCs w:val="32"/>
        </w:rPr>
        <w:t>Comparable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interface in the custom class or provide a </w:t>
      </w:r>
      <w:r w:rsidRPr="003E3B4A">
        <w:rPr>
          <w:rFonts w:ascii="Courier New" w:eastAsia="Times New Roman" w:hAnsi="Courier New" w:cs="Courier New"/>
          <w:sz w:val="32"/>
          <w:szCs w:val="32"/>
        </w:rPr>
        <w:t>Comparator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define the ordering.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PriorityQueue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MyObject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&gt; queue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PriorityQueue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&lt;&gt;(new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MyComparator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Q75) What are the important methods of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PriorityQueue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offer(E e)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Adds an element to the queue.</w:t>
      </w:r>
    </w:p>
    <w:p w:rsidR="003E3B4A" w:rsidRPr="003E3B4A" w:rsidRDefault="003E3B4A" w:rsidP="003E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peek()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Retrieves but does not remove the head of the queue.</w:t>
      </w:r>
    </w:p>
    <w:p w:rsidR="003E3B4A" w:rsidRPr="003E3B4A" w:rsidRDefault="003E3B4A" w:rsidP="003E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poll()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Retrieves and removes the head of the queue.</w:t>
      </w:r>
    </w:p>
    <w:p w:rsidR="003E3B4A" w:rsidRPr="003E3B4A" w:rsidRDefault="003E3B4A" w:rsidP="003E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size()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 Returns the size of the queue.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Q76) What is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Collections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provides static utility methods to operate on or return collections. For example, methods like </w:t>
      </w:r>
      <w:r w:rsidRPr="003E3B4A">
        <w:rPr>
          <w:rFonts w:ascii="Courier New" w:eastAsia="Times New Roman" w:hAnsi="Courier New" w:cs="Courier New"/>
          <w:sz w:val="32"/>
          <w:szCs w:val="32"/>
        </w:rPr>
        <w:t>sort()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E3B4A">
        <w:rPr>
          <w:rFonts w:ascii="Courier New" w:eastAsia="Times New Roman" w:hAnsi="Courier New" w:cs="Courier New"/>
          <w:sz w:val="32"/>
          <w:szCs w:val="32"/>
        </w:rPr>
        <w:t>reverse()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E3B4A">
        <w:rPr>
          <w:rFonts w:ascii="Courier New" w:eastAsia="Times New Roman" w:hAnsi="Courier New" w:cs="Courier New"/>
          <w:sz w:val="32"/>
          <w:szCs w:val="32"/>
        </w:rPr>
        <w:t>shuffle()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unmodifiableList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Q77) What is the difference between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Collections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an interface that represents a group of objects, such as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E3B4A">
        <w:rPr>
          <w:rFonts w:ascii="Courier New" w:eastAsia="Times New Roman" w:hAnsi="Courier New" w:cs="Courier New"/>
          <w:sz w:val="32"/>
          <w:szCs w:val="32"/>
        </w:rPr>
        <w:t>Set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3E3B4A" w:rsidRPr="003E3B4A" w:rsidRDefault="003E3B4A" w:rsidP="003E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Collections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 utility class that provides methods to operate on collections.</w:t>
      </w:r>
    </w:p>
    <w:p w:rsidR="003E3B4A" w:rsidRPr="003E3B4A" w:rsidRDefault="003E3B4A" w:rsidP="003E3B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Q78) How can I convert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Enumeration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convert a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an </w:t>
      </w:r>
      <w:r w:rsidRPr="003E3B4A">
        <w:rPr>
          <w:rFonts w:ascii="Courier New" w:eastAsia="Times New Roman" w:hAnsi="Courier New" w:cs="Courier New"/>
          <w:sz w:val="32"/>
          <w:szCs w:val="32"/>
        </w:rPr>
        <w:t>Enumeration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object by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Collections.enumeration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method, which takes a </w:t>
      </w:r>
      <w:r w:rsidRPr="003E3B4A">
        <w:rPr>
          <w:rFonts w:ascii="Courier New" w:eastAsia="Times New Roman" w:hAnsi="Courier New" w:cs="Courier New"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as an argument.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list.add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("A");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list.add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("B");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Enumeration&lt;String&gt; enumeration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Collections.enumeration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(list);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Q79) How can I convert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Enumeration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convert an </w:t>
      </w:r>
      <w:r w:rsidRPr="003E3B4A">
        <w:rPr>
          <w:rFonts w:ascii="Courier New" w:eastAsia="Times New Roman" w:hAnsi="Courier New" w:cs="Courier New"/>
          <w:sz w:val="32"/>
          <w:szCs w:val="32"/>
        </w:rPr>
        <w:t>Enumeration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a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a loop to iterate over the elements and add them to a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Enumeration&lt;String&gt; enumeration = ...;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while 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enumeration.hasMoreElements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list.add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enumeration.nextElement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}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Q80) How can I get Immutable version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subclass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an immutable version of a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immutableList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(list);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Q81) How can I get Immutable version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Set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subclass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an immutable version of a </w:t>
      </w:r>
      <w:r w:rsidRPr="003E3B4A">
        <w:rPr>
          <w:rFonts w:ascii="Courier New" w:eastAsia="Times New Roman" w:hAnsi="Courier New" w:cs="Courier New"/>
          <w:sz w:val="32"/>
          <w:szCs w:val="32"/>
        </w:rPr>
        <w:t>Set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Set&lt;String&gt; set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Set&lt;String&gt;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immutableSet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(set);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Q82) How can I get Immutable version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subclass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an immutable version of a </w:t>
      </w:r>
      <w:r w:rsidRPr="003E3B4A">
        <w:rPr>
          <w:rFonts w:ascii="Courier New" w:eastAsia="Times New Roman" w:hAnsi="Courier New" w:cs="Courier New"/>
          <w:sz w:val="32"/>
          <w:szCs w:val="32"/>
        </w:rPr>
        <w:t>Map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Collections.unmodifiableMap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Map&lt;String, String&gt; map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HashMap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Map&lt;String, String&gt;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immutableMap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Collections.unmodifiableMap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(map);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Q83) What is the reason for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UnsupportedOperationException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UnsupportedOperationException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thrown when an operation is not supported by the collection. This commonly happens with immutable collections (e.g., when trying to add an element to an </w:t>
      </w:r>
      <w:proofErr w:type="spellStart"/>
      <w:r w:rsidRPr="003E3B4A">
        <w:rPr>
          <w:rFonts w:ascii="Times New Roman" w:eastAsia="Times New Roman" w:hAnsi="Times New Roman" w:cs="Times New Roman"/>
          <w:sz w:val="32"/>
          <w:szCs w:val="32"/>
        </w:rPr>
        <w:t>unmodifiable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collection) or fixed-size collections that don’t support certain operations like adding/removing elements.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Q84) How can I sort the elements of a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forward order?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sort the elements in forward order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Collections.sort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Collections.sort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(list);  // Sorts in natural ascending order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Q85) How can I sort the elements of a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Collection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reverse order?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To sort elements in reverse order, you can use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Collections.sort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along with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Collections.reverseOrder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&lt;&gt;();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Collections.sort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(list,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Collections.reverseOrder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Q86)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Arrays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Arrays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provides utility methods for array manipulation, such as sorting, searching, copying, converting to a list, and filling elements. Some commonly used methods are </w:t>
      </w:r>
      <w:r w:rsidRPr="003E3B4A">
        <w:rPr>
          <w:rFonts w:ascii="Courier New" w:eastAsia="Times New Roman" w:hAnsi="Courier New" w:cs="Courier New"/>
          <w:sz w:val="32"/>
          <w:szCs w:val="32"/>
        </w:rPr>
        <w:t>sort()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binarySearch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copyOf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asList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Q87) What is the method to print contents of an array?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use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Arrays.toString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print the contents of a one-dimensional array: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[] array = {1, 2, 3};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Arrays.toString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(array));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For multidimensional arrays, you can use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Arrays.deepToString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[][] array = {{1, 2}, {3, 4}};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Arrays.deepToString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(array));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Q88) How can I convert a simple array to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type?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convert an array to a </w:t>
      </w:r>
      <w:r w:rsidRPr="003E3B4A">
        <w:rPr>
          <w:rFonts w:ascii="Courier New" w:eastAsia="Times New Roman" w:hAnsi="Courier New" w:cs="Courier New"/>
          <w:sz w:val="32"/>
          <w:szCs w:val="32"/>
        </w:rPr>
        <w:t>List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Arrays.asList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String[] array = {"A", "B", "C"};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List&lt;String&gt; list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Arrays.asList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(array);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Q89) What is the use of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copyOf</w:t>
      </w:r>
      <w:proofErr w:type="spellEnd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Arrays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copyOf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 is used to copy an array into a new array with the specified length. It can also be used to resize an array.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[] array = {1, 2, 3};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[]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newArray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Arrays.copyOf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(array, 5);  // Copies elements and resizes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Q90)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Date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 and why is it not recommendable to use?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Date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represents a specific instant in time, but it is not recommended because:</w:t>
      </w:r>
    </w:p>
    <w:p w:rsidR="003E3B4A" w:rsidRPr="003E3B4A" w:rsidRDefault="003E3B4A" w:rsidP="003E3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It has many deprecated methods (like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getYear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getMonth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E3B4A" w:rsidRPr="003E3B4A" w:rsidRDefault="003E3B4A" w:rsidP="003E3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>It lacks support for time zones and locales.</w:t>
      </w:r>
    </w:p>
    <w:p w:rsidR="003E3B4A" w:rsidRPr="003E3B4A" w:rsidRDefault="003E3B4A" w:rsidP="003E3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It is generally replaced by the </w:t>
      </w:r>
      <w:r w:rsidRPr="003E3B4A">
        <w:rPr>
          <w:rFonts w:ascii="Courier New" w:eastAsia="Times New Roman" w:hAnsi="Courier New" w:cs="Courier New"/>
          <w:sz w:val="32"/>
          <w:szCs w:val="32"/>
        </w:rPr>
        <w:t>Calendar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java.time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classes introduced in Java 8, which are more powerful and flexible.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Q91) What is the value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getYear</w:t>
      </w:r>
      <w:proofErr w:type="spellEnd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 returns when it is called on 25-March-1988?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getYear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 returns the year minus 1900. So, if it is called on 25-March-1988, it will return </w:t>
      </w:r>
      <w:r w:rsidRPr="003E3B4A">
        <w:rPr>
          <w:rFonts w:ascii="Courier New" w:eastAsia="Times New Roman" w:hAnsi="Courier New" w:cs="Courier New"/>
          <w:sz w:val="32"/>
          <w:szCs w:val="32"/>
        </w:rPr>
        <w:t>88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Q92) What is the value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getMonth</w:t>
      </w:r>
      <w:proofErr w:type="spellEnd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 returns when it is called on 25-March-1988?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getMonth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 returns </w:t>
      </w:r>
      <w:r w:rsidRPr="003E3B4A">
        <w:rPr>
          <w:rFonts w:ascii="Courier New" w:eastAsia="Times New Roman" w:hAnsi="Courier New" w:cs="Courier New"/>
          <w:sz w:val="32"/>
          <w:szCs w:val="32"/>
        </w:rPr>
        <w:t>0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for January, </w:t>
      </w:r>
      <w:r w:rsidRPr="003E3B4A">
        <w:rPr>
          <w:rFonts w:ascii="Courier New" w:eastAsia="Times New Roman" w:hAnsi="Courier New" w:cs="Courier New"/>
          <w:sz w:val="32"/>
          <w:szCs w:val="32"/>
        </w:rPr>
        <w:t>1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for February, and so on. For 25-March-1988, it will return </w:t>
      </w:r>
      <w:r w:rsidRPr="003E3B4A">
        <w:rPr>
          <w:rFonts w:ascii="Courier New" w:eastAsia="Times New Roman" w:hAnsi="Courier New" w:cs="Courier New"/>
          <w:sz w:val="32"/>
          <w:szCs w:val="32"/>
        </w:rPr>
        <w:t>2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(since March is the third month, and indices start from 0).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Q93)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Calendar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Calendar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used for date and time manipulation. It supports various operations like getting the current date and time, adding or subtracting time, and converting between time zones.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Q94) What are the options available to get the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Calendar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instance?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 </w:t>
      </w:r>
      <w:r w:rsidRPr="003E3B4A">
        <w:rPr>
          <w:rFonts w:ascii="Courier New" w:eastAsia="Times New Roman" w:hAnsi="Courier New" w:cs="Courier New"/>
          <w:sz w:val="32"/>
          <w:szCs w:val="32"/>
        </w:rPr>
        <w:t>Calendar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instance using the following methods:</w:t>
      </w:r>
    </w:p>
    <w:p w:rsidR="003E3B4A" w:rsidRPr="003E3B4A" w:rsidRDefault="003E3B4A" w:rsidP="003E3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Calendar.getInstance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(gets the current date and time).</w:t>
      </w:r>
    </w:p>
    <w:p w:rsidR="003E3B4A" w:rsidRPr="003E3B4A" w:rsidRDefault="003E3B4A" w:rsidP="003E3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Calendar.getInstance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TimeZone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zone)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(with a specific time zone).</w:t>
      </w:r>
    </w:p>
    <w:p w:rsidR="003E3B4A" w:rsidRPr="003E3B4A" w:rsidRDefault="003E3B4A" w:rsidP="003E3B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Calendar.getInstance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(Locale locale)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(with a specific locale).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Q95) What is the use of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SimpleDateFormat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 and where is it available?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SimpleDateFormat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used to format and parse dates in a locale-sensitive manner. It is part of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java.text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package.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SimpleDateFormat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sdf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SimpleDateFormat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dd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-MM-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yyyy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String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formattedDate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sdf.format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(new Date());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Q96) What is the use of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StringTokenizer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StringTokenizer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used to break a string into tokens based on a delimiter (default delimiter is space). It is an older utility,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String.split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3E3B4A">
        <w:rPr>
          <w:rFonts w:ascii="Courier New" w:eastAsia="Times New Roman" w:hAnsi="Courier New" w:cs="Courier New"/>
          <w:sz w:val="32"/>
          <w:szCs w:val="32"/>
        </w:rPr>
        <w:t>Scanner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preferred in modern Java.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Q97) How can I access the elements from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StringTokenizer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object?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access elements by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hasMoreTokens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nextToken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methods.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StringTokenizer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tokenizer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StringTokenizer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("Hello World");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while 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tokenizer.hasMoreTokens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tokenizer.nextToken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}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Q98) What is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represents a specific geographical, political, or cultural region, and it is used to localize operations like formatting dates, numbers, and currencies.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Q99) What is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used for loading localized resources, such as property files, based on the </w:t>
      </w:r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 It helps support internationalization (i18n) by separating the text for different languages.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Q100) What is properties file?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Pr="003E3B4A">
        <w:rPr>
          <w:rFonts w:ascii="Courier New" w:eastAsia="Times New Roman" w:hAnsi="Courier New" w:cs="Courier New"/>
          <w:sz w:val="32"/>
          <w:szCs w:val="32"/>
        </w:rPr>
        <w:t>.properties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file is a simple key-value pair file used to store configuration data, such as settings or translations for an application.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Q101) How can I support I18N for an application?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To support 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Internationalization (I18N)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 a Java application, you need to:</w:t>
      </w:r>
    </w:p>
    <w:p w:rsidR="003E3B4A" w:rsidRPr="003E3B4A" w:rsidRDefault="003E3B4A" w:rsidP="003E3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handle different regions and languages.</w:t>
      </w:r>
    </w:p>
    <w:p w:rsidR="003E3B4A" w:rsidRPr="003E3B4A" w:rsidRDefault="003E3B4A" w:rsidP="003E3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Store localized content in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files (usually </w:t>
      </w:r>
      <w:r w:rsidRPr="003E3B4A">
        <w:rPr>
          <w:rFonts w:ascii="Courier New" w:eastAsia="Times New Roman" w:hAnsi="Courier New" w:cs="Courier New"/>
          <w:sz w:val="32"/>
          <w:szCs w:val="32"/>
        </w:rPr>
        <w:t>.properties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files) where keys represent text, and values represent translations.</w:t>
      </w:r>
    </w:p>
    <w:p w:rsidR="003E3B4A" w:rsidRPr="003E3B4A" w:rsidRDefault="003E3B4A" w:rsidP="003E3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Format dates, numbers, and currencies using the appropriate </w:t>
      </w:r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Retrieve localized content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For example, create a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messages_en.properties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for English and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messages_fr.properties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for French, and load them using: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Locale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Locale("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fr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", "FR");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bundle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ResourceBundle.getBundle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("messages", locale);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String greeting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bundle.getString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("greeting");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Q102) How can I get the instance of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get an instance of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method. It loads the appropriate bundle based on the </w:t>
      </w:r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Locale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locale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Locale("en", "US");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bundle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ResourceBundle.getBundle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("messages", locale);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Q103) How can I access the keys from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instance?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access all the keys in a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keySet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getKeys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bundle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ResourceBundle.getBundle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("messages", new Locale("en", "US"));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Set&lt;String&gt; keys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bundle.keySet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for (String key : keys)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(key + ": " +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bundle.getString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(key));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}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Q104) What is the use of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Timer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TimerTask</w:t>
      </w:r>
      <w:proofErr w:type="spellEnd"/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Timer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 utility class that schedules tasks for execution at specific times or intervals.</w:t>
      </w:r>
    </w:p>
    <w:p w:rsidR="003E3B4A" w:rsidRPr="003E3B4A" w:rsidRDefault="003E3B4A" w:rsidP="003E3B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TimerTask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an abstract class that implements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Runnable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, representing the task to be scheduled by the </w:t>
      </w:r>
      <w:r w:rsidRPr="003E3B4A">
        <w:rPr>
          <w:rFonts w:ascii="Courier New" w:eastAsia="Times New Roman" w:hAnsi="Courier New" w:cs="Courier New"/>
          <w:sz w:val="32"/>
          <w:szCs w:val="32"/>
        </w:rPr>
        <w:t>Timer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>You can use these classes to schedule periodic tasks, such as sending reminders or performing background operations at specific intervals.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Q105) How can I schedule a task for execution?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schedule tasks using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Timer.schedule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scheduleAtFixedRate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methods. Example: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Timer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Timer();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TimerTask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task = new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TimerTask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public void run()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("Task executed!");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}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};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timer.schedule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(task, 1000);  // Schedules task to run after 1 second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Q106) What is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Scanner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Scanner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part of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java.util</w:t>
      </w:r>
      <w:proofErr w:type="spellEnd"/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and is used to read input from various sources, including the console, files, or strings. It can tokenize input based on whitespace or a custom delimiter.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>Example of reading input from the console: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Scanner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Scanner(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System.in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("Enter your name: 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String name =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scanner.nextLine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("Hello, " + name);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Q107) How can I use a delimiter with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Scanner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You can set a custom delimiter using the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useDelimiter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method. For example, to split input based on a comma: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Scanner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Scanner("A,B,C");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scanner.useDelimiter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(",");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while 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scanner.hasNext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 {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   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scanner.next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}</w:t>
      </w:r>
    </w:p>
    <w:p w:rsidR="003E3B4A" w:rsidRPr="003E3B4A" w:rsidRDefault="003E3B4A" w:rsidP="003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Q108) What is </w:t>
      </w:r>
      <w:r w:rsidRPr="003E3B4A">
        <w:rPr>
          <w:rFonts w:ascii="Courier New" w:eastAsia="Times New Roman" w:hAnsi="Courier New" w:cs="Courier New"/>
          <w:b/>
          <w:bCs/>
          <w:sz w:val="32"/>
          <w:szCs w:val="32"/>
        </w:rPr>
        <w:t>Formatter</w:t>
      </w:r>
      <w:r w:rsidRPr="003E3B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class?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3E3B4A">
        <w:rPr>
          <w:rFonts w:ascii="Courier New" w:eastAsia="Times New Roman" w:hAnsi="Courier New" w:cs="Courier New"/>
          <w:sz w:val="32"/>
          <w:szCs w:val="32"/>
        </w:rPr>
        <w:t>Formatter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class is used to create formatted output, similar to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printf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in C. It supports formatting strings, numbers, dates, and other data types. It is commonly used with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String.format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System.out.printf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to format output.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java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Copy code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 xml:space="preserve">Formatter </w:t>
      </w: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formatter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 xml:space="preserve"> = new Formatter();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formatter.format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("Name: %s, Age: %d", "John", 25);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System.out.println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(formatter);</w:t>
      </w:r>
    </w:p>
    <w:p w:rsidR="003E3B4A" w:rsidRPr="003E3B4A" w:rsidRDefault="003E3B4A" w:rsidP="003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E3B4A">
        <w:rPr>
          <w:rFonts w:ascii="Courier New" w:eastAsia="Times New Roman" w:hAnsi="Courier New" w:cs="Courier New"/>
          <w:sz w:val="32"/>
          <w:szCs w:val="32"/>
        </w:rPr>
        <w:t>formatter.close</w:t>
      </w:r>
      <w:proofErr w:type="spellEnd"/>
      <w:r w:rsidRPr="003E3B4A">
        <w:rPr>
          <w:rFonts w:ascii="Courier New" w:eastAsia="Times New Roman" w:hAnsi="Courier New" w:cs="Courier New"/>
          <w:sz w:val="32"/>
          <w:szCs w:val="32"/>
        </w:rPr>
        <w:t>();</w:t>
      </w:r>
    </w:p>
    <w:p w:rsidR="003E3B4A" w:rsidRPr="003E3B4A" w:rsidRDefault="003E3B4A" w:rsidP="003E3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3B4A">
        <w:rPr>
          <w:rFonts w:ascii="Courier New" w:eastAsia="Times New Roman" w:hAnsi="Courier New" w:cs="Courier New"/>
          <w:sz w:val="32"/>
          <w:szCs w:val="32"/>
        </w:rPr>
        <w:t>Formatter</w:t>
      </w:r>
      <w:r w:rsidRPr="003E3B4A">
        <w:rPr>
          <w:rFonts w:ascii="Times New Roman" w:eastAsia="Times New Roman" w:hAnsi="Times New Roman" w:cs="Times New Roman"/>
          <w:sz w:val="32"/>
          <w:szCs w:val="32"/>
        </w:rPr>
        <w:t xml:space="preserve"> is also used in logging, reporting, and other scenarios where formatted output is needed.</w:t>
      </w:r>
    </w:p>
    <w:p w:rsidR="007046DD" w:rsidRPr="003E3B4A" w:rsidRDefault="007046DD">
      <w:pPr>
        <w:rPr>
          <w:sz w:val="32"/>
          <w:szCs w:val="32"/>
        </w:rPr>
      </w:pPr>
    </w:p>
    <w:sectPr w:rsidR="007046DD" w:rsidRPr="003E3B4A" w:rsidSect="00704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1E2D"/>
    <w:multiLevelType w:val="multilevel"/>
    <w:tmpl w:val="CD1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F2AAA"/>
    <w:multiLevelType w:val="multilevel"/>
    <w:tmpl w:val="E02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051D4"/>
    <w:multiLevelType w:val="multilevel"/>
    <w:tmpl w:val="173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90A55"/>
    <w:multiLevelType w:val="multilevel"/>
    <w:tmpl w:val="2FD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24278"/>
    <w:multiLevelType w:val="multilevel"/>
    <w:tmpl w:val="4A3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52670"/>
    <w:multiLevelType w:val="multilevel"/>
    <w:tmpl w:val="165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94427"/>
    <w:multiLevelType w:val="multilevel"/>
    <w:tmpl w:val="C30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312C4"/>
    <w:multiLevelType w:val="multilevel"/>
    <w:tmpl w:val="592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C5FCF"/>
    <w:multiLevelType w:val="multilevel"/>
    <w:tmpl w:val="C05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006401"/>
    <w:multiLevelType w:val="multilevel"/>
    <w:tmpl w:val="71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301A8"/>
    <w:multiLevelType w:val="multilevel"/>
    <w:tmpl w:val="6E6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9B7BF0"/>
    <w:multiLevelType w:val="multilevel"/>
    <w:tmpl w:val="F906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20"/>
  <w:characterSpacingControl w:val="doNotCompress"/>
  <w:savePreviewPicture/>
  <w:compat/>
  <w:rsids>
    <w:rsidRoot w:val="003E3B4A"/>
    <w:rsid w:val="003E3B4A"/>
    <w:rsid w:val="0070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DD"/>
  </w:style>
  <w:style w:type="paragraph" w:styleId="Heading3">
    <w:name w:val="heading 3"/>
    <w:basedOn w:val="Normal"/>
    <w:link w:val="Heading3Char"/>
    <w:uiPriority w:val="9"/>
    <w:qFormat/>
    <w:rsid w:val="003E3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E3B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E3B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B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E3B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E3B4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E3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3B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B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3B4A"/>
  </w:style>
  <w:style w:type="character" w:customStyle="1" w:styleId="hljs-title">
    <w:name w:val="hljs-title"/>
    <w:basedOn w:val="DefaultParagraphFont"/>
    <w:rsid w:val="003E3B4A"/>
  </w:style>
  <w:style w:type="character" w:customStyle="1" w:styleId="hljs-params">
    <w:name w:val="hljs-params"/>
    <w:basedOn w:val="DefaultParagraphFont"/>
    <w:rsid w:val="003E3B4A"/>
  </w:style>
  <w:style w:type="character" w:customStyle="1" w:styleId="overflow-hidden">
    <w:name w:val="overflow-hidden"/>
    <w:basedOn w:val="DefaultParagraphFont"/>
    <w:rsid w:val="003E3B4A"/>
  </w:style>
  <w:style w:type="character" w:customStyle="1" w:styleId="hljs-string">
    <w:name w:val="hljs-string"/>
    <w:basedOn w:val="DefaultParagraphFont"/>
    <w:rsid w:val="003E3B4A"/>
  </w:style>
  <w:style w:type="character" w:customStyle="1" w:styleId="hljs-comment">
    <w:name w:val="hljs-comment"/>
    <w:basedOn w:val="DefaultParagraphFont"/>
    <w:rsid w:val="003E3B4A"/>
  </w:style>
  <w:style w:type="character" w:customStyle="1" w:styleId="hljs-type">
    <w:name w:val="hljs-type"/>
    <w:basedOn w:val="DefaultParagraphFont"/>
    <w:rsid w:val="003E3B4A"/>
  </w:style>
  <w:style w:type="character" w:customStyle="1" w:styleId="hljs-number">
    <w:name w:val="hljs-number"/>
    <w:basedOn w:val="DefaultParagraphFont"/>
    <w:rsid w:val="003E3B4A"/>
  </w:style>
  <w:style w:type="character" w:customStyle="1" w:styleId="hljs-variable">
    <w:name w:val="hljs-variable"/>
    <w:basedOn w:val="DefaultParagraphFont"/>
    <w:rsid w:val="003E3B4A"/>
  </w:style>
  <w:style w:type="character" w:customStyle="1" w:styleId="hljs-operator">
    <w:name w:val="hljs-operator"/>
    <w:basedOn w:val="DefaultParagraphFont"/>
    <w:rsid w:val="003E3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7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55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0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3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9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21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8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97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5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1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3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73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9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9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7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3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0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6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6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26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8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9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50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97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63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16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2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7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3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85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32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15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2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4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8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2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39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9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6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6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93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56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4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23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2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1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9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79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6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6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6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5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2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2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2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8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2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55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83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09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4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53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2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6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34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3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0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01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78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23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2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2024-10-07T17:09:00Z</dcterms:created>
  <dcterms:modified xsi:type="dcterms:W3CDTF">2024-10-07T17:12:00Z</dcterms:modified>
</cp:coreProperties>
</file>