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9078F" w14:textId="13788329" w:rsidR="00DE059E" w:rsidRDefault="00DE059E" w:rsidP="00D13BA1">
      <w:pPr>
        <w:rPr>
          <w:rFonts w:ascii="Times New Roman" w:hAnsi="Times New Roman" w:cs="Times New Roman"/>
          <w:b/>
          <w:bCs/>
          <w:sz w:val="36"/>
          <w:szCs w:val="36"/>
        </w:rPr>
      </w:pPr>
      <w:r>
        <w:rPr>
          <w:rFonts w:ascii="Times New Roman" w:hAnsi="Times New Roman" w:cs="Times New Roman"/>
          <w:b/>
          <w:bCs/>
          <w:noProof/>
          <w:sz w:val="36"/>
          <w:szCs w:val="36"/>
          <w:lang w:val="en-IN" w:eastAsia="en-IN"/>
        </w:rPr>
        <w:drawing>
          <wp:anchor distT="0" distB="0" distL="114300" distR="114300" simplePos="0" relativeHeight="251667456" behindDoc="0" locked="0" layoutInCell="1" allowOverlap="1" wp14:anchorId="068224DC" wp14:editId="0084E1D4">
            <wp:simplePos x="0" y="0"/>
            <wp:positionH relativeFrom="column">
              <wp:posOffset>0</wp:posOffset>
            </wp:positionH>
            <wp:positionV relativeFrom="paragraph">
              <wp:posOffset>-518795</wp:posOffset>
            </wp:positionV>
            <wp:extent cx="5943600" cy="12617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61745"/>
                    </a:xfrm>
                    <a:prstGeom prst="rect">
                      <a:avLst/>
                    </a:prstGeom>
                  </pic:spPr>
                </pic:pic>
              </a:graphicData>
            </a:graphic>
            <wp14:sizeRelH relativeFrom="page">
              <wp14:pctWidth>0</wp14:pctWidth>
            </wp14:sizeRelH>
            <wp14:sizeRelV relativeFrom="page">
              <wp14:pctHeight>0</wp14:pctHeight>
            </wp14:sizeRelV>
          </wp:anchor>
        </w:drawing>
      </w:r>
      <w:r w:rsidR="00D13BA1">
        <w:rPr>
          <w:rFonts w:ascii="Times New Roman" w:hAnsi="Times New Roman" w:cs="Times New Roman"/>
          <w:b/>
          <w:bCs/>
          <w:sz w:val="36"/>
          <w:szCs w:val="36"/>
        </w:rPr>
        <w:t xml:space="preserve">    </w:t>
      </w:r>
      <w:r>
        <w:rPr>
          <w:rFonts w:ascii="Times New Roman" w:hAnsi="Times New Roman" w:cs="Times New Roman"/>
          <w:b/>
          <w:bCs/>
          <w:sz w:val="36"/>
          <w:szCs w:val="36"/>
        </w:rPr>
        <w:t>HEALTHCARE RECORD MANAGEMENT SYSTEM</w:t>
      </w:r>
    </w:p>
    <w:p w14:paraId="114C845A" w14:textId="7BD1FDD0" w:rsidR="00D13BA1" w:rsidRDefault="00512C00" w:rsidP="00D13BA1">
      <w:pPr>
        <w:rPr>
          <w:rFonts w:ascii="Times New Roman" w:hAnsi="Times New Roman" w:cs="Times New Roman"/>
          <w:b/>
          <w:bCs/>
          <w:sz w:val="36"/>
          <w:szCs w:val="36"/>
        </w:rPr>
      </w:pPr>
      <w:r>
        <w:rPr>
          <w:rFonts w:ascii="Times New Roman" w:hAnsi="Times New Roman" w:cs="Times New Roman"/>
          <w:b/>
          <w:bCs/>
          <w:noProof/>
          <w:sz w:val="36"/>
          <w:szCs w:val="36"/>
          <w:lang w:val="en-IN" w:eastAsia="en-IN"/>
        </w:rPr>
        <w:drawing>
          <wp:anchor distT="0" distB="0" distL="114300" distR="114300" simplePos="0" relativeHeight="251668480" behindDoc="0" locked="0" layoutInCell="1" allowOverlap="1" wp14:anchorId="114756F7" wp14:editId="1CDD4CC2">
            <wp:simplePos x="0" y="0"/>
            <wp:positionH relativeFrom="column">
              <wp:posOffset>1915180</wp:posOffset>
            </wp:positionH>
            <wp:positionV relativeFrom="paragraph">
              <wp:posOffset>311150</wp:posOffset>
            </wp:positionV>
            <wp:extent cx="1821600" cy="720000"/>
            <wp:effectExtent l="0" t="0" r="762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9">
                      <a:extLst>
                        <a:ext uri="{28A0092B-C50C-407E-A947-70E740481C1C}">
                          <a14:useLocalDpi xmlns:a14="http://schemas.microsoft.com/office/drawing/2010/main" val="0"/>
                        </a:ext>
                      </a:extLst>
                    </a:blip>
                    <a:stretch>
                      <a:fillRect/>
                    </a:stretch>
                  </pic:blipFill>
                  <pic:spPr>
                    <a:xfrm>
                      <a:off x="0" y="0"/>
                      <a:ext cx="1821600" cy="720000"/>
                    </a:xfrm>
                    <a:prstGeom prst="rect">
                      <a:avLst/>
                    </a:prstGeom>
                  </pic:spPr>
                </pic:pic>
              </a:graphicData>
            </a:graphic>
            <wp14:sizeRelH relativeFrom="page">
              <wp14:pctWidth>0</wp14:pctWidth>
            </wp14:sizeRelH>
            <wp14:sizeRelV relativeFrom="page">
              <wp14:pctHeight>0</wp14:pctHeight>
            </wp14:sizeRelV>
          </wp:anchor>
        </w:drawing>
      </w:r>
      <w:r w:rsidR="00D13BA1">
        <w:rPr>
          <w:rFonts w:ascii="Times New Roman" w:hAnsi="Times New Roman" w:cs="Times New Roman"/>
          <w:b/>
          <w:bCs/>
          <w:sz w:val="36"/>
          <w:szCs w:val="36"/>
        </w:rPr>
        <w:t xml:space="preserve">                                   USING MENDIX</w:t>
      </w:r>
    </w:p>
    <w:p w14:paraId="68F5F2D9" w14:textId="5A5B4E26" w:rsidR="00D13BA1" w:rsidRDefault="00D13BA1" w:rsidP="00D13BA1">
      <w:pPr>
        <w:rPr>
          <w:rFonts w:ascii="Times New Roman" w:hAnsi="Times New Roman" w:cs="Times New Roman"/>
          <w:b/>
          <w:bCs/>
          <w:sz w:val="36"/>
          <w:szCs w:val="36"/>
        </w:rPr>
      </w:pPr>
    </w:p>
    <w:p w14:paraId="2BE0FC1E" w14:textId="77777777" w:rsidR="00DE059E" w:rsidRDefault="00DE059E" w:rsidP="00DE059E">
      <w:pPr>
        <w:jc w:val="center"/>
        <w:rPr>
          <w:rFonts w:ascii="Times New Roman" w:hAnsi="Times New Roman" w:cs="Times New Roman"/>
          <w:b/>
          <w:bCs/>
          <w:sz w:val="28"/>
          <w:szCs w:val="28"/>
        </w:rPr>
      </w:pPr>
    </w:p>
    <w:p w14:paraId="00EF223B" w14:textId="70D65D14" w:rsidR="00F466C3" w:rsidRPr="00F466C3" w:rsidRDefault="00755A65" w:rsidP="00512C00">
      <w:pPr>
        <w:jc w:val="center"/>
        <w:rPr>
          <w:rFonts w:ascii="Times New Roman" w:hAnsi="Times New Roman" w:cs="Times New Roman"/>
          <w:b/>
          <w:bCs/>
          <w:i/>
          <w:sz w:val="36"/>
          <w:szCs w:val="36"/>
        </w:rPr>
      </w:pPr>
      <w:r>
        <w:rPr>
          <w:rFonts w:ascii="Times New Roman" w:hAnsi="Times New Roman" w:cs="Times New Roman"/>
          <w:b/>
          <w:bCs/>
          <w:i/>
          <w:sz w:val="36"/>
          <w:szCs w:val="36"/>
        </w:rPr>
        <w:t>Submitted by</w:t>
      </w:r>
    </w:p>
    <w:p w14:paraId="424D0853" w14:textId="6CD86D0F" w:rsidR="00F466C3" w:rsidRPr="00F466C3" w:rsidRDefault="00F466C3" w:rsidP="00F466C3">
      <w:pPr>
        <w:rPr>
          <w:rFonts w:cstheme="minorHAnsi"/>
          <w:b/>
          <w:bCs/>
          <w:sz w:val="28"/>
          <w:szCs w:val="28"/>
        </w:rPr>
      </w:pPr>
      <w:r>
        <w:rPr>
          <w:rFonts w:ascii="Times New Roman" w:hAnsi="Times New Roman" w:cs="Times New Roman"/>
          <w:b/>
          <w:bCs/>
          <w:sz w:val="36"/>
          <w:szCs w:val="36"/>
        </w:rPr>
        <w:t xml:space="preserve">           </w:t>
      </w:r>
      <w:r w:rsidRPr="00F466C3">
        <w:rPr>
          <w:rFonts w:cstheme="minorHAnsi"/>
          <w:b/>
          <w:bCs/>
          <w:sz w:val="28"/>
          <w:szCs w:val="28"/>
        </w:rPr>
        <w:t xml:space="preserve">ARUMUGAM.D        </w:t>
      </w:r>
      <w:r>
        <w:rPr>
          <w:rFonts w:cstheme="minorHAnsi"/>
          <w:b/>
          <w:bCs/>
          <w:sz w:val="28"/>
          <w:szCs w:val="28"/>
        </w:rPr>
        <w:t xml:space="preserve">                                                953021106007</w:t>
      </w:r>
    </w:p>
    <w:p w14:paraId="3844EC69" w14:textId="44595173" w:rsidR="00F466C3" w:rsidRPr="00F466C3" w:rsidRDefault="00F466C3" w:rsidP="00F466C3">
      <w:pPr>
        <w:rPr>
          <w:rFonts w:cstheme="minorHAnsi"/>
          <w:b/>
          <w:bCs/>
          <w:sz w:val="28"/>
          <w:szCs w:val="28"/>
        </w:rPr>
      </w:pPr>
      <w:r w:rsidRPr="00F466C3">
        <w:rPr>
          <w:rFonts w:cstheme="minorHAnsi"/>
          <w:b/>
          <w:bCs/>
          <w:sz w:val="28"/>
          <w:szCs w:val="28"/>
        </w:rPr>
        <w:t xml:space="preserve">      </w:t>
      </w:r>
      <w:r>
        <w:rPr>
          <w:rFonts w:cstheme="minorHAnsi"/>
          <w:b/>
          <w:bCs/>
          <w:sz w:val="28"/>
          <w:szCs w:val="28"/>
        </w:rPr>
        <w:t xml:space="preserve">         </w:t>
      </w:r>
      <w:r w:rsidRPr="00F466C3">
        <w:rPr>
          <w:rFonts w:cstheme="minorHAnsi"/>
          <w:b/>
          <w:bCs/>
          <w:sz w:val="28"/>
          <w:szCs w:val="28"/>
        </w:rPr>
        <w:t>BUSH KALADEVI.S</w:t>
      </w:r>
      <w:r>
        <w:rPr>
          <w:rFonts w:cstheme="minorHAnsi"/>
          <w:b/>
          <w:bCs/>
          <w:sz w:val="28"/>
          <w:szCs w:val="28"/>
        </w:rPr>
        <w:t xml:space="preserve">                                                    953021106013</w:t>
      </w:r>
    </w:p>
    <w:p w14:paraId="45984DD4" w14:textId="7648D721" w:rsidR="00F466C3" w:rsidRPr="00F466C3" w:rsidRDefault="00F466C3" w:rsidP="00F466C3">
      <w:pPr>
        <w:rPr>
          <w:rFonts w:cstheme="minorHAnsi"/>
          <w:b/>
          <w:bCs/>
          <w:sz w:val="28"/>
          <w:szCs w:val="28"/>
        </w:rPr>
      </w:pPr>
      <w:r w:rsidRPr="00F466C3">
        <w:rPr>
          <w:rFonts w:cstheme="minorHAnsi"/>
          <w:b/>
          <w:bCs/>
          <w:sz w:val="28"/>
          <w:szCs w:val="28"/>
        </w:rPr>
        <w:t xml:space="preserve">      </w:t>
      </w:r>
      <w:r>
        <w:rPr>
          <w:rFonts w:cstheme="minorHAnsi"/>
          <w:b/>
          <w:bCs/>
          <w:sz w:val="28"/>
          <w:szCs w:val="28"/>
        </w:rPr>
        <w:t xml:space="preserve">         </w:t>
      </w:r>
      <w:r w:rsidRPr="00F466C3">
        <w:rPr>
          <w:rFonts w:cstheme="minorHAnsi"/>
          <w:b/>
          <w:bCs/>
          <w:sz w:val="28"/>
          <w:szCs w:val="28"/>
        </w:rPr>
        <w:t>MARI.K</w:t>
      </w:r>
      <w:r>
        <w:rPr>
          <w:rFonts w:cstheme="minorHAnsi"/>
          <w:b/>
          <w:bCs/>
          <w:sz w:val="28"/>
          <w:szCs w:val="28"/>
        </w:rPr>
        <w:t xml:space="preserve">                                                                       953021106036</w:t>
      </w:r>
    </w:p>
    <w:p w14:paraId="7100D4DF" w14:textId="003F781A" w:rsidR="00F466C3" w:rsidRDefault="00F466C3" w:rsidP="00F466C3">
      <w:pPr>
        <w:rPr>
          <w:rFonts w:cstheme="minorHAnsi"/>
          <w:b/>
          <w:bCs/>
          <w:sz w:val="28"/>
          <w:szCs w:val="28"/>
        </w:rPr>
      </w:pPr>
      <w:r w:rsidRPr="00F466C3">
        <w:rPr>
          <w:rFonts w:cstheme="minorHAnsi"/>
          <w:b/>
          <w:bCs/>
          <w:sz w:val="28"/>
          <w:szCs w:val="28"/>
        </w:rPr>
        <w:t xml:space="preserve">      </w:t>
      </w:r>
      <w:r>
        <w:rPr>
          <w:rFonts w:cstheme="minorHAnsi"/>
          <w:b/>
          <w:bCs/>
          <w:sz w:val="28"/>
          <w:szCs w:val="28"/>
        </w:rPr>
        <w:t xml:space="preserve">         </w:t>
      </w:r>
      <w:r w:rsidRPr="00F466C3">
        <w:rPr>
          <w:rFonts w:cstheme="minorHAnsi"/>
          <w:b/>
          <w:bCs/>
          <w:sz w:val="28"/>
          <w:szCs w:val="28"/>
        </w:rPr>
        <w:t>MUTHUMARI.P.K</w:t>
      </w:r>
      <w:r>
        <w:rPr>
          <w:rFonts w:cstheme="minorHAnsi"/>
          <w:b/>
          <w:bCs/>
          <w:sz w:val="28"/>
          <w:szCs w:val="28"/>
        </w:rPr>
        <w:t xml:space="preserve">                                                     953021106045</w:t>
      </w:r>
    </w:p>
    <w:p w14:paraId="6CB69D52" w14:textId="77777777" w:rsidR="00D13BA1" w:rsidRDefault="00D13BA1" w:rsidP="00D13BA1">
      <w:pPr>
        <w:jc w:val="center"/>
        <w:rPr>
          <w:rFonts w:cstheme="minorHAnsi"/>
          <w:b/>
          <w:bCs/>
          <w:sz w:val="28"/>
          <w:szCs w:val="28"/>
        </w:rPr>
      </w:pPr>
      <w:r>
        <w:rPr>
          <w:rFonts w:cstheme="minorHAnsi"/>
          <w:b/>
          <w:bCs/>
          <w:sz w:val="28"/>
          <w:szCs w:val="28"/>
        </w:rPr>
        <w:t xml:space="preserve">  </w:t>
      </w:r>
    </w:p>
    <w:p w14:paraId="4738E504" w14:textId="79F517BC" w:rsidR="00D13BA1" w:rsidRDefault="00D13BA1" w:rsidP="00D13BA1">
      <w:pPr>
        <w:jc w:val="center"/>
        <w:rPr>
          <w:rFonts w:ascii="Times New Roman" w:hAnsi="Times New Roman" w:cs="Times New Roman"/>
          <w:b/>
          <w:bCs/>
          <w:sz w:val="28"/>
          <w:szCs w:val="28"/>
        </w:rPr>
      </w:pPr>
      <w:r>
        <w:rPr>
          <w:rFonts w:cstheme="minorHAnsi"/>
          <w:b/>
          <w:bCs/>
          <w:sz w:val="28"/>
          <w:szCs w:val="28"/>
        </w:rPr>
        <w:t xml:space="preserve"> </w:t>
      </w:r>
      <w:r w:rsidRPr="00DE059E">
        <w:rPr>
          <w:rFonts w:ascii="Times New Roman" w:hAnsi="Times New Roman" w:cs="Times New Roman"/>
          <w:b/>
          <w:bCs/>
          <w:sz w:val="28"/>
          <w:szCs w:val="28"/>
        </w:rPr>
        <w:t>DEPARTMENT OF ELECTRONICS &amp;</w:t>
      </w:r>
      <w:r w:rsidR="007C3876">
        <w:rPr>
          <w:rFonts w:ascii="Times New Roman" w:hAnsi="Times New Roman" w:cs="Times New Roman"/>
          <w:b/>
          <w:bCs/>
          <w:sz w:val="28"/>
          <w:szCs w:val="28"/>
        </w:rPr>
        <w:t xml:space="preserve"> </w:t>
      </w:r>
      <w:r w:rsidRPr="00DE059E">
        <w:rPr>
          <w:rFonts w:ascii="Times New Roman" w:hAnsi="Times New Roman" w:cs="Times New Roman"/>
          <w:b/>
          <w:bCs/>
          <w:sz w:val="28"/>
          <w:szCs w:val="28"/>
        </w:rPr>
        <w:t>COMMUNICATION ENGINEERING</w:t>
      </w:r>
    </w:p>
    <w:p w14:paraId="71731BA6" w14:textId="5BC4E06D" w:rsidR="00D13BA1" w:rsidRPr="005B7077" w:rsidRDefault="00D13BA1" w:rsidP="00F466C3">
      <w:pPr>
        <w:rPr>
          <w:rFonts w:cstheme="minorHAnsi"/>
          <w:b/>
          <w:bCs/>
          <w:sz w:val="28"/>
          <w:szCs w:val="28"/>
        </w:rPr>
      </w:pPr>
    </w:p>
    <w:p w14:paraId="2774BCC3" w14:textId="2AE28B9E" w:rsidR="00DC4863" w:rsidRDefault="007C3876" w:rsidP="00F466C3">
      <w:pPr>
        <w:rPr>
          <w:rFonts w:ascii="Times New Roman" w:hAnsi="Times New Roman" w:cs="Times New Roman"/>
          <w:b/>
          <w:bCs/>
          <w:sz w:val="36"/>
          <w:szCs w:val="36"/>
        </w:rPr>
      </w:pPr>
      <w:r>
        <w:rPr>
          <w:rFonts w:cstheme="minorHAnsi"/>
          <w:b/>
          <w:bCs/>
          <w:noProof/>
          <w:sz w:val="28"/>
          <w:szCs w:val="28"/>
          <w:lang w:val="en-IN" w:eastAsia="en-IN"/>
        </w:rPr>
        <w:drawing>
          <wp:anchor distT="0" distB="0" distL="114300" distR="114300" simplePos="0" relativeHeight="251669504" behindDoc="0" locked="0" layoutInCell="1" allowOverlap="1" wp14:anchorId="31F15C49" wp14:editId="5012F3F4">
            <wp:simplePos x="0" y="0"/>
            <wp:positionH relativeFrom="column">
              <wp:posOffset>402590</wp:posOffset>
            </wp:positionH>
            <wp:positionV relativeFrom="paragraph">
              <wp:posOffset>76835</wp:posOffset>
            </wp:positionV>
            <wp:extent cx="5090160" cy="18141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0">
                      <a:extLst>
                        <a:ext uri="{28A0092B-C50C-407E-A947-70E740481C1C}">
                          <a14:useLocalDpi xmlns:a14="http://schemas.microsoft.com/office/drawing/2010/main" val="0"/>
                        </a:ext>
                      </a:extLst>
                    </a:blip>
                    <a:stretch>
                      <a:fillRect/>
                    </a:stretch>
                  </pic:blipFill>
                  <pic:spPr>
                    <a:xfrm>
                      <a:off x="0" y="0"/>
                      <a:ext cx="5090160" cy="1814195"/>
                    </a:xfrm>
                    <a:prstGeom prst="rect">
                      <a:avLst/>
                    </a:prstGeom>
                  </pic:spPr>
                </pic:pic>
              </a:graphicData>
            </a:graphic>
            <wp14:sizeRelH relativeFrom="page">
              <wp14:pctWidth>0</wp14:pctWidth>
            </wp14:sizeRelH>
            <wp14:sizeRelV relativeFrom="page">
              <wp14:pctHeight>0</wp14:pctHeight>
            </wp14:sizeRelV>
          </wp:anchor>
        </w:drawing>
      </w:r>
      <w:r w:rsidR="00DC4863">
        <w:rPr>
          <w:rFonts w:ascii="Times New Roman" w:hAnsi="Times New Roman" w:cs="Times New Roman"/>
          <w:b/>
          <w:bCs/>
          <w:sz w:val="36"/>
          <w:szCs w:val="36"/>
        </w:rPr>
        <w:t xml:space="preserve">                               </w:t>
      </w:r>
    </w:p>
    <w:p w14:paraId="7134CCE8" w14:textId="77777777" w:rsidR="00DE059E" w:rsidRDefault="00DE059E" w:rsidP="00DE059E">
      <w:pPr>
        <w:jc w:val="center"/>
        <w:rPr>
          <w:rFonts w:ascii="Times New Roman" w:hAnsi="Times New Roman" w:cs="Times New Roman"/>
          <w:b/>
          <w:bCs/>
          <w:sz w:val="28"/>
          <w:szCs w:val="28"/>
        </w:rPr>
      </w:pPr>
    </w:p>
    <w:p w14:paraId="1E89729C" w14:textId="77777777" w:rsidR="00F466C3" w:rsidRDefault="00F466C3" w:rsidP="00DE059E">
      <w:pPr>
        <w:jc w:val="center"/>
        <w:rPr>
          <w:rFonts w:ascii="Times New Roman" w:hAnsi="Times New Roman" w:cs="Times New Roman"/>
          <w:b/>
          <w:bCs/>
          <w:sz w:val="28"/>
          <w:szCs w:val="28"/>
        </w:rPr>
      </w:pPr>
    </w:p>
    <w:p w14:paraId="040127C9" w14:textId="77777777" w:rsidR="00F466C3" w:rsidRPr="00DE059E" w:rsidRDefault="00F466C3" w:rsidP="00DE059E">
      <w:pPr>
        <w:jc w:val="center"/>
        <w:rPr>
          <w:rFonts w:ascii="Times New Roman" w:hAnsi="Times New Roman" w:cs="Times New Roman"/>
          <w:b/>
          <w:bCs/>
          <w:sz w:val="28"/>
          <w:szCs w:val="28"/>
        </w:rPr>
      </w:pPr>
    </w:p>
    <w:p w14:paraId="7E3F4776" w14:textId="4DD675A4" w:rsidR="00DE059E" w:rsidRDefault="00DE059E" w:rsidP="00F92215">
      <w:pPr>
        <w:jc w:val="center"/>
        <w:rPr>
          <w:rFonts w:ascii="Times New Roman" w:hAnsi="Times New Roman" w:cs="Times New Roman"/>
          <w:b/>
          <w:bCs/>
          <w:sz w:val="36"/>
          <w:szCs w:val="36"/>
        </w:rPr>
      </w:pPr>
    </w:p>
    <w:p w14:paraId="4A8AE741" w14:textId="5FDDCA56" w:rsidR="00EB49FD" w:rsidRPr="007C3876" w:rsidRDefault="00512C00" w:rsidP="00DC4863">
      <w:pPr>
        <w:rPr>
          <w:rFonts w:cstheme="minorHAnsi"/>
          <w:b/>
          <w:bCs/>
          <w:sz w:val="36"/>
          <w:szCs w:val="36"/>
        </w:rPr>
      </w:pPr>
      <w:r>
        <w:rPr>
          <w:rFonts w:ascii="Times New Roman" w:hAnsi="Times New Roman" w:cs="Times New Roman"/>
          <w:b/>
          <w:bCs/>
          <w:sz w:val="36"/>
          <w:szCs w:val="36"/>
        </w:rPr>
        <w:t xml:space="preserve">  </w:t>
      </w:r>
    </w:p>
    <w:p w14:paraId="52559507" w14:textId="1DF50535" w:rsidR="005B7077" w:rsidRDefault="005B7077" w:rsidP="005B7077">
      <w:pPr>
        <w:rPr>
          <w:rFonts w:ascii="Times New Roman" w:hAnsi="Times New Roman" w:cs="Times New Roman"/>
          <w:b/>
          <w:bCs/>
          <w:i/>
          <w:sz w:val="36"/>
          <w:szCs w:val="36"/>
        </w:rPr>
      </w:pPr>
      <w:r>
        <w:rPr>
          <w:rFonts w:cstheme="minorHAnsi"/>
          <w:b/>
          <w:bCs/>
          <w:sz w:val="36"/>
          <w:szCs w:val="36"/>
        </w:rPr>
        <w:t xml:space="preserve">                                               </w:t>
      </w:r>
      <w:r w:rsidR="007C3876">
        <w:rPr>
          <w:rFonts w:cstheme="minorHAnsi"/>
          <w:b/>
          <w:bCs/>
          <w:sz w:val="36"/>
          <w:szCs w:val="36"/>
        </w:rPr>
        <w:t xml:space="preserve"> </w:t>
      </w:r>
      <w:r>
        <w:rPr>
          <w:rFonts w:ascii="Times New Roman" w:hAnsi="Times New Roman" w:cs="Times New Roman"/>
          <w:b/>
          <w:bCs/>
          <w:i/>
          <w:sz w:val="36"/>
          <w:szCs w:val="36"/>
        </w:rPr>
        <w:t>Guided by</w:t>
      </w:r>
    </w:p>
    <w:p w14:paraId="37EC756D" w14:textId="5BD59460" w:rsidR="00755A65" w:rsidRDefault="005B7077">
      <w:pPr>
        <w:rPr>
          <w:rFonts w:cstheme="minorHAnsi"/>
          <w:b/>
          <w:bCs/>
          <w:sz w:val="36"/>
          <w:szCs w:val="36"/>
        </w:rPr>
      </w:pPr>
      <w:r>
        <w:rPr>
          <w:rFonts w:ascii="Times New Roman" w:hAnsi="Times New Roman" w:cs="Times New Roman"/>
          <w:b/>
          <w:bCs/>
          <w:sz w:val="36"/>
          <w:szCs w:val="36"/>
        </w:rPr>
        <w:t xml:space="preserve">   </w:t>
      </w:r>
      <w:r w:rsidR="007C3876">
        <w:rPr>
          <w:rFonts w:ascii="Times New Roman" w:hAnsi="Times New Roman" w:cs="Times New Roman"/>
          <w:b/>
          <w:bCs/>
          <w:sz w:val="36"/>
          <w:szCs w:val="36"/>
        </w:rPr>
        <w:t xml:space="preserve">                              </w:t>
      </w:r>
      <w:r w:rsidRPr="005B7077">
        <w:rPr>
          <w:rFonts w:cstheme="minorHAnsi"/>
          <w:b/>
          <w:bCs/>
          <w:sz w:val="36"/>
          <w:szCs w:val="36"/>
        </w:rPr>
        <w:t>MR</w:t>
      </w:r>
      <w:r>
        <w:rPr>
          <w:rFonts w:ascii="Times New Roman" w:hAnsi="Times New Roman" w:cs="Times New Roman"/>
          <w:b/>
          <w:bCs/>
          <w:sz w:val="36"/>
          <w:szCs w:val="36"/>
        </w:rPr>
        <w:t>.</w:t>
      </w:r>
      <w:r w:rsidR="007C3876">
        <w:rPr>
          <w:rFonts w:cstheme="minorHAnsi"/>
          <w:b/>
          <w:bCs/>
          <w:sz w:val="36"/>
          <w:szCs w:val="36"/>
        </w:rPr>
        <w:t>M.</w:t>
      </w:r>
      <w:r w:rsidRPr="005B7077">
        <w:rPr>
          <w:rFonts w:cstheme="minorHAnsi"/>
          <w:b/>
          <w:bCs/>
          <w:sz w:val="36"/>
          <w:szCs w:val="36"/>
        </w:rPr>
        <w:t>MUNEESHWAR</w:t>
      </w:r>
    </w:p>
    <w:p w14:paraId="1ABE83D1" w14:textId="5D75177F" w:rsidR="00755A65" w:rsidRDefault="00755A65">
      <w:pPr>
        <w:rPr>
          <w:rFonts w:cstheme="minorHAnsi"/>
          <w:b/>
          <w:bCs/>
          <w:noProof/>
          <w:sz w:val="36"/>
          <w:szCs w:val="36"/>
          <w:lang w:val="en-IN" w:eastAsia="en-IN"/>
        </w:rPr>
      </w:pPr>
      <w:r>
        <w:rPr>
          <w:rFonts w:ascii="Times New Roman" w:hAnsi="Times New Roman" w:cs="Times New Roman"/>
          <w:b/>
          <w:bCs/>
          <w:noProof/>
          <w:sz w:val="36"/>
          <w:szCs w:val="36"/>
          <w:lang w:val="en-IN" w:eastAsia="en-IN"/>
        </w:rPr>
        <w:lastRenderedPageBreak/>
        <w:drawing>
          <wp:anchor distT="0" distB="0" distL="114300" distR="114300" simplePos="0" relativeHeight="251666432" behindDoc="0" locked="0" layoutInCell="1" allowOverlap="1" wp14:anchorId="05792D21" wp14:editId="1BEB855D">
            <wp:simplePos x="0" y="0"/>
            <wp:positionH relativeFrom="column">
              <wp:posOffset>2137410</wp:posOffset>
            </wp:positionH>
            <wp:positionV relativeFrom="paragraph">
              <wp:posOffset>-175170</wp:posOffset>
            </wp:positionV>
            <wp:extent cx="1583690" cy="15836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15 at 10.31.05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3690" cy="158369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noProof/>
          <w:sz w:val="36"/>
          <w:szCs w:val="36"/>
          <w:lang w:val="en-IN" w:eastAsia="en-IN"/>
        </w:rPr>
        <w:t xml:space="preserve">           </w:t>
      </w:r>
    </w:p>
    <w:p w14:paraId="6890D127" w14:textId="77777777" w:rsidR="00755A65" w:rsidRDefault="00755A65">
      <w:pPr>
        <w:rPr>
          <w:rFonts w:cstheme="minorHAnsi"/>
          <w:b/>
          <w:bCs/>
          <w:noProof/>
          <w:sz w:val="36"/>
          <w:szCs w:val="36"/>
          <w:lang w:val="en-IN" w:eastAsia="en-IN"/>
        </w:rPr>
      </w:pPr>
    </w:p>
    <w:p w14:paraId="16B4BD22" w14:textId="77777777" w:rsidR="00755A65" w:rsidRDefault="00755A65">
      <w:pPr>
        <w:rPr>
          <w:rFonts w:cstheme="minorHAnsi"/>
          <w:b/>
          <w:bCs/>
          <w:noProof/>
          <w:sz w:val="36"/>
          <w:szCs w:val="36"/>
          <w:lang w:val="en-IN" w:eastAsia="en-IN"/>
        </w:rPr>
      </w:pPr>
    </w:p>
    <w:p w14:paraId="2EC86D69" w14:textId="1B81CBD3" w:rsidR="00755A65" w:rsidRDefault="00755A65">
      <w:pPr>
        <w:rPr>
          <w:rFonts w:cstheme="minorHAnsi"/>
          <w:b/>
          <w:bCs/>
          <w:noProof/>
          <w:sz w:val="36"/>
          <w:szCs w:val="36"/>
          <w:lang w:val="en-IN" w:eastAsia="en-IN"/>
        </w:rPr>
      </w:pPr>
    </w:p>
    <w:p w14:paraId="04A5E42E" w14:textId="77777777" w:rsidR="00755A65" w:rsidRDefault="00755A65">
      <w:pPr>
        <w:rPr>
          <w:rFonts w:cstheme="minorHAnsi"/>
          <w:b/>
          <w:bCs/>
          <w:noProof/>
          <w:sz w:val="36"/>
          <w:szCs w:val="36"/>
          <w:lang w:val="en-IN" w:eastAsia="en-IN"/>
        </w:rPr>
      </w:pPr>
      <w:r>
        <w:rPr>
          <w:rFonts w:cstheme="minorHAnsi"/>
          <w:b/>
          <w:bCs/>
          <w:noProof/>
          <w:sz w:val="36"/>
          <w:szCs w:val="36"/>
          <w:lang w:val="en-IN" w:eastAsia="en-IN"/>
        </w:rPr>
        <w:t xml:space="preserve">               ST.MOTHER THERESA ENGINEERING COLLEGE</w:t>
      </w:r>
    </w:p>
    <w:p w14:paraId="57DB63D6" w14:textId="1CD034D4" w:rsidR="00755A65" w:rsidRDefault="00896095">
      <w:pPr>
        <w:rPr>
          <w:rFonts w:cstheme="minorHAnsi"/>
          <w:b/>
          <w:bCs/>
          <w:noProof/>
          <w:sz w:val="36"/>
          <w:szCs w:val="36"/>
          <w:lang w:val="en-IN" w:eastAsia="en-IN"/>
        </w:rPr>
      </w:pPr>
      <w:r>
        <w:rPr>
          <w:rFonts w:cstheme="minorHAnsi"/>
          <w:b/>
          <w:bCs/>
          <w:noProof/>
          <w:sz w:val="36"/>
          <w:szCs w:val="36"/>
          <w:lang w:val="en-IN" w:eastAsia="en-IN"/>
        </w:rPr>
        <w:t xml:space="preserve">                        </w:t>
      </w:r>
    </w:p>
    <w:p w14:paraId="1324D170" w14:textId="45D774FF" w:rsidR="00755A65" w:rsidRDefault="00755A65">
      <w:pPr>
        <w:rPr>
          <w:rFonts w:cstheme="minorHAnsi"/>
          <w:b/>
          <w:bCs/>
          <w:sz w:val="36"/>
          <w:szCs w:val="36"/>
        </w:rPr>
      </w:pPr>
      <w:r>
        <w:rPr>
          <w:rFonts w:cstheme="minorHAnsi"/>
          <w:b/>
          <w:bCs/>
          <w:noProof/>
          <w:sz w:val="36"/>
          <w:szCs w:val="36"/>
          <w:lang w:val="en-IN" w:eastAsia="en-IN"/>
        </w:rPr>
        <w:t xml:space="preserve">                                  </w:t>
      </w:r>
      <w:r>
        <w:rPr>
          <w:rFonts w:cstheme="minorHAnsi"/>
          <w:bCs/>
          <w:noProof/>
          <w:sz w:val="36"/>
          <w:szCs w:val="36"/>
          <w:u w:val="single"/>
          <w:lang w:val="en-IN" w:eastAsia="en-IN"/>
        </w:rPr>
        <w:t>BONAFIDE CERTIFICATE</w:t>
      </w:r>
      <w:r>
        <w:rPr>
          <w:rFonts w:cstheme="minorHAnsi"/>
          <w:b/>
          <w:bCs/>
          <w:sz w:val="36"/>
          <w:szCs w:val="36"/>
        </w:rPr>
        <w:t xml:space="preserve"> </w:t>
      </w:r>
    </w:p>
    <w:p w14:paraId="01C6DDCB" w14:textId="77777777" w:rsidR="0038074B" w:rsidRDefault="0038074B" w:rsidP="0038074B">
      <w:pPr>
        <w:jc w:val="both"/>
        <w:rPr>
          <w:sz w:val="36"/>
          <w:szCs w:val="36"/>
        </w:rPr>
      </w:pPr>
    </w:p>
    <w:p w14:paraId="547C4077" w14:textId="010D002B" w:rsidR="00A00705" w:rsidRDefault="00896095" w:rsidP="00A00705">
      <w:pPr>
        <w:spacing w:before="240"/>
        <w:jc w:val="both"/>
        <w:rPr>
          <w:sz w:val="32"/>
          <w:szCs w:val="32"/>
        </w:rPr>
      </w:pPr>
      <w:r w:rsidRPr="00896095">
        <w:rPr>
          <w:sz w:val="32"/>
          <w:szCs w:val="32"/>
        </w:rPr>
        <w:t xml:space="preserve">Certified that this project report on </w:t>
      </w:r>
      <w:r w:rsidR="009F4150" w:rsidRPr="00A00705">
        <w:rPr>
          <w:rFonts w:ascii="Times New Roman" w:hAnsi="Times New Roman" w:cs="Times New Roman"/>
          <w:b/>
          <w:bCs/>
          <w:sz w:val="28"/>
          <w:szCs w:val="28"/>
          <w:u w:val="single"/>
        </w:rPr>
        <w:t>HEALTHCARE RECORD MANAGEMENT SYSTEM USING MENDIX</w:t>
      </w:r>
      <w:r w:rsidR="009F4150" w:rsidRPr="00A00705">
        <w:rPr>
          <w:sz w:val="28"/>
          <w:szCs w:val="28"/>
        </w:rPr>
        <w:t xml:space="preserve"> </w:t>
      </w:r>
      <w:r w:rsidRPr="00896095">
        <w:rPr>
          <w:sz w:val="32"/>
          <w:szCs w:val="32"/>
        </w:rPr>
        <w:t xml:space="preserve">is the Bonafide record of work done by </w:t>
      </w:r>
      <w:r w:rsidR="009F4150" w:rsidRPr="00A00705">
        <w:rPr>
          <w:rFonts w:ascii="Times New Roman" w:hAnsi="Times New Roman" w:cs="Times New Roman"/>
          <w:sz w:val="32"/>
          <w:szCs w:val="32"/>
        </w:rPr>
        <w:t>ARUMUGAM.D</w:t>
      </w:r>
      <w:r w:rsidR="009F4150">
        <w:rPr>
          <w:sz w:val="32"/>
          <w:szCs w:val="32"/>
        </w:rPr>
        <w:t xml:space="preserve"> (953021106007),</w:t>
      </w:r>
      <w:r w:rsidR="00A00705">
        <w:rPr>
          <w:sz w:val="32"/>
          <w:szCs w:val="32"/>
        </w:rPr>
        <w:t xml:space="preserve"> </w:t>
      </w:r>
      <w:r w:rsidR="009F4150" w:rsidRPr="00A00705">
        <w:rPr>
          <w:rFonts w:ascii="Times New Roman" w:hAnsi="Times New Roman" w:cs="Times New Roman"/>
          <w:sz w:val="32"/>
          <w:szCs w:val="32"/>
        </w:rPr>
        <w:t>BUSH KALADEVI</w:t>
      </w:r>
      <w:r w:rsidR="00A00705" w:rsidRPr="00A00705">
        <w:rPr>
          <w:rFonts w:ascii="Times New Roman" w:hAnsi="Times New Roman" w:cs="Times New Roman"/>
          <w:sz w:val="32"/>
          <w:szCs w:val="32"/>
        </w:rPr>
        <w:t>.S</w:t>
      </w:r>
      <w:r w:rsidR="00A00705">
        <w:rPr>
          <w:sz w:val="32"/>
          <w:szCs w:val="32"/>
        </w:rPr>
        <w:t xml:space="preserve"> (953021106013), </w:t>
      </w:r>
      <w:r w:rsidR="009F4150" w:rsidRPr="00A00705">
        <w:rPr>
          <w:rFonts w:ascii="Times New Roman" w:hAnsi="Times New Roman" w:cs="Times New Roman"/>
          <w:sz w:val="32"/>
          <w:szCs w:val="32"/>
        </w:rPr>
        <w:t>MARI.K</w:t>
      </w:r>
      <w:r w:rsidR="00A00705">
        <w:rPr>
          <w:sz w:val="32"/>
          <w:szCs w:val="32"/>
        </w:rPr>
        <w:t xml:space="preserve"> (953021106036</w:t>
      </w:r>
      <w:r w:rsidRPr="00896095">
        <w:rPr>
          <w:sz w:val="32"/>
          <w:szCs w:val="32"/>
        </w:rPr>
        <w:t xml:space="preserve">), </w:t>
      </w:r>
      <w:r w:rsidR="00A00705" w:rsidRPr="00A00705">
        <w:rPr>
          <w:rFonts w:ascii="Times New Roman" w:hAnsi="Times New Roman" w:cs="Times New Roman"/>
          <w:sz w:val="32"/>
          <w:szCs w:val="32"/>
        </w:rPr>
        <w:t>MUTHUMARI.P.K</w:t>
      </w:r>
      <w:r w:rsidR="00A00705">
        <w:rPr>
          <w:sz w:val="32"/>
          <w:szCs w:val="32"/>
        </w:rPr>
        <w:t xml:space="preserve"> (953021106045), </w:t>
      </w:r>
      <w:r w:rsidRPr="00896095">
        <w:rPr>
          <w:sz w:val="32"/>
          <w:szCs w:val="32"/>
        </w:rPr>
        <w:t>as a team from the Department o</w:t>
      </w:r>
      <w:r w:rsidR="00A00705">
        <w:rPr>
          <w:sz w:val="32"/>
          <w:szCs w:val="32"/>
        </w:rPr>
        <w:t xml:space="preserve">f Electronics and Communication </w:t>
      </w:r>
      <w:r w:rsidRPr="00896095">
        <w:rPr>
          <w:sz w:val="32"/>
          <w:szCs w:val="32"/>
        </w:rPr>
        <w:t>Engineering, St. Mother Theresa Engineering College, Anna University</w:t>
      </w:r>
      <w:r w:rsidR="00A00705">
        <w:rPr>
          <w:sz w:val="32"/>
          <w:szCs w:val="32"/>
        </w:rPr>
        <w:t>.</w:t>
      </w:r>
    </w:p>
    <w:p w14:paraId="3CFCB417" w14:textId="77777777" w:rsidR="00A00705" w:rsidRDefault="00A00705" w:rsidP="00A00705">
      <w:pPr>
        <w:spacing w:before="240"/>
        <w:rPr>
          <w:sz w:val="32"/>
          <w:szCs w:val="32"/>
        </w:rPr>
      </w:pPr>
    </w:p>
    <w:p w14:paraId="6ABECE21" w14:textId="77777777" w:rsidR="00A00705" w:rsidRDefault="00A00705" w:rsidP="00A00705">
      <w:pPr>
        <w:spacing w:before="240"/>
        <w:rPr>
          <w:sz w:val="32"/>
          <w:szCs w:val="32"/>
        </w:rPr>
      </w:pPr>
    </w:p>
    <w:p w14:paraId="7EC0122E" w14:textId="77777777" w:rsidR="00A00705" w:rsidRDefault="00A00705" w:rsidP="00A00705">
      <w:pPr>
        <w:spacing w:before="240"/>
        <w:rPr>
          <w:rFonts w:cstheme="minorHAnsi"/>
          <w:b/>
          <w:sz w:val="40"/>
          <w:szCs w:val="40"/>
        </w:rPr>
      </w:pPr>
      <w:r w:rsidRPr="00A00705">
        <w:rPr>
          <w:rFonts w:cstheme="minorHAnsi"/>
          <w:b/>
          <w:sz w:val="40"/>
          <w:szCs w:val="40"/>
        </w:rPr>
        <w:t xml:space="preserve">Internal Guide                        </w:t>
      </w:r>
      <w:r>
        <w:rPr>
          <w:rFonts w:cstheme="minorHAnsi"/>
          <w:b/>
          <w:sz w:val="40"/>
          <w:szCs w:val="40"/>
        </w:rPr>
        <w:t xml:space="preserve">        </w:t>
      </w:r>
      <w:r w:rsidRPr="00A00705">
        <w:rPr>
          <w:rFonts w:cstheme="minorHAnsi"/>
          <w:b/>
          <w:sz w:val="40"/>
          <w:szCs w:val="40"/>
        </w:rPr>
        <w:t xml:space="preserve">Head of the Department </w:t>
      </w:r>
    </w:p>
    <w:p w14:paraId="24DE3E3E" w14:textId="77777777" w:rsidR="00A00705" w:rsidRDefault="00A00705" w:rsidP="00A00705">
      <w:pPr>
        <w:spacing w:before="240"/>
        <w:rPr>
          <w:rFonts w:cstheme="minorHAnsi"/>
          <w:b/>
          <w:sz w:val="40"/>
          <w:szCs w:val="40"/>
        </w:rPr>
      </w:pPr>
    </w:p>
    <w:p w14:paraId="7D069B4C" w14:textId="77777777" w:rsidR="00A00705" w:rsidRDefault="00A00705" w:rsidP="00A00705">
      <w:pPr>
        <w:spacing w:before="240"/>
        <w:rPr>
          <w:rFonts w:cstheme="minorHAnsi"/>
          <w:b/>
          <w:sz w:val="40"/>
          <w:szCs w:val="40"/>
        </w:rPr>
      </w:pPr>
    </w:p>
    <w:p w14:paraId="26F0BC14" w14:textId="5AE3F979" w:rsidR="00C75205" w:rsidRDefault="00A00705" w:rsidP="00C75205">
      <w:pPr>
        <w:spacing w:before="240"/>
        <w:rPr>
          <w:b/>
          <w:sz w:val="40"/>
          <w:szCs w:val="40"/>
        </w:rPr>
      </w:pPr>
      <w:r w:rsidRPr="00A00705">
        <w:rPr>
          <w:b/>
          <w:sz w:val="40"/>
          <w:szCs w:val="40"/>
        </w:rPr>
        <w:t xml:space="preserve">Internal Examiner </w:t>
      </w:r>
      <w:r>
        <w:rPr>
          <w:b/>
          <w:sz w:val="40"/>
          <w:szCs w:val="40"/>
        </w:rPr>
        <w:t xml:space="preserve">                                   </w:t>
      </w:r>
      <w:r w:rsidRPr="00A00705">
        <w:rPr>
          <w:b/>
          <w:sz w:val="40"/>
          <w:szCs w:val="40"/>
        </w:rPr>
        <w:t>External Examiner</w:t>
      </w:r>
    </w:p>
    <w:p w14:paraId="6783FC24" w14:textId="77777777" w:rsidR="009070D6" w:rsidRDefault="009070D6" w:rsidP="00C75205">
      <w:pPr>
        <w:spacing w:before="240"/>
        <w:rPr>
          <w:b/>
          <w:sz w:val="40"/>
          <w:szCs w:val="40"/>
        </w:rPr>
      </w:pPr>
    </w:p>
    <w:p w14:paraId="2E3C86ED" w14:textId="4D6CE7D7" w:rsidR="009070D6" w:rsidRDefault="00C75205" w:rsidP="00C75205">
      <w:pPr>
        <w:spacing w:before="240"/>
        <w:rPr>
          <w:b/>
          <w:sz w:val="40"/>
          <w:szCs w:val="40"/>
        </w:rPr>
      </w:pPr>
      <w:r>
        <w:rPr>
          <w:b/>
          <w:sz w:val="40"/>
          <w:szCs w:val="40"/>
        </w:rPr>
        <w:t>TABLE OF CONTENTS:</w:t>
      </w:r>
    </w:p>
    <w:p w14:paraId="086E1ECA" w14:textId="77777777" w:rsidR="009070D6" w:rsidRDefault="00A00705" w:rsidP="00A00705">
      <w:pPr>
        <w:spacing w:before="240"/>
        <w:rPr>
          <w:rFonts w:cstheme="minorHAnsi"/>
          <w:b/>
          <w:sz w:val="40"/>
          <w:szCs w:val="40"/>
        </w:rPr>
      </w:pPr>
      <w:r w:rsidRPr="00A00705">
        <w:rPr>
          <w:rFonts w:cstheme="minorHAnsi"/>
          <w:b/>
          <w:sz w:val="40"/>
          <w:szCs w:val="40"/>
        </w:rPr>
        <w:t xml:space="preserve">                             </w:t>
      </w:r>
      <w:r w:rsidR="009070D6">
        <w:rPr>
          <w:rFonts w:cstheme="minorHAnsi"/>
          <w:b/>
          <w:sz w:val="40"/>
          <w:szCs w:val="40"/>
        </w:rPr>
        <w:t xml:space="preserve">       </w:t>
      </w:r>
    </w:p>
    <w:tbl>
      <w:tblPr>
        <w:tblStyle w:val="TableGrid"/>
        <w:tblW w:w="9632" w:type="dxa"/>
        <w:tblLook w:val="04A0" w:firstRow="1" w:lastRow="0" w:firstColumn="1" w:lastColumn="0" w:noHBand="0" w:noVBand="1"/>
      </w:tblPr>
      <w:tblGrid>
        <w:gridCol w:w="2533"/>
        <w:gridCol w:w="7099"/>
      </w:tblGrid>
      <w:tr w:rsidR="009070D6" w14:paraId="12BA5C2A" w14:textId="77777777" w:rsidTr="009070D6">
        <w:trPr>
          <w:trHeight w:val="1508"/>
        </w:trPr>
        <w:tc>
          <w:tcPr>
            <w:tcW w:w="2533" w:type="dxa"/>
            <w:shd w:val="clear" w:color="auto" w:fill="BFBFBF" w:themeFill="background1" w:themeFillShade="BF"/>
          </w:tcPr>
          <w:p w14:paraId="4CF51441" w14:textId="660DBC0F" w:rsidR="009070D6" w:rsidRDefault="009070D6" w:rsidP="009070D6">
            <w:pPr>
              <w:spacing w:before="240"/>
              <w:jc w:val="center"/>
              <w:rPr>
                <w:rFonts w:cstheme="minorHAnsi"/>
                <w:b/>
                <w:sz w:val="40"/>
                <w:szCs w:val="40"/>
              </w:rPr>
            </w:pPr>
            <w:r>
              <w:rPr>
                <w:rFonts w:cstheme="minorHAnsi"/>
                <w:b/>
                <w:sz w:val="40"/>
                <w:szCs w:val="40"/>
              </w:rPr>
              <w:t>S.NO</w:t>
            </w:r>
          </w:p>
        </w:tc>
        <w:tc>
          <w:tcPr>
            <w:tcW w:w="7099" w:type="dxa"/>
            <w:shd w:val="clear" w:color="auto" w:fill="BFBFBF" w:themeFill="background1" w:themeFillShade="BF"/>
          </w:tcPr>
          <w:p w14:paraId="7116CCC4" w14:textId="37F47FD0" w:rsidR="009070D6" w:rsidRDefault="009070D6" w:rsidP="009070D6">
            <w:pPr>
              <w:spacing w:before="240"/>
              <w:jc w:val="center"/>
              <w:rPr>
                <w:rFonts w:cstheme="minorHAnsi"/>
                <w:b/>
                <w:sz w:val="40"/>
                <w:szCs w:val="40"/>
              </w:rPr>
            </w:pPr>
            <w:r>
              <w:rPr>
                <w:rFonts w:cstheme="minorHAnsi"/>
                <w:b/>
                <w:sz w:val="40"/>
                <w:szCs w:val="40"/>
              </w:rPr>
              <w:t>CONTENTS</w:t>
            </w:r>
          </w:p>
        </w:tc>
      </w:tr>
      <w:tr w:rsidR="009070D6" w14:paraId="0DFF470B" w14:textId="77777777" w:rsidTr="009070D6">
        <w:trPr>
          <w:trHeight w:val="1025"/>
        </w:trPr>
        <w:tc>
          <w:tcPr>
            <w:tcW w:w="2533" w:type="dxa"/>
          </w:tcPr>
          <w:p w14:paraId="783113DB" w14:textId="39D82BC6" w:rsidR="009070D6" w:rsidRPr="009070D6" w:rsidRDefault="009070D6" w:rsidP="009070D6">
            <w:pPr>
              <w:spacing w:before="240"/>
              <w:jc w:val="center"/>
              <w:rPr>
                <w:rFonts w:cstheme="minorHAnsi"/>
                <w:sz w:val="40"/>
                <w:szCs w:val="40"/>
              </w:rPr>
            </w:pPr>
            <w:r w:rsidRPr="009070D6">
              <w:rPr>
                <w:rFonts w:cstheme="minorHAnsi"/>
                <w:sz w:val="40"/>
                <w:szCs w:val="40"/>
              </w:rPr>
              <w:t>1.</w:t>
            </w:r>
          </w:p>
        </w:tc>
        <w:tc>
          <w:tcPr>
            <w:tcW w:w="7099" w:type="dxa"/>
          </w:tcPr>
          <w:p w14:paraId="0DD3B624" w14:textId="35142345" w:rsidR="009070D6" w:rsidRPr="009070D6" w:rsidRDefault="009070D6" w:rsidP="009070D6">
            <w:pPr>
              <w:spacing w:before="240"/>
              <w:jc w:val="center"/>
              <w:rPr>
                <w:rFonts w:cstheme="minorHAnsi"/>
                <w:sz w:val="40"/>
                <w:szCs w:val="40"/>
              </w:rPr>
            </w:pPr>
            <w:r>
              <w:rPr>
                <w:rFonts w:cstheme="minorHAnsi"/>
                <w:sz w:val="40"/>
                <w:szCs w:val="40"/>
              </w:rPr>
              <w:t>INTRODUCTION ABOUT MENDIX</w:t>
            </w:r>
          </w:p>
        </w:tc>
      </w:tr>
      <w:tr w:rsidR="009070D6" w14:paraId="19173DF6" w14:textId="77777777" w:rsidTr="009070D6">
        <w:trPr>
          <w:trHeight w:val="1039"/>
        </w:trPr>
        <w:tc>
          <w:tcPr>
            <w:tcW w:w="2533" w:type="dxa"/>
          </w:tcPr>
          <w:p w14:paraId="736728FB" w14:textId="6099EDD3" w:rsidR="009070D6" w:rsidRPr="009070D6" w:rsidRDefault="009070D6" w:rsidP="009070D6">
            <w:pPr>
              <w:spacing w:before="240"/>
              <w:jc w:val="center"/>
              <w:rPr>
                <w:rFonts w:cstheme="minorHAnsi"/>
                <w:sz w:val="40"/>
                <w:szCs w:val="40"/>
              </w:rPr>
            </w:pPr>
            <w:r>
              <w:rPr>
                <w:rFonts w:cstheme="minorHAnsi"/>
                <w:sz w:val="40"/>
                <w:szCs w:val="40"/>
              </w:rPr>
              <w:t>2.</w:t>
            </w:r>
          </w:p>
        </w:tc>
        <w:tc>
          <w:tcPr>
            <w:tcW w:w="7099" w:type="dxa"/>
          </w:tcPr>
          <w:p w14:paraId="579C0FCE" w14:textId="0C4596BD" w:rsidR="009070D6" w:rsidRPr="009070D6" w:rsidRDefault="009070D6" w:rsidP="009070D6">
            <w:pPr>
              <w:spacing w:before="240"/>
              <w:jc w:val="center"/>
              <w:rPr>
                <w:rFonts w:cstheme="minorHAnsi"/>
                <w:sz w:val="40"/>
                <w:szCs w:val="40"/>
              </w:rPr>
            </w:pPr>
            <w:r>
              <w:rPr>
                <w:rFonts w:cstheme="minorHAnsi"/>
                <w:sz w:val="40"/>
                <w:szCs w:val="40"/>
              </w:rPr>
              <w:t>ABSTRACT</w:t>
            </w:r>
          </w:p>
        </w:tc>
      </w:tr>
      <w:tr w:rsidR="009070D6" w14:paraId="39F03556" w14:textId="77777777" w:rsidTr="009070D6">
        <w:trPr>
          <w:trHeight w:val="1019"/>
        </w:trPr>
        <w:tc>
          <w:tcPr>
            <w:tcW w:w="2533" w:type="dxa"/>
          </w:tcPr>
          <w:p w14:paraId="2E13AF75" w14:textId="64B49764" w:rsidR="009070D6" w:rsidRPr="009070D6" w:rsidRDefault="009070D6" w:rsidP="009070D6">
            <w:pPr>
              <w:spacing w:before="240"/>
              <w:jc w:val="center"/>
              <w:rPr>
                <w:rFonts w:cstheme="minorHAnsi"/>
                <w:sz w:val="40"/>
                <w:szCs w:val="40"/>
              </w:rPr>
            </w:pPr>
            <w:r>
              <w:rPr>
                <w:rFonts w:cstheme="minorHAnsi"/>
                <w:sz w:val="40"/>
                <w:szCs w:val="40"/>
              </w:rPr>
              <w:t>3.</w:t>
            </w:r>
          </w:p>
        </w:tc>
        <w:tc>
          <w:tcPr>
            <w:tcW w:w="7099" w:type="dxa"/>
          </w:tcPr>
          <w:p w14:paraId="443ED7F9" w14:textId="7F20C325" w:rsidR="009070D6" w:rsidRPr="009070D6" w:rsidRDefault="009070D6" w:rsidP="009070D6">
            <w:pPr>
              <w:spacing w:before="240"/>
              <w:jc w:val="center"/>
              <w:rPr>
                <w:rFonts w:cstheme="minorHAnsi"/>
                <w:sz w:val="40"/>
                <w:szCs w:val="40"/>
              </w:rPr>
            </w:pPr>
            <w:r>
              <w:rPr>
                <w:rFonts w:cstheme="minorHAnsi"/>
                <w:sz w:val="40"/>
                <w:szCs w:val="40"/>
              </w:rPr>
              <w:t>INTRODUCTION TO PROJECT</w:t>
            </w:r>
          </w:p>
        </w:tc>
      </w:tr>
      <w:tr w:rsidR="009070D6" w14:paraId="1C42414B" w14:textId="77777777" w:rsidTr="009070D6">
        <w:trPr>
          <w:trHeight w:val="1035"/>
        </w:trPr>
        <w:tc>
          <w:tcPr>
            <w:tcW w:w="2533" w:type="dxa"/>
          </w:tcPr>
          <w:p w14:paraId="1D273AE6" w14:textId="26EB7142" w:rsidR="009070D6" w:rsidRPr="009070D6" w:rsidRDefault="009070D6" w:rsidP="009070D6">
            <w:pPr>
              <w:spacing w:before="240"/>
              <w:jc w:val="center"/>
              <w:rPr>
                <w:rFonts w:cstheme="minorHAnsi"/>
                <w:sz w:val="40"/>
                <w:szCs w:val="40"/>
              </w:rPr>
            </w:pPr>
            <w:r>
              <w:rPr>
                <w:rFonts w:cstheme="minorHAnsi"/>
                <w:sz w:val="40"/>
                <w:szCs w:val="40"/>
              </w:rPr>
              <w:t>4.</w:t>
            </w:r>
          </w:p>
        </w:tc>
        <w:tc>
          <w:tcPr>
            <w:tcW w:w="7099" w:type="dxa"/>
          </w:tcPr>
          <w:p w14:paraId="050B4427" w14:textId="7E3C39D8" w:rsidR="009070D6" w:rsidRPr="009070D6" w:rsidRDefault="009070D6" w:rsidP="009070D6">
            <w:pPr>
              <w:spacing w:before="240"/>
              <w:jc w:val="center"/>
              <w:rPr>
                <w:rFonts w:cstheme="minorHAnsi"/>
                <w:sz w:val="40"/>
                <w:szCs w:val="40"/>
              </w:rPr>
            </w:pPr>
            <w:r>
              <w:rPr>
                <w:rFonts w:cstheme="minorHAnsi"/>
                <w:sz w:val="40"/>
                <w:szCs w:val="40"/>
              </w:rPr>
              <w:t xml:space="preserve">KEY FEATURES OF A MENDIX-BASED HEALTHCARE RECORD MANAGEMENT SYSTEM </w:t>
            </w:r>
          </w:p>
        </w:tc>
      </w:tr>
      <w:tr w:rsidR="009070D6" w14:paraId="0D5DCCB4" w14:textId="77777777" w:rsidTr="009070D6">
        <w:trPr>
          <w:trHeight w:val="1031"/>
        </w:trPr>
        <w:tc>
          <w:tcPr>
            <w:tcW w:w="2533" w:type="dxa"/>
          </w:tcPr>
          <w:p w14:paraId="1EBF4649" w14:textId="6606F91F" w:rsidR="009070D6" w:rsidRPr="009070D6" w:rsidRDefault="009070D6" w:rsidP="009070D6">
            <w:pPr>
              <w:spacing w:before="240"/>
              <w:jc w:val="center"/>
              <w:rPr>
                <w:rFonts w:cstheme="minorHAnsi"/>
                <w:sz w:val="40"/>
                <w:szCs w:val="40"/>
              </w:rPr>
            </w:pPr>
            <w:r>
              <w:rPr>
                <w:rFonts w:cstheme="minorHAnsi"/>
                <w:sz w:val="40"/>
                <w:szCs w:val="40"/>
              </w:rPr>
              <w:t>5.</w:t>
            </w:r>
          </w:p>
        </w:tc>
        <w:tc>
          <w:tcPr>
            <w:tcW w:w="7099" w:type="dxa"/>
          </w:tcPr>
          <w:p w14:paraId="2AF82986" w14:textId="3490082F" w:rsidR="009070D6" w:rsidRPr="009070D6" w:rsidRDefault="009070D6" w:rsidP="009070D6">
            <w:pPr>
              <w:spacing w:before="240"/>
              <w:jc w:val="center"/>
              <w:rPr>
                <w:rFonts w:cstheme="minorHAnsi"/>
                <w:sz w:val="40"/>
                <w:szCs w:val="40"/>
              </w:rPr>
            </w:pPr>
            <w:r>
              <w:rPr>
                <w:rFonts w:cstheme="minorHAnsi"/>
                <w:sz w:val="40"/>
                <w:szCs w:val="40"/>
              </w:rPr>
              <w:t>PROJECT IMPLEMENTATION</w:t>
            </w:r>
          </w:p>
        </w:tc>
      </w:tr>
      <w:tr w:rsidR="009070D6" w14:paraId="719AAAA5" w14:textId="77777777" w:rsidTr="009070D6">
        <w:trPr>
          <w:trHeight w:val="903"/>
        </w:trPr>
        <w:tc>
          <w:tcPr>
            <w:tcW w:w="2533" w:type="dxa"/>
            <w:shd w:val="clear" w:color="auto" w:fill="auto"/>
          </w:tcPr>
          <w:p w14:paraId="4CC0C2BF" w14:textId="1496B876" w:rsidR="009070D6" w:rsidRPr="009070D6" w:rsidRDefault="009070D6" w:rsidP="009070D6">
            <w:pPr>
              <w:spacing w:before="240"/>
              <w:jc w:val="center"/>
              <w:rPr>
                <w:rFonts w:cstheme="minorHAnsi"/>
                <w:sz w:val="40"/>
                <w:szCs w:val="40"/>
              </w:rPr>
            </w:pPr>
            <w:r>
              <w:rPr>
                <w:rFonts w:cstheme="minorHAnsi"/>
                <w:sz w:val="40"/>
                <w:szCs w:val="40"/>
              </w:rPr>
              <w:t>6.</w:t>
            </w:r>
          </w:p>
        </w:tc>
        <w:tc>
          <w:tcPr>
            <w:tcW w:w="7099" w:type="dxa"/>
          </w:tcPr>
          <w:p w14:paraId="19FBF2B4" w14:textId="752F41FC" w:rsidR="009070D6" w:rsidRPr="009070D6" w:rsidRDefault="009070D6" w:rsidP="009070D6">
            <w:pPr>
              <w:spacing w:before="240"/>
              <w:jc w:val="center"/>
              <w:rPr>
                <w:rFonts w:cstheme="minorHAnsi"/>
                <w:sz w:val="40"/>
                <w:szCs w:val="40"/>
              </w:rPr>
            </w:pPr>
            <w:r>
              <w:rPr>
                <w:rFonts w:cstheme="minorHAnsi"/>
                <w:sz w:val="40"/>
                <w:szCs w:val="40"/>
              </w:rPr>
              <w:t>DESIGN OUTPUT</w:t>
            </w:r>
          </w:p>
        </w:tc>
      </w:tr>
      <w:tr w:rsidR="009070D6" w14:paraId="617C40EE" w14:textId="77777777" w:rsidTr="009070D6">
        <w:trPr>
          <w:trHeight w:val="903"/>
        </w:trPr>
        <w:tc>
          <w:tcPr>
            <w:tcW w:w="2533" w:type="dxa"/>
            <w:shd w:val="clear" w:color="auto" w:fill="auto"/>
          </w:tcPr>
          <w:p w14:paraId="0C9E1401" w14:textId="76D3CA97" w:rsidR="009070D6" w:rsidRDefault="009070D6" w:rsidP="009070D6">
            <w:pPr>
              <w:spacing w:before="240"/>
              <w:jc w:val="center"/>
              <w:rPr>
                <w:rFonts w:cstheme="minorHAnsi"/>
                <w:sz w:val="40"/>
                <w:szCs w:val="40"/>
              </w:rPr>
            </w:pPr>
            <w:r>
              <w:rPr>
                <w:rFonts w:cstheme="minorHAnsi"/>
                <w:sz w:val="40"/>
                <w:szCs w:val="40"/>
              </w:rPr>
              <w:t>7.</w:t>
            </w:r>
          </w:p>
        </w:tc>
        <w:tc>
          <w:tcPr>
            <w:tcW w:w="7099" w:type="dxa"/>
          </w:tcPr>
          <w:p w14:paraId="2772282E" w14:textId="361004C8" w:rsidR="009070D6" w:rsidRDefault="009070D6" w:rsidP="009070D6">
            <w:pPr>
              <w:spacing w:before="240"/>
              <w:jc w:val="center"/>
              <w:rPr>
                <w:rFonts w:cstheme="minorHAnsi"/>
                <w:sz w:val="40"/>
                <w:szCs w:val="40"/>
              </w:rPr>
            </w:pPr>
            <w:r>
              <w:rPr>
                <w:rFonts w:cstheme="minorHAnsi"/>
                <w:sz w:val="40"/>
                <w:szCs w:val="40"/>
              </w:rPr>
              <w:t>CONCLUSION</w:t>
            </w:r>
          </w:p>
        </w:tc>
      </w:tr>
    </w:tbl>
    <w:p w14:paraId="20964571" w14:textId="039FCE9A" w:rsidR="00164A6A" w:rsidRPr="00A00705" w:rsidRDefault="00A00705" w:rsidP="00A00705">
      <w:pPr>
        <w:spacing w:before="240"/>
        <w:rPr>
          <w:rFonts w:cstheme="minorHAnsi"/>
          <w:b/>
          <w:sz w:val="40"/>
          <w:szCs w:val="40"/>
        </w:rPr>
      </w:pPr>
      <w:r w:rsidRPr="00A00705">
        <w:rPr>
          <w:rFonts w:cstheme="minorHAnsi"/>
          <w:b/>
          <w:sz w:val="40"/>
          <w:szCs w:val="40"/>
        </w:rPr>
        <w:t xml:space="preserve">                                                                </w:t>
      </w:r>
      <w:r w:rsidR="00755A65" w:rsidRPr="00A00705">
        <w:rPr>
          <w:rFonts w:cstheme="minorHAnsi"/>
          <w:b/>
          <w:bCs/>
          <w:sz w:val="40"/>
          <w:szCs w:val="40"/>
        </w:rPr>
        <w:br w:type="page"/>
      </w:r>
    </w:p>
    <w:p w14:paraId="2AE8BB01" w14:textId="019B0216" w:rsidR="002F3B10" w:rsidRDefault="004F0C42" w:rsidP="002F3B10">
      <w:pPr>
        <w:spacing w:line="360" w:lineRule="auto"/>
        <w:jc w:val="both"/>
        <w:rPr>
          <w:rFonts w:ascii="Arial Black" w:hAnsi="Arial Black" w:cs="Times New Roman"/>
          <w:sz w:val="32"/>
          <w:szCs w:val="32"/>
        </w:rPr>
      </w:pPr>
      <w:r>
        <w:rPr>
          <w:rFonts w:ascii="Arial Black" w:hAnsi="Arial Black" w:cs="Times New Roman"/>
          <w:sz w:val="32"/>
          <w:szCs w:val="32"/>
        </w:rPr>
        <w:lastRenderedPageBreak/>
        <w:t xml:space="preserve">INTRODUCTION ABOUT </w:t>
      </w:r>
      <w:r w:rsidR="002F3B10" w:rsidRPr="002F3B10">
        <w:rPr>
          <w:rFonts w:ascii="Arial Black" w:hAnsi="Arial Black" w:cs="Times New Roman"/>
          <w:sz w:val="32"/>
          <w:szCs w:val="32"/>
        </w:rPr>
        <w:t xml:space="preserve">MENDIX </w:t>
      </w:r>
    </w:p>
    <w:p w14:paraId="54E99AE4" w14:textId="77777777" w:rsidR="002F3B10" w:rsidRPr="002F3B10" w:rsidRDefault="002F3B10" w:rsidP="00EF1F75">
      <w:pPr>
        <w:spacing w:line="360" w:lineRule="auto"/>
        <w:ind w:firstLine="720"/>
        <w:jc w:val="both"/>
        <w:rPr>
          <w:rFonts w:ascii="Times New Roman" w:hAnsi="Times New Roman" w:cs="Times New Roman"/>
          <w:sz w:val="32"/>
          <w:szCs w:val="32"/>
        </w:rPr>
      </w:pPr>
      <w:r w:rsidRPr="002F3B10">
        <w:rPr>
          <w:rFonts w:ascii="Times New Roman" w:hAnsi="Times New Roman" w:cs="Times New Roman"/>
          <w:sz w:val="32"/>
          <w:szCs w:val="32"/>
        </w:rPr>
        <w:t>Mendix is a low-code development platform that allows users to build applications with minimal hand-coding. It's designed to help developers and business users collaborate more effectively by using a visual, drag-and-drop interface to create apps quickly, without needing extensive coding knowledge. Mendix supports the creation of web and mobile applications and integrates various backend systems.</w:t>
      </w:r>
    </w:p>
    <w:p w14:paraId="00531440" w14:textId="6530D1AA" w:rsidR="002F3B10" w:rsidRPr="002F3B10" w:rsidRDefault="002F3B10" w:rsidP="002F3B10">
      <w:pPr>
        <w:spacing w:line="360" w:lineRule="auto"/>
        <w:jc w:val="both"/>
        <w:rPr>
          <w:rFonts w:ascii="Times New Roman" w:hAnsi="Times New Roman" w:cs="Times New Roman"/>
          <w:b/>
          <w:bCs/>
          <w:sz w:val="32"/>
          <w:szCs w:val="32"/>
        </w:rPr>
      </w:pPr>
      <w:r w:rsidRPr="002F3B10">
        <w:rPr>
          <w:rFonts w:ascii="Times New Roman" w:hAnsi="Times New Roman" w:cs="Times New Roman"/>
          <w:b/>
          <w:bCs/>
          <w:sz w:val="32"/>
          <w:szCs w:val="32"/>
        </w:rPr>
        <w:t xml:space="preserve">Key </w:t>
      </w:r>
      <w:r>
        <w:rPr>
          <w:rFonts w:ascii="Times New Roman" w:hAnsi="Times New Roman" w:cs="Times New Roman"/>
          <w:b/>
          <w:bCs/>
          <w:sz w:val="32"/>
          <w:szCs w:val="32"/>
        </w:rPr>
        <w:t>F</w:t>
      </w:r>
      <w:r w:rsidRPr="002F3B10">
        <w:rPr>
          <w:rFonts w:ascii="Times New Roman" w:hAnsi="Times New Roman" w:cs="Times New Roman"/>
          <w:b/>
          <w:bCs/>
          <w:sz w:val="32"/>
          <w:szCs w:val="32"/>
        </w:rPr>
        <w:t>eatures include:</w:t>
      </w:r>
    </w:p>
    <w:p w14:paraId="38B532A4" w14:textId="77777777" w:rsidR="004F0C42" w:rsidRDefault="002F3B10" w:rsidP="002F3B10">
      <w:pPr>
        <w:spacing w:line="360" w:lineRule="auto"/>
        <w:jc w:val="both"/>
        <w:rPr>
          <w:rFonts w:ascii="Times New Roman" w:hAnsi="Times New Roman" w:cs="Times New Roman"/>
          <w:sz w:val="32"/>
          <w:szCs w:val="32"/>
        </w:rPr>
      </w:pPr>
      <w:r w:rsidRPr="002F3B10">
        <w:rPr>
          <w:rFonts w:ascii="Times New Roman" w:hAnsi="Times New Roman" w:cs="Times New Roman"/>
          <w:sz w:val="32"/>
          <w:szCs w:val="32"/>
        </w:rPr>
        <w:t>Visual Development:</w:t>
      </w:r>
      <w:r>
        <w:rPr>
          <w:rFonts w:ascii="Times New Roman" w:hAnsi="Times New Roman" w:cs="Times New Roman"/>
          <w:sz w:val="32"/>
          <w:szCs w:val="32"/>
        </w:rPr>
        <w:t xml:space="preserve"> </w:t>
      </w:r>
    </w:p>
    <w:p w14:paraId="56AD5091" w14:textId="1A64904D" w:rsidR="002F3B10" w:rsidRDefault="002F3B10" w:rsidP="004F0C42">
      <w:pPr>
        <w:spacing w:line="360" w:lineRule="auto"/>
        <w:ind w:firstLine="720"/>
        <w:jc w:val="both"/>
        <w:rPr>
          <w:rFonts w:ascii="Times New Roman" w:hAnsi="Times New Roman" w:cs="Times New Roman"/>
          <w:sz w:val="32"/>
          <w:szCs w:val="32"/>
        </w:rPr>
      </w:pPr>
      <w:r w:rsidRPr="002F3B10">
        <w:rPr>
          <w:rFonts w:ascii="Times New Roman" w:hAnsi="Times New Roman" w:cs="Times New Roman"/>
          <w:sz w:val="32"/>
          <w:szCs w:val="32"/>
        </w:rPr>
        <w:t>Mendix uses a model-driven development approach, allowing users to visually model business logic, user interfaces, and data models.</w:t>
      </w:r>
    </w:p>
    <w:p w14:paraId="1F00A1D5" w14:textId="77777777" w:rsidR="004F0C42" w:rsidRDefault="002F3B10" w:rsidP="00612744">
      <w:pPr>
        <w:spacing w:line="360" w:lineRule="auto"/>
        <w:rPr>
          <w:rFonts w:ascii="Times New Roman" w:hAnsi="Times New Roman" w:cs="Times New Roman"/>
          <w:sz w:val="32"/>
          <w:szCs w:val="32"/>
        </w:rPr>
      </w:pPr>
      <w:r w:rsidRPr="002F3B10">
        <w:rPr>
          <w:rFonts w:ascii="Times New Roman" w:hAnsi="Times New Roman" w:cs="Times New Roman"/>
          <w:sz w:val="32"/>
          <w:szCs w:val="32"/>
        </w:rPr>
        <w:t xml:space="preserve">Agile Development: </w:t>
      </w:r>
    </w:p>
    <w:p w14:paraId="7FB7BF9A" w14:textId="764D2345" w:rsidR="002F3B10" w:rsidRPr="002F3B10" w:rsidRDefault="002F3B10" w:rsidP="004F0C42">
      <w:pPr>
        <w:spacing w:line="360" w:lineRule="auto"/>
        <w:ind w:firstLine="720"/>
        <w:rPr>
          <w:rFonts w:ascii="Times New Roman" w:hAnsi="Times New Roman" w:cs="Times New Roman"/>
          <w:sz w:val="32"/>
          <w:szCs w:val="32"/>
        </w:rPr>
      </w:pPr>
      <w:r w:rsidRPr="002F3B10">
        <w:rPr>
          <w:rFonts w:ascii="Times New Roman" w:hAnsi="Times New Roman" w:cs="Times New Roman"/>
          <w:sz w:val="32"/>
          <w:szCs w:val="32"/>
        </w:rPr>
        <w:t>Teams can iterate quickly, make changes on the fly, and continuously deploy and improve applications in an agile workflow.</w:t>
      </w:r>
    </w:p>
    <w:p w14:paraId="1E8B1429" w14:textId="77777777" w:rsidR="004F0C42" w:rsidRDefault="002F3B10" w:rsidP="00612744">
      <w:pPr>
        <w:spacing w:line="360" w:lineRule="auto"/>
        <w:rPr>
          <w:rFonts w:ascii="Times New Roman" w:hAnsi="Times New Roman" w:cs="Times New Roman"/>
          <w:sz w:val="32"/>
          <w:szCs w:val="32"/>
        </w:rPr>
      </w:pPr>
      <w:r w:rsidRPr="002F3B10">
        <w:rPr>
          <w:rFonts w:ascii="Times New Roman" w:hAnsi="Times New Roman" w:cs="Times New Roman"/>
          <w:sz w:val="32"/>
          <w:szCs w:val="32"/>
        </w:rPr>
        <w:t xml:space="preserve">Multi-Cloud Deployment: </w:t>
      </w:r>
    </w:p>
    <w:p w14:paraId="429BBC7B" w14:textId="589120B7" w:rsidR="002F3B10" w:rsidRPr="002F3B10" w:rsidRDefault="002F3B10" w:rsidP="004F0C42">
      <w:pPr>
        <w:spacing w:line="360" w:lineRule="auto"/>
        <w:ind w:firstLine="720"/>
        <w:rPr>
          <w:rFonts w:ascii="Times New Roman" w:hAnsi="Times New Roman" w:cs="Times New Roman"/>
          <w:sz w:val="32"/>
          <w:szCs w:val="32"/>
        </w:rPr>
      </w:pPr>
      <w:r w:rsidRPr="002F3B10">
        <w:rPr>
          <w:rFonts w:ascii="Times New Roman" w:hAnsi="Times New Roman" w:cs="Times New Roman"/>
          <w:sz w:val="32"/>
          <w:szCs w:val="32"/>
        </w:rPr>
        <w:t>Applications built on Mendix can be deployed across different cloud providers or on-premises infrastructure.</w:t>
      </w:r>
    </w:p>
    <w:p w14:paraId="52A0F2AF" w14:textId="77777777" w:rsidR="004F0C42" w:rsidRDefault="002F3B10" w:rsidP="00612744">
      <w:pPr>
        <w:spacing w:line="360" w:lineRule="auto"/>
        <w:rPr>
          <w:rFonts w:ascii="Times New Roman" w:hAnsi="Times New Roman" w:cs="Times New Roman"/>
          <w:sz w:val="32"/>
          <w:szCs w:val="32"/>
        </w:rPr>
      </w:pPr>
      <w:r w:rsidRPr="002F3B10">
        <w:rPr>
          <w:rFonts w:ascii="Times New Roman" w:hAnsi="Times New Roman" w:cs="Times New Roman"/>
          <w:sz w:val="32"/>
          <w:szCs w:val="32"/>
        </w:rPr>
        <w:t xml:space="preserve">Integration Capabilities: </w:t>
      </w:r>
    </w:p>
    <w:p w14:paraId="08E9C7F1" w14:textId="038AF420" w:rsidR="002F3B10" w:rsidRDefault="002F3B10" w:rsidP="004F0C42">
      <w:pPr>
        <w:spacing w:line="360" w:lineRule="auto"/>
        <w:ind w:firstLine="720"/>
        <w:rPr>
          <w:rFonts w:ascii="Times New Roman" w:hAnsi="Times New Roman" w:cs="Times New Roman"/>
          <w:sz w:val="32"/>
          <w:szCs w:val="32"/>
        </w:rPr>
      </w:pPr>
      <w:r w:rsidRPr="002F3B10">
        <w:rPr>
          <w:rFonts w:ascii="Times New Roman" w:hAnsi="Times New Roman" w:cs="Times New Roman"/>
          <w:sz w:val="32"/>
          <w:szCs w:val="32"/>
        </w:rPr>
        <w:t>Mendix supports REST, SOAP, OData, and other integration methods, allowing it to connect with existing systems.</w:t>
      </w:r>
    </w:p>
    <w:p w14:paraId="04C42D38" w14:textId="77777777" w:rsidR="004F0C42" w:rsidRDefault="002F3B10" w:rsidP="00612744">
      <w:pPr>
        <w:spacing w:line="360" w:lineRule="auto"/>
        <w:rPr>
          <w:rFonts w:ascii="Times New Roman" w:hAnsi="Times New Roman" w:cs="Times New Roman"/>
          <w:sz w:val="32"/>
          <w:szCs w:val="32"/>
        </w:rPr>
      </w:pPr>
      <w:r w:rsidRPr="002F3B10">
        <w:rPr>
          <w:rFonts w:ascii="Times New Roman" w:hAnsi="Times New Roman" w:cs="Times New Roman"/>
          <w:sz w:val="32"/>
          <w:szCs w:val="32"/>
        </w:rPr>
        <w:t xml:space="preserve">Collaboration Tools: </w:t>
      </w:r>
    </w:p>
    <w:p w14:paraId="608C10ED" w14:textId="75077CA8" w:rsidR="002F3B10" w:rsidRPr="002F3B10" w:rsidRDefault="002F3B10" w:rsidP="004F0C42">
      <w:pPr>
        <w:spacing w:line="360" w:lineRule="auto"/>
        <w:ind w:firstLine="720"/>
        <w:rPr>
          <w:rFonts w:ascii="Times New Roman" w:hAnsi="Times New Roman" w:cs="Times New Roman"/>
          <w:sz w:val="32"/>
          <w:szCs w:val="32"/>
        </w:rPr>
      </w:pPr>
      <w:r w:rsidRPr="002F3B10">
        <w:rPr>
          <w:rFonts w:ascii="Times New Roman" w:hAnsi="Times New Roman" w:cs="Times New Roman"/>
          <w:sz w:val="32"/>
          <w:szCs w:val="32"/>
        </w:rPr>
        <w:lastRenderedPageBreak/>
        <w:t>It encourages collaboration between developers, business analysts, and stakeholders with built-in feedback and project management tools.</w:t>
      </w:r>
    </w:p>
    <w:p w14:paraId="3B462587" w14:textId="77777777" w:rsidR="004F0C42" w:rsidRDefault="002F3B10" w:rsidP="00612744">
      <w:pPr>
        <w:spacing w:line="360" w:lineRule="auto"/>
        <w:rPr>
          <w:rFonts w:ascii="Times New Roman" w:hAnsi="Times New Roman" w:cs="Times New Roman"/>
          <w:sz w:val="32"/>
          <w:szCs w:val="32"/>
        </w:rPr>
      </w:pPr>
      <w:r w:rsidRPr="002F3B10">
        <w:rPr>
          <w:rFonts w:ascii="Times New Roman" w:hAnsi="Times New Roman" w:cs="Times New Roman"/>
          <w:sz w:val="32"/>
          <w:szCs w:val="32"/>
        </w:rPr>
        <w:t xml:space="preserve">Extensibility: </w:t>
      </w:r>
    </w:p>
    <w:p w14:paraId="51308CA6" w14:textId="0D1A867C" w:rsidR="002F3B10" w:rsidRPr="002F3B10" w:rsidRDefault="002F3B10" w:rsidP="004F0C42">
      <w:pPr>
        <w:spacing w:line="360" w:lineRule="auto"/>
        <w:ind w:firstLine="720"/>
        <w:rPr>
          <w:rFonts w:ascii="Times New Roman" w:hAnsi="Times New Roman" w:cs="Times New Roman"/>
          <w:sz w:val="32"/>
          <w:szCs w:val="32"/>
        </w:rPr>
      </w:pPr>
      <w:r w:rsidRPr="002F3B10">
        <w:rPr>
          <w:rFonts w:ascii="Times New Roman" w:hAnsi="Times New Roman" w:cs="Times New Roman"/>
          <w:sz w:val="32"/>
          <w:szCs w:val="32"/>
        </w:rPr>
        <w:t>Developers can extend the platform with custom code (Java or JavaScript), widgets, and APIs when needed.</w:t>
      </w:r>
    </w:p>
    <w:p w14:paraId="4140F334" w14:textId="0BA813F0" w:rsidR="002F3B10" w:rsidRDefault="002F3B10" w:rsidP="00612744">
      <w:pPr>
        <w:spacing w:line="360" w:lineRule="auto"/>
        <w:rPr>
          <w:rFonts w:ascii="Times New Roman" w:hAnsi="Times New Roman" w:cs="Times New Roman"/>
          <w:sz w:val="32"/>
          <w:szCs w:val="32"/>
        </w:rPr>
      </w:pPr>
      <w:r w:rsidRPr="002F3B10">
        <w:rPr>
          <w:rFonts w:ascii="Times New Roman" w:hAnsi="Times New Roman" w:cs="Times New Roman"/>
          <w:sz w:val="32"/>
          <w:szCs w:val="32"/>
        </w:rPr>
        <w:t>Mendix is commonly used for business process automation, customer-facing applications, and innovation projects because of its ability to reduce time-to-market. It has also gained popularity due to its flexibility in supporting both experienced developers and less technical users.</w:t>
      </w:r>
    </w:p>
    <w:p w14:paraId="737259A9" w14:textId="1C976D18" w:rsidR="009C56F3" w:rsidRDefault="009C56F3" w:rsidP="00612744">
      <w:pPr>
        <w:spacing w:line="360" w:lineRule="auto"/>
        <w:rPr>
          <w:rFonts w:ascii="Times New Roman" w:hAnsi="Times New Roman" w:cs="Times New Roman"/>
          <w:sz w:val="32"/>
          <w:szCs w:val="32"/>
        </w:rPr>
      </w:pPr>
      <w:r>
        <w:rPr>
          <w:rFonts w:ascii="Times New Roman" w:hAnsi="Times New Roman" w:cs="Times New Roman"/>
          <w:noProof/>
          <w:sz w:val="32"/>
          <w:szCs w:val="32"/>
          <w:lang w:val="en-IN" w:eastAsia="en-IN"/>
        </w:rPr>
        <w:drawing>
          <wp:anchor distT="0" distB="0" distL="114300" distR="114300" simplePos="0" relativeHeight="251672576" behindDoc="0" locked="0" layoutInCell="1" allowOverlap="1" wp14:anchorId="0CE68BFF" wp14:editId="36745772">
            <wp:simplePos x="0" y="0"/>
            <wp:positionH relativeFrom="column">
              <wp:posOffset>690880</wp:posOffset>
            </wp:positionH>
            <wp:positionV relativeFrom="paragraph">
              <wp:posOffset>134160</wp:posOffset>
            </wp:positionV>
            <wp:extent cx="4483904" cy="335574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3904" cy="3355742"/>
                    </a:xfrm>
                    <a:prstGeom prst="rect">
                      <a:avLst/>
                    </a:prstGeom>
                  </pic:spPr>
                </pic:pic>
              </a:graphicData>
            </a:graphic>
            <wp14:sizeRelH relativeFrom="page">
              <wp14:pctWidth>0</wp14:pctWidth>
            </wp14:sizeRelH>
            <wp14:sizeRelV relativeFrom="page">
              <wp14:pctHeight>0</wp14:pctHeight>
            </wp14:sizeRelV>
          </wp:anchor>
        </w:drawing>
      </w:r>
    </w:p>
    <w:p w14:paraId="5D2310FD" w14:textId="092C267F" w:rsidR="004F0C42" w:rsidRDefault="004F0C42" w:rsidP="002F3B10">
      <w:pPr>
        <w:spacing w:line="360" w:lineRule="auto"/>
        <w:jc w:val="both"/>
        <w:rPr>
          <w:rFonts w:ascii="Times New Roman" w:hAnsi="Times New Roman" w:cs="Times New Roman"/>
          <w:noProof/>
          <w:sz w:val="32"/>
          <w:szCs w:val="32"/>
          <w:lang w:val="en-IN" w:eastAsia="en-IN"/>
        </w:rPr>
      </w:pPr>
    </w:p>
    <w:p w14:paraId="65B7CF1A" w14:textId="11106D42" w:rsidR="004F0C42" w:rsidRDefault="004F0C42" w:rsidP="002F3B10">
      <w:pPr>
        <w:spacing w:line="360" w:lineRule="auto"/>
        <w:jc w:val="both"/>
        <w:rPr>
          <w:rFonts w:ascii="Times New Roman" w:hAnsi="Times New Roman" w:cs="Times New Roman"/>
          <w:noProof/>
          <w:sz w:val="32"/>
          <w:szCs w:val="32"/>
          <w:lang w:val="en-IN" w:eastAsia="en-IN"/>
        </w:rPr>
      </w:pPr>
    </w:p>
    <w:p w14:paraId="5627108A" w14:textId="5DE99F6C" w:rsidR="004F0C42" w:rsidRDefault="004F0C42" w:rsidP="002F3B10">
      <w:pPr>
        <w:spacing w:line="360" w:lineRule="auto"/>
        <w:jc w:val="both"/>
        <w:rPr>
          <w:rFonts w:ascii="Times New Roman" w:hAnsi="Times New Roman" w:cs="Times New Roman"/>
          <w:noProof/>
          <w:sz w:val="32"/>
          <w:szCs w:val="32"/>
          <w:lang w:val="en-IN" w:eastAsia="en-IN"/>
        </w:rPr>
      </w:pPr>
    </w:p>
    <w:p w14:paraId="6D62B5E2" w14:textId="770758B3" w:rsidR="00574D55" w:rsidRDefault="00574D55" w:rsidP="002F3B10">
      <w:pPr>
        <w:spacing w:line="360" w:lineRule="auto"/>
        <w:jc w:val="both"/>
        <w:rPr>
          <w:rFonts w:ascii="Times New Roman" w:hAnsi="Times New Roman" w:cs="Times New Roman"/>
          <w:sz w:val="32"/>
          <w:szCs w:val="32"/>
        </w:rPr>
      </w:pPr>
    </w:p>
    <w:p w14:paraId="158A192E" w14:textId="4935FF74" w:rsidR="002F3B10" w:rsidRPr="002F3B10" w:rsidRDefault="002F3B10" w:rsidP="002F3B10">
      <w:pPr>
        <w:spacing w:line="360" w:lineRule="auto"/>
        <w:jc w:val="both"/>
        <w:rPr>
          <w:rFonts w:ascii="Times New Roman" w:hAnsi="Times New Roman" w:cs="Times New Roman"/>
          <w:sz w:val="32"/>
          <w:szCs w:val="32"/>
        </w:rPr>
      </w:pPr>
    </w:p>
    <w:p w14:paraId="56E0A357" w14:textId="77777777" w:rsidR="00F028AA" w:rsidRPr="002F3B10" w:rsidRDefault="00F028AA" w:rsidP="002F3B10">
      <w:pPr>
        <w:spacing w:line="360" w:lineRule="auto"/>
        <w:jc w:val="both"/>
        <w:rPr>
          <w:rFonts w:ascii="Times New Roman" w:hAnsi="Times New Roman" w:cs="Times New Roman"/>
          <w:sz w:val="36"/>
          <w:szCs w:val="36"/>
        </w:rPr>
      </w:pPr>
    </w:p>
    <w:p w14:paraId="00EB24FE" w14:textId="77777777" w:rsidR="00017387" w:rsidRPr="002F3B10" w:rsidRDefault="00017387" w:rsidP="00017387">
      <w:pPr>
        <w:spacing w:line="360" w:lineRule="auto"/>
        <w:jc w:val="both"/>
        <w:rPr>
          <w:rFonts w:ascii="Times New Roman" w:hAnsi="Times New Roman" w:cs="Times New Roman"/>
          <w:sz w:val="32"/>
          <w:szCs w:val="32"/>
        </w:rPr>
      </w:pPr>
    </w:p>
    <w:p w14:paraId="4DE08D4E" w14:textId="77777777" w:rsidR="009C56F3" w:rsidRDefault="009C56F3" w:rsidP="009C56F3">
      <w:pPr>
        <w:rPr>
          <w:rFonts w:ascii="Times New Roman" w:hAnsi="Times New Roman" w:cs="Times New Roman"/>
          <w:b/>
          <w:bCs/>
          <w:sz w:val="36"/>
          <w:szCs w:val="36"/>
        </w:rPr>
      </w:pPr>
    </w:p>
    <w:p w14:paraId="017169C6" w14:textId="77777777" w:rsidR="004C00AD" w:rsidRDefault="004C00AD" w:rsidP="009C56F3">
      <w:pPr>
        <w:rPr>
          <w:rFonts w:ascii="Times New Roman" w:hAnsi="Times New Roman" w:cs="Times New Roman"/>
          <w:b/>
          <w:bCs/>
          <w:sz w:val="36"/>
          <w:szCs w:val="36"/>
        </w:rPr>
      </w:pPr>
    </w:p>
    <w:p w14:paraId="77DD936F" w14:textId="77777777" w:rsidR="004C00AD" w:rsidRDefault="004C00AD" w:rsidP="009C56F3">
      <w:pPr>
        <w:rPr>
          <w:rFonts w:ascii="Times New Roman" w:hAnsi="Times New Roman" w:cs="Times New Roman"/>
          <w:b/>
          <w:bCs/>
          <w:sz w:val="36"/>
          <w:szCs w:val="36"/>
        </w:rPr>
      </w:pPr>
    </w:p>
    <w:p w14:paraId="3705D667" w14:textId="76F3890C" w:rsidR="004F0C42" w:rsidRDefault="004F0C42" w:rsidP="009C56F3">
      <w:pPr>
        <w:rPr>
          <w:rFonts w:ascii="Arial Black" w:hAnsi="Arial Black" w:cs="Times New Roman"/>
          <w:b/>
          <w:bCs/>
          <w:sz w:val="36"/>
          <w:szCs w:val="36"/>
        </w:rPr>
      </w:pPr>
      <w:r>
        <w:rPr>
          <w:rFonts w:ascii="Times New Roman" w:hAnsi="Times New Roman" w:cs="Times New Roman"/>
          <w:b/>
          <w:bCs/>
          <w:sz w:val="36"/>
          <w:szCs w:val="36"/>
        </w:rPr>
        <w:lastRenderedPageBreak/>
        <w:t>HEALTHCARE RECORD MANAGEMENT SYSTEM</w:t>
      </w:r>
      <w:r>
        <w:rPr>
          <w:rFonts w:ascii="Arial Black" w:hAnsi="Arial Black" w:cs="Times New Roman"/>
          <w:b/>
          <w:bCs/>
          <w:sz w:val="36"/>
          <w:szCs w:val="36"/>
        </w:rPr>
        <w:t xml:space="preserve"> </w:t>
      </w:r>
    </w:p>
    <w:p w14:paraId="54223C82" w14:textId="77777777" w:rsidR="004F0C42" w:rsidRDefault="004F0C42" w:rsidP="004F0C42">
      <w:pPr>
        <w:jc w:val="center"/>
        <w:rPr>
          <w:rFonts w:ascii="Arial Black" w:hAnsi="Arial Black" w:cs="Times New Roman"/>
          <w:b/>
          <w:bCs/>
          <w:sz w:val="36"/>
          <w:szCs w:val="36"/>
        </w:rPr>
      </w:pPr>
    </w:p>
    <w:p w14:paraId="40783658" w14:textId="77777777" w:rsidR="004F0C42" w:rsidRDefault="004F0C42" w:rsidP="004F0C42">
      <w:pPr>
        <w:rPr>
          <w:rFonts w:ascii="Arial Black" w:hAnsi="Arial Black"/>
          <w:b/>
          <w:bCs/>
          <w:sz w:val="36"/>
          <w:szCs w:val="36"/>
        </w:rPr>
      </w:pPr>
      <w:r w:rsidRPr="00017387">
        <w:rPr>
          <w:rFonts w:ascii="Arial Black" w:hAnsi="Arial Black"/>
          <w:b/>
          <w:bCs/>
          <w:sz w:val="36"/>
          <w:szCs w:val="36"/>
        </w:rPr>
        <w:t xml:space="preserve">ABSTRACT </w:t>
      </w:r>
    </w:p>
    <w:p w14:paraId="34B49D94" w14:textId="77777777" w:rsidR="00EF1F75" w:rsidRDefault="004F0C42" w:rsidP="00EF1F75">
      <w:pPr>
        <w:spacing w:line="360" w:lineRule="auto"/>
        <w:ind w:firstLine="720"/>
        <w:jc w:val="both"/>
        <w:rPr>
          <w:rFonts w:cstheme="minorHAnsi"/>
          <w:sz w:val="36"/>
          <w:szCs w:val="36"/>
        </w:rPr>
      </w:pPr>
      <w:r w:rsidRPr="004F0C42">
        <w:rPr>
          <w:rFonts w:cstheme="minorHAnsi"/>
          <w:sz w:val="36"/>
          <w:szCs w:val="36"/>
        </w:rPr>
        <w:t xml:space="preserve">The healthcare industry faces numerous challenges, including regulatory compliance, data silos, and inefficient processes. Mendix, a low-code rapid application development (RAD) platform, addresses these challenges by enabling healthcare organizations to quickly design, build, and deploy customized digital solutions. This abstract explores </w:t>
      </w:r>
      <w:proofErr w:type="spellStart"/>
      <w:r w:rsidRPr="004F0C42">
        <w:rPr>
          <w:rFonts w:cstheme="minorHAnsi"/>
          <w:sz w:val="36"/>
          <w:szCs w:val="36"/>
        </w:rPr>
        <w:t>Mendix's</w:t>
      </w:r>
      <w:proofErr w:type="spellEnd"/>
      <w:r w:rsidRPr="004F0C42">
        <w:rPr>
          <w:rFonts w:cstheme="minorHAnsi"/>
          <w:sz w:val="36"/>
          <w:szCs w:val="36"/>
        </w:rPr>
        <w:t xml:space="preserve"> potential in healthcare, highlighting its benefits, success stories, and future directions.</w:t>
      </w:r>
      <w:r w:rsidR="00EF1F75">
        <w:rPr>
          <w:rFonts w:cstheme="minorHAnsi"/>
          <w:sz w:val="36"/>
          <w:szCs w:val="36"/>
        </w:rPr>
        <w:t xml:space="preserve"> </w:t>
      </w:r>
      <w:r w:rsidR="00EF1F75" w:rsidRPr="00EF1F75">
        <w:rPr>
          <w:rFonts w:cstheme="minorHAnsi"/>
          <w:sz w:val="36"/>
          <w:szCs w:val="36"/>
        </w:rPr>
        <w:t>The main objective of this project is to define data structures for collecting, storing, and analyzing business data. Design a user interface for data visualization, dashboard creation, and ad-hoc query building. Implement data processing pipelines for ETL (Extract, Transform, Load) tasks, data cleansing, and enrichment. Integrate with external data sources, APIs, and databases for importing and exporting data. Develop reporting capabilities for analyzing trends, patterns, and insights from the analyzed data.</w:t>
      </w:r>
    </w:p>
    <w:p w14:paraId="55457A0B" w14:textId="0673BD8D" w:rsidR="00EF1F75" w:rsidRPr="00EF1F75" w:rsidRDefault="00EF1F75" w:rsidP="00EF1F75">
      <w:pPr>
        <w:spacing w:line="360" w:lineRule="auto"/>
        <w:jc w:val="both"/>
        <w:rPr>
          <w:rFonts w:cstheme="minorHAnsi"/>
          <w:sz w:val="36"/>
          <w:szCs w:val="36"/>
        </w:rPr>
      </w:pPr>
      <w:r>
        <w:rPr>
          <w:rFonts w:ascii="Arial Black" w:hAnsi="Arial Black"/>
          <w:sz w:val="32"/>
          <w:szCs w:val="32"/>
        </w:rPr>
        <w:lastRenderedPageBreak/>
        <w:t>INTRODUCTION</w:t>
      </w:r>
      <w:r w:rsidR="00842B84">
        <w:rPr>
          <w:rFonts w:ascii="Arial Black" w:hAnsi="Arial Black"/>
          <w:sz w:val="32"/>
          <w:szCs w:val="32"/>
        </w:rPr>
        <w:t xml:space="preserve"> TO PROJECT</w:t>
      </w:r>
    </w:p>
    <w:p w14:paraId="6567D2CF" w14:textId="588A5CEF" w:rsidR="00EF1F75" w:rsidRDefault="00EF1F75" w:rsidP="00EF1F75">
      <w:pPr>
        <w:spacing w:line="360" w:lineRule="auto"/>
        <w:ind w:firstLine="720"/>
        <w:jc w:val="both"/>
        <w:rPr>
          <w:rFonts w:cstheme="minorHAnsi"/>
          <w:sz w:val="36"/>
          <w:szCs w:val="36"/>
        </w:rPr>
      </w:pPr>
      <w:proofErr w:type="spellStart"/>
      <w:r w:rsidRPr="00EF1F75">
        <w:rPr>
          <w:rFonts w:cstheme="minorHAnsi"/>
          <w:sz w:val="36"/>
          <w:szCs w:val="36"/>
        </w:rPr>
        <w:t>Mendix's</w:t>
      </w:r>
      <w:proofErr w:type="spellEnd"/>
      <w:r w:rsidRPr="00EF1F75">
        <w:rPr>
          <w:rFonts w:cstheme="minorHAnsi"/>
          <w:sz w:val="36"/>
          <w:szCs w:val="36"/>
        </w:rPr>
        <w:t xml:space="preserve"> low-code platform revolutionizes healthcare by enabling rapid development of innovative, patient-centered solutions. Healthcare organizations leverage Mendix to create customized applications that streamline clinical workflows, enhance patient engagement, and improve outcomes. With Mendix, healthcare providers can easily integrate electronic health records (EHRs), telemedicine platforms, and wearable device data to deliver personalized care. By empowering non-technical healthcare professionals to build and deploy solutions, Mendix accelerates digital transformation in healthcare, driving better patient experiences, improved operational efficiency, and reduced costs.  It is a broad term encompassing the diagnosis, treatment, and prevention of illness and disease. It's a vital human need, ensuring individuals have access to the necessary resources to maintain their physical and mental well-being.</w:t>
      </w:r>
    </w:p>
    <w:p w14:paraId="21085AA6" w14:textId="4AB07420" w:rsidR="00EF1F75" w:rsidRDefault="00EF1F75" w:rsidP="00842B84">
      <w:pPr>
        <w:rPr>
          <w:rFonts w:cstheme="minorHAnsi"/>
          <w:sz w:val="36"/>
          <w:szCs w:val="36"/>
        </w:rPr>
      </w:pPr>
      <w:r>
        <w:rPr>
          <w:rFonts w:cstheme="minorHAnsi"/>
          <w:sz w:val="36"/>
          <w:szCs w:val="36"/>
        </w:rPr>
        <w:br w:type="page"/>
      </w:r>
    </w:p>
    <w:p w14:paraId="6E63D1C7" w14:textId="6AB5A462" w:rsidR="00842B84" w:rsidRPr="00842B84" w:rsidRDefault="00842B84" w:rsidP="00842B84">
      <w:pPr>
        <w:rPr>
          <w:rFonts w:ascii="Arial Black" w:hAnsi="Arial Black" w:cstheme="minorHAnsi"/>
          <w:b/>
          <w:sz w:val="32"/>
          <w:szCs w:val="32"/>
        </w:rPr>
      </w:pPr>
      <w:r w:rsidRPr="00842B84">
        <w:rPr>
          <w:rFonts w:ascii="Arial Black" w:hAnsi="Arial Black" w:cstheme="minorHAnsi"/>
          <w:b/>
          <w:sz w:val="32"/>
          <w:szCs w:val="32"/>
        </w:rPr>
        <w:lastRenderedPageBreak/>
        <w:t>KEY FEATURES OF A MENDIX-BASED HEALTHCARE RECORD MANAGEMENT SYSTEM</w:t>
      </w:r>
    </w:p>
    <w:p w14:paraId="12076B23" w14:textId="13DDB4E6" w:rsidR="00842B84" w:rsidRPr="00842B84" w:rsidRDefault="00842B84" w:rsidP="00842B84">
      <w:pPr>
        <w:spacing w:line="360" w:lineRule="auto"/>
        <w:jc w:val="both"/>
        <w:rPr>
          <w:rFonts w:cstheme="minorHAnsi"/>
          <w:sz w:val="36"/>
          <w:szCs w:val="36"/>
        </w:rPr>
      </w:pPr>
      <w:r w:rsidRPr="00842B84">
        <w:rPr>
          <w:rFonts w:cstheme="minorHAnsi"/>
          <w:b/>
          <w:sz w:val="36"/>
          <w:szCs w:val="36"/>
        </w:rPr>
        <w:t>Core Features</w:t>
      </w:r>
      <w:r w:rsidRPr="00842B84">
        <w:rPr>
          <w:rFonts w:cstheme="minorHAnsi"/>
          <w:sz w:val="36"/>
          <w:szCs w:val="36"/>
        </w:rPr>
        <w:t>:</w:t>
      </w:r>
    </w:p>
    <w:p w14:paraId="3B719CD1" w14:textId="7A2ADE09" w:rsidR="00842B84" w:rsidRPr="00842B84" w:rsidRDefault="00842B84" w:rsidP="00842B84">
      <w:pPr>
        <w:pStyle w:val="ListParagraph"/>
        <w:numPr>
          <w:ilvl w:val="0"/>
          <w:numId w:val="1"/>
        </w:numPr>
        <w:spacing w:line="360" w:lineRule="auto"/>
        <w:jc w:val="both"/>
        <w:rPr>
          <w:rFonts w:cstheme="minorHAnsi"/>
          <w:sz w:val="36"/>
          <w:szCs w:val="36"/>
        </w:rPr>
      </w:pPr>
      <w:r w:rsidRPr="00842B84">
        <w:rPr>
          <w:rFonts w:cstheme="minorHAnsi"/>
          <w:sz w:val="36"/>
          <w:szCs w:val="36"/>
        </w:rPr>
        <w:t xml:space="preserve">Electronic Health Records (EHRs): </w:t>
      </w:r>
    </w:p>
    <w:p w14:paraId="41A5C79A" w14:textId="1099DFC9" w:rsidR="00842B84" w:rsidRPr="00842B84" w:rsidRDefault="00842B84" w:rsidP="00842B84">
      <w:pPr>
        <w:spacing w:line="360" w:lineRule="auto"/>
        <w:ind w:left="1080" w:firstLine="360"/>
        <w:jc w:val="both"/>
        <w:rPr>
          <w:rFonts w:cstheme="minorHAnsi"/>
          <w:sz w:val="36"/>
          <w:szCs w:val="36"/>
        </w:rPr>
      </w:pPr>
      <w:r w:rsidRPr="00842B84">
        <w:rPr>
          <w:rFonts w:cstheme="minorHAnsi"/>
          <w:sz w:val="36"/>
          <w:szCs w:val="36"/>
        </w:rPr>
        <w:t>Digital storage of patient medical history.</w:t>
      </w:r>
    </w:p>
    <w:p w14:paraId="3F9ABD5F" w14:textId="29DAF5C4" w:rsidR="00842B84" w:rsidRPr="00842B84" w:rsidRDefault="00842B84" w:rsidP="00842B84">
      <w:pPr>
        <w:pStyle w:val="ListParagraph"/>
        <w:numPr>
          <w:ilvl w:val="0"/>
          <w:numId w:val="1"/>
        </w:numPr>
        <w:spacing w:line="360" w:lineRule="auto"/>
        <w:jc w:val="both"/>
        <w:rPr>
          <w:rFonts w:cstheme="minorHAnsi"/>
          <w:sz w:val="36"/>
          <w:szCs w:val="36"/>
        </w:rPr>
      </w:pPr>
      <w:r w:rsidRPr="00842B84">
        <w:rPr>
          <w:rFonts w:cstheme="minorHAnsi"/>
          <w:sz w:val="36"/>
          <w:szCs w:val="36"/>
        </w:rPr>
        <w:t xml:space="preserve">Patient Registration: </w:t>
      </w:r>
    </w:p>
    <w:p w14:paraId="0FE72708" w14:textId="2E5FBCCE" w:rsidR="00842B84" w:rsidRPr="00842B84" w:rsidRDefault="00842B84" w:rsidP="00842B84">
      <w:pPr>
        <w:spacing w:line="360" w:lineRule="auto"/>
        <w:ind w:left="1080" w:firstLine="360"/>
        <w:jc w:val="both"/>
        <w:rPr>
          <w:rFonts w:cstheme="minorHAnsi"/>
          <w:sz w:val="36"/>
          <w:szCs w:val="36"/>
        </w:rPr>
      </w:pPr>
      <w:r w:rsidRPr="00842B84">
        <w:rPr>
          <w:rFonts w:cstheme="minorHAnsi"/>
          <w:sz w:val="36"/>
          <w:szCs w:val="36"/>
        </w:rPr>
        <w:t>Secure and efficient patient data management.</w:t>
      </w:r>
    </w:p>
    <w:p w14:paraId="2782202F" w14:textId="59CB10AC" w:rsidR="00842B84" w:rsidRPr="00842B84" w:rsidRDefault="00842B84" w:rsidP="00842B84">
      <w:pPr>
        <w:pStyle w:val="ListParagraph"/>
        <w:numPr>
          <w:ilvl w:val="0"/>
          <w:numId w:val="1"/>
        </w:numPr>
        <w:spacing w:line="360" w:lineRule="auto"/>
        <w:jc w:val="both"/>
        <w:rPr>
          <w:rFonts w:cstheme="minorHAnsi"/>
          <w:sz w:val="36"/>
          <w:szCs w:val="36"/>
        </w:rPr>
      </w:pPr>
      <w:r w:rsidRPr="00842B84">
        <w:rPr>
          <w:rFonts w:cstheme="minorHAnsi"/>
          <w:sz w:val="36"/>
          <w:szCs w:val="36"/>
        </w:rPr>
        <w:t xml:space="preserve">Document Management: </w:t>
      </w:r>
    </w:p>
    <w:p w14:paraId="31D10758" w14:textId="461975DA" w:rsidR="00842B84" w:rsidRPr="00842B84" w:rsidRDefault="00842B84" w:rsidP="00842B84">
      <w:pPr>
        <w:pStyle w:val="ListParagraph"/>
        <w:spacing w:line="360" w:lineRule="auto"/>
        <w:ind w:firstLine="720"/>
        <w:jc w:val="both"/>
        <w:rPr>
          <w:rFonts w:cstheme="minorHAnsi"/>
          <w:sz w:val="36"/>
          <w:szCs w:val="36"/>
        </w:rPr>
      </w:pPr>
      <w:r w:rsidRPr="00842B84">
        <w:rPr>
          <w:rFonts w:cstheme="minorHAnsi"/>
          <w:sz w:val="36"/>
          <w:szCs w:val="36"/>
        </w:rPr>
        <w:t>Store, manage, and retrieve medical documents.</w:t>
      </w:r>
    </w:p>
    <w:p w14:paraId="247438CE" w14:textId="283079B7" w:rsidR="00842B84" w:rsidRPr="00842B84" w:rsidRDefault="00842B84" w:rsidP="00842B84">
      <w:pPr>
        <w:pStyle w:val="ListParagraph"/>
        <w:numPr>
          <w:ilvl w:val="0"/>
          <w:numId w:val="1"/>
        </w:numPr>
        <w:spacing w:line="360" w:lineRule="auto"/>
        <w:jc w:val="both"/>
        <w:rPr>
          <w:rFonts w:cstheme="minorHAnsi"/>
          <w:sz w:val="36"/>
          <w:szCs w:val="36"/>
        </w:rPr>
      </w:pPr>
      <w:r w:rsidRPr="00842B84">
        <w:rPr>
          <w:rFonts w:cstheme="minorHAnsi"/>
          <w:sz w:val="36"/>
          <w:szCs w:val="36"/>
        </w:rPr>
        <w:t xml:space="preserve">Clinical Decision Support: </w:t>
      </w:r>
    </w:p>
    <w:p w14:paraId="3B137F9B" w14:textId="19B3F7A7" w:rsidR="00842B84" w:rsidRPr="00842B84" w:rsidRDefault="00842B84" w:rsidP="00842B84">
      <w:pPr>
        <w:pStyle w:val="ListParagraph"/>
        <w:spacing w:line="360" w:lineRule="auto"/>
        <w:ind w:firstLine="720"/>
        <w:jc w:val="both"/>
        <w:rPr>
          <w:rFonts w:cstheme="minorHAnsi"/>
          <w:sz w:val="36"/>
          <w:szCs w:val="36"/>
        </w:rPr>
      </w:pPr>
      <w:r w:rsidRPr="00842B84">
        <w:rPr>
          <w:rFonts w:cstheme="minorHAnsi"/>
          <w:sz w:val="36"/>
          <w:szCs w:val="36"/>
        </w:rPr>
        <w:t>Integrated decision-making tools.</w:t>
      </w:r>
    </w:p>
    <w:p w14:paraId="1C2F5393" w14:textId="1DE29A63" w:rsidR="00842B84" w:rsidRPr="00842B84" w:rsidRDefault="00842B84" w:rsidP="00842B84">
      <w:pPr>
        <w:pStyle w:val="ListParagraph"/>
        <w:numPr>
          <w:ilvl w:val="0"/>
          <w:numId w:val="1"/>
        </w:numPr>
        <w:spacing w:line="360" w:lineRule="auto"/>
        <w:jc w:val="both"/>
        <w:rPr>
          <w:rFonts w:cstheme="minorHAnsi"/>
          <w:sz w:val="36"/>
          <w:szCs w:val="36"/>
        </w:rPr>
      </w:pPr>
      <w:r w:rsidRPr="00842B84">
        <w:rPr>
          <w:rFonts w:cstheme="minorHAnsi"/>
          <w:sz w:val="36"/>
          <w:szCs w:val="36"/>
        </w:rPr>
        <w:t xml:space="preserve">Medication Management: </w:t>
      </w:r>
    </w:p>
    <w:p w14:paraId="76131F78" w14:textId="5EA5E8D8" w:rsidR="00842B84" w:rsidRPr="00842B84" w:rsidRDefault="00842B84" w:rsidP="00842B84">
      <w:pPr>
        <w:pStyle w:val="ListParagraph"/>
        <w:spacing w:line="360" w:lineRule="auto"/>
        <w:ind w:firstLine="720"/>
        <w:jc w:val="both"/>
        <w:rPr>
          <w:rFonts w:cstheme="minorHAnsi"/>
          <w:sz w:val="36"/>
          <w:szCs w:val="36"/>
        </w:rPr>
      </w:pPr>
      <w:r w:rsidRPr="00842B84">
        <w:rPr>
          <w:rFonts w:cstheme="minorHAnsi"/>
          <w:sz w:val="36"/>
          <w:szCs w:val="36"/>
        </w:rPr>
        <w:t>Track prescriptions, dosages, and allergies.</w:t>
      </w:r>
    </w:p>
    <w:p w14:paraId="66D7D62D" w14:textId="1F8A1AD5" w:rsidR="00842B84" w:rsidRPr="00842B84" w:rsidRDefault="00842B84" w:rsidP="00842B84">
      <w:pPr>
        <w:pStyle w:val="ListParagraph"/>
        <w:numPr>
          <w:ilvl w:val="0"/>
          <w:numId w:val="1"/>
        </w:numPr>
        <w:spacing w:line="360" w:lineRule="auto"/>
        <w:jc w:val="both"/>
        <w:rPr>
          <w:rFonts w:cstheme="minorHAnsi"/>
          <w:sz w:val="36"/>
          <w:szCs w:val="36"/>
        </w:rPr>
      </w:pPr>
      <w:r w:rsidRPr="00842B84">
        <w:rPr>
          <w:rFonts w:cstheme="minorHAnsi"/>
          <w:sz w:val="36"/>
          <w:szCs w:val="36"/>
        </w:rPr>
        <w:t xml:space="preserve">Lab Results Integration: </w:t>
      </w:r>
    </w:p>
    <w:p w14:paraId="56AB2758" w14:textId="01406C5F" w:rsidR="00842B84" w:rsidRPr="00842B84" w:rsidRDefault="00842B84" w:rsidP="00842B84">
      <w:pPr>
        <w:pStyle w:val="ListParagraph"/>
        <w:spacing w:line="360" w:lineRule="auto"/>
        <w:ind w:firstLine="720"/>
        <w:jc w:val="both"/>
        <w:rPr>
          <w:rFonts w:cstheme="minorHAnsi"/>
          <w:sz w:val="36"/>
          <w:szCs w:val="36"/>
        </w:rPr>
      </w:pPr>
      <w:r w:rsidRPr="00842B84">
        <w:rPr>
          <w:rFonts w:cstheme="minorHAnsi"/>
          <w:sz w:val="36"/>
          <w:szCs w:val="36"/>
        </w:rPr>
        <w:t>Streamline lab result processing.</w:t>
      </w:r>
    </w:p>
    <w:p w14:paraId="248119B4" w14:textId="7CA08B6E" w:rsidR="00842B84" w:rsidRPr="00842B84" w:rsidRDefault="00842B84" w:rsidP="00842B84">
      <w:pPr>
        <w:pStyle w:val="ListParagraph"/>
        <w:numPr>
          <w:ilvl w:val="0"/>
          <w:numId w:val="1"/>
        </w:numPr>
        <w:spacing w:line="360" w:lineRule="auto"/>
        <w:jc w:val="both"/>
        <w:rPr>
          <w:rFonts w:cstheme="minorHAnsi"/>
          <w:sz w:val="36"/>
          <w:szCs w:val="36"/>
        </w:rPr>
      </w:pPr>
      <w:r w:rsidRPr="00842B84">
        <w:rPr>
          <w:rFonts w:cstheme="minorHAnsi"/>
          <w:sz w:val="36"/>
          <w:szCs w:val="36"/>
        </w:rPr>
        <w:t xml:space="preserve">Radiology Integration: </w:t>
      </w:r>
    </w:p>
    <w:p w14:paraId="7F113268" w14:textId="07C3C671" w:rsidR="00842B84" w:rsidRPr="00842B84" w:rsidRDefault="00842B84" w:rsidP="00842B84">
      <w:pPr>
        <w:pStyle w:val="ListParagraph"/>
        <w:spacing w:line="360" w:lineRule="auto"/>
        <w:ind w:firstLine="720"/>
        <w:jc w:val="both"/>
        <w:rPr>
          <w:rFonts w:cstheme="minorHAnsi"/>
          <w:sz w:val="36"/>
          <w:szCs w:val="36"/>
        </w:rPr>
      </w:pPr>
      <w:r w:rsidRPr="00842B84">
        <w:rPr>
          <w:rFonts w:cstheme="minorHAnsi"/>
          <w:sz w:val="36"/>
          <w:szCs w:val="36"/>
        </w:rPr>
        <w:t>Access imaging results.</w:t>
      </w:r>
    </w:p>
    <w:p w14:paraId="4FBD229B" w14:textId="716E4F0E" w:rsidR="00842B84" w:rsidRPr="00842B84" w:rsidRDefault="00842B84" w:rsidP="00842B84">
      <w:pPr>
        <w:pStyle w:val="ListParagraph"/>
        <w:numPr>
          <w:ilvl w:val="0"/>
          <w:numId w:val="1"/>
        </w:numPr>
        <w:spacing w:line="360" w:lineRule="auto"/>
        <w:jc w:val="both"/>
        <w:rPr>
          <w:rFonts w:cstheme="minorHAnsi"/>
          <w:sz w:val="36"/>
          <w:szCs w:val="36"/>
        </w:rPr>
      </w:pPr>
      <w:r w:rsidRPr="00842B84">
        <w:rPr>
          <w:rFonts w:cstheme="minorHAnsi"/>
          <w:sz w:val="36"/>
          <w:szCs w:val="36"/>
        </w:rPr>
        <w:t xml:space="preserve">Secure Messaging: </w:t>
      </w:r>
    </w:p>
    <w:p w14:paraId="15FEB89E" w14:textId="390458E8" w:rsidR="00842B84" w:rsidRDefault="00842B84" w:rsidP="00842B84">
      <w:pPr>
        <w:pStyle w:val="ListParagraph"/>
        <w:spacing w:line="360" w:lineRule="auto"/>
        <w:ind w:firstLine="720"/>
        <w:jc w:val="both"/>
        <w:rPr>
          <w:rFonts w:cstheme="minorHAnsi"/>
          <w:sz w:val="36"/>
          <w:szCs w:val="36"/>
        </w:rPr>
      </w:pPr>
      <w:r w:rsidRPr="00842B84">
        <w:rPr>
          <w:rFonts w:cstheme="minorHAnsi"/>
          <w:sz w:val="36"/>
          <w:szCs w:val="36"/>
        </w:rPr>
        <w:t>HIPAA-compliant communication.</w:t>
      </w:r>
    </w:p>
    <w:p w14:paraId="7E401CC0" w14:textId="77777777" w:rsidR="0005519C" w:rsidRDefault="0005519C" w:rsidP="00842B84">
      <w:pPr>
        <w:rPr>
          <w:rFonts w:cstheme="minorHAnsi"/>
          <w:b/>
          <w:sz w:val="36"/>
          <w:szCs w:val="36"/>
        </w:rPr>
      </w:pPr>
    </w:p>
    <w:p w14:paraId="702EA02E" w14:textId="47C3F76D" w:rsidR="00842B84" w:rsidRPr="00842B84" w:rsidRDefault="00842B84" w:rsidP="00842B84">
      <w:pPr>
        <w:rPr>
          <w:rFonts w:cstheme="minorHAnsi"/>
          <w:b/>
          <w:sz w:val="36"/>
          <w:szCs w:val="36"/>
        </w:rPr>
      </w:pPr>
      <w:r w:rsidRPr="00842B84">
        <w:rPr>
          <w:rFonts w:cstheme="minorHAnsi"/>
          <w:b/>
          <w:sz w:val="36"/>
          <w:szCs w:val="36"/>
        </w:rPr>
        <w:t>Mendix-Specific Features:</w:t>
      </w:r>
    </w:p>
    <w:p w14:paraId="43F7EE09" w14:textId="77777777" w:rsidR="00842B84" w:rsidRPr="00842B84" w:rsidRDefault="00842B84" w:rsidP="00842B84">
      <w:pPr>
        <w:rPr>
          <w:rFonts w:cstheme="minorHAnsi"/>
          <w:sz w:val="36"/>
          <w:szCs w:val="36"/>
        </w:rPr>
      </w:pPr>
    </w:p>
    <w:p w14:paraId="32C8AC2A" w14:textId="6C533B19" w:rsidR="00842B84" w:rsidRPr="0005519C" w:rsidRDefault="00842B84" w:rsidP="0005519C">
      <w:pPr>
        <w:pStyle w:val="ListParagraph"/>
        <w:numPr>
          <w:ilvl w:val="0"/>
          <w:numId w:val="2"/>
        </w:numPr>
        <w:rPr>
          <w:rFonts w:cstheme="minorHAnsi"/>
          <w:sz w:val="36"/>
          <w:szCs w:val="36"/>
        </w:rPr>
      </w:pPr>
      <w:r w:rsidRPr="0005519C">
        <w:rPr>
          <w:rFonts w:cstheme="minorHAnsi"/>
          <w:sz w:val="36"/>
          <w:szCs w:val="36"/>
        </w:rPr>
        <w:t>Low-Code Development: Rapid application development.</w:t>
      </w:r>
    </w:p>
    <w:p w14:paraId="57819735" w14:textId="49AAAEAD" w:rsidR="00842B84" w:rsidRPr="0005519C" w:rsidRDefault="00842B84" w:rsidP="0005519C">
      <w:pPr>
        <w:pStyle w:val="ListParagraph"/>
        <w:numPr>
          <w:ilvl w:val="0"/>
          <w:numId w:val="2"/>
        </w:numPr>
        <w:rPr>
          <w:rFonts w:cstheme="minorHAnsi"/>
          <w:sz w:val="36"/>
          <w:szCs w:val="36"/>
        </w:rPr>
      </w:pPr>
      <w:r w:rsidRPr="0005519C">
        <w:rPr>
          <w:rFonts w:cstheme="minorHAnsi"/>
          <w:sz w:val="36"/>
          <w:szCs w:val="36"/>
        </w:rPr>
        <w:t>Visual Modeling: Intuitive, model-driven design.</w:t>
      </w:r>
    </w:p>
    <w:p w14:paraId="21929ED4" w14:textId="11BF15F0" w:rsidR="00842B84" w:rsidRPr="0005519C" w:rsidRDefault="00842B84" w:rsidP="0005519C">
      <w:pPr>
        <w:pStyle w:val="ListParagraph"/>
        <w:numPr>
          <w:ilvl w:val="0"/>
          <w:numId w:val="2"/>
        </w:numPr>
        <w:rPr>
          <w:rFonts w:cstheme="minorHAnsi"/>
          <w:sz w:val="36"/>
          <w:szCs w:val="36"/>
        </w:rPr>
      </w:pPr>
      <w:r w:rsidRPr="0005519C">
        <w:rPr>
          <w:rFonts w:cstheme="minorHAnsi"/>
          <w:sz w:val="36"/>
          <w:szCs w:val="36"/>
        </w:rPr>
        <w:t>Agile Deployment: Fast, flexible deployment options.</w:t>
      </w:r>
    </w:p>
    <w:p w14:paraId="10E3E4F0" w14:textId="258A2D62" w:rsidR="00842B84" w:rsidRPr="0005519C" w:rsidRDefault="00842B84" w:rsidP="0005519C">
      <w:pPr>
        <w:pStyle w:val="ListParagraph"/>
        <w:numPr>
          <w:ilvl w:val="0"/>
          <w:numId w:val="2"/>
        </w:numPr>
        <w:rPr>
          <w:rFonts w:cstheme="minorHAnsi"/>
          <w:sz w:val="36"/>
          <w:szCs w:val="36"/>
        </w:rPr>
      </w:pPr>
      <w:r w:rsidRPr="0005519C">
        <w:rPr>
          <w:rFonts w:cstheme="minorHAnsi"/>
          <w:sz w:val="36"/>
          <w:szCs w:val="36"/>
        </w:rPr>
        <w:t>Integration with Existing Systems: Seamless connectivity.</w:t>
      </w:r>
    </w:p>
    <w:p w14:paraId="11D28E54" w14:textId="5CA7BF06" w:rsidR="00842B84" w:rsidRPr="0005519C" w:rsidRDefault="00842B84" w:rsidP="0005519C">
      <w:pPr>
        <w:pStyle w:val="ListParagraph"/>
        <w:numPr>
          <w:ilvl w:val="0"/>
          <w:numId w:val="2"/>
        </w:numPr>
        <w:rPr>
          <w:rFonts w:cstheme="minorHAnsi"/>
          <w:sz w:val="36"/>
          <w:szCs w:val="36"/>
        </w:rPr>
      </w:pPr>
      <w:r w:rsidRPr="0005519C">
        <w:rPr>
          <w:rFonts w:cstheme="minorHAnsi"/>
          <w:sz w:val="36"/>
          <w:szCs w:val="36"/>
        </w:rPr>
        <w:t>Customizable Workflows: Adapt to unique clinical processes.</w:t>
      </w:r>
    </w:p>
    <w:p w14:paraId="55AAD666" w14:textId="7902CC57" w:rsidR="00842B84" w:rsidRPr="0005519C" w:rsidRDefault="00842B84" w:rsidP="0005519C">
      <w:pPr>
        <w:pStyle w:val="ListParagraph"/>
        <w:numPr>
          <w:ilvl w:val="0"/>
          <w:numId w:val="2"/>
        </w:numPr>
        <w:rPr>
          <w:rFonts w:cstheme="minorHAnsi"/>
          <w:sz w:val="36"/>
          <w:szCs w:val="36"/>
        </w:rPr>
      </w:pPr>
      <w:r w:rsidRPr="0005519C">
        <w:rPr>
          <w:rFonts w:cstheme="minorHAnsi"/>
          <w:sz w:val="36"/>
          <w:szCs w:val="36"/>
        </w:rPr>
        <w:t>Real-Time Analytics: Data-driven insights.</w:t>
      </w:r>
    </w:p>
    <w:p w14:paraId="15EFF580" w14:textId="6F3C8A8B" w:rsidR="00842B84" w:rsidRPr="0005519C" w:rsidRDefault="00842B84" w:rsidP="0005519C">
      <w:pPr>
        <w:pStyle w:val="ListParagraph"/>
        <w:numPr>
          <w:ilvl w:val="0"/>
          <w:numId w:val="2"/>
        </w:numPr>
        <w:rPr>
          <w:rFonts w:cstheme="minorHAnsi"/>
          <w:sz w:val="36"/>
          <w:szCs w:val="36"/>
        </w:rPr>
      </w:pPr>
      <w:r w:rsidRPr="0005519C">
        <w:rPr>
          <w:rFonts w:cstheme="minorHAnsi"/>
          <w:sz w:val="36"/>
          <w:szCs w:val="36"/>
        </w:rPr>
        <w:t>Mobile Accessibility: Access patient records on-the-go.</w:t>
      </w:r>
    </w:p>
    <w:p w14:paraId="31A9FF4D" w14:textId="3E5411F0" w:rsidR="00842B84" w:rsidRPr="0005519C" w:rsidRDefault="00842B84" w:rsidP="0005519C">
      <w:pPr>
        <w:pStyle w:val="ListParagraph"/>
        <w:numPr>
          <w:ilvl w:val="0"/>
          <w:numId w:val="2"/>
        </w:numPr>
        <w:rPr>
          <w:rFonts w:cstheme="minorHAnsi"/>
          <w:sz w:val="36"/>
          <w:szCs w:val="36"/>
        </w:rPr>
      </w:pPr>
      <w:r w:rsidRPr="0005519C">
        <w:rPr>
          <w:rFonts w:cstheme="minorHAnsi"/>
          <w:sz w:val="36"/>
          <w:szCs w:val="36"/>
        </w:rPr>
        <w:t>Scalability: Handle growing patient volumes.</w:t>
      </w:r>
    </w:p>
    <w:p w14:paraId="61B3F19B" w14:textId="77777777" w:rsidR="00842B84" w:rsidRPr="00842B84" w:rsidRDefault="00842B84" w:rsidP="00842B84">
      <w:pPr>
        <w:rPr>
          <w:rFonts w:cstheme="minorHAnsi"/>
          <w:sz w:val="36"/>
          <w:szCs w:val="36"/>
        </w:rPr>
      </w:pPr>
    </w:p>
    <w:p w14:paraId="4F48AFD5" w14:textId="77777777" w:rsidR="00842B84" w:rsidRPr="00842B84" w:rsidRDefault="00842B84" w:rsidP="00842B84">
      <w:pPr>
        <w:rPr>
          <w:rFonts w:cstheme="minorHAnsi"/>
          <w:b/>
          <w:sz w:val="36"/>
          <w:szCs w:val="36"/>
        </w:rPr>
      </w:pPr>
      <w:r w:rsidRPr="00842B84">
        <w:rPr>
          <w:rFonts w:cstheme="minorHAnsi"/>
          <w:b/>
          <w:sz w:val="36"/>
          <w:szCs w:val="36"/>
        </w:rPr>
        <w:t>Security and Compliance Features:</w:t>
      </w:r>
    </w:p>
    <w:p w14:paraId="328E6721" w14:textId="77777777" w:rsidR="00842B84" w:rsidRPr="00842B84" w:rsidRDefault="00842B84" w:rsidP="00842B84">
      <w:pPr>
        <w:rPr>
          <w:rFonts w:cstheme="minorHAnsi"/>
          <w:sz w:val="36"/>
          <w:szCs w:val="36"/>
        </w:rPr>
      </w:pPr>
    </w:p>
    <w:p w14:paraId="1C173448" w14:textId="767488A5" w:rsidR="00842B84" w:rsidRPr="0005519C" w:rsidRDefault="00842B84" w:rsidP="0005519C">
      <w:pPr>
        <w:pStyle w:val="ListParagraph"/>
        <w:numPr>
          <w:ilvl w:val="0"/>
          <w:numId w:val="4"/>
        </w:numPr>
        <w:rPr>
          <w:rFonts w:cstheme="minorHAnsi"/>
          <w:sz w:val="36"/>
          <w:szCs w:val="36"/>
        </w:rPr>
      </w:pPr>
      <w:r w:rsidRPr="0005519C">
        <w:rPr>
          <w:rFonts w:cstheme="minorHAnsi"/>
          <w:sz w:val="36"/>
          <w:szCs w:val="36"/>
        </w:rPr>
        <w:t>HIPAA Compliance: Adherence to healthcare regulations.</w:t>
      </w:r>
    </w:p>
    <w:p w14:paraId="413D7916" w14:textId="69F7168C" w:rsidR="00842B84" w:rsidRPr="0005519C" w:rsidRDefault="00842B84" w:rsidP="0005519C">
      <w:pPr>
        <w:pStyle w:val="ListParagraph"/>
        <w:numPr>
          <w:ilvl w:val="0"/>
          <w:numId w:val="4"/>
        </w:numPr>
        <w:rPr>
          <w:rFonts w:cstheme="minorHAnsi"/>
          <w:sz w:val="36"/>
          <w:szCs w:val="36"/>
        </w:rPr>
      </w:pPr>
      <w:r w:rsidRPr="0005519C">
        <w:rPr>
          <w:rFonts w:cstheme="minorHAnsi"/>
          <w:sz w:val="36"/>
          <w:szCs w:val="36"/>
        </w:rPr>
        <w:t>Data Encryption: Protect sensitive patient information.</w:t>
      </w:r>
    </w:p>
    <w:p w14:paraId="6E5B0D0B" w14:textId="6077DA41" w:rsidR="00842B84" w:rsidRPr="0005519C" w:rsidRDefault="00842B84" w:rsidP="0005519C">
      <w:pPr>
        <w:pStyle w:val="ListParagraph"/>
        <w:numPr>
          <w:ilvl w:val="0"/>
          <w:numId w:val="4"/>
        </w:numPr>
        <w:rPr>
          <w:rFonts w:cstheme="minorHAnsi"/>
          <w:sz w:val="36"/>
          <w:szCs w:val="36"/>
        </w:rPr>
      </w:pPr>
      <w:r w:rsidRPr="0005519C">
        <w:rPr>
          <w:rFonts w:cstheme="minorHAnsi"/>
          <w:sz w:val="36"/>
          <w:szCs w:val="36"/>
        </w:rPr>
        <w:t>Access Controls: Role-based permissions.</w:t>
      </w:r>
    </w:p>
    <w:p w14:paraId="361046D9" w14:textId="043C0AFA" w:rsidR="00842B84" w:rsidRPr="0005519C" w:rsidRDefault="00842B84" w:rsidP="0005519C">
      <w:pPr>
        <w:pStyle w:val="ListParagraph"/>
        <w:numPr>
          <w:ilvl w:val="0"/>
          <w:numId w:val="4"/>
        </w:numPr>
        <w:rPr>
          <w:rFonts w:cstheme="minorHAnsi"/>
          <w:sz w:val="36"/>
          <w:szCs w:val="36"/>
        </w:rPr>
      </w:pPr>
      <w:r w:rsidRPr="0005519C">
        <w:rPr>
          <w:rFonts w:cstheme="minorHAnsi"/>
          <w:sz w:val="36"/>
          <w:szCs w:val="36"/>
        </w:rPr>
        <w:t>Audit Trails: Track system activity.</w:t>
      </w:r>
    </w:p>
    <w:p w14:paraId="297AC362" w14:textId="5FEE677B" w:rsidR="00842B84" w:rsidRPr="0005519C" w:rsidRDefault="00842B84" w:rsidP="0005519C">
      <w:pPr>
        <w:pStyle w:val="ListParagraph"/>
        <w:numPr>
          <w:ilvl w:val="0"/>
          <w:numId w:val="4"/>
        </w:numPr>
        <w:rPr>
          <w:rFonts w:cstheme="minorHAnsi"/>
          <w:sz w:val="36"/>
          <w:szCs w:val="36"/>
        </w:rPr>
      </w:pPr>
      <w:r w:rsidRPr="0005519C">
        <w:rPr>
          <w:rFonts w:cstheme="minorHAnsi"/>
          <w:sz w:val="36"/>
          <w:szCs w:val="36"/>
        </w:rPr>
        <w:t>Backup and Recovery: Ensure data integrity.</w:t>
      </w:r>
    </w:p>
    <w:p w14:paraId="65A64431" w14:textId="77777777" w:rsidR="00842B84" w:rsidRDefault="00842B84" w:rsidP="00842B84">
      <w:pPr>
        <w:rPr>
          <w:rFonts w:cstheme="minorHAnsi"/>
          <w:sz w:val="36"/>
          <w:szCs w:val="36"/>
        </w:rPr>
      </w:pPr>
    </w:p>
    <w:p w14:paraId="6FD1445F" w14:textId="77777777" w:rsidR="0005519C" w:rsidRDefault="0005519C" w:rsidP="00842B84">
      <w:pPr>
        <w:rPr>
          <w:rFonts w:cstheme="minorHAnsi"/>
          <w:sz w:val="36"/>
          <w:szCs w:val="36"/>
        </w:rPr>
      </w:pPr>
    </w:p>
    <w:p w14:paraId="4A38F31D" w14:textId="77777777" w:rsidR="0005519C" w:rsidRPr="00842B84" w:rsidRDefault="0005519C" w:rsidP="00842B84">
      <w:pPr>
        <w:rPr>
          <w:rFonts w:cstheme="minorHAnsi"/>
          <w:sz w:val="36"/>
          <w:szCs w:val="36"/>
        </w:rPr>
      </w:pPr>
    </w:p>
    <w:p w14:paraId="61364363" w14:textId="77777777" w:rsidR="00842B84" w:rsidRDefault="00842B84" w:rsidP="00842B84">
      <w:pPr>
        <w:rPr>
          <w:rFonts w:cstheme="minorHAnsi"/>
          <w:sz w:val="36"/>
          <w:szCs w:val="36"/>
        </w:rPr>
      </w:pPr>
    </w:p>
    <w:p w14:paraId="3692F17B" w14:textId="77777777" w:rsidR="00842B84" w:rsidRPr="0005519C" w:rsidRDefault="00842B84" w:rsidP="00842B84">
      <w:pPr>
        <w:rPr>
          <w:rFonts w:cstheme="minorHAnsi"/>
          <w:b/>
          <w:sz w:val="36"/>
          <w:szCs w:val="36"/>
        </w:rPr>
      </w:pPr>
      <w:r w:rsidRPr="0005519C">
        <w:rPr>
          <w:rFonts w:cstheme="minorHAnsi"/>
          <w:b/>
          <w:sz w:val="36"/>
          <w:szCs w:val="36"/>
        </w:rPr>
        <w:t>User Experience Features:</w:t>
      </w:r>
    </w:p>
    <w:p w14:paraId="3E46C1D1" w14:textId="77777777" w:rsidR="00842B84" w:rsidRPr="0005519C" w:rsidRDefault="00842B84" w:rsidP="00842B84">
      <w:pPr>
        <w:rPr>
          <w:rFonts w:cstheme="minorHAnsi"/>
          <w:sz w:val="36"/>
          <w:szCs w:val="36"/>
        </w:rPr>
      </w:pPr>
    </w:p>
    <w:p w14:paraId="3B86495D" w14:textId="53899F50" w:rsidR="00842B84" w:rsidRPr="0005519C" w:rsidRDefault="00842B84" w:rsidP="0005519C">
      <w:pPr>
        <w:pStyle w:val="ListParagraph"/>
        <w:numPr>
          <w:ilvl w:val="0"/>
          <w:numId w:val="6"/>
        </w:numPr>
        <w:rPr>
          <w:rFonts w:cstheme="minorHAnsi"/>
          <w:sz w:val="36"/>
          <w:szCs w:val="36"/>
        </w:rPr>
      </w:pPr>
      <w:r w:rsidRPr="0005519C">
        <w:rPr>
          <w:rFonts w:cstheme="minorHAnsi"/>
          <w:sz w:val="36"/>
          <w:szCs w:val="36"/>
        </w:rPr>
        <w:t>Intuitive Interface: Easy navigation.</w:t>
      </w:r>
    </w:p>
    <w:p w14:paraId="29B957D8" w14:textId="789389F2" w:rsidR="00842B84" w:rsidRPr="0005519C" w:rsidRDefault="00842B84" w:rsidP="0005519C">
      <w:pPr>
        <w:pStyle w:val="ListParagraph"/>
        <w:numPr>
          <w:ilvl w:val="0"/>
          <w:numId w:val="6"/>
        </w:numPr>
        <w:rPr>
          <w:rFonts w:cstheme="minorHAnsi"/>
          <w:sz w:val="36"/>
          <w:szCs w:val="36"/>
        </w:rPr>
      </w:pPr>
      <w:r w:rsidRPr="0005519C">
        <w:rPr>
          <w:rFonts w:cstheme="minorHAnsi"/>
          <w:sz w:val="36"/>
          <w:szCs w:val="36"/>
        </w:rPr>
        <w:t>Personalized Dashboards: Customizable views.</w:t>
      </w:r>
    </w:p>
    <w:p w14:paraId="466BB1E4" w14:textId="62E94D98" w:rsidR="00842B84" w:rsidRPr="0005519C" w:rsidRDefault="00842B84" w:rsidP="0005519C">
      <w:pPr>
        <w:pStyle w:val="ListParagraph"/>
        <w:numPr>
          <w:ilvl w:val="0"/>
          <w:numId w:val="6"/>
        </w:numPr>
        <w:rPr>
          <w:rFonts w:cstheme="minorHAnsi"/>
          <w:sz w:val="36"/>
          <w:szCs w:val="36"/>
        </w:rPr>
      </w:pPr>
      <w:r w:rsidRPr="0005519C">
        <w:rPr>
          <w:rFonts w:cstheme="minorHAnsi"/>
          <w:sz w:val="36"/>
          <w:szCs w:val="36"/>
        </w:rPr>
        <w:t>Search Functionality: Quick patient record retrieval.</w:t>
      </w:r>
    </w:p>
    <w:p w14:paraId="2C94490D" w14:textId="692BAD4B" w:rsidR="00842B84" w:rsidRPr="0005519C" w:rsidRDefault="00842B84" w:rsidP="0005519C">
      <w:pPr>
        <w:pStyle w:val="ListParagraph"/>
        <w:numPr>
          <w:ilvl w:val="0"/>
          <w:numId w:val="6"/>
        </w:numPr>
        <w:rPr>
          <w:rFonts w:cstheme="minorHAnsi"/>
          <w:sz w:val="36"/>
          <w:szCs w:val="36"/>
        </w:rPr>
      </w:pPr>
      <w:r w:rsidRPr="0005519C">
        <w:rPr>
          <w:rFonts w:cstheme="minorHAnsi"/>
          <w:sz w:val="36"/>
          <w:szCs w:val="36"/>
        </w:rPr>
        <w:t>Alerts and Notifications: Real-time updates.</w:t>
      </w:r>
    </w:p>
    <w:p w14:paraId="0FE3959F" w14:textId="77777777" w:rsidR="0005519C" w:rsidRDefault="00842B84" w:rsidP="0005519C">
      <w:pPr>
        <w:pStyle w:val="ListParagraph"/>
        <w:numPr>
          <w:ilvl w:val="0"/>
          <w:numId w:val="6"/>
        </w:numPr>
        <w:rPr>
          <w:rFonts w:cstheme="minorHAnsi"/>
          <w:sz w:val="36"/>
          <w:szCs w:val="36"/>
        </w:rPr>
      </w:pPr>
      <w:r w:rsidRPr="0005519C">
        <w:rPr>
          <w:rFonts w:cstheme="minorHAnsi"/>
          <w:sz w:val="36"/>
          <w:szCs w:val="36"/>
        </w:rPr>
        <w:t xml:space="preserve">Collaboration Tools: Secure communication. </w:t>
      </w:r>
    </w:p>
    <w:p w14:paraId="3AE9B788" w14:textId="77777777" w:rsidR="0005519C" w:rsidRDefault="0005519C" w:rsidP="0005519C">
      <w:pPr>
        <w:rPr>
          <w:rFonts w:cstheme="minorHAnsi"/>
          <w:sz w:val="36"/>
          <w:szCs w:val="36"/>
        </w:rPr>
      </w:pPr>
    </w:p>
    <w:p w14:paraId="6A9A5E99" w14:textId="77777777" w:rsidR="0005519C" w:rsidRPr="0005519C" w:rsidRDefault="0005519C" w:rsidP="0005519C">
      <w:pPr>
        <w:rPr>
          <w:rFonts w:cstheme="minorHAnsi"/>
          <w:b/>
          <w:sz w:val="36"/>
          <w:szCs w:val="36"/>
        </w:rPr>
      </w:pPr>
      <w:r w:rsidRPr="0005519C">
        <w:rPr>
          <w:rFonts w:cstheme="minorHAnsi"/>
          <w:b/>
          <w:sz w:val="36"/>
          <w:szCs w:val="36"/>
        </w:rPr>
        <w:t>Benefits:</w:t>
      </w:r>
    </w:p>
    <w:p w14:paraId="3F2BFFEE" w14:textId="77777777" w:rsidR="0005519C" w:rsidRPr="0005519C" w:rsidRDefault="0005519C" w:rsidP="0005519C">
      <w:pPr>
        <w:rPr>
          <w:rFonts w:cstheme="minorHAnsi"/>
          <w:sz w:val="36"/>
          <w:szCs w:val="36"/>
        </w:rPr>
      </w:pPr>
    </w:p>
    <w:p w14:paraId="160619F7" w14:textId="0C3B5021" w:rsidR="0005519C" w:rsidRPr="0005519C" w:rsidRDefault="0005519C" w:rsidP="0005519C">
      <w:pPr>
        <w:pStyle w:val="ListParagraph"/>
        <w:numPr>
          <w:ilvl w:val="0"/>
          <w:numId w:val="8"/>
        </w:numPr>
        <w:rPr>
          <w:rFonts w:cstheme="minorHAnsi"/>
          <w:sz w:val="36"/>
          <w:szCs w:val="36"/>
        </w:rPr>
      </w:pPr>
      <w:r w:rsidRPr="0005519C">
        <w:rPr>
          <w:rFonts w:cstheme="minorHAnsi"/>
          <w:sz w:val="36"/>
          <w:szCs w:val="36"/>
        </w:rPr>
        <w:t>Improved Patient Care</w:t>
      </w:r>
    </w:p>
    <w:p w14:paraId="031EDDAB" w14:textId="2079F347" w:rsidR="0005519C" w:rsidRPr="0005519C" w:rsidRDefault="0005519C" w:rsidP="0005519C">
      <w:pPr>
        <w:pStyle w:val="ListParagraph"/>
        <w:numPr>
          <w:ilvl w:val="0"/>
          <w:numId w:val="8"/>
        </w:numPr>
        <w:rPr>
          <w:rFonts w:cstheme="minorHAnsi"/>
          <w:sz w:val="36"/>
          <w:szCs w:val="36"/>
        </w:rPr>
      </w:pPr>
      <w:r w:rsidRPr="0005519C">
        <w:rPr>
          <w:rFonts w:cstheme="minorHAnsi"/>
          <w:sz w:val="36"/>
          <w:szCs w:val="36"/>
        </w:rPr>
        <w:t>Enhanced Clinical Decision-Making</w:t>
      </w:r>
    </w:p>
    <w:p w14:paraId="522AA0CB" w14:textId="7A8F293B" w:rsidR="0005519C" w:rsidRPr="0005519C" w:rsidRDefault="0005519C" w:rsidP="0005519C">
      <w:pPr>
        <w:pStyle w:val="ListParagraph"/>
        <w:numPr>
          <w:ilvl w:val="0"/>
          <w:numId w:val="8"/>
        </w:numPr>
        <w:rPr>
          <w:rFonts w:cstheme="minorHAnsi"/>
          <w:sz w:val="36"/>
          <w:szCs w:val="36"/>
        </w:rPr>
      </w:pPr>
      <w:r w:rsidRPr="0005519C">
        <w:rPr>
          <w:rFonts w:cstheme="minorHAnsi"/>
          <w:sz w:val="36"/>
          <w:szCs w:val="36"/>
        </w:rPr>
        <w:t>Increased Efficiency</w:t>
      </w:r>
    </w:p>
    <w:p w14:paraId="48676404" w14:textId="2847AC1D" w:rsidR="0005519C" w:rsidRPr="0005519C" w:rsidRDefault="0005519C" w:rsidP="0005519C">
      <w:pPr>
        <w:pStyle w:val="ListParagraph"/>
        <w:numPr>
          <w:ilvl w:val="0"/>
          <w:numId w:val="8"/>
        </w:numPr>
        <w:rPr>
          <w:rFonts w:cstheme="minorHAnsi"/>
          <w:sz w:val="36"/>
          <w:szCs w:val="36"/>
        </w:rPr>
      </w:pPr>
      <w:r w:rsidRPr="0005519C">
        <w:rPr>
          <w:rFonts w:cstheme="minorHAnsi"/>
          <w:sz w:val="36"/>
          <w:szCs w:val="36"/>
        </w:rPr>
        <w:t>Reduced Errors</w:t>
      </w:r>
    </w:p>
    <w:p w14:paraId="4174B6E2" w14:textId="761C1E3D" w:rsidR="0005519C" w:rsidRPr="0005519C" w:rsidRDefault="0005519C" w:rsidP="0005519C">
      <w:pPr>
        <w:pStyle w:val="ListParagraph"/>
        <w:numPr>
          <w:ilvl w:val="0"/>
          <w:numId w:val="8"/>
        </w:numPr>
        <w:rPr>
          <w:rFonts w:cstheme="minorHAnsi"/>
          <w:sz w:val="36"/>
          <w:szCs w:val="36"/>
        </w:rPr>
      </w:pPr>
      <w:r w:rsidRPr="0005519C">
        <w:rPr>
          <w:rFonts w:cstheme="minorHAnsi"/>
          <w:sz w:val="36"/>
          <w:szCs w:val="36"/>
        </w:rPr>
        <w:t>Better Data Management</w:t>
      </w:r>
    </w:p>
    <w:p w14:paraId="3598D63E" w14:textId="398F6506" w:rsidR="0005519C" w:rsidRPr="0005519C" w:rsidRDefault="0005519C" w:rsidP="0005519C">
      <w:pPr>
        <w:pStyle w:val="ListParagraph"/>
        <w:numPr>
          <w:ilvl w:val="0"/>
          <w:numId w:val="8"/>
        </w:numPr>
        <w:rPr>
          <w:rFonts w:cstheme="minorHAnsi"/>
          <w:sz w:val="36"/>
          <w:szCs w:val="36"/>
        </w:rPr>
      </w:pPr>
      <w:r w:rsidRPr="0005519C">
        <w:rPr>
          <w:rFonts w:cstheme="minorHAnsi"/>
          <w:sz w:val="36"/>
          <w:szCs w:val="36"/>
        </w:rPr>
        <w:t>Compliance with Regulations</w:t>
      </w:r>
    </w:p>
    <w:p w14:paraId="435FCFB5" w14:textId="016A42DF" w:rsidR="0005519C" w:rsidRPr="0005519C" w:rsidRDefault="0005519C" w:rsidP="0005519C">
      <w:pPr>
        <w:pStyle w:val="ListParagraph"/>
        <w:numPr>
          <w:ilvl w:val="0"/>
          <w:numId w:val="8"/>
        </w:numPr>
        <w:rPr>
          <w:rFonts w:cstheme="minorHAnsi"/>
          <w:sz w:val="36"/>
          <w:szCs w:val="36"/>
        </w:rPr>
      </w:pPr>
      <w:r w:rsidRPr="0005519C">
        <w:rPr>
          <w:rFonts w:cstheme="minorHAnsi"/>
          <w:sz w:val="36"/>
          <w:szCs w:val="36"/>
        </w:rPr>
        <w:t>Scalability and Flexibility</w:t>
      </w:r>
    </w:p>
    <w:p w14:paraId="7F0FADF4" w14:textId="77777777" w:rsidR="007D4F9A" w:rsidRDefault="0005519C" w:rsidP="0005519C">
      <w:pPr>
        <w:pStyle w:val="ListParagraph"/>
        <w:numPr>
          <w:ilvl w:val="0"/>
          <w:numId w:val="8"/>
        </w:numPr>
        <w:rPr>
          <w:rFonts w:cstheme="minorHAnsi"/>
          <w:sz w:val="36"/>
          <w:szCs w:val="36"/>
        </w:rPr>
      </w:pPr>
      <w:r w:rsidRPr="0005519C">
        <w:rPr>
          <w:rFonts w:cstheme="minorHAnsi"/>
          <w:sz w:val="36"/>
          <w:szCs w:val="36"/>
        </w:rPr>
        <w:t xml:space="preserve">Cost Savings </w:t>
      </w:r>
    </w:p>
    <w:p w14:paraId="40282E5E" w14:textId="77777777" w:rsidR="007D4F9A" w:rsidRDefault="007D4F9A" w:rsidP="007D4F9A">
      <w:pPr>
        <w:rPr>
          <w:rFonts w:cstheme="minorHAnsi"/>
          <w:sz w:val="36"/>
          <w:szCs w:val="36"/>
        </w:rPr>
      </w:pPr>
    </w:p>
    <w:p w14:paraId="608791E3" w14:textId="77777777" w:rsidR="007D4F9A" w:rsidRDefault="007D4F9A" w:rsidP="007D4F9A">
      <w:pPr>
        <w:rPr>
          <w:rFonts w:cstheme="minorHAnsi"/>
          <w:sz w:val="36"/>
          <w:szCs w:val="36"/>
        </w:rPr>
      </w:pPr>
    </w:p>
    <w:p w14:paraId="4BF4974B" w14:textId="77777777" w:rsidR="007D4F9A" w:rsidRDefault="007D4F9A" w:rsidP="007D4F9A">
      <w:pPr>
        <w:rPr>
          <w:rFonts w:cstheme="minorHAnsi"/>
          <w:sz w:val="36"/>
          <w:szCs w:val="36"/>
        </w:rPr>
      </w:pPr>
    </w:p>
    <w:p w14:paraId="015CEC52" w14:textId="77777777" w:rsidR="007D4F9A" w:rsidRDefault="007D4F9A" w:rsidP="007D4F9A">
      <w:pPr>
        <w:rPr>
          <w:rFonts w:cstheme="minorHAnsi"/>
          <w:sz w:val="36"/>
          <w:szCs w:val="36"/>
        </w:rPr>
      </w:pPr>
    </w:p>
    <w:p w14:paraId="64E2B19F" w14:textId="77777777" w:rsidR="007D4F9A" w:rsidRDefault="007D4F9A" w:rsidP="007D4F9A">
      <w:pPr>
        <w:rPr>
          <w:rFonts w:ascii="Arial Black" w:hAnsi="Arial Black" w:cstheme="minorHAnsi"/>
          <w:b/>
          <w:sz w:val="32"/>
          <w:szCs w:val="32"/>
        </w:rPr>
      </w:pPr>
      <w:r>
        <w:rPr>
          <w:rFonts w:ascii="Arial Black" w:hAnsi="Arial Black" w:cstheme="minorHAnsi"/>
          <w:b/>
          <w:sz w:val="32"/>
          <w:szCs w:val="32"/>
        </w:rPr>
        <w:lastRenderedPageBreak/>
        <w:t>PROJECT IMPLEMENTATION</w:t>
      </w:r>
    </w:p>
    <w:p w14:paraId="2D05A1EE" w14:textId="5D12C719" w:rsidR="00571ABB" w:rsidRDefault="00571ABB" w:rsidP="007D4F9A">
      <w:pPr>
        <w:rPr>
          <w:rFonts w:cstheme="minorHAnsi"/>
          <w:b/>
          <w:sz w:val="32"/>
          <w:szCs w:val="32"/>
        </w:rPr>
      </w:pPr>
      <w:r>
        <w:rPr>
          <w:rFonts w:cstheme="minorHAnsi"/>
          <w:b/>
          <w:sz w:val="32"/>
          <w:szCs w:val="32"/>
        </w:rPr>
        <w:t xml:space="preserve">STEPS TO IMPLEMENT A HEALTHCARE </w:t>
      </w:r>
      <w:r w:rsidR="00163A33">
        <w:rPr>
          <w:rFonts w:cstheme="minorHAnsi"/>
          <w:b/>
          <w:sz w:val="32"/>
          <w:szCs w:val="32"/>
        </w:rPr>
        <w:t xml:space="preserve">RECORD </w:t>
      </w:r>
      <w:r>
        <w:rPr>
          <w:rFonts w:cstheme="minorHAnsi"/>
          <w:b/>
          <w:sz w:val="32"/>
          <w:szCs w:val="32"/>
        </w:rPr>
        <w:t>MANAGEMENT SYSTEM USING MENDIX</w:t>
      </w:r>
    </w:p>
    <w:p w14:paraId="38099DD9" w14:textId="77777777" w:rsidR="00B833E5" w:rsidRPr="00F80153" w:rsidRDefault="00B833E5" w:rsidP="00C35443">
      <w:pPr>
        <w:pStyle w:val="ListParagraph"/>
        <w:numPr>
          <w:ilvl w:val="0"/>
          <w:numId w:val="10"/>
        </w:numPr>
        <w:rPr>
          <w:b/>
          <w:sz w:val="36"/>
          <w:szCs w:val="36"/>
        </w:rPr>
      </w:pPr>
      <w:r w:rsidRPr="00F80153">
        <w:rPr>
          <w:b/>
          <w:sz w:val="36"/>
          <w:szCs w:val="36"/>
        </w:rPr>
        <w:t>Project Setup and Planning:</w:t>
      </w:r>
    </w:p>
    <w:p w14:paraId="41C461D6" w14:textId="44F958EA" w:rsidR="00B833E5" w:rsidRDefault="00B833E5" w:rsidP="00C35443">
      <w:pPr>
        <w:ind w:left="720" w:firstLine="720"/>
        <w:rPr>
          <w:sz w:val="36"/>
          <w:szCs w:val="36"/>
        </w:rPr>
      </w:pPr>
      <w:r w:rsidRPr="00B833E5">
        <w:rPr>
          <w:sz w:val="36"/>
          <w:szCs w:val="36"/>
        </w:rPr>
        <w:t>Create a New Mendix App: Start a new Mendix app specifically for your</w:t>
      </w:r>
      <w:r>
        <w:rPr>
          <w:sz w:val="36"/>
          <w:szCs w:val="36"/>
        </w:rPr>
        <w:t xml:space="preserve"> Healthcare Management System</w:t>
      </w:r>
      <w:r w:rsidRPr="00B833E5">
        <w:rPr>
          <w:sz w:val="36"/>
          <w:szCs w:val="36"/>
        </w:rPr>
        <w:t>.</w:t>
      </w:r>
    </w:p>
    <w:p w14:paraId="7E432E2C" w14:textId="4791D37D" w:rsidR="00C35443" w:rsidRPr="00F80153" w:rsidRDefault="00F80153" w:rsidP="00C35443">
      <w:pPr>
        <w:pStyle w:val="ListParagraph"/>
        <w:numPr>
          <w:ilvl w:val="0"/>
          <w:numId w:val="10"/>
        </w:numPr>
        <w:rPr>
          <w:sz w:val="36"/>
          <w:szCs w:val="36"/>
        </w:rPr>
      </w:pPr>
      <w:r w:rsidRPr="00C35443">
        <w:rPr>
          <w:rFonts w:eastAsia="Times New Roman" w:cstheme="minorHAnsi"/>
          <w:b/>
          <w:bCs/>
          <w:sz w:val="36"/>
          <w:szCs w:val="36"/>
          <w:lang w:val="en-IN" w:eastAsia="en-IN"/>
        </w:rPr>
        <w:t>Build the User Interface</w:t>
      </w:r>
      <w:r>
        <w:rPr>
          <w:rFonts w:eastAsia="Times New Roman" w:cstheme="minorHAnsi"/>
          <w:b/>
          <w:bCs/>
          <w:sz w:val="36"/>
          <w:szCs w:val="36"/>
          <w:lang w:val="en-IN" w:eastAsia="en-IN"/>
        </w:rPr>
        <w:t>:</w:t>
      </w:r>
    </w:p>
    <w:p w14:paraId="31768181" w14:textId="46E6E9CA" w:rsidR="00F80153" w:rsidRDefault="00F80153" w:rsidP="00F80153">
      <w:pPr>
        <w:pStyle w:val="ListParagraph"/>
        <w:ind w:firstLine="720"/>
        <w:rPr>
          <w:sz w:val="36"/>
          <w:szCs w:val="36"/>
        </w:rPr>
      </w:pPr>
      <w:r w:rsidRPr="00F80153">
        <w:rPr>
          <w:sz w:val="36"/>
          <w:szCs w:val="36"/>
        </w:rPr>
        <w:t>Design intuitive user interfaces for different user roles:</w:t>
      </w:r>
    </w:p>
    <w:p w14:paraId="53DA5F9A" w14:textId="6479F741" w:rsidR="00F80153" w:rsidRPr="00F80153" w:rsidRDefault="00F80153" w:rsidP="00F80153">
      <w:pPr>
        <w:pStyle w:val="ListParagraph"/>
        <w:spacing w:before="100" w:beforeAutospacing="1" w:after="100" w:afterAutospacing="1" w:line="240" w:lineRule="auto"/>
        <w:ind w:firstLine="720"/>
        <w:rPr>
          <w:rFonts w:eastAsia="Times New Roman" w:cstheme="minorHAnsi"/>
          <w:sz w:val="36"/>
          <w:szCs w:val="36"/>
          <w:lang w:val="en-IN" w:eastAsia="en-IN"/>
        </w:rPr>
      </w:pPr>
      <w:r w:rsidRPr="00F80153">
        <w:rPr>
          <w:rFonts w:eastAsia="Times New Roman" w:cstheme="minorHAnsi"/>
          <w:b/>
          <w:bCs/>
          <w:sz w:val="36"/>
          <w:szCs w:val="36"/>
          <w:lang w:val="en-IN" w:eastAsia="en-IN"/>
        </w:rPr>
        <w:t>Patient portal:</w:t>
      </w:r>
      <w:r w:rsidRPr="00F80153">
        <w:rPr>
          <w:rFonts w:eastAsia="Times New Roman" w:cstheme="minorHAnsi"/>
          <w:sz w:val="36"/>
          <w:szCs w:val="36"/>
          <w:lang w:val="en-IN" w:eastAsia="en-IN"/>
        </w:rPr>
        <w:t xml:space="preserve"> For patients to view appointments, medical records, and communicate with providers.</w:t>
      </w:r>
    </w:p>
    <w:p w14:paraId="7B926BFC" w14:textId="77777777" w:rsidR="00F80153" w:rsidRPr="00F80153" w:rsidRDefault="00F80153" w:rsidP="00F80153">
      <w:pPr>
        <w:pStyle w:val="ListParagraph"/>
        <w:spacing w:before="100" w:beforeAutospacing="1" w:after="100" w:afterAutospacing="1" w:line="240" w:lineRule="auto"/>
        <w:ind w:firstLine="720"/>
        <w:rPr>
          <w:rFonts w:eastAsia="Times New Roman" w:cstheme="minorHAnsi"/>
          <w:sz w:val="36"/>
          <w:szCs w:val="36"/>
          <w:lang w:val="en-IN" w:eastAsia="en-IN"/>
        </w:rPr>
      </w:pPr>
      <w:r w:rsidRPr="00F80153">
        <w:rPr>
          <w:rFonts w:eastAsia="Times New Roman" w:cstheme="minorHAnsi"/>
          <w:b/>
          <w:bCs/>
          <w:sz w:val="36"/>
          <w:szCs w:val="36"/>
          <w:lang w:val="en-IN" w:eastAsia="en-IN"/>
        </w:rPr>
        <w:t>Doctor portal:</w:t>
      </w:r>
      <w:r w:rsidRPr="00F80153">
        <w:rPr>
          <w:rFonts w:eastAsia="Times New Roman" w:cstheme="minorHAnsi"/>
          <w:sz w:val="36"/>
          <w:szCs w:val="36"/>
          <w:lang w:val="en-IN" w:eastAsia="en-IN"/>
        </w:rPr>
        <w:t xml:space="preserve"> For doctors to manage schedules, access patient records, and input treatment plans.</w:t>
      </w:r>
    </w:p>
    <w:p w14:paraId="375941B8" w14:textId="0372A9B7" w:rsidR="00B57055" w:rsidRPr="00B57055" w:rsidRDefault="00F80153" w:rsidP="00B57055">
      <w:pPr>
        <w:pStyle w:val="ListParagraph"/>
        <w:spacing w:before="100" w:beforeAutospacing="1" w:after="100" w:afterAutospacing="1" w:line="240" w:lineRule="auto"/>
        <w:ind w:firstLine="720"/>
        <w:rPr>
          <w:rFonts w:eastAsia="Times New Roman" w:cstheme="minorHAnsi"/>
          <w:sz w:val="36"/>
          <w:szCs w:val="36"/>
          <w:lang w:val="en-IN" w:eastAsia="en-IN"/>
        </w:rPr>
      </w:pPr>
      <w:r w:rsidRPr="00F80153">
        <w:rPr>
          <w:rFonts w:eastAsia="Times New Roman" w:cstheme="minorHAnsi"/>
          <w:b/>
          <w:bCs/>
          <w:sz w:val="36"/>
          <w:szCs w:val="36"/>
          <w:lang w:val="en-IN" w:eastAsia="en-IN"/>
        </w:rPr>
        <w:t>Administrative portal:</w:t>
      </w:r>
      <w:r w:rsidRPr="00F80153">
        <w:rPr>
          <w:rFonts w:eastAsia="Times New Roman" w:cstheme="minorHAnsi"/>
          <w:sz w:val="36"/>
          <w:szCs w:val="36"/>
          <w:lang w:val="en-IN" w:eastAsia="en-IN"/>
        </w:rPr>
        <w:t xml:space="preserve"> For administrators to manage user accounts, billing, and system settings.</w:t>
      </w:r>
    </w:p>
    <w:p w14:paraId="1E058D8E" w14:textId="6FF8A599" w:rsidR="00F80153" w:rsidRDefault="00F80153" w:rsidP="00F80153">
      <w:pPr>
        <w:pStyle w:val="ListParagraph"/>
        <w:rPr>
          <w:rFonts w:eastAsia="Times New Roman" w:cstheme="minorHAnsi"/>
          <w:sz w:val="36"/>
          <w:szCs w:val="36"/>
          <w:lang w:val="en-IN" w:eastAsia="en-IN"/>
        </w:rPr>
      </w:pPr>
      <w:r w:rsidRPr="00F80153">
        <w:rPr>
          <w:rFonts w:eastAsia="Times New Roman" w:cstheme="minorHAnsi"/>
          <w:sz w:val="36"/>
          <w:szCs w:val="36"/>
          <w:lang w:val="en-IN" w:eastAsia="en-IN"/>
        </w:rPr>
        <w:t>Use Mendix's drag-and-drop interface to create forms, grids, and charts.</w:t>
      </w:r>
    </w:p>
    <w:p w14:paraId="1F47E375" w14:textId="77777777" w:rsidR="00B57055" w:rsidRPr="00B57055" w:rsidRDefault="00B57055" w:rsidP="00B57055">
      <w:pPr>
        <w:pStyle w:val="ListParagraph"/>
        <w:numPr>
          <w:ilvl w:val="0"/>
          <w:numId w:val="10"/>
        </w:numPr>
        <w:rPr>
          <w:rFonts w:cstheme="minorHAnsi"/>
          <w:sz w:val="36"/>
          <w:szCs w:val="36"/>
        </w:rPr>
      </w:pPr>
      <w:r w:rsidRPr="00B57055">
        <w:rPr>
          <w:b/>
          <w:sz w:val="36"/>
          <w:szCs w:val="36"/>
        </w:rPr>
        <w:t>Implement Core Functionalities:</w:t>
      </w:r>
      <w:r w:rsidRPr="00B57055">
        <w:rPr>
          <w:sz w:val="36"/>
          <w:szCs w:val="36"/>
        </w:rPr>
        <w:t xml:space="preserve"> </w:t>
      </w:r>
    </w:p>
    <w:p w14:paraId="3FC9411B" w14:textId="77777777" w:rsidR="00B57055" w:rsidRDefault="00B57055" w:rsidP="00B57055">
      <w:pPr>
        <w:pStyle w:val="ListParagraph"/>
        <w:rPr>
          <w:sz w:val="36"/>
          <w:szCs w:val="36"/>
        </w:rPr>
      </w:pPr>
      <w:r w:rsidRPr="00B57055">
        <w:rPr>
          <w:sz w:val="36"/>
          <w:szCs w:val="36"/>
        </w:rPr>
        <w:t xml:space="preserve">• User Authentication and Authorization: </w:t>
      </w:r>
    </w:p>
    <w:p w14:paraId="19708130" w14:textId="77777777" w:rsidR="00B57055" w:rsidRDefault="00B57055" w:rsidP="00B57055">
      <w:pPr>
        <w:pStyle w:val="ListParagraph"/>
        <w:ind w:left="1440"/>
        <w:rPr>
          <w:sz w:val="36"/>
          <w:szCs w:val="36"/>
        </w:rPr>
      </w:pPr>
      <w:r w:rsidRPr="00B57055">
        <w:rPr>
          <w:sz w:val="36"/>
          <w:szCs w:val="36"/>
        </w:rPr>
        <w:t xml:space="preserve">o Implement secure login and password mechanisms. o Define roles and permissions for different user types (patients, doctors, admins). </w:t>
      </w:r>
    </w:p>
    <w:p w14:paraId="140F8F50" w14:textId="77777777" w:rsidR="00B57055" w:rsidRDefault="00B57055" w:rsidP="00B57055">
      <w:pPr>
        <w:rPr>
          <w:sz w:val="36"/>
          <w:szCs w:val="36"/>
        </w:rPr>
      </w:pPr>
      <w:r>
        <w:rPr>
          <w:sz w:val="36"/>
          <w:szCs w:val="36"/>
        </w:rPr>
        <w:t xml:space="preserve">        </w:t>
      </w:r>
      <w:r w:rsidRPr="00B57055">
        <w:rPr>
          <w:sz w:val="36"/>
          <w:szCs w:val="36"/>
        </w:rPr>
        <w:t xml:space="preserve">• </w:t>
      </w:r>
      <w:r w:rsidRPr="00B57055">
        <w:rPr>
          <w:b/>
          <w:sz w:val="36"/>
          <w:szCs w:val="36"/>
        </w:rPr>
        <w:t>Appointment Scheduling</w:t>
      </w:r>
      <w:r w:rsidRPr="00B57055">
        <w:rPr>
          <w:sz w:val="36"/>
          <w:szCs w:val="36"/>
        </w:rPr>
        <w:t xml:space="preserve">: </w:t>
      </w:r>
    </w:p>
    <w:p w14:paraId="0E569087" w14:textId="77777777" w:rsidR="00B57055" w:rsidRDefault="00B57055" w:rsidP="00B57055">
      <w:pPr>
        <w:ind w:left="720" w:firstLine="720"/>
        <w:rPr>
          <w:sz w:val="36"/>
          <w:szCs w:val="36"/>
        </w:rPr>
      </w:pPr>
      <w:r w:rsidRPr="00B57055">
        <w:rPr>
          <w:sz w:val="36"/>
          <w:szCs w:val="36"/>
        </w:rPr>
        <w:t>o Create a user-friendly interface for scheduling appointments.</w:t>
      </w:r>
    </w:p>
    <w:p w14:paraId="74CBF950" w14:textId="71F34EA4" w:rsidR="00B57055" w:rsidRDefault="00B57055" w:rsidP="00B57055">
      <w:pPr>
        <w:ind w:left="720" w:firstLine="720"/>
        <w:rPr>
          <w:sz w:val="36"/>
          <w:szCs w:val="36"/>
        </w:rPr>
      </w:pPr>
      <w:r w:rsidRPr="00B57055">
        <w:rPr>
          <w:sz w:val="36"/>
          <w:szCs w:val="36"/>
        </w:rPr>
        <w:lastRenderedPageBreak/>
        <w:t xml:space="preserve">o Implement reminders and notifications. </w:t>
      </w:r>
    </w:p>
    <w:p w14:paraId="7CB5BA3B" w14:textId="77777777" w:rsidR="00B57055" w:rsidRDefault="00B57055" w:rsidP="00B57055">
      <w:pPr>
        <w:ind w:left="720"/>
        <w:rPr>
          <w:sz w:val="36"/>
          <w:szCs w:val="36"/>
        </w:rPr>
      </w:pPr>
      <w:r>
        <w:rPr>
          <w:sz w:val="36"/>
          <w:szCs w:val="36"/>
        </w:rPr>
        <w:t xml:space="preserve">• </w:t>
      </w:r>
      <w:r w:rsidRPr="00B57055">
        <w:rPr>
          <w:b/>
          <w:sz w:val="36"/>
          <w:szCs w:val="36"/>
        </w:rPr>
        <w:t>Teleconsultation Module:</w:t>
      </w:r>
      <w:r>
        <w:rPr>
          <w:sz w:val="36"/>
          <w:szCs w:val="36"/>
        </w:rPr>
        <w:t xml:space="preserve"> </w:t>
      </w:r>
    </w:p>
    <w:p w14:paraId="59C11687" w14:textId="1E1CD7F3" w:rsidR="00B57055" w:rsidRDefault="00C96801" w:rsidP="00C96801">
      <w:pPr>
        <w:rPr>
          <w:sz w:val="36"/>
          <w:szCs w:val="36"/>
        </w:rPr>
      </w:pPr>
      <w:r>
        <w:rPr>
          <w:sz w:val="36"/>
          <w:szCs w:val="36"/>
        </w:rPr>
        <w:t xml:space="preserve">                 </w:t>
      </w:r>
      <w:r w:rsidR="00B57055" w:rsidRPr="00B57055">
        <w:rPr>
          <w:sz w:val="36"/>
          <w:szCs w:val="36"/>
        </w:rPr>
        <w:t>o Integrate a reliable video conferencing solution.</w:t>
      </w:r>
    </w:p>
    <w:p w14:paraId="50A6E6E4" w14:textId="53954E2F" w:rsidR="00B57055" w:rsidRDefault="00C96801" w:rsidP="00C96801">
      <w:pPr>
        <w:ind w:left="720"/>
        <w:rPr>
          <w:sz w:val="36"/>
          <w:szCs w:val="36"/>
        </w:rPr>
      </w:pPr>
      <w:r>
        <w:rPr>
          <w:sz w:val="36"/>
          <w:szCs w:val="36"/>
        </w:rPr>
        <w:t xml:space="preserve">        </w:t>
      </w:r>
      <w:r w:rsidR="00B57055" w:rsidRPr="00B57055">
        <w:rPr>
          <w:sz w:val="36"/>
          <w:szCs w:val="36"/>
        </w:rPr>
        <w:t>o Ensure secure and reliable communication channels.</w:t>
      </w:r>
    </w:p>
    <w:p w14:paraId="1C6BE79F" w14:textId="7C561812" w:rsidR="00B57055" w:rsidRDefault="00C96801" w:rsidP="00C96801">
      <w:pPr>
        <w:ind w:left="720"/>
        <w:rPr>
          <w:sz w:val="36"/>
          <w:szCs w:val="36"/>
        </w:rPr>
      </w:pPr>
      <w:r>
        <w:rPr>
          <w:sz w:val="36"/>
          <w:szCs w:val="36"/>
        </w:rPr>
        <w:t xml:space="preserve">        </w:t>
      </w:r>
      <w:r w:rsidR="00B57055" w:rsidRPr="00B57055">
        <w:rPr>
          <w:sz w:val="36"/>
          <w:szCs w:val="36"/>
        </w:rPr>
        <w:t>o Consider features like screen sharing, file sharing, and chat.</w:t>
      </w:r>
    </w:p>
    <w:p w14:paraId="212E1395" w14:textId="77777777" w:rsidR="00B57055" w:rsidRDefault="00B57055" w:rsidP="00B57055">
      <w:pPr>
        <w:ind w:left="720"/>
        <w:rPr>
          <w:sz w:val="36"/>
          <w:szCs w:val="36"/>
        </w:rPr>
      </w:pPr>
      <w:r>
        <w:rPr>
          <w:sz w:val="36"/>
          <w:szCs w:val="36"/>
        </w:rPr>
        <w:t xml:space="preserve"> </w:t>
      </w:r>
      <w:r w:rsidRPr="00B57055">
        <w:rPr>
          <w:sz w:val="36"/>
          <w:szCs w:val="36"/>
        </w:rPr>
        <w:t xml:space="preserve">• </w:t>
      </w:r>
      <w:r w:rsidRPr="00B57055">
        <w:rPr>
          <w:b/>
          <w:sz w:val="36"/>
          <w:szCs w:val="36"/>
        </w:rPr>
        <w:t>Medical Record Management</w:t>
      </w:r>
      <w:r w:rsidRPr="00B57055">
        <w:rPr>
          <w:sz w:val="36"/>
          <w:szCs w:val="36"/>
        </w:rPr>
        <w:t xml:space="preserve">: </w:t>
      </w:r>
    </w:p>
    <w:p w14:paraId="6C00F51A" w14:textId="0DE654C8" w:rsidR="00B57055" w:rsidRDefault="00C96801" w:rsidP="00C96801">
      <w:pPr>
        <w:ind w:left="720"/>
        <w:rPr>
          <w:sz w:val="36"/>
          <w:szCs w:val="36"/>
        </w:rPr>
      </w:pPr>
      <w:r>
        <w:rPr>
          <w:sz w:val="36"/>
          <w:szCs w:val="36"/>
        </w:rPr>
        <w:t xml:space="preserve">        </w:t>
      </w:r>
      <w:r w:rsidR="00B57055" w:rsidRPr="00B57055">
        <w:rPr>
          <w:sz w:val="36"/>
          <w:szCs w:val="36"/>
        </w:rPr>
        <w:t xml:space="preserve">o Implement secure storage and retrieval of patient medical records. </w:t>
      </w:r>
    </w:p>
    <w:p w14:paraId="60E58B66" w14:textId="584F36B9" w:rsidR="00B57055" w:rsidRDefault="00C96801" w:rsidP="00C96801">
      <w:pPr>
        <w:rPr>
          <w:sz w:val="36"/>
          <w:szCs w:val="36"/>
        </w:rPr>
      </w:pPr>
      <w:r>
        <w:rPr>
          <w:sz w:val="36"/>
          <w:szCs w:val="36"/>
        </w:rPr>
        <w:t xml:space="preserve">                 </w:t>
      </w:r>
      <w:r w:rsidR="00B57055" w:rsidRPr="00B57055">
        <w:rPr>
          <w:sz w:val="36"/>
          <w:szCs w:val="36"/>
        </w:rPr>
        <w:t>o Ensure compliance with data p</w:t>
      </w:r>
      <w:r w:rsidR="00B57055">
        <w:rPr>
          <w:sz w:val="36"/>
          <w:szCs w:val="36"/>
        </w:rPr>
        <w:t>rivacy regulations.</w:t>
      </w:r>
    </w:p>
    <w:p w14:paraId="3392B247" w14:textId="77777777" w:rsidR="00B57055" w:rsidRDefault="00B57055" w:rsidP="00B57055">
      <w:pPr>
        <w:pStyle w:val="ListParagraph"/>
        <w:numPr>
          <w:ilvl w:val="0"/>
          <w:numId w:val="10"/>
        </w:numPr>
        <w:rPr>
          <w:sz w:val="36"/>
          <w:szCs w:val="36"/>
        </w:rPr>
      </w:pPr>
      <w:r w:rsidRPr="00B57055">
        <w:rPr>
          <w:sz w:val="36"/>
          <w:szCs w:val="36"/>
        </w:rPr>
        <w:t xml:space="preserve">Integration with External Systems: </w:t>
      </w:r>
    </w:p>
    <w:p w14:paraId="060D4379" w14:textId="77777777" w:rsidR="00B57055" w:rsidRDefault="00B57055" w:rsidP="00B57055">
      <w:pPr>
        <w:pStyle w:val="ListParagraph"/>
        <w:rPr>
          <w:sz w:val="36"/>
          <w:szCs w:val="36"/>
        </w:rPr>
      </w:pPr>
      <w:r w:rsidRPr="00B57055">
        <w:rPr>
          <w:sz w:val="36"/>
          <w:szCs w:val="36"/>
        </w:rPr>
        <w:t xml:space="preserve">• </w:t>
      </w:r>
      <w:r w:rsidRPr="00B57055">
        <w:rPr>
          <w:b/>
          <w:sz w:val="36"/>
          <w:szCs w:val="36"/>
        </w:rPr>
        <w:t>Payment Gateway</w:t>
      </w:r>
      <w:r w:rsidRPr="00B57055">
        <w:rPr>
          <w:sz w:val="36"/>
          <w:szCs w:val="36"/>
        </w:rPr>
        <w:t xml:space="preserve">: Integrate a payment gateway for online payment processing. </w:t>
      </w:r>
    </w:p>
    <w:p w14:paraId="0E0F2FAF" w14:textId="77777777" w:rsidR="00B57055" w:rsidRDefault="00B57055" w:rsidP="00B57055">
      <w:pPr>
        <w:pStyle w:val="ListParagraph"/>
        <w:rPr>
          <w:sz w:val="36"/>
          <w:szCs w:val="36"/>
        </w:rPr>
      </w:pPr>
      <w:r w:rsidRPr="00B57055">
        <w:rPr>
          <w:sz w:val="36"/>
          <w:szCs w:val="36"/>
        </w:rPr>
        <w:t xml:space="preserve">• </w:t>
      </w:r>
      <w:r w:rsidRPr="00B57055">
        <w:rPr>
          <w:b/>
          <w:sz w:val="36"/>
          <w:szCs w:val="36"/>
        </w:rPr>
        <w:t>Calendar Integration</w:t>
      </w:r>
      <w:r w:rsidRPr="00B57055">
        <w:rPr>
          <w:sz w:val="36"/>
          <w:szCs w:val="36"/>
        </w:rPr>
        <w:t xml:space="preserve">: Integrate with calendar systems (e.g., Google Calendar, Outlook) for appointment synchronization. </w:t>
      </w:r>
    </w:p>
    <w:p w14:paraId="31FC5F4D" w14:textId="77A50BD0" w:rsidR="00B57055" w:rsidRDefault="00B57055" w:rsidP="00B57055">
      <w:pPr>
        <w:pStyle w:val="ListParagraph"/>
        <w:rPr>
          <w:sz w:val="36"/>
          <w:szCs w:val="36"/>
        </w:rPr>
      </w:pPr>
      <w:r w:rsidRPr="00B57055">
        <w:rPr>
          <w:sz w:val="36"/>
          <w:szCs w:val="36"/>
        </w:rPr>
        <w:t xml:space="preserve">• </w:t>
      </w:r>
      <w:r w:rsidRPr="00B57055">
        <w:rPr>
          <w:b/>
          <w:sz w:val="36"/>
          <w:szCs w:val="36"/>
        </w:rPr>
        <w:t>EHR Integration:</w:t>
      </w:r>
      <w:r w:rsidRPr="00B57055">
        <w:rPr>
          <w:sz w:val="36"/>
          <w:szCs w:val="36"/>
        </w:rPr>
        <w:t xml:space="preserve"> Integrate with existing Electronic Health Record (EHR) systems to share patient information.</w:t>
      </w:r>
    </w:p>
    <w:p w14:paraId="47D37D8B" w14:textId="77777777" w:rsidR="00C96801" w:rsidRPr="00C96801" w:rsidRDefault="00C96801" w:rsidP="00C96801">
      <w:pPr>
        <w:pStyle w:val="ListParagraph"/>
        <w:numPr>
          <w:ilvl w:val="0"/>
          <w:numId w:val="10"/>
        </w:numPr>
        <w:spacing w:before="100" w:beforeAutospacing="1" w:after="100" w:afterAutospacing="1" w:line="240" w:lineRule="auto"/>
        <w:rPr>
          <w:rFonts w:eastAsia="Times New Roman" w:cstheme="minorHAnsi"/>
          <w:sz w:val="36"/>
          <w:szCs w:val="36"/>
          <w:lang w:val="en-IN" w:eastAsia="en-IN"/>
        </w:rPr>
      </w:pPr>
      <w:r w:rsidRPr="00C96801">
        <w:rPr>
          <w:rFonts w:eastAsia="Times New Roman" w:cstheme="minorHAnsi"/>
          <w:b/>
          <w:bCs/>
          <w:sz w:val="36"/>
          <w:szCs w:val="36"/>
          <w:lang w:val="en-IN" w:eastAsia="en-IN"/>
        </w:rPr>
        <w:t>Test and Deploy:</w:t>
      </w:r>
    </w:p>
    <w:p w14:paraId="7E579E86" w14:textId="77777777" w:rsidR="00C96801" w:rsidRDefault="00C96801" w:rsidP="00C96801">
      <w:pPr>
        <w:pStyle w:val="ListParagraph"/>
        <w:numPr>
          <w:ilvl w:val="2"/>
          <w:numId w:val="15"/>
        </w:numPr>
        <w:spacing w:before="100" w:beforeAutospacing="1" w:after="100" w:afterAutospacing="1" w:line="240" w:lineRule="auto"/>
        <w:rPr>
          <w:rFonts w:eastAsia="Times New Roman" w:cstheme="minorHAnsi"/>
          <w:sz w:val="36"/>
          <w:szCs w:val="36"/>
          <w:lang w:val="en-IN" w:eastAsia="en-IN"/>
        </w:rPr>
      </w:pPr>
      <w:r w:rsidRPr="00C96801">
        <w:rPr>
          <w:rFonts w:eastAsia="Times New Roman" w:cstheme="minorHAnsi"/>
          <w:sz w:val="36"/>
          <w:szCs w:val="36"/>
          <w:lang w:val="en-IN" w:eastAsia="en-IN"/>
        </w:rPr>
        <w:t>Thoroughly test the application to identify and fix bugs.</w:t>
      </w:r>
    </w:p>
    <w:p w14:paraId="2BD756B4" w14:textId="1970A278" w:rsidR="00C96801" w:rsidRDefault="00C96801" w:rsidP="00C96801">
      <w:pPr>
        <w:pStyle w:val="ListParagraph"/>
        <w:numPr>
          <w:ilvl w:val="2"/>
          <w:numId w:val="15"/>
        </w:numPr>
        <w:spacing w:before="100" w:beforeAutospacing="1" w:after="100" w:afterAutospacing="1" w:line="240" w:lineRule="auto"/>
        <w:rPr>
          <w:rFonts w:eastAsia="Times New Roman" w:cstheme="minorHAnsi"/>
          <w:sz w:val="36"/>
          <w:szCs w:val="36"/>
          <w:lang w:val="en-IN" w:eastAsia="en-IN"/>
        </w:rPr>
      </w:pPr>
      <w:r w:rsidRPr="00C96801">
        <w:rPr>
          <w:rFonts w:eastAsia="Times New Roman" w:cstheme="minorHAnsi"/>
          <w:sz w:val="36"/>
          <w:szCs w:val="36"/>
          <w:lang w:val="en-IN" w:eastAsia="en-IN"/>
        </w:rPr>
        <w:t>Deploy the applic</w:t>
      </w:r>
      <w:r>
        <w:rPr>
          <w:rFonts w:eastAsia="Times New Roman" w:cstheme="minorHAnsi"/>
          <w:sz w:val="36"/>
          <w:szCs w:val="36"/>
          <w:lang w:val="en-IN" w:eastAsia="en-IN"/>
        </w:rPr>
        <w:t>ation to a suitable environment.</w:t>
      </w:r>
    </w:p>
    <w:p w14:paraId="50165A9A" w14:textId="7F25FBDF" w:rsidR="00C96801" w:rsidRPr="00C96801" w:rsidRDefault="00C96801" w:rsidP="00C96801">
      <w:pPr>
        <w:pStyle w:val="ListParagraph"/>
        <w:numPr>
          <w:ilvl w:val="2"/>
          <w:numId w:val="15"/>
        </w:numPr>
        <w:spacing w:before="100" w:beforeAutospacing="1" w:after="100" w:afterAutospacing="1" w:line="240" w:lineRule="auto"/>
        <w:rPr>
          <w:rFonts w:eastAsia="Times New Roman" w:cstheme="minorHAnsi"/>
          <w:sz w:val="36"/>
          <w:szCs w:val="36"/>
          <w:lang w:val="en-IN" w:eastAsia="en-IN"/>
        </w:rPr>
      </w:pPr>
      <w:r w:rsidRPr="00C96801">
        <w:rPr>
          <w:rFonts w:eastAsia="Times New Roman" w:cstheme="minorHAnsi"/>
          <w:sz w:val="36"/>
          <w:szCs w:val="36"/>
          <w:lang w:val="en-IN" w:eastAsia="en-IN"/>
        </w:rPr>
        <w:t>Consider using Mendix's cloud deployment options for easier management and scalability.</w:t>
      </w:r>
    </w:p>
    <w:p w14:paraId="11C31018" w14:textId="77777777" w:rsidR="00B57055" w:rsidRPr="00C96801" w:rsidRDefault="00B57055" w:rsidP="00C96801">
      <w:pPr>
        <w:rPr>
          <w:sz w:val="36"/>
          <w:szCs w:val="36"/>
        </w:rPr>
      </w:pPr>
    </w:p>
    <w:p w14:paraId="7FDD596F" w14:textId="77777777" w:rsidR="00404136" w:rsidRDefault="00C96801" w:rsidP="00C96801">
      <w:pPr>
        <w:rPr>
          <w:sz w:val="36"/>
          <w:szCs w:val="36"/>
        </w:rPr>
      </w:pPr>
      <w:r w:rsidRPr="00C96801">
        <w:rPr>
          <w:b/>
          <w:sz w:val="36"/>
          <w:szCs w:val="36"/>
        </w:rPr>
        <w:lastRenderedPageBreak/>
        <w:t xml:space="preserve">Step 1: </w:t>
      </w:r>
    </w:p>
    <w:p w14:paraId="1003B824" w14:textId="77777777" w:rsidR="00404136" w:rsidRDefault="00C96801" w:rsidP="00C96801">
      <w:pPr>
        <w:rPr>
          <w:sz w:val="36"/>
          <w:szCs w:val="36"/>
        </w:rPr>
      </w:pPr>
      <w:r w:rsidRPr="00404136">
        <w:rPr>
          <w:b/>
          <w:sz w:val="36"/>
          <w:szCs w:val="36"/>
        </w:rPr>
        <w:t xml:space="preserve">Set Up Your Mendix Environment: </w:t>
      </w:r>
    </w:p>
    <w:p w14:paraId="3DA8BF7C" w14:textId="211DEFBD" w:rsidR="00404136" w:rsidRPr="00404136" w:rsidRDefault="00C96801" w:rsidP="00404136">
      <w:pPr>
        <w:pStyle w:val="ListParagraph"/>
        <w:numPr>
          <w:ilvl w:val="0"/>
          <w:numId w:val="16"/>
        </w:numPr>
        <w:rPr>
          <w:sz w:val="36"/>
          <w:szCs w:val="36"/>
        </w:rPr>
      </w:pPr>
      <w:r w:rsidRPr="00404136">
        <w:rPr>
          <w:b/>
          <w:sz w:val="36"/>
          <w:szCs w:val="36"/>
        </w:rPr>
        <w:t>Sign Up for Mendix:</w:t>
      </w:r>
      <w:r w:rsidRPr="00404136">
        <w:rPr>
          <w:sz w:val="36"/>
          <w:szCs w:val="36"/>
        </w:rPr>
        <w:t xml:space="preserve"> </w:t>
      </w:r>
    </w:p>
    <w:p w14:paraId="102B1EF9" w14:textId="77777777" w:rsidR="00404136" w:rsidRDefault="00C96801" w:rsidP="00404136">
      <w:pPr>
        <w:pStyle w:val="ListParagraph"/>
        <w:rPr>
          <w:sz w:val="36"/>
          <w:szCs w:val="36"/>
        </w:rPr>
      </w:pPr>
      <w:r w:rsidRPr="00404136">
        <w:rPr>
          <w:sz w:val="36"/>
          <w:szCs w:val="36"/>
        </w:rPr>
        <w:t xml:space="preserve">• Go to the Mendix website and sign up for an account if you don’t have one already. </w:t>
      </w:r>
    </w:p>
    <w:p w14:paraId="76F2FF7E" w14:textId="393AEA9C" w:rsidR="00404136" w:rsidRPr="00404136" w:rsidRDefault="00C96801" w:rsidP="00404136">
      <w:pPr>
        <w:pStyle w:val="ListParagraph"/>
        <w:numPr>
          <w:ilvl w:val="0"/>
          <w:numId w:val="16"/>
        </w:numPr>
        <w:rPr>
          <w:sz w:val="36"/>
          <w:szCs w:val="36"/>
        </w:rPr>
      </w:pPr>
      <w:r w:rsidRPr="00404136">
        <w:rPr>
          <w:b/>
          <w:sz w:val="36"/>
          <w:szCs w:val="36"/>
        </w:rPr>
        <w:t>Install Mendix Studio Pro:</w:t>
      </w:r>
      <w:r w:rsidRPr="00404136">
        <w:rPr>
          <w:sz w:val="36"/>
          <w:szCs w:val="36"/>
        </w:rPr>
        <w:t xml:space="preserve"> </w:t>
      </w:r>
    </w:p>
    <w:p w14:paraId="4F05F106" w14:textId="52C88EDF" w:rsidR="00B57055" w:rsidRPr="00404136" w:rsidRDefault="00C96801" w:rsidP="00404136">
      <w:pPr>
        <w:pStyle w:val="ListParagraph"/>
        <w:rPr>
          <w:rFonts w:cstheme="minorHAnsi"/>
          <w:sz w:val="36"/>
          <w:szCs w:val="36"/>
        </w:rPr>
      </w:pPr>
      <w:r w:rsidRPr="00404136">
        <w:rPr>
          <w:sz w:val="36"/>
          <w:szCs w:val="36"/>
        </w:rPr>
        <w:t>• Download and install Mendix Studio Pro, which is the desktop application used for development</w:t>
      </w:r>
      <w:r w:rsidR="00404136">
        <w:rPr>
          <w:sz w:val="36"/>
          <w:szCs w:val="36"/>
        </w:rPr>
        <w:t>.</w:t>
      </w:r>
    </w:p>
    <w:p w14:paraId="406B42D8" w14:textId="2F4877AC" w:rsidR="00F80153" w:rsidRDefault="00163A33" w:rsidP="00F80153">
      <w:pPr>
        <w:pStyle w:val="ListParagraph"/>
        <w:rPr>
          <w:rFonts w:ascii="Times New Roman" w:hAnsi="Times New Roman" w:cs="Times New Roman"/>
          <w:noProof/>
          <w:sz w:val="32"/>
          <w:szCs w:val="32"/>
          <w:lang w:val="en-IN" w:eastAsia="en-IN"/>
        </w:rPr>
      </w:pPr>
      <w:r>
        <w:rPr>
          <w:rFonts w:ascii="Times New Roman" w:hAnsi="Times New Roman" w:cs="Times New Roman"/>
          <w:noProof/>
          <w:sz w:val="32"/>
          <w:szCs w:val="32"/>
          <w:lang w:val="en-IN" w:eastAsia="en-IN"/>
        </w:rPr>
        <w:drawing>
          <wp:anchor distT="0" distB="0" distL="114300" distR="114300" simplePos="0" relativeHeight="251674624" behindDoc="1" locked="0" layoutInCell="1" allowOverlap="1" wp14:anchorId="168E4A40" wp14:editId="0A23D795">
            <wp:simplePos x="0" y="0"/>
            <wp:positionH relativeFrom="column">
              <wp:posOffset>1137285</wp:posOffset>
            </wp:positionH>
            <wp:positionV relativeFrom="paragraph">
              <wp:posOffset>151765</wp:posOffset>
            </wp:positionV>
            <wp:extent cx="3446145" cy="2030095"/>
            <wp:effectExtent l="0" t="0" r="1905" b="8255"/>
            <wp:wrapTight wrapText="bothSides">
              <wp:wrapPolygon edited="0">
                <wp:start x="0" y="0"/>
                <wp:lineTo x="0" y="21485"/>
                <wp:lineTo x="21493" y="21485"/>
                <wp:lineTo x="21493" y="0"/>
                <wp:lineTo x="0"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1956" name="Picture 1681781956"/>
                    <pic:cNvPicPr/>
                  </pic:nvPicPr>
                  <pic:blipFill rotWithShape="1">
                    <a:blip r:embed="rId13" cstate="print">
                      <a:extLst>
                        <a:ext uri="{28A0092B-C50C-407E-A947-70E740481C1C}">
                          <a14:useLocalDpi xmlns:a14="http://schemas.microsoft.com/office/drawing/2010/main" val="0"/>
                        </a:ext>
                      </a:extLst>
                    </a:blip>
                    <a:srcRect l="521" t="3062" r="1041" b="8860"/>
                    <a:stretch/>
                  </pic:blipFill>
                  <pic:spPr bwMode="auto">
                    <a:xfrm>
                      <a:off x="0" y="0"/>
                      <a:ext cx="3446145" cy="2030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CEAB4" w14:textId="362E74ED" w:rsidR="00404136" w:rsidRDefault="00404136" w:rsidP="00F80153">
      <w:pPr>
        <w:pStyle w:val="ListParagraph"/>
        <w:rPr>
          <w:rFonts w:ascii="Times New Roman" w:hAnsi="Times New Roman" w:cs="Times New Roman"/>
          <w:noProof/>
          <w:sz w:val="32"/>
          <w:szCs w:val="32"/>
          <w:lang w:val="en-IN" w:eastAsia="en-IN"/>
        </w:rPr>
      </w:pPr>
    </w:p>
    <w:p w14:paraId="24E4DCB9" w14:textId="0EE9A710" w:rsidR="00404136" w:rsidRDefault="00404136" w:rsidP="00F80153">
      <w:pPr>
        <w:pStyle w:val="ListParagraph"/>
        <w:rPr>
          <w:rFonts w:ascii="Times New Roman" w:hAnsi="Times New Roman" w:cs="Times New Roman"/>
          <w:noProof/>
          <w:sz w:val="32"/>
          <w:szCs w:val="32"/>
          <w:lang w:val="en-IN" w:eastAsia="en-IN"/>
        </w:rPr>
      </w:pPr>
    </w:p>
    <w:p w14:paraId="1C72284E" w14:textId="77777777" w:rsidR="00404136" w:rsidRDefault="00404136" w:rsidP="00404136"/>
    <w:p w14:paraId="6280FF97" w14:textId="77777777" w:rsidR="00404136" w:rsidRDefault="00404136" w:rsidP="00404136"/>
    <w:p w14:paraId="09DA3A19" w14:textId="77777777" w:rsidR="00404136" w:rsidRDefault="00404136" w:rsidP="00404136"/>
    <w:p w14:paraId="13F37653" w14:textId="77777777" w:rsidR="00404136" w:rsidRDefault="00404136" w:rsidP="00404136"/>
    <w:p w14:paraId="76859CCE" w14:textId="77777777" w:rsidR="00404136" w:rsidRDefault="00404136" w:rsidP="00404136"/>
    <w:p w14:paraId="7E8B1182" w14:textId="77777777" w:rsidR="00163A33" w:rsidRPr="00163A33" w:rsidRDefault="00404136" w:rsidP="00404136">
      <w:pPr>
        <w:rPr>
          <w:b/>
          <w:sz w:val="36"/>
          <w:szCs w:val="36"/>
        </w:rPr>
      </w:pPr>
      <w:r w:rsidRPr="00163A33">
        <w:rPr>
          <w:b/>
          <w:sz w:val="36"/>
          <w:szCs w:val="36"/>
        </w:rPr>
        <w:t>Step 2:</w:t>
      </w:r>
    </w:p>
    <w:p w14:paraId="7AF47D2B" w14:textId="36D4EC7F" w:rsidR="00404136" w:rsidRPr="00163A33" w:rsidRDefault="00163A33" w:rsidP="00163A33">
      <w:pPr>
        <w:ind w:firstLine="720"/>
        <w:rPr>
          <w:rFonts w:ascii="Times New Roman" w:hAnsi="Times New Roman" w:cs="Times New Roman"/>
          <w:noProof/>
          <w:sz w:val="36"/>
          <w:szCs w:val="36"/>
          <w:lang w:val="en-IN" w:eastAsia="en-IN"/>
        </w:rPr>
      </w:pPr>
      <w:r>
        <w:rPr>
          <w:rFonts w:ascii="Times New Roman" w:hAnsi="Times New Roman" w:cs="Times New Roman"/>
          <w:noProof/>
          <w:sz w:val="32"/>
          <w:szCs w:val="32"/>
          <w:lang w:val="en-IN" w:eastAsia="en-IN"/>
        </w:rPr>
        <w:drawing>
          <wp:anchor distT="0" distB="0" distL="114300" distR="114300" simplePos="0" relativeHeight="251676672" behindDoc="1" locked="0" layoutInCell="1" allowOverlap="1" wp14:anchorId="25ADF81A" wp14:editId="15B01DBF">
            <wp:simplePos x="0" y="0"/>
            <wp:positionH relativeFrom="column">
              <wp:posOffset>1043940</wp:posOffset>
            </wp:positionH>
            <wp:positionV relativeFrom="paragraph">
              <wp:posOffset>666750</wp:posOffset>
            </wp:positionV>
            <wp:extent cx="4067810" cy="2375535"/>
            <wp:effectExtent l="0" t="0" r="8890" b="5715"/>
            <wp:wrapTight wrapText="bothSides">
              <wp:wrapPolygon edited="0">
                <wp:start x="0" y="0"/>
                <wp:lineTo x="0" y="21479"/>
                <wp:lineTo x="21546" y="21479"/>
                <wp:lineTo x="21546" y="0"/>
                <wp:lineTo x="0"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07450" name="Picture 1592907450"/>
                    <pic:cNvPicPr/>
                  </pic:nvPicPr>
                  <pic:blipFill rotWithShape="1">
                    <a:blip r:embed="rId14" cstate="print">
                      <a:extLst>
                        <a:ext uri="{28A0092B-C50C-407E-A947-70E740481C1C}">
                          <a14:useLocalDpi xmlns:a14="http://schemas.microsoft.com/office/drawing/2010/main" val="0"/>
                        </a:ext>
                      </a:extLst>
                    </a:blip>
                    <a:srcRect r="357" b="6791"/>
                    <a:stretch/>
                  </pic:blipFill>
                  <pic:spPr bwMode="auto">
                    <a:xfrm>
                      <a:off x="0" y="0"/>
                      <a:ext cx="4067810" cy="237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6"/>
          <w:szCs w:val="36"/>
        </w:rPr>
        <w:t xml:space="preserve"> Creating</w:t>
      </w:r>
      <w:r w:rsidR="00404136" w:rsidRPr="00163A33">
        <w:rPr>
          <w:sz w:val="36"/>
          <w:szCs w:val="36"/>
        </w:rPr>
        <w:t xml:space="preserve"> </w:t>
      </w:r>
      <w:r>
        <w:rPr>
          <w:sz w:val="36"/>
          <w:szCs w:val="36"/>
        </w:rPr>
        <w:t xml:space="preserve">micro flow </w:t>
      </w:r>
      <w:r w:rsidR="00404136" w:rsidRPr="00163A33">
        <w:rPr>
          <w:sz w:val="36"/>
          <w:szCs w:val="36"/>
        </w:rPr>
        <w:t>for our</w:t>
      </w:r>
      <w:r>
        <w:rPr>
          <w:sz w:val="36"/>
          <w:szCs w:val="36"/>
        </w:rPr>
        <w:t xml:space="preserve"> Healthcare Record Management System</w:t>
      </w:r>
    </w:p>
    <w:p w14:paraId="1072E445" w14:textId="2E505942" w:rsidR="00404136" w:rsidRDefault="00404136" w:rsidP="00F80153">
      <w:pPr>
        <w:pStyle w:val="ListParagraph"/>
        <w:rPr>
          <w:rFonts w:ascii="Times New Roman" w:hAnsi="Times New Roman" w:cs="Times New Roman"/>
          <w:noProof/>
          <w:sz w:val="32"/>
          <w:szCs w:val="32"/>
          <w:lang w:val="en-IN" w:eastAsia="en-IN"/>
        </w:rPr>
      </w:pPr>
    </w:p>
    <w:p w14:paraId="22ABD21B" w14:textId="77777777" w:rsidR="00404136" w:rsidRDefault="00404136" w:rsidP="00F80153">
      <w:pPr>
        <w:pStyle w:val="ListParagraph"/>
        <w:rPr>
          <w:rFonts w:ascii="Times New Roman" w:hAnsi="Times New Roman" w:cs="Times New Roman"/>
          <w:noProof/>
          <w:sz w:val="32"/>
          <w:szCs w:val="32"/>
          <w:lang w:val="en-IN" w:eastAsia="en-IN"/>
        </w:rPr>
      </w:pPr>
    </w:p>
    <w:p w14:paraId="34A821A3" w14:textId="77777777" w:rsidR="00404136" w:rsidRDefault="00404136" w:rsidP="00F80153">
      <w:pPr>
        <w:pStyle w:val="ListParagraph"/>
        <w:rPr>
          <w:rFonts w:ascii="Times New Roman" w:hAnsi="Times New Roman" w:cs="Times New Roman"/>
          <w:noProof/>
          <w:sz w:val="32"/>
          <w:szCs w:val="32"/>
          <w:lang w:val="en-IN" w:eastAsia="en-IN"/>
        </w:rPr>
      </w:pPr>
    </w:p>
    <w:p w14:paraId="311F3D29" w14:textId="77777777" w:rsidR="00404136" w:rsidRDefault="00404136" w:rsidP="00F80153">
      <w:pPr>
        <w:pStyle w:val="ListParagraph"/>
        <w:rPr>
          <w:rFonts w:ascii="Times New Roman" w:hAnsi="Times New Roman" w:cs="Times New Roman"/>
          <w:noProof/>
          <w:sz w:val="32"/>
          <w:szCs w:val="32"/>
          <w:lang w:val="en-IN" w:eastAsia="en-IN"/>
        </w:rPr>
      </w:pPr>
    </w:p>
    <w:p w14:paraId="167A2AA9" w14:textId="77777777" w:rsidR="00404136" w:rsidRDefault="00404136" w:rsidP="00F80153">
      <w:pPr>
        <w:pStyle w:val="ListParagraph"/>
        <w:rPr>
          <w:rFonts w:ascii="Times New Roman" w:hAnsi="Times New Roman" w:cs="Times New Roman"/>
          <w:noProof/>
          <w:sz w:val="32"/>
          <w:szCs w:val="32"/>
          <w:lang w:val="en-IN" w:eastAsia="en-IN"/>
        </w:rPr>
      </w:pPr>
    </w:p>
    <w:p w14:paraId="67C343EC" w14:textId="77777777" w:rsidR="00404136" w:rsidRDefault="00404136" w:rsidP="00F80153">
      <w:pPr>
        <w:pStyle w:val="ListParagraph"/>
        <w:rPr>
          <w:rFonts w:ascii="Times New Roman" w:hAnsi="Times New Roman" w:cs="Times New Roman"/>
          <w:noProof/>
          <w:sz w:val="32"/>
          <w:szCs w:val="32"/>
          <w:lang w:val="en-IN" w:eastAsia="en-IN"/>
        </w:rPr>
      </w:pPr>
    </w:p>
    <w:p w14:paraId="4911AD38" w14:textId="77777777" w:rsidR="00404136" w:rsidRDefault="00404136" w:rsidP="00F80153">
      <w:pPr>
        <w:pStyle w:val="ListParagraph"/>
        <w:rPr>
          <w:rFonts w:ascii="Times New Roman" w:hAnsi="Times New Roman" w:cs="Times New Roman"/>
          <w:noProof/>
          <w:sz w:val="32"/>
          <w:szCs w:val="32"/>
          <w:lang w:val="en-IN" w:eastAsia="en-IN"/>
        </w:rPr>
      </w:pPr>
    </w:p>
    <w:p w14:paraId="180C3293" w14:textId="77777777" w:rsidR="00404136" w:rsidRPr="00163A33" w:rsidRDefault="00404136" w:rsidP="00163A33">
      <w:pPr>
        <w:rPr>
          <w:rFonts w:ascii="Times New Roman" w:hAnsi="Times New Roman" w:cs="Times New Roman"/>
          <w:noProof/>
          <w:sz w:val="32"/>
          <w:szCs w:val="32"/>
          <w:lang w:val="en-IN" w:eastAsia="en-IN"/>
        </w:rPr>
      </w:pPr>
    </w:p>
    <w:p w14:paraId="11C04093" w14:textId="00CE91DC" w:rsidR="00163A33" w:rsidRDefault="00163A33" w:rsidP="00163A33">
      <w:pPr>
        <w:rPr>
          <w:b/>
          <w:sz w:val="36"/>
          <w:szCs w:val="36"/>
        </w:rPr>
      </w:pPr>
      <w:r>
        <w:rPr>
          <w:b/>
          <w:sz w:val="36"/>
          <w:szCs w:val="36"/>
        </w:rPr>
        <w:lastRenderedPageBreak/>
        <w:t>Step 3</w:t>
      </w:r>
      <w:r w:rsidRPr="00163A33">
        <w:rPr>
          <w:b/>
          <w:sz w:val="36"/>
          <w:szCs w:val="36"/>
        </w:rPr>
        <w:t>:</w:t>
      </w:r>
    </w:p>
    <w:p w14:paraId="0FBE5B79" w14:textId="32EB8ECE" w:rsidR="00163A33" w:rsidRDefault="00163A33" w:rsidP="00163A33">
      <w:pPr>
        <w:rPr>
          <w:sz w:val="36"/>
          <w:szCs w:val="36"/>
        </w:rPr>
      </w:pPr>
      <w:r>
        <w:rPr>
          <w:b/>
          <w:sz w:val="36"/>
          <w:szCs w:val="36"/>
        </w:rPr>
        <w:tab/>
      </w:r>
      <w:r>
        <w:rPr>
          <w:sz w:val="36"/>
          <w:szCs w:val="36"/>
        </w:rPr>
        <w:t>Writing code for Healthcare Record Management System Webpage</w:t>
      </w:r>
    </w:p>
    <w:p w14:paraId="21A437DE" w14:textId="33FFF141" w:rsidR="00AD7CAF" w:rsidRPr="00163A33" w:rsidRDefault="00AD7CAF" w:rsidP="00163A33">
      <w:pPr>
        <w:rPr>
          <w:sz w:val="36"/>
          <w:szCs w:val="36"/>
        </w:rPr>
      </w:pPr>
      <w:r>
        <w:rPr>
          <w:rFonts w:ascii="Times New Roman" w:hAnsi="Times New Roman" w:cs="Times New Roman"/>
          <w:noProof/>
          <w:sz w:val="32"/>
          <w:szCs w:val="32"/>
          <w:lang w:val="en-IN" w:eastAsia="en-IN"/>
        </w:rPr>
        <w:drawing>
          <wp:anchor distT="0" distB="0" distL="114300" distR="114300" simplePos="0" relativeHeight="251678720" behindDoc="1" locked="0" layoutInCell="1" allowOverlap="1" wp14:anchorId="7CD70787" wp14:editId="5AFFE4EE">
            <wp:simplePos x="0" y="0"/>
            <wp:positionH relativeFrom="column">
              <wp:posOffset>1036320</wp:posOffset>
            </wp:positionH>
            <wp:positionV relativeFrom="paragraph">
              <wp:posOffset>153035</wp:posOffset>
            </wp:positionV>
            <wp:extent cx="4262120" cy="2771775"/>
            <wp:effectExtent l="0" t="0" r="5080" b="9525"/>
            <wp:wrapTight wrapText="bothSides">
              <wp:wrapPolygon edited="0">
                <wp:start x="0" y="0"/>
                <wp:lineTo x="0" y="21526"/>
                <wp:lineTo x="21529" y="21526"/>
                <wp:lineTo x="21529" y="0"/>
                <wp:lineTo x="0"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9289" name="Picture 15549892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2120" cy="2771775"/>
                    </a:xfrm>
                    <a:prstGeom prst="rect">
                      <a:avLst/>
                    </a:prstGeom>
                  </pic:spPr>
                </pic:pic>
              </a:graphicData>
            </a:graphic>
            <wp14:sizeRelH relativeFrom="margin">
              <wp14:pctWidth>0</wp14:pctWidth>
            </wp14:sizeRelH>
          </wp:anchor>
        </w:drawing>
      </w:r>
    </w:p>
    <w:p w14:paraId="26FCFF68" w14:textId="77777777" w:rsidR="00404136" w:rsidRPr="00163A33" w:rsidRDefault="00404136" w:rsidP="00163A33">
      <w:pPr>
        <w:rPr>
          <w:rFonts w:ascii="Times New Roman" w:hAnsi="Times New Roman" w:cs="Times New Roman"/>
          <w:noProof/>
          <w:sz w:val="32"/>
          <w:szCs w:val="32"/>
          <w:lang w:val="en-IN" w:eastAsia="en-IN"/>
        </w:rPr>
      </w:pPr>
    </w:p>
    <w:p w14:paraId="52DEEFA1" w14:textId="77777777" w:rsidR="00404136" w:rsidRDefault="00404136" w:rsidP="00F80153">
      <w:pPr>
        <w:pStyle w:val="ListParagraph"/>
        <w:rPr>
          <w:rFonts w:ascii="Times New Roman" w:hAnsi="Times New Roman" w:cs="Times New Roman"/>
          <w:noProof/>
          <w:sz w:val="32"/>
          <w:szCs w:val="32"/>
          <w:lang w:val="en-IN" w:eastAsia="en-IN"/>
        </w:rPr>
      </w:pPr>
    </w:p>
    <w:p w14:paraId="4D9BCBD4" w14:textId="77777777" w:rsidR="00404136" w:rsidRDefault="00404136" w:rsidP="00F80153">
      <w:pPr>
        <w:pStyle w:val="ListParagraph"/>
        <w:rPr>
          <w:rFonts w:ascii="Times New Roman" w:hAnsi="Times New Roman" w:cs="Times New Roman"/>
          <w:noProof/>
          <w:sz w:val="32"/>
          <w:szCs w:val="32"/>
          <w:lang w:val="en-IN" w:eastAsia="en-IN"/>
        </w:rPr>
      </w:pPr>
    </w:p>
    <w:p w14:paraId="6CE763C6" w14:textId="77777777" w:rsidR="00404136" w:rsidRDefault="00404136" w:rsidP="00F80153">
      <w:pPr>
        <w:pStyle w:val="ListParagraph"/>
        <w:rPr>
          <w:rFonts w:ascii="Times New Roman" w:hAnsi="Times New Roman" w:cs="Times New Roman"/>
          <w:noProof/>
          <w:sz w:val="32"/>
          <w:szCs w:val="32"/>
          <w:lang w:val="en-IN" w:eastAsia="en-IN"/>
        </w:rPr>
      </w:pPr>
    </w:p>
    <w:p w14:paraId="03EB8205" w14:textId="77777777" w:rsidR="00404136" w:rsidRDefault="00404136" w:rsidP="00F80153">
      <w:pPr>
        <w:pStyle w:val="ListParagraph"/>
        <w:rPr>
          <w:rFonts w:ascii="Times New Roman" w:hAnsi="Times New Roman" w:cs="Times New Roman"/>
          <w:noProof/>
          <w:sz w:val="32"/>
          <w:szCs w:val="32"/>
          <w:lang w:val="en-IN" w:eastAsia="en-IN"/>
        </w:rPr>
      </w:pPr>
    </w:p>
    <w:p w14:paraId="7CE79A42" w14:textId="77777777" w:rsidR="00404136" w:rsidRDefault="00404136" w:rsidP="00F80153">
      <w:pPr>
        <w:pStyle w:val="ListParagraph"/>
        <w:rPr>
          <w:rFonts w:ascii="Times New Roman" w:hAnsi="Times New Roman" w:cs="Times New Roman"/>
          <w:noProof/>
          <w:sz w:val="32"/>
          <w:szCs w:val="32"/>
          <w:lang w:val="en-IN" w:eastAsia="en-IN"/>
        </w:rPr>
      </w:pPr>
    </w:p>
    <w:p w14:paraId="5C15C8C4" w14:textId="77777777" w:rsidR="00404136" w:rsidRDefault="00404136" w:rsidP="00F80153">
      <w:pPr>
        <w:pStyle w:val="ListParagraph"/>
        <w:rPr>
          <w:rFonts w:ascii="Times New Roman" w:hAnsi="Times New Roman" w:cs="Times New Roman"/>
          <w:noProof/>
          <w:sz w:val="32"/>
          <w:szCs w:val="32"/>
          <w:lang w:val="en-IN" w:eastAsia="en-IN"/>
        </w:rPr>
      </w:pPr>
    </w:p>
    <w:p w14:paraId="4AC3EB88" w14:textId="77777777" w:rsidR="00404136" w:rsidRPr="00C35443" w:rsidRDefault="00404136" w:rsidP="00F80153">
      <w:pPr>
        <w:pStyle w:val="ListParagraph"/>
        <w:rPr>
          <w:sz w:val="36"/>
          <w:szCs w:val="36"/>
        </w:rPr>
      </w:pPr>
    </w:p>
    <w:p w14:paraId="2BD019A7" w14:textId="77777777" w:rsidR="00AD7CAF" w:rsidRDefault="00B833E5" w:rsidP="00AD7CAF">
      <w:pPr>
        <w:tabs>
          <w:tab w:val="left" w:pos="2075"/>
        </w:tabs>
        <w:rPr>
          <w:rFonts w:cstheme="minorHAnsi"/>
          <w:b/>
          <w:sz w:val="32"/>
          <w:szCs w:val="32"/>
        </w:rPr>
      </w:pPr>
      <w:r>
        <w:rPr>
          <w:rFonts w:cstheme="minorHAnsi"/>
          <w:b/>
          <w:sz w:val="32"/>
          <w:szCs w:val="32"/>
        </w:rPr>
        <w:tab/>
      </w:r>
    </w:p>
    <w:p w14:paraId="04DBF443" w14:textId="77777777" w:rsidR="00AD7CAF" w:rsidRDefault="00AD7CAF" w:rsidP="00AD7CAF">
      <w:pPr>
        <w:tabs>
          <w:tab w:val="left" w:pos="2075"/>
        </w:tabs>
        <w:rPr>
          <w:rFonts w:cstheme="minorHAnsi"/>
          <w:b/>
          <w:sz w:val="36"/>
          <w:szCs w:val="36"/>
        </w:rPr>
      </w:pPr>
      <w:r>
        <w:rPr>
          <w:rFonts w:cstheme="minorHAnsi"/>
          <w:b/>
          <w:sz w:val="36"/>
          <w:szCs w:val="36"/>
        </w:rPr>
        <w:t>Step 4:</w:t>
      </w:r>
    </w:p>
    <w:p w14:paraId="4B6077CD" w14:textId="03B5C865" w:rsidR="00AD7CAF" w:rsidRPr="00163A33" w:rsidRDefault="00AD7CAF" w:rsidP="00AD7CAF">
      <w:pPr>
        <w:ind w:firstLine="720"/>
        <w:rPr>
          <w:rFonts w:ascii="Times New Roman" w:hAnsi="Times New Roman" w:cs="Times New Roman"/>
          <w:noProof/>
          <w:sz w:val="36"/>
          <w:szCs w:val="36"/>
          <w:lang w:val="en-IN" w:eastAsia="en-IN"/>
        </w:rPr>
      </w:pPr>
      <w:r>
        <w:rPr>
          <w:rFonts w:cstheme="minorHAnsi"/>
          <w:b/>
          <w:sz w:val="36"/>
          <w:szCs w:val="36"/>
        </w:rPr>
        <w:t xml:space="preserve">   </w:t>
      </w:r>
      <w:r>
        <w:rPr>
          <w:rFonts w:cstheme="minorHAnsi"/>
          <w:sz w:val="36"/>
          <w:szCs w:val="36"/>
        </w:rPr>
        <w:t xml:space="preserve">Farming entities and association for our </w:t>
      </w:r>
      <w:r>
        <w:rPr>
          <w:sz w:val="36"/>
          <w:szCs w:val="36"/>
        </w:rPr>
        <w:t>Healthcare Record Management System</w:t>
      </w:r>
    </w:p>
    <w:p w14:paraId="76D39CDC" w14:textId="3EE52AF8" w:rsidR="00AD7CAF" w:rsidRDefault="00AD7CAF" w:rsidP="00AD7CAF">
      <w:pPr>
        <w:tabs>
          <w:tab w:val="left" w:pos="2075"/>
        </w:tabs>
        <w:rPr>
          <w:rFonts w:cstheme="minorHAnsi"/>
          <w:sz w:val="36"/>
          <w:szCs w:val="36"/>
        </w:rPr>
      </w:pPr>
      <w:r>
        <w:rPr>
          <w:rFonts w:ascii="Times New Roman" w:hAnsi="Times New Roman" w:cs="Times New Roman"/>
          <w:noProof/>
          <w:sz w:val="32"/>
          <w:szCs w:val="32"/>
          <w:lang w:val="en-IN" w:eastAsia="en-IN"/>
        </w:rPr>
        <w:drawing>
          <wp:anchor distT="0" distB="0" distL="114300" distR="114300" simplePos="0" relativeHeight="251680768" behindDoc="1" locked="0" layoutInCell="1" allowOverlap="1" wp14:anchorId="2D72F038" wp14:editId="6E7D3EC6">
            <wp:simplePos x="0" y="0"/>
            <wp:positionH relativeFrom="column">
              <wp:posOffset>1035685</wp:posOffset>
            </wp:positionH>
            <wp:positionV relativeFrom="paragraph">
              <wp:posOffset>195580</wp:posOffset>
            </wp:positionV>
            <wp:extent cx="4419600" cy="2619375"/>
            <wp:effectExtent l="0" t="0" r="0" b="9525"/>
            <wp:wrapTight wrapText="bothSides">
              <wp:wrapPolygon edited="0">
                <wp:start x="0" y="0"/>
                <wp:lineTo x="0" y="21521"/>
                <wp:lineTo x="21507" y="21521"/>
                <wp:lineTo x="21507" y="0"/>
                <wp:lineTo x="0" y="0"/>
              </wp:wrapPolygon>
            </wp:wrapTight>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20223" name="Picture 1035720223"/>
                    <pic:cNvPicPr/>
                  </pic:nvPicPr>
                  <pic:blipFill rotWithShape="1">
                    <a:blip r:embed="rId16" cstate="print">
                      <a:extLst>
                        <a:ext uri="{28A0092B-C50C-407E-A947-70E740481C1C}">
                          <a14:useLocalDpi xmlns:a14="http://schemas.microsoft.com/office/drawing/2010/main" val="0"/>
                        </a:ext>
                      </a:extLst>
                    </a:blip>
                    <a:srcRect l="14412" t="6328" r="3025" b="6665"/>
                    <a:stretch/>
                  </pic:blipFill>
                  <pic:spPr bwMode="auto">
                    <a:xfrm>
                      <a:off x="0" y="0"/>
                      <a:ext cx="441960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2B84" w:rsidRPr="007D4F9A">
        <w:rPr>
          <w:rFonts w:cstheme="minorHAnsi"/>
          <w:sz w:val="36"/>
          <w:szCs w:val="36"/>
        </w:rPr>
        <w:br w:type="page"/>
      </w:r>
    </w:p>
    <w:p w14:paraId="6B61B449" w14:textId="77777777" w:rsidR="00AD7CAF" w:rsidRDefault="00AD7CAF">
      <w:pPr>
        <w:rPr>
          <w:rFonts w:cstheme="minorHAnsi"/>
          <w:b/>
          <w:sz w:val="36"/>
          <w:szCs w:val="36"/>
        </w:rPr>
      </w:pPr>
      <w:r>
        <w:rPr>
          <w:rFonts w:cstheme="minorHAnsi"/>
          <w:b/>
          <w:sz w:val="36"/>
          <w:szCs w:val="36"/>
        </w:rPr>
        <w:lastRenderedPageBreak/>
        <w:t>Step 5:</w:t>
      </w:r>
    </w:p>
    <w:p w14:paraId="72E4FEE2" w14:textId="77777777" w:rsidR="00AD7CAF" w:rsidRDefault="00AD7CAF">
      <w:pPr>
        <w:rPr>
          <w:sz w:val="36"/>
          <w:szCs w:val="36"/>
        </w:rPr>
      </w:pPr>
      <w:r>
        <w:rPr>
          <w:rFonts w:cstheme="minorHAnsi"/>
          <w:b/>
          <w:sz w:val="36"/>
          <w:szCs w:val="36"/>
        </w:rPr>
        <w:tab/>
      </w:r>
      <w:r w:rsidRPr="00AD7CAF">
        <w:rPr>
          <w:sz w:val="36"/>
          <w:szCs w:val="36"/>
        </w:rPr>
        <w:t>The initial page is Patient Registration and getting appointment with Consultation Doctor.</w:t>
      </w:r>
    </w:p>
    <w:p w14:paraId="5495A144" w14:textId="0C245574" w:rsidR="00AD7CAF" w:rsidRDefault="00AD7CAF">
      <w:pPr>
        <w:rPr>
          <w:sz w:val="36"/>
          <w:szCs w:val="36"/>
        </w:rPr>
      </w:pPr>
      <w:r>
        <w:rPr>
          <w:rFonts w:ascii="Times New Roman" w:hAnsi="Times New Roman" w:cs="Times New Roman"/>
          <w:noProof/>
          <w:sz w:val="32"/>
          <w:szCs w:val="32"/>
          <w:lang w:val="en-IN" w:eastAsia="en-IN"/>
        </w:rPr>
        <w:drawing>
          <wp:anchor distT="0" distB="0" distL="114300" distR="114300" simplePos="0" relativeHeight="251682816" behindDoc="1" locked="0" layoutInCell="1" allowOverlap="1" wp14:anchorId="6270CD4C" wp14:editId="3F543113">
            <wp:simplePos x="0" y="0"/>
            <wp:positionH relativeFrom="column">
              <wp:posOffset>469900</wp:posOffset>
            </wp:positionH>
            <wp:positionV relativeFrom="paragraph">
              <wp:posOffset>180340</wp:posOffset>
            </wp:positionV>
            <wp:extent cx="5067300" cy="2943225"/>
            <wp:effectExtent l="0" t="0" r="0" b="9525"/>
            <wp:wrapTight wrapText="bothSides">
              <wp:wrapPolygon edited="0">
                <wp:start x="0" y="0"/>
                <wp:lineTo x="0" y="21530"/>
                <wp:lineTo x="21519" y="21530"/>
                <wp:lineTo x="21519" y="0"/>
                <wp:lineTo x="0" y="0"/>
              </wp:wrapPolygon>
            </wp:wrapTight>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06830" name="Picture 429106830"/>
                    <pic:cNvPicPr/>
                  </pic:nvPicPr>
                  <pic:blipFill rotWithShape="1">
                    <a:blip r:embed="rId17" cstate="print">
                      <a:extLst>
                        <a:ext uri="{28A0092B-C50C-407E-A947-70E740481C1C}">
                          <a14:useLocalDpi xmlns:a14="http://schemas.microsoft.com/office/drawing/2010/main" val="0"/>
                        </a:ext>
                      </a:extLst>
                    </a:blip>
                    <a:srcRect l="13622" t="5413" r="1122" b="6552"/>
                    <a:stretch/>
                  </pic:blipFill>
                  <pic:spPr bwMode="auto">
                    <a:xfrm>
                      <a:off x="0" y="0"/>
                      <a:ext cx="5067300" cy="2943225"/>
                    </a:xfrm>
                    <a:prstGeom prst="rect">
                      <a:avLst/>
                    </a:prstGeom>
                    <a:ln>
                      <a:noFill/>
                    </a:ln>
                    <a:extLst>
                      <a:ext uri="{53640926-AAD7-44D8-BBD7-CCE9431645EC}">
                        <a14:shadowObscured xmlns:a14="http://schemas.microsoft.com/office/drawing/2010/main"/>
                      </a:ext>
                    </a:extLst>
                  </pic:spPr>
                </pic:pic>
              </a:graphicData>
            </a:graphic>
          </wp:anchor>
        </w:drawing>
      </w:r>
    </w:p>
    <w:p w14:paraId="076528AA" w14:textId="77777777" w:rsidR="00AD7CAF" w:rsidRDefault="00AD7CAF">
      <w:pPr>
        <w:rPr>
          <w:sz w:val="36"/>
          <w:szCs w:val="36"/>
        </w:rPr>
      </w:pPr>
    </w:p>
    <w:p w14:paraId="2DBC5EB9" w14:textId="77777777" w:rsidR="00AD7CAF" w:rsidRDefault="00AD7CAF">
      <w:pPr>
        <w:rPr>
          <w:rFonts w:cstheme="minorHAnsi"/>
          <w:sz w:val="36"/>
          <w:szCs w:val="36"/>
        </w:rPr>
      </w:pPr>
    </w:p>
    <w:p w14:paraId="2E8AA2B9" w14:textId="77777777" w:rsidR="00AD7CAF" w:rsidRDefault="00AD7CAF">
      <w:pPr>
        <w:rPr>
          <w:rFonts w:cstheme="minorHAnsi"/>
          <w:sz w:val="36"/>
          <w:szCs w:val="36"/>
        </w:rPr>
      </w:pPr>
    </w:p>
    <w:p w14:paraId="17915093" w14:textId="77777777" w:rsidR="00AD7CAF" w:rsidRDefault="00AD7CAF">
      <w:pPr>
        <w:rPr>
          <w:rFonts w:cstheme="minorHAnsi"/>
          <w:sz w:val="36"/>
          <w:szCs w:val="36"/>
        </w:rPr>
      </w:pPr>
    </w:p>
    <w:p w14:paraId="3CCCE82D" w14:textId="77777777" w:rsidR="00AD7CAF" w:rsidRDefault="00AD7CAF">
      <w:pPr>
        <w:rPr>
          <w:rFonts w:cstheme="minorHAnsi"/>
          <w:sz w:val="36"/>
          <w:szCs w:val="36"/>
        </w:rPr>
      </w:pPr>
    </w:p>
    <w:p w14:paraId="1BF3D8D9" w14:textId="77777777" w:rsidR="00AD7CAF" w:rsidRDefault="00AD7CAF">
      <w:pPr>
        <w:rPr>
          <w:rFonts w:cstheme="minorHAnsi"/>
          <w:sz w:val="36"/>
          <w:szCs w:val="36"/>
        </w:rPr>
      </w:pPr>
    </w:p>
    <w:p w14:paraId="74D2AFC8" w14:textId="77777777" w:rsidR="00AD7CAF" w:rsidRDefault="00AD7CAF">
      <w:pPr>
        <w:rPr>
          <w:rFonts w:cstheme="minorHAnsi"/>
          <w:sz w:val="36"/>
          <w:szCs w:val="36"/>
        </w:rPr>
      </w:pPr>
    </w:p>
    <w:p w14:paraId="26121399" w14:textId="77777777" w:rsidR="00AD7CAF" w:rsidRDefault="00AD7CAF">
      <w:pPr>
        <w:rPr>
          <w:rFonts w:cstheme="minorHAnsi"/>
          <w:sz w:val="36"/>
          <w:szCs w:val="36"/>
        </w:rPr>
      </w:pPr>
    </w:p>
    <w:p w14:paraId="1E868E81" w14:textId="6B587143" w:rsidR="00AD7CAF" w:rsidRDefault="00AD7CAF">
      <w:pPr>
        <w:rPr>
          <w:rFonts w:cstheme="minorHAnsi"/>
          <w:b/>
          <w:sz w:val="36"/>
          <w:szCs w:val="36"/>
        </w:rPr>
      </w:pPr>
      <w:r w:rsidRPr="00AD7CAF">
        <w:rPr>
          <w:rFonts w:cstheme="minorHAnsi"/>
          <w:b/>
          <w:sz w:val="36"/>
          <w:szCs w:val="36"/>
        </w:rPr>
        <w:t>Step 6:</w:t>
      </w:r>
    </w:p>
    <w:p w14:paraId="47F8D0CE" w14:textId="7808F04F" w:rsidR="00AD7CAF" w:rsidRDefault="00AD7CAF">
      <w:pPr>
        <w:rPr>
          <w:sz w:val="36"/>
          <w:szCs w:val="36"/>
        </w:rPr>
      </w:pPr>
      <w:r>
        <w:rPr>
          <w:rFonts w:cstheme="minorHAnsi"/>
          <w:b/>
          <w:sz w:val="36"/>
          <w:szCs w:val="36"/>
        </w:rPr>
        <w:tab/>
      </w:r>
      <w:r w:rsidRPr="00AD7CAF">
        <w:rPr>
          <w:sz w:val="36"/>
          <w:szCs w:val="36"/>
        </w:rPr>
        <w:t>Inspecting the sign in page</w:t>
      </w:r>
      <w:r w:rsidR="008652D8">
        <w:rPr>
          <w:sz w:val="36"/>
          <w:szCs w:val="36"/>
        </w:rPr>
        <w:t>.</w:t>
      </w:r>
    </w:p>
    <w:p w14:paraId="6119F299" w14:textId="67EEA09F" w:rsidR="008652D8" w:rsidRPr="00AD7CAF" w:rsidRDefault="008652D8">
      <w:pPr>
        <w:rPr>
          <w:rFonts w:cstheme="minorHAnsi"/>
          <w:b/>
          <w:sz w:val="36"/>
          <w:szCs w:val="36"/>
        </w:rPr>
      </w:pPr>
      <w:r>
        <w:rPr>
          <w:rFonts w:ascii="Times New Roman" w:hAnsi="Times New Roman" w:cs="Times New Roman"/>
          <w:noProof/>
          <w:sz w:val="32"/>
          <w:szCs w:val="32"/>
          <w:lang w:val="en-IN" w:eastAsia="en-IN"/>
        </w:rPr>
        <w:drawing>
          <wp:anchor distT="0" distB="0" distL="114300" distR="114300" simplePos="0" relativeHeight="251684864" behindDoc="1" locked="0" layoutInCell="1" allowOverlap="1" wp14:anchorId="3BA37767" wp14:editId="4894D192">
            <wp:simplePos x="0" y="0"/>
            <wp:positionH relativeFrom="column">
              <wp:posOffset>644525</wp:posOffset>
            </wp:positionH>
            <wp:positionV relativeFrom="paragraph">
              <wp:posOffset>93345</wp:posOffset>
            </wp:positionV>
            <wp:extent cx="4805680" cy="2216785"/>
            <wp:effectExtent l="0" t="0" r="0" b="0"/>
            <wp:wrapTight wrapText="bothSides">
              <wp:wrapPolygon edited="0">
                <wp:start x="0" y="0"/>
                <wp:lineTo x="0" y="21346"/>
                <wp:lineTo x="21492" y="21346"/>
                <wp:lineTo x="21492" y="0"/>
                <wp:lineTo x="0" y="0"/>
              </wp:wrapPolygon>
            </wp:wrapTight>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73885" name="Picture 1357773885"/>
                    <pic:cNvPicPr/>
                  </pic:nvPicPr>
                  <pic:blipFill rotWithShape="1">
                    <a:blip r:embed="rId18" cstate="print">
                      <a:extLst>
                        <a:ext uri="{28A0092B-C50C-407E-A947-70E740481C1C}">
                          <a14:useLocalDpi xmlns:a14="http://schemas.microsoft.com/office/drawing/2010/main" val="0"/>
                        </a:ext>
                      </a:extLst>
                    </a:blip>
                    <a:srcRect l="663" t="12437" r="839" b="6782"/>
                    <a:stretch/>
                  </pic:blipFill>
                  <pic:spPr bwMode="auto">
                    <a:xfrm>
                      <a:off x="0" y="0"/>
                      <a:ext cx="4805680" cy="2216785"/>
                    </a:xfrm>
                    <a:prstGeom prst="rect">
                      <a:avLst/>
                    </a:prstGeom>
                    <a:ln>
                      <a:noFill/>
                    </a:ln>
                    <a:extLst>
                      <a:ext uri="{53640926-AAD7-44D8-BBD7-CCE9431645EC}">
                        <a14:shadowObscured xmlns:a14="http://schemas.microsoft.com/office/drawing/2010/main"/>
                      </a:ext>
                    </a:extLst>
                  </pic:spPr>
                </pic:pic>
              </a:graphicData>
            </a:graphic>
          </wp:anchor>
        </w:drawing>
      </w:r>
    </w:p>
    <w:p w14:paraId="2B15AE00" w14:textId="4B005CA2" w:rsidR="00AD7CAF" w:rsidRDefault="00AD7CAF">
      <w:pPr>
        <w:rPr>
          <w:rFonts w:cstheme="minorHAnsi"/>
          <w:sz w:val="36"/>
          <w:szCs w:val="36"/>
        </w:rPr>
      </w:pPr>
    </w:p>
    <w:p w14:paraId="09C2417C" w14:textId="77777777" w:rsidR="008652D8" w:rsidRDefault="008652D8">
      <w:pPr>
        <w:rPr>
          <w:rFonts w:ascii="Times New Roman" w:hAnsi="Times New Roman" w:cs="Times New Roman"/>
          <w:noProof/>
          <w:sz w:val="32"/>
          <w:szCs w:val="32"/>
          <w:lang w:val="en-IN" w:eastAsia="en-IN"/>
        </w:rPr>
      </w:pPr>
    </w:p>
    <w:p w14:paraId="79C1063F" w14:textId="54ED9242" w:rsidR="00AD7CAF" w:rsidRDefault="00AD7CAF">
      <w:pPr>
        <w:rPr>
          <w:rFonts w:cstheme="minorHAnsi"/>
          <w:sz w:val="36"/>
          <w:szCs w:val="36"/>
        </w:rPr>
      </w:pPr>
    </w:p>
    <w:p w14:paraId="7D198D54" w14:textId="77777777" w:rsidR="00AD7CAF" w:rsidRDefault="00AD7CAF">
      <w:pPr>
        <w:rPr>
          <w:rFonts w:cstheme="minorHAnsi"/>
          <w:sz w:val="36"/>
          <w:szCs w:val="36"/>
        </w:rPr>
      </w:pPr>
    </w:p>
    <w:p w14:paraId="584FC5D4" w14:textId="77777777" w:rsidR="00AD7CAF" w:rsidRDefault="00AD7CAF">
      <w:pPr>
        <w:rPr>
          <w:rFonts w:cstheme="minorHAnsi"/>
          <w:sz w:val="36"/>
          <w:szCs w:val="36"/>
        </w:rPr>
      </w:pPr>
    </w:p>
    <w:p w14:paraId="78AE3CCA" w14:textId="02E01709" w:rsidR="008652D8" w:rsidRDefault="00AD7CAF">
      <w:pPr>
        <w:rPr>
          <w:rFonts w:cstheme="minorHAnsi"/>
          <w:sz w:val="36"/>
          <w:szCs w:val="36"/>
        </w:rPr>
      </w:pPr>
      <w:r w:rsidRPr="00AD7CAF">
        <w:rPr>
          <w:rFonts w:cstheme="minorHAnsi"/>
          <w:sz w:val="36"/>
          <w:szCs w:val="36"/>
        </w:rPr>
        <w:br w:type="page"/>
      </w:r>
    </w:p>
    <w:p w14:paraId="792A2F5D" w14:textId="0E5D7B30" w:rsidR="008652D8" w:rsidRDefault="008652D8" w:rsidP="008652D8">
      <w:pPr>
        <w:rPr>
          <w:rFonts w:ascii="Arial Black" w:hAnsi="Arial Black" w:cstheme="minorHAnsi"/>
          <w:b/>
          <w:sz w:val="32"/>
          <w:szCs w:val="32"/>
        </w:rPr>
      </w:pPr>
      <w:r>
        <w:rPr>
          <w:rFonts w:ascii="Arial Black" w:hAnsi="Arial Black" w:cstheme="minorHAnsi"/>
          <w:b/>
          <w:sz w:val="32"/>
          <w:szCs w:val="32"/>
        </w:rPr>
        <w:lastRenderedPageBreak/>
        <w:t>DESIGN OUTPUT</w:t>
      </w:r>
    </w:p>
    <w:p w14:paraId="658EA317" w14:textId="77777777" w:rsidR="008652D8" w:rsidRDefault="008652D8" w:rsidP="008652D8">
      <w:pPr>
        <w:rPr>
          <w:rFonts w:ascii="Arial Black" w:hAnsi="Arial Black" w:cstheme="minorHAnsi"/>
          <w:b/>
          <w:sz w:val="32"/>
          <w:szCs w:val="32"/>
        </w:rPr>
      </w:pPr>
    </w:p>
    <w:p w14:paraId="2C139FE5" w14:textId="2AE30E45" w:rsidR="008652D8" w:rsidRDefault="008652D8" w:rsidP="008652D8">
      <w:pPr>
        <w:rPr>
          <w:rFonts w:ascii="Arial Black" w:hAnsi="Arial Black" w:cstheme="minorHAnsi"/>
          <w:b/>
          <w:sz w:val="32"/>
          <w:szCs w:val="32"/>
        </w:rPr>
      </w:pPr>
      <w:r>
        <w:rPr>
          <w:rFonts w:ascii="Times New Roman" w:hAnsi="Times New Roman" w:cs="Times New Roman"/>
          <w:noProof/>
          <w:sz w:val="32"/>
          <w:szCs w:val="32"/>
          <w:lang w:val="en-IN" w:eastAsia="en-IN"/>
        </w:rPr>
        <w:drawing>
          <wp:anchor distT="0" distB="0" distL="114300" distR="114300" simplePos="0" relativeHeight="251686912" behindDoc="1" locked="0" layoutInCell="1" allowOverlap="1" wp14:anchorId="30A8E542" wp14:editId="63A74914">
            <wp:simplePos x="0" y="0"/>
            <wp:positionH relativeFrom="column">
              <wp:posOffset>238125</wp:posOffset>
            </wp:positionH>
            <wp:positionV relativeFrom="paragraph">
              <wp:posOffset>60960</wp:posOffset>
            </wp:positionV>
            <wp:extent cx="5343525" cy="3005455"/>
            <wp:effectExtent l="0" t="0" r="9525" b="4445"/>
            <wp:wrapTight wrapText="bothSides">
              <wp:wrapPolygon edited="0">
                <wp:start x="0" y="0"/>
                <wp:lineTo x="0" y="21495"/>
                <wp:lineTo x="21561" y="21495"/>
                <wp:lineTo x="21561" y="0"/>
                <wp:lineTo x="0" y="0"/>
              </wp:wrapPolygon>
            </wp:wrapTight>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78599" name="Picture 3198785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3525" cy="3005455"/>
                    </a:xfrm>
                    <a:prstGeom prst="rect">
                      <a:avLst/>
                    </a:prstGeom>
                  </pic:spPr>
                </pic:pic>
              </a:graphicData>
            </a:graphic>
          </wp:anchor>
        </w:drawing>
      </w:r>
    </w:p>
    <w:p w14:paraId="30184860" w14:textId="77777777" w:rsidR="008652D8" w:rsidRDefault="008652D8">
      <w:pPr>
        <w:rPr>
          <w:rFonts w:ascii="Times New Roman" w:hAnsi="Times New Roman" w:cs="Times New Roman"/>
          <w:noProof/>
          <w:sz w:val="32"/>
          <w:szCs w:val="32"/>
          <w:lang w:val="en-IN" w:eastAsia="en-IN"/>
        </w:rPr>
      </w:pPr>
    </w:p>
    <w:p w14:paraId="2E9D60E5" w14:textId="77777777" w:rsidR="008652D8" w:rsidRDefault="008652D8">
      <w:pPr>
        <w:rPr>
          <w:rFonts w:ascii="Times New Roman" w:hAnsi="Times New Roman" w:cs="Times New Roman"/>
          <w:noProof/>
          <w:sz w:val="32"/>
          <w:szCs w:val="32"/>
          <w:lang w:val="en-IN" w:eastAsia="en-IN"/>
        </w:rPr>
      </w:pPr>
    </w:p>
    <w:p w14:paraId="669AF8BF" w14:textId="77777777" w:rsidR="008652D8" w:rsidRDefault="008652D8">
      <w:pPr>
        <w:rPr>
          <w:rFonts w:ascii="Times New Roman" w:hAnsi="Times New Roman" w:cs="Times New Roman"/>
          <w:noProof/>
          <w:sz w:val="32"/>
          <w:szCs w:val="32"/>
          <w:lang w:val="en-IN" w:eastAsia="en-IN"/>
        </w:rPr>
      </w:pPr>
    </w:p>
    <w:p w14:paraId="6245A322" w14:textId="1B411583" w:rsidR="008652D8" w:rsidRDefault="008652D8">
      <w:pPr>
        <w:rPr>
          <w:rFonts w:ascii="Times New Roman" w:hAnsi="Times New Roman" w:cs="Times New Roman"/>
          <w:noProof/>
          <w:sz w:val="32"/>
          <w:szCs w:val="32"/>
          <w:lang w:val="en-IN" w:eastAsia="en-IN"/>
        </w:rPr>
      </w:pPr>
    </w:p>
    <w:p w14:paraId="249030D6" w14:textId="77777777" w:rsidR="008652D8" w:rsidRDefault="008652D8">
      <w:pPr>
        <w:rPr>
          <w:rFonts w:ascii="Times New Roman" w:hAnsi="Times New Roman" w:cs="Times New Roman"/>
          <w:noProof/>
          <w:sz w:val="32"/>
          <w:szCs w:val="32"/>
          <w:lang w:val="en-IN" w:eastAsia="en-IN"/>
        </w:rPr>
      </w:pPr>
    </w:p>
    <w:p w14:paraId="4AAE4148" w14:textId="77777777" w:rsidR="008652D8" w:rsidRDefault="008652D8">
      <w:pPr>
        <w:rPr>
          <w:rFonts w:ascii="Times New Roman" w:hAnsi="Times New Roman" w:cs="Times New Roman"/>
          <w:noProof/>
          <w:sz w:val="32"/>
          <w:szCs w:val="32"/>
          <w:lang w:val="en-IN" w:eastAsia="en-IN"/>
        </w:rPr>
      </w:pPr>
    </w:p>
    <w:p w14:paraId="1A0B4232" w14:textId="77777777" w:rsidR="008652D8" w:rsidRDefault="008652D8">
      <w:pPr>
        <w:rPr>
          <w:rFonts w:ascii="Times New Roman" w:hAnsi="Times New Roman" w:cs="Times New Roman"/>
          <w:noProof/>
          <w:sz w:val="32"/>
          <w:szCs w:val="32"/>
          <w:lang w:val="en-IN" w:eastAsia="en-IN"/>
        </w:rPr>
      </w:pPr>
    </w:p>
    <w:p w14:paraId="3CF7463D" w14:textId="77777777" w:rsidR="008652D8" w:rsidRDefault="008652D8">
      <w:pPr>
        <w:rPr>
          <w:rFonts w:ascii="Times New Roman" w:hAnsi="Times New Roman" w:cs="Times New Roman"/>
          <w:noProof/>
          <w:sz w:val="32"/>
          <w:szCs w:val="32"/>
          <w:lang w:val="en-IN" w:eastAsia="en-IN"/>
        </w:rPr>
      </w:pPr>
    </w:p>
    <w:p w14:paraId="754E7656" w14:textId="2BECE894" w:rsidR="008652D8" w:rsidRDefault="008652D8">
      <w:pPr>
        <w:rPr>
          <w:rFonts w:ascii="Times New Roman" w:hAnsi="Times New Roman" w:cs="Times New Roman"/>
          <w:noProof/>
          <w:sz w:val="32"/>
          <w:szCs w:val="32"/>
          <w:lang w:val="en-IN" w:eastAsia="en-IN"/>
        </w:rPr>
      </w:pPr>
      <w:r>
        <w:rPr>
          <w:rFonts w:ascii="Times New Roman" w:hAnsi="Times New Roman" w:cs="Times New Roman"/>
          <w:noProof/>
          <w:sz w:val="32"/>
          <w:szCs w:val="32"/>
          <w:lang w:val="en-IN" w:eastAsia="en-IN"/>
        </w:rPr>
        <w:t xml:space="preserve">                                 </w:t>
      </w:r>
      <w:r w:rsidR="004E25FB">
        <w:rPr>
          <w:rFonts w:ascii="Times New Roman" w:hAnsi="Times New Roman" w:cs="Times New Roman"/>
          <w:noProof/>
          <w:sz w:val="32"/>
          <w:szCs w:val="32"/>
          <w:lang w:val="en-IN" w:eastAsia="en-IN"/>
        </w:rPr>
        <w:t xml:space="preserve">         </w:t>
      </w:r>
      <w:r>
        <w:rPr>
          <w:rFonts w:ascii="Times New Roman" w:hAnsi="Times New Roman" w:cs="Times New Roman"/>
          <w:noProof/>
          <w:sz w:val="32"/>
          <w:szCs w:val="32"/>
          <w:lang w:val="en-IN" w:eastAsia="en-IN"/>
        </w:rPr>
        <w:t xml:space="preserve">  </w:t>
      </w:r>
      <w:r w:rsidR="004E25FB">
        <w:rPr>
          <w:rFonts w:ascii="Times New Roman" w:hAnsi="Times New Roman" w:cs="Times New Roman"/>
          <w:noProof/>
          <w:sz w:val="32"/>
          <w:szCs w:val="32"/>
          <w:lang w:val="en-IN" w:eastAsia="en-IN"/>
        </w:rPr>
        <w:t>HOME PAGE</w:t>
      </w:r>
    </w:p>
    <w:p w14:paraId="23AB6034" w14:textId="3AA33874" w:rsidR="008652D8" w:rsidRDefault="004E25FB">
      <w:pPr>
        <w:rPr>
          <w:rFonts w:ascii="Times New Roman" w:hAnsi="Times New Roman" w:cs="Times New Roman"/>
          <w:noProof/>
          <w:sz w:val="32"/>
          <w:szCs w:val="32"/>
          <w:lang w:val="en-IN" w:eastAsia="en-IN"/>
        </w:rPr>
      </w:pPr>
      <w:r>
        <w:rPr>
          <w:rFonts w:ascii="Times New Roman" w:hAnsi="Times New Roman" w:cs="Times New Roman"/>
          <w:noProof/>
          <w:sz w:val="32"/>
          <w:szCs w:val="32"/>
          <w:lang w:val="en-IN" w:eastAsia="en-IN"/>
        </w:rPr>
        <w:drawing>
          <wp:anchor distT="0" distB="0" distL="114300" distR="114300" simplePos="0" relativeHeight="251688960" behindDoc="1" locked="0" layoutInCell="1" allowOverlap="1" wp14:anchorId="5D178BAE" wp14:editId="6C5BCAA8">
            <wp:simplePos x="0" y="0"/>
            <wp:positionH relativeFrom="column">
              <wp:posOffset>410210</wp:posOffset>
            </wp:positionH>
            <wp:positionV relativeFrom="paragraph">
              <wp:posOffset>10795</wp:posOffset>
            </wp:positionV>
            <wp:extent cx="5169535" cy="2728595"/>
            <wp:effectExtent l="0" t="0" r="0" b="0"/>
            <wp:wrapTight wrapText="bothSides">
              <wp:wrapPolygon edited="0">
                <wp:start x="0" y="0"/>
                <wp:lineTo x="0" y="21414"/>
                <wp:lineTo x="21491" y="21414"/>
                <wp:lineTo x="21491" y="0"/>
                <wp:lineTo x="0" y="0"/>
              </wp:wrapPolygon>
            </wp:wrapTight>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0442" name="Picture 4799804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9535" cy="2728595"/>
                    </a:xfrm>
                    <a:prstGeom prst="rect">
                      <a:avLst/>
                    </a:prstGeom>
                  </pic:spPr>
                </pic:pic>
              </a:graphicData>
            </a:graphic>
            <wp14:sizeRelH relativeFrom="margin">
              <wp14:pctWidth>0</wp14:pctWidth>
            </wp14:sizeRelH>
            <wp14:sizeRelV relativeFrom="margin">
              <wp14:pctHeight>0</wp14:pctHeight>
            </wp14:sizeRelV>
          </wp:anchor>
        </w:drawing>
      </w:r>
      <w:r w:rsidR="008652D8">
        <w:rPr>
          <w:rFonts w:ascii="Times New Roman" w:hAnsi="Times New Roman" w:cs="Times New Roman"/>
          <w:noProof/>
          <w:sz w:val="32"/>
          <w:szCs w:val="32"/>
          <w:lang w:val="en-IN" w:eastAsia="en-IN"/>
        </w:rPr>
        <w:t xml:space="preserve">                                  </w:t>
      </w:r>
    </w:p>
    <w:p w14:paraId="7D660217" w14:textId="44F81BF4" w:rsidR="008652D8" w:rsidRDefault="008652D8">
      <w:pPr>
        <w:rPr>
          <w:rFonts w:ascii="Times New Roman" w:hAnsi="Times New Roman" w:cs="Times New Roman"/>
          <w:noProof/>
          <w:sz w:val="32"/>
          <w:szCs w:val="32"/>
          <w:lang w:val="en-IN" w:eastAsia="en-IN"/>
        </w:rPr>
      </w:pPr>
    </w:p>
    <w:p w14:paraId="4D6B298F" w14:textId="0A17D38C" w:rsidR="008652D8" w:rsidRDefault="008652D8">
      <w:pPr>
        <w:rPr>
          <w:rFonts w:ascii="Times New Roman" w:hAnsi="Times New Roman" w:cs="Times New Roman"/>
          <w:noProof/>
          <w:sz w:val="32"/>
          <w:szCs w:val="32"/>
          <w:lang w:val="en-IN" w:eastAsia="en-IN"/>
        </w:rPr>
      </w:pPr>
    </w:p>
    <w:p w14:paraId="232640DF" w14:textId="77777777" w:rsidR="008652D8" w:rsidRDefault="008652D8">
      <w:pPr>
        <w:rPr>
          <w:rFonts w:ascii="Times New Roman" w:hAnsi="Times New Roman" w:cs="Times New Roman"/>
          <w:noProof/>
          <w:sz w:val="32"/>
          <w:szCs w:val="32"/>
          <w:lang w:val="en-IN" w:eastAsia="en-IN"/>
        </w:rPr>
      </w:pPr>
    </w:p>
    <w:p w14:paraId="0D937066" w14:textId="77777777" w:rsidR="008652D8" w:rsidRDefault="008652D8">
      <w:pPr>
        <w:rPr>
          <w:rFonts w:ascii="Times New Roman" w:hAnsi="Times New Roman" w:cs="Times New Roman"/>
          <w:noProof/>
          <w:sz w:val="32"/>
          <w:szCs w:val="32"/>
          <w:lang w:val="en-IN" w:eastAsia="en-IN"/>
        </w:rPr>
      </w:pPr>
    </w:p>
    <w:p w14:paraId="6C4BB42C" w14:textId="77777777" w:rsidR="008652D8" w:rsidRDefault="008652D8">
      <w:pPr>
        <w:rPr>
          <w:rFonts w:ascii="Times New Roman" w:hAnsi="Times New Roman" w:cs="Times New Roman"/>
          <w:noProof/>
          <w:sz w:val="32"/>
          <w:szCs w:val="32"/>
          <w:lang w:val="en-IN" w:eastAsia="en-IN"/>
        </w:rPr>
      </w:pPr>
    </w:p>
    <w:p w14:paraId="2F4BE1E3" w14:textId="77777777" w:rsidR="008652D8" w:rsidRDefault="008652D8">
      <w:pPr>
        <w:rPr>
          <w:rFonts w:ascii="Times New Roman" w:hAnsi="Times New Roman" w:cs="Times New Roman"/>
          <w:noProof/>
          <w:sz w:val="32"/>
          <w:szCs w:val="32"/>
          <w:lang w:val="en-IN" w:eastAsia="en-IN"/>
        </w:rPr>
      </w:pPr>
    </w:p>
    <w:p w14:paraId="0D259C82" w14:textId="77777777" w:rsidR="008652D8" w:rsidRDefault="008652D8">
      <w:pPr>
        <w:rPr>
          <w:rFonts w:ascii="Times New Roman" w:hAnsi="Times New Roman" w:cs="Times New Roman"/>
          <w:noProof/>
          <w:sz w:val="32"/>
          <w:szCs w:val="32"/>
          <w:lang w:val="en-IN" w:eastAsia="en-IN"/>
        </w:rPr>
      </w:pPr>
    </w:p>
    <w:p w14:paraId="0C9AD9E4" w14:textId="77777777" w:rsidR="00847372" w:rsidRDefault="004E25FB">
      <w:pPr>
        <w:rPr>
          <w:rFonts w:ascii="Times New Roman" w:hAnsi="Times New Roman" w:cs="Times New Roman"/>
          <w:noProof/>
          <w:sz w:val="32"/>
          <w:szCs w:val="32"/>
          <w:lang w:val="en-IN" w:eastAsia="en-IN"/>
        </w:rPr>
      </w:pPr>
      <w:r>
        <w:rPr>
          <w:rFonts w:ascii="Times New Roman" w:hAnsi="Times New Roman" w:cs="Times New Roman"/>
          <w:noProof/>
          <w:sz w:val="32"/>
          <w:szCs w:val="32"/>
          <w:lang w:val="en-IN" w:eastAsia="en-IN"/>
        </w:rPr>
        <w:t xml:space="preserve">            </w:t>
      </w:r>
      <w:r w:rsidR="00847372">
        <w:rPr>
          <w:rFonts w:ascii="Times New Roman" w:hAnsi="Times New Roman" w:cs="Times New Roman"/>
          <w:noProof/>
          <w:sz w:val="32"/>
          <w:szCs w:val="32"/>
          <w:lang w:val="en-IN" w:eastAsia="en-IN"/>
        </w:rPr>
        <w:t xml:space="preserve">                               </w:t>
      </w:r>
    </w:p>
    <w:p w14:paraId="69E060A0" w14:textId="0E63CE71" w:rsidR="008652D8" w:rsidRDefault="00847372">
      <w:pPr>
        <w:rPr>
          <w:rFonts w:cstheme="minorHAnsi"/>
          <w:sz w:val="36"/>
          <w:szCs w:val="36"/>
        </w:rPr>
      </w:pPr>
      <w:r>
        <w:rPr>
          <w:rFonts w:ascii="Times New Roman" w:hAnsi="Times New Roman" w:cs="Times New Roman"/>
          <w:noProof/>
          <w:sz w:val="32"/>
          <w:szCs w:val="32"/>
          <w:lang w:val="en-IN" w:eastAsia="en-IN"/>
        </w:rPr>
        <w:t xml:space="preserve">                                  PATIENT REGISTRATION</w:t>
      </w:r>
    </w:p>
    <w:p w14:paraId="28D96130" w14:textId="77777777" w:rsidR="004E25FB" w:rsidRDefault="004E25FB">
      <w:pPr>
        <w:rPr>
          <w:rFonts w:cstheme="minorHAnsi"/>
          <w:sz w:val="36"/>
          <w:szCs w:val="36"/>
        </w:rPr>
      </w:pPr>
    </w:p>
    <w:p w14:paraId="01E4F0C1" w14:textId="46F4C3FA" w:rsidR="004E25FB" w:rsidRDefault="004E25FB" w:rsidP="004E25FB">
      <w:pPr>
        <w:rPr>
          <w:rFonts w:ascii="Arial Black" w:hAnsi="Arial Black" w:cs="Times New Roman"/>
          <w:sz w:val="32"/>
          <w:szCs w:val="32"/>
        </w:rPr>
      </w:pPr>
      <w:r w:rsidRPr="00FD58CA">
        <w:rPr>
          <w:rFonts w:ascii="Arial Black" w:hAnsi="Arial Black" w:cs="Times New Roman"/>
          <w:sz w:val="32"/>
          <w:szCs w:val="32"/>
        </w:rPr>
        <w:lastRenderedPageBreak/>
        <w:t>CONCULSION</w:t>
      </w:r>
      <w:r>
        <w:rPr>
          <w:rFonts w:ascii="Arial Black" w:hAnsi="Arial Black" w:cs="Times New Roman"/>
          <w:sz w:val="32"/>
          <w:szCs w:val="32"/>
        </w:rPr>
        <w:t xml:space="preserve"> </w:t>
      </w:r>
    </w:p>
    <w:p w14:paraId="76BACBE2" w14:textId="5B96390E" w:rsidR="00FD39B4" w:rsidRPr="001B09A6" w:rsidRDefault="004E25FB" w:rsidP="00B5663C">
      <w:pPr>
        <w:spacing w:line="360" w:lineRule="auto"/>
        <w:ind w:firstLine="720"/>
        <w:jc w:val="both"/>
        <w:rPr>
          <w:rFonts w:ascii="Times New Roman" w:hAnsi="Times New Roman" w:cs="Times New Roman"/>
          <w:sz w:val="32"/>
          <w:szCs w:val="32"/>
        </w:rPr>
      </w:pPr>
      <w:r w:rsidRPr="004E25FB">
        <w:rPr>
          <w:rFonts w:cstheme="minorHAnsi"/>
          <w:sz w:val="36"/>
          <w:szCs w:val="36"/>
        </w:rPr>
        <w:t>In conclusion, using Mendix in healthcare allows organizations to quickly adapt to evolving demands, integrate with legacy systems, and deliver user-centric solutions that drive better health outcomes while optimizing operational efficiency</w:t>
      </w:r>
      <w:r w:rsidRPr="008D213A">
        <w:rPr>
          <w:rFonts w:ascii="Times New Roman" w:hAnsi="Times New Roman" w:cs="Times New Roman"/>
          <w:sz w:val="32"/>
          <w:szCs w:val="32"/>
        </w:rPr>
        <w:t>.</w:t>
      </w:r>
      <w:r>
        <w:rPr>
          <w:rFonts w:ascii="Times New Roman" w:hAnsi="Times New Roman" w:cs="Times New Roman"/>
          <w:noProof/>
          <w:sz w:val="32"/>
          <w:szCs w:val="32"/>
          <w:lang w:val="en-IN" w:eastAsia="en-IN"/>
        </w:rPr>
        <w:t xml:space="preserve"> </w:t>
      </w:r>
      <w:r w:rsidRPr="004E25FB">
        <w:rPr>
          <w:rFonts w:cstheme="minorHAnsi"/>
          <w:noProof/>
          <w:sz w:val="36"/>
          <w:szCs w:val="36"/>
          <w:lang w:val="en-IN" w:eastAsia="en-IN"/>
        </w:rPr>
        <w:t>A Mendix-based Healthcare Record Management System offers a robust, scalable, and secure solution for managing patient records, streamlining clinical workflows, and improving patient care.</w:t>
      </w:r>
      <w:r w:rsidR="003225FC" w:rsidRPr="003225FC">
        <w:rPr>
          <w:rFonts w:ascii="Times New Roman" w:hAnsi="Times New Roman" w:cs="Times New Roman"/>
          <w:noProof/>
          <w:sz w:val="32"/>
          <w:szCs w:val="32"/>
          <w:lang w:val="en-IN" w:eastAsia="en-IN"/>
        </w:rPr>
        <w:t xml:space="preserve"> </w:t>
      </w:r>
    </w:p>
    <w:sectPr w:rsidR="00FD39B4" w:rsidRPr="001B09A6" w:rsidSect="00017387">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E3417A" w14:textId="77777777" w:rsidR="00302DE4" w:rsidRDefault="00302DE4" w:rsidP="00EF14FD">
      <w:pPr>
        <w:spacing w:after="0" w:line="240" w:lineRule="auto"/>
      </w:pPr>
      <w:r>
        <w:separator/>
      </w:r>
    </w:p>
  </w:endnote>
  <w:endnote w:type="continuationSeparator" w:id="0">
    <w:p w14:paraId="04B75DA7" w14:textId="77777777" w:rsidR="00302DE4" w:rsidRDefault="00302DE4" w:rsidP="00EF1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8755380"/>
      <w:docPartObj>
        <w:docPartGallery w:val="Page Numbers (Bottom of Page)"/>
        <w:docPartUnique/>
      </w:docPartObj>
    </w:sdtPr>
    <w:sdtEndPr>
      <w:rPr>
        <w:noProof/>
      </w:rPr>
    </w:sdtEndPr>
    <w:sdtContent>
      <w:p w14:paraId="6DCEE747" w14:textId="440854D5" w:rsidR="00B5663C" w:rsidRDefault="00B566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E7D816" w14:textId="77777777" w:rsidR="00B5663C" w:rsidRDefault="00B566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52D32F" w14:textId="77777777" w:rsidR="00302DE4" w:rsidRDefault="00302DE4" w:rsidP="00EF14FD">
      <w:pPr>
        <w:spacing w:after="0" w:line="240" w:lineRule="auto"/>
      </w:pPr>
      <w:r>
        <w:separator/>
      </w:r>
    </w:p>
  </w:footnote>
  <w:footnote w:type="continuationSeparator" w:id="0">
    <w:p w14:paraId="30DCCF85" w14:textId="77777777" w:rsidR="00302DE4" w:rsidRDefault="00302DE4" w:rsidP="00EF1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9375A"/>
    <w:multiLevelType w:val="hybridMultilevel"/>
    <w:tmpl w:val="89C24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827FD7"/>
    <w:multiLevelType w:val="hybridMultilevel"/>
    <w:tmpl w:val="2FA4F078"/>
    <w:lvl w:ilvl="0" w:tplc="37C017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813423"/>
    <w:multiLevelType w:val="hybridMultilevel"/>
    <w:tmpl w:val="B8368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5E75D7"/>
    <w:multiLevelType w:val="multilevel"/>
    <w:tmpl w:val="09B846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E2F779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F505572"/>
    <w:multiLevelType w:val="multilevel"/>
    <w:tmpl w:val="9EF8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17A4C"/>
    <w:multiLevelType w:val="multilevel"/>
    <w:tmpl w:val="0EF4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00019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951755D"/>
    <w:multiLevelType w:val="hybridMultilevel"/>
    <w:tmpl w:val="683C2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0E6FFE"/>
    <w:multiLevelType w:val="hybridMultilevel"/>
    <w:tmpl w:val="21BCA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2D3107"/>
    <w:multiLevelType w:val="hybridMultilevel"/>
    <w:tmpl w:val="85581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8741E5A"/>
    <w:multiLevelType w:val="hybridMultilevel"/>
    <w:tmpl w:val="1ACA1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944130"/>
    <w:multiLevelType w:val="hybridMultilevel"/>
    <w:tmpl w:val="0950A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7D254A"/>
    <w:multiLevelType w:val="hybridMultilevel"/>
    <w:tmpl w:val="DE249A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B07879"/>
    <w:multiLevelType w:val="hybridMultilevel"/>
    <w:tmpl w:val="82521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AA0F3E"/>
    <w:multiLevelType w:val="hybridMultilevel"/>
    <w:tmpl w:val="289680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4749394">
    <w:abstractNumId w:val="12"/>
  </w:num>
  <w:num w:numId="2" w16cid:durableId="558367267">
    <w:abstractNumId w:val="0"/>
  </w:num>
  <w:num w:numId="3" w16cid:durableId="2037922562">
    <w:abstractNumId w:val="9"/>
  </w:num>
  <w:num w:numId="4" w16cid:durableId="402607042">
    <w:abstractNumId w:val="2"/>
  </w:num>
  <w:num w:numId="5" w16cid:durableId="532303445">
    <w:abstractNumId w:val="15"/>
  </w:num>
  <w:num w:numId="6" w16cid:durableId="953681703">
    <w:abstractNumId w:val="11"/>
  </w:num>
  <w:num w:numId="7" w16cid:durableId="1585724169">
    <w:abstractNumId w:val="14"/>
  </w:num>
  <w:num w:numId="8" w16cid:durableId="95177923">
    <w:abstractNumId w:val="8"/>
  </w:num>
  <w:num w:numId="9" w16cid:durableId="1137988220">
    <w:abstractNumId w:val="13"/>
  </w:num>
  <w:num w:numId="10" w16cid:durableId="978729365">
    <w:abstractNumId w:val="10"/>
  </w:num>
  <w:num w:numId="11" w16cid:durableId="1184245504">
    <w:abstractNumId w:val="5"/>
  </w:num>
  <w:num w:numId="12" w16cid:durableId="1842768869">
    <w:abstractNumId w:val="6"/>
  </w:num>
  <w:num w:numId="13" w16cid:durableId="1024408102">
    <w:abstractNumId w:val="4"/>
  </w:num>
  <w:num w:numId="14" w16cid:durableId="1714965431">
    <w:abstractNumId w:val="7"/>
  </w:num>
  <w:num w:numId="15" w16cid:durableId="2026974737">
    <w:abstractNumId w:val="3"/>
  </w:num>
  <w:num w:numId="16" w16cid:durableId="821434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7387"/>
    <w:rsid w:val="00001BA3"/>
    <w:rsid w:val="00017387"/>
    <w:rsid w:val="0003643A"/>
    <w:rsid w:val="0005519C"/>
    <w:rsid w:val="000D5A41"/>
    <w:rsid w:val="000E77EC"/>
    <w:rsid w:val="00121E24"/>
    <w:rsid w:val="00136569"/>
    <w:rsid w:val="00143806"/>
    <w:rsid w:val="00163A33"/>
    <w:rsid w:val="00164A6A"/>
    <w:rsid w:val="00194327"/>
    <w:rsid w:val="001B09A6"/>
    <w:rsid w:val="001D4A5C"/>
    <w:rsid w:val="002012B0"/>
    <w:rsid w:val="00226DEA"/>
    <w:rsid w:val="00273743"/>
    <w:rsid w:val="002B0E9C"/>
    <w:rsid w:val="002E0793"/>
    <w:rsid w:val="002F2B3B"/>
    <w:rsid w:val="002F3B10"/>
    <w:rsid w:val="00302DE4"/>
    <w:rsid w:val="00311E07"/>
    <w:rsid w:val="003225FC"/>
    <w:rsid w:val="00327543"/>
    <w:rsid w:val="0038074B"/>
    <w:rsid w:val="00393298"/>
    <w:rsid w:val="003A79ED"/>
    <w:rsid w:val="003B0BCA"/>
    <w:rsid w:val="003B5227"/>
    <w:rsid w:val="00404136"/>
    <w:rsid w:val="00452555"/>
    <w:rsid w:val="00460E1A"/>
    <w:rsid w:val="004732D7"/>
    <w:rsid w:val="004C00AD"/>
    <w:rsid w:val="004C5FCB"/>
    <w:rsid w:val="004E25FB"/>
    <w:rsid w:val="004F0C42"/>
    <w:rsid w:val="00512C00"/>
    <w:rsid w:val="00533E3B"/>
    <w:rsid w:val="0053648E"/>
    <w:rsid w:val="00566A28"/>
    <w:rsid w:val="00571ABB"/>
    <w:rsid w:val="00574D55"/>
    <w:rsid w:val="005757F9"/>
    <w:rsid w:val="005B7077"/>
    <w:rsid w:val="005C759E"/>
    <w:rsid w:val="005F65E3"/>
    <w:rsid w:val="00612744"/>
    <w:rsid w:val="00612778"/>
    <w:rsid w:val="0063163F"/>
    <w:rsid w:val="00636569"/>
    <w:rsid w:val="00650DFB"/>
    <w:rsid w:val="00657E54"/>
    <w:rsid w:val="00675D82"/>
    <w:rsid w:val="00677406"/>
    <w:rsid w:val="00681F58"/>
    <w:rsid w:val="006F1E08"/>
    <w:rsid w:val="00714EC7"/>
    <w:rsid w:val="00732808"/>
    <w:rsid w:val="00755A65"/>
    <w:rsid w:val="00764105"/>
    <w:rsid w:val="007A4992"/>
    <w:rsid w:val="007C2EF8"/>
    <w:rsid w:val="007C3876"/>
    <w:rsid w:val="007D4F9A"/>
    <w:rsid w:val="007E6B6E"/>
    <w:rsid w:val="00806468"/>
    <w:rsid w:val="00842B84"/>
    <w:rsid w:val="00847372"/>
    <w:rsid w:val="008652D8"/>
    <w:rsid w:val="008873A8"/>
    <w:rsid w:val="00896095"/>
    <w:rsid w:val="008A7A53"/>
    <w:rsid w:val="008D213A"/>
    <w:rsid w:val="008E3E70"/>
    <w:rsid w:val="008E65E0"/>
    <w:rsid w:val="009070D6"/>
    <w:rsid w:val="009107FD"/>
    <w:rsid w:val="0092618C"/>
    <w:rsid w:val="0096358F"/>
    <w:rsid w:val="00974CED"/>
    <w:rsid w:val="009C39AF"/>
    <w:rsid w:val="009C5156"/>
    <w:rsid w:val="009C56F3"/>
    <w:rsid w:val="009F4150"/>
    <w:rsid w:val="00A00705"/>
    <w:rsid w:val="00A46AFA"/>
    <w:rsid w:val="00A502B1"/>
    <w:rsid w:val="00A76E87"/>
    <w:rsid w:val="00A774CE"/>
    <w:rsid w:val="00AC48C2"/>
    <w:rsid w:val="00AD1A87"/>
    <w:rsid w:val="00AD41D3"/>
    <w:rsid w:val="00AD7CAF"/>
    <w:rsid w:val="00AD7D01"/>
    <w:rsid w:val="00B05994"/>
    <w:rsid w:val="00B25291"/>
    <w:rsid w:val="00B417B8"/>
    <w:rsid w:val="00B5663C"/>
    <w:rsid w:val="00B57055"/>
    <w:rsid w:val="00B57142"/>
    <w:rsid w:val="00B61149"/>
    <w:rsid w:val="00B75224"/>
    <w:rsid w:val="00B833E5"/>
    <w:rsid w:val="00B854D9"/>
    <w:rsid w:val="00BA1625"/>
    <w:rsid w:val="00BE18C1"/>
    <w:rsid w:val="00BE22F6"/>
    <w:rsid w:val="00C35443"/>
    <w:rsid w:val="00C42B86"/>
    <w:rsid w:val="00C45316"/>
    <w:rsid w:val="00C551DF"/>
    <w:rsid w:val="00C73BF3"/>
    <w:rsid w:val="00C75205"/>
    <w:rsid w:val="00C96801"/>
    <w:rsid w:val="00CB34E3"/>
    <w:rsid w:val="00CE1576"/>
    <w:rsid w:val="00D0253B"/>
    <w:rsid w:val="00D13BA1"/>
    <w:rsid w:val="00DA2537"/>
    <w:rsid w:val="00DB0B12"/>
    <w:rsid w:val="00DC0535"/>
    <w:rsid w:val="00DC4863"/>
    <w:rsid w:val="00DE059E"/>
    <w:rsid w:val="00E04C98"/>
    <w:rsid w:val="00EB49FD"/>
    <w:rsid w:val="00EF14FD"/>
    <w:rsid w:val="00EF1F75"/>
    <w:rsid w:val="00F028AA"/>
    <w:rsid w:val="00F466C3"/>
    <w:rsid w:val="00F55B16"/>
    <w:rsid w:val="00F55C12"/>
    <w:rsid w:val="00F74D85"/>
    <w:rsid w:val="00F80153"/>
    <w:rsid w:val="00F8695D"/>
    <w:rsid w:val="00F92215"/>
    <w:rsid w:val="00F97473"/>
    <w:rsid w:val="00FA33B1"/>
    <w:rsid w:val="00FD39B4"/>
    <w:rsid w:val="00FD58CA"/>
    <w:rsid w:val="00FE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643E21"/>
  <w15:docId w15:val="{92F9D5C4-47FA-2D43-971B-E9813C79E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11E0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F1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4FD"/>
  </w:style>
  <w:style w:type="paragraph" w:styleId="Footer">
    <w:name w:val="footer"/>
    <w:basedOn w:val="Normal"/>
    <w:link w:val="FooterChar"/>
    <w:uiPriority w:val="99"/>
    <w:unhideWhenUsed/>
    <w:rsid w:val="00EF1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4FD"/>
  </w:style>
  <w:style w:type="paragraph" w:styleId="BalloonText">
    <w:name w:val="Balloon Text"/>
    <w:basedOn w:val="Normal"/>
    <w:link w:val="BalloonTextChar"/>
    <w:uiPriority w:val="99"/>
    <w:semiHidden/>
    <w:unhideWhenUsed/>
    <w:rsid w:val="00DE05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59E"/>
    <w:rPr>
      <w:rFonts w:ascii="Tahoma" w:hAnsi="Tahoma" w:cs="Tahoma"/>
      <w:sz w:val="16"/>
      <w:szCs w:val="16"/>
    </w:rPr>
  </w:style>
  <w:style w:type="paragraph" w:styleId="ListParagraph">
    <w:name w:val="List Paragraph"/>
    <w:basedOn w:val="Normal"/>
    <w:uiPriority w:val="34"/>
    <w:qFormat/>
    <w:rsid w:val="00A00705"/>
    <w:pPr>
      <w:ind w:left="720"/>
      <w:contextualSpacing/>
    </w:pPr>
  </w:style>
  <w:style w:type="table" w:styleId="TableGrid">
    <w:name w:val="Table Grid"/>
    <w:basedOn w:val="TableNormal"/>
    <w:uiPriority w:val="39"/>
    <w:rsid w:val="00907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80153"/>
    <w:rPr>
      <w:b/>
      <w:bCs/>
    </w:rPr>
  </w:style>
  <w:style w:type="paragraph" w:styleId="NormalWeb">
    <w:name w:val="Normal (Web)"/>
    <w:basedOn w:val="Normal"/>
    <w:uiPriority w:val="99"/>
    <w:semiHidden/>
    <w:unhideWhenUsed/>
    <w:rsid w:val="00C9680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613766">
      <w:bodyDiv w:val="1"/>
      <w:marLeft w:val="0"/>
      <w:marRight w:val="0"/>
      <w:marTop w:val="0"/>
      <w:marBottom w:val="0"/>
      <w:divBdr>
        <w:top w:val="none" w:sz="0" w:space="0" w:color="auto"/>
        <w:left w:val="none" w:sz="0" w:space="0" w:color="auto"/>
        <w:bottom w:val="none" w:sz="0" w:space="0" w:color="auto"/>
        <w:right w:val="none" w:sz="0" w:space="0" w:color="auto"/>
      </w:divBdr>
    </w:div>
    <w:div w:id="1453398770">
      <w:bodyDiv w:val="1"/>
      <w:marLeft w:val="0"/>
      <w:marRight w:val="0"/>
      <w:marTop w:val="0"/>
      <w:marBottom w:val="0"/>
      <w:divBdr>
        <w:top w:val="none" w:sz="0" w:space="0" w:color="auto"/>
        <w:left w:val="none" w:sz="0" w:space="0" w:color="auto"/>
        <w:bottom w:val="none" w:sz="0" w:space="0" w:color="auto"/>
        <w:right w:val="none" w:sz="0" w:space="0" w:color="auto"/>
      </w:divBdr>
    </w:div>
    <w:div w:id="1551842578">
      <w:bodyDiv w:val="1"/>
      <w:marLeft w:val="0"/>
      <w:marRight w:val="0"/>
      <w:marTop w:val="0"/>
      <w:marBottom w:val="0"/>
      <w:divBdr>
        <w:top w:val="none" w:sz="0" w:space="0" w:color="auto"/>
        <w:left w:val="none" w:sz="0" w:space="0" w:color="auto"/>
        <w:bottom w:val="none" w:sz="0" w:space="0" w:color="auto"/>
        <w:right w:val="none" w:sz="0" w:space="0" w:color="auto"/>
      </w:divBdr>
    </w:div>
    <w:div w:id="1898660838">
      <w:bodyDiv w:val="1"/>
      <w:marLeft w:val="0"/>
      <w:marRight w:val="0"/>
      <w:marTop w:val="0"/>
      <w:marBottom w:val="0"/>
      <w:divBdr>
        <w:top w:val="none" w:sz="0" w:space="0" w:color="auto"/>
        <w:left w:val="none" w:sz="0" w:space="0" w:color="auto"/>
        <w:bottom w:val="none" w:sz="0" w:space="0" w:color="auto"/>
        <w:right w:val="none" w:sz="0" w:space="0" w:color="auto"/>
      </w:divBdr>
    </w:div>
    <w:div w:id="207357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jpeg" /><Relationship Id="rId3" Type="http://schemas.openxmlformats.org/officeDocument/2006/relationships/styles" Target="styles.xml" /><Relationship Id="rId21"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jp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jpe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4CD89-6BC6-4CAE-B9D7-DC46FF23C35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1546</Words>
  <Characters>8817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 K</dc:creator>
  <cp:keywords/>
  <dc:description/>
  <cp:lastModifiedBy>Bush Kaladevi S</cp:lastModifiedBy>
  <cp:revision>3</cp:revision>
  <dcterms:created xsi:type="dcterms:W3CDTF">2024-11-17T16:32:00Z</dcterms:created>
  <dcterms:modified xsi:type="dcterms:W3CDTF">2024-11-17T16:33:00Z</dcterms:modified>
</cp:coreProperties>
</file>