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借 款 合 同</w:t>
      </w:r>
    </w:p>
    <w:p>
      <w:pPr>
        <w:pStyle w:val="2"/>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i w:val="0"/>
          <w:iCs w:val="0"/>
          <w:caps w:val="0"/>
          <w:color w:val="191B1F"/>
          <w:spacing w:val="0"/>
          <w:sz w:val="27"/>
          <w:szCs w:val="27"/>
          <w:lang w:val="en-US" w:eastAsia="zh-CN"/>
        </w:rPr>
      </w:pPr>
      <w:r>
        <w:rPr>
          <w:rFonts w:hint="eastAsia" w:ascii="微软雅黑" w:hAnsi="微软雅黑" w:eastAsia="微软雅黑" w:cs="微软雅黑"/>
          <w:b/>
          <w:bCs/>
          <w:i w:val="0"/>
          <w:iCs w:val="0"/>
          <w:caps w:val="0"/>
          <w:color w:val="191B1F"/>
          <w:spacing w:val="0"/>
          <w:sz w:val="27"/>
          <w:szCs w:val="27"/>
          <w:shd w:val="clear" w:fill="FFFFFF"/>
        </w:rPr>
        <w:t>出借人（甲方）：</w:t>
      </w:r>
      <w:r>
        <w:rPr>
          <w:rFonts w:hint="eastAsia" w:ascii="微软雅黑" w:hAnsi="微软雅黑" w:eastAsia="微软雅黑" w:cs="微软雅黑"/>
          <w:b/>
          <w:bCs/>
          <w:i w:val="0"/>
          <w:iCs w:val="0"/>
          <w:caps w:val="0"/>
          <w:color w:val="191B1F"/>
          <w:spacing w:val="0"/>
          <w:sz w:val="27"/>
          <w:szCs w:val="27"/>
          <w:shd w:val="clear" w:fill="FFFFFF"/>
          <w:lang w:val="en-US" w:eastAsia="zh-CN"/>
        </w:rPr>
        <w:t>张三</w:t>
      </w:r>
      <w:r>
        <w:rPr>
          <w:rFonts w:hint="eastAsia" w:ascii="微软雅黑" w:hAnsi="微软雅黑" w:eastAsia="微软雅黑" w:cs="微软雅黑"/>
          <w:i w:val="0"/>
          <w:iCs w:val="0"/>
          <w:caps w:val="0"/>
          <w:color w:val="191B1F"/>
          <w:spacing w:val="0"/>
          <w:sz w:val="27"/>
          <w:szCs w:val="27"/>
          <w:shd w:val="clear" w:fill="FFFFFF"/>
        </w:rPr>
        <w:t> </w:t>
      </w:r>
      <w:r>
        <w:rPr>
          <w:rFonts w:hint="eastAsia" w:ascii="微软雅黑" w:hAnsi="微软雅黑" w:eastAsia="微软雅黑" w:cs="微软雅黑"/>
          <w:b/>
          <w:bCs/>
          <w:i w:val="0"/>
          <w:iCs w:val="0"/>
          <w:caps w:val="0"/>
          <w:color w:val="191B1F"/>
          <w:spacing w:val="0"/>
          <w:sz w:val="27"/>
          <w:szCs w:val="27"/>
          <w:shd w:val="clear" w:fill="FFFFFF"/>
        </w:rPr>
        <w:t>身份证号：</w:t>
      </w:r>
      <w:r>
        <w:rPr>
          <w:rFonts w:hint="eastAsia" w:ascii="微软雅黑" w:hAnsi="微软雅黑" w:eastAsia="微软雅黑" w:cs="微软雅黑"/>
          <w:b/>
          <w:bCs/>
          <w:i w:val="0"/>
          <w:iCs w:val="0"/>
          <w:caps w:val="0"/>
          <w:color w:val="191B1F"/>
          <w:spacing w:val="0"/>
          <w:sz w:val="27"/>
          <w:szCs w:val="27"/>
          <w:shd w:val="clear" w:fill="FFFFFF"/>
          <w:lang w:val="en-US" w:eastAsia="zh-CN"/>
        </w:rPr>
        <w:t>430381200002050123</w:t>
      </w:r>
    </w:p>
    <w:p>
      <w:pPr>
        <w:pStyle w:val="2"/>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i w:val="0"/>
          <w:iCs w:val="0"/>
          <w:caps w:val="0"/>
          <w:color w:val="191B1F"/>
          <w:spacing w:val="0"/>
          <w:sz w:val="27"/>
          <w:szCs w:val="27"/>
          <w:lang w:val="en-US"/>
        </w:rPr>
      </w:pPr>
      <w:r>
        <w:rPr>
          <w:rFonts w:hint="eastAsia" w:ascii="微软雅黑" w:hAnsi="微软雅黑" w:eastAsia="微软雅黑" w:cs="微软雅黑"/>
          <w:b/>
          <w:bCs/>
          <w:i w:val="0"/>
          <w:iCs w:val="0"/>
          <w:caps w:val="0"/>
          <w:color w:val="191B1F"/>
          <w:spacing w:val="0"/>
          <w:sz w:val="27"/>
          <w:szCs w:val="27"/>
          <w:shd w:val="clear" w:fill="FFFFFF"/>
        </w:rPr>
        <w:t>借款人（乙方）：</w:t>
      </w:r>
      <w:r>
        <w:rPr>
          <w:rFonts w:hint="eastAsia" w:ascii="微软雅黑" w:hAnsi="微软雅黑" w:eastAsia="微软雅黑" w:cs="微软雅黑"/>
          <w:b/>
          <w:bCs/>
          <w:i w:val="0"/>
          <w:iCs w:val="0"/>
          <w:caps w:val="0"/>
          <w:color w:val="191B1F"/>
          <w:spacing w:val="0"/>
          <w:sz w:val="27"/>
          <w:szCs w:val="27"/>
          <w:shd w:val="clear" w:fill="FFFFFF"/>
          <w:lang w:val="en-US" w:eastAsia="zh-CN"/>
        </w:rPr>
        <w:t>李四</w:t>
      </w:r>
      <w:r>
        <w:rPr>
          <w:rFonts w:hint="eastAsia" w:ascii="微软雅黑" w:hAnsi="微软雅黑" w:eastAsia="微软雅黑" w:cs="微软雅黑"/>
          <w:i w:val="0"/>
          <w:iCs w:val="0"/>
          <w:caps w:val="0"/>
          <w:color w:val="191B1F"/>
          <w:spacing w:val="0"/>
          <w:sz w:val="27"/>
          <w:szCs w:val="27"/>
          <w:shd w:val="clear" w:fill="FFFFFF"/>
        </w:rPr>
        <w:t> </w:t>
      </w:r>
      <w:r>
        <w:rPr>
          <w:rFonts w:hint="eastAsia" w:ascii="微软雅黑" w:hAnsi="微软雅黑" w:eastAsia="微软雅黑" w:cs="微软雅黑"/>
          <w:b/>
          <w:bCs/>
          <w:i w:val="0"/>
          <w:iCs w:val="0"/>
          <w:caps w:val="0"/>
          <w:color w:val="191B1F"/>
          <w:spacing w:val="0"/>
          <w:sz w:val="27"/>
          <w:szCs w:val="27"/>
          <w:shd w:val="clear" w:fill="FFFFFF"/>
        </w:rPr>
        <w:t>身份证号：</w:t>
      </w:r>
      <w:r>
        <w:rPr>
          <w:rFonts w:hint="eastAsia" w:ascii="微软雅黑" w:hAnsi="微软雅黑" w:eastAsia="微软雅黑" w:cs="微软雅黑"/>
          <w:b/>
          <w:bCs/>
          <w:i w:val="0"/>
          <w:iCs w:val="0"/>
          <w:caps w:val="0"/>
          <w:color w:val="191B1F"/>
          <w:spacing w:val="0"/>
          <w:sz w:val="27"/>
          <w:szCs w:val="27"/>
          <w:shd w:val="clear" w:fill="FFFFFF"/>
          <w:lang w:val="en-US" w:eastAsia="zh-CN"/>
        </w:rPr>
        <w:t>430381200202054144</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乙方配偶：</w:t>
      </w:r>
      <w:r>
        <w:rPr>
          <w:rFonts w:hint="eastAsia" w:ascii="微软雅黑" w:hAnsi="微软雅黑" w:eastAsia="微软雅黑" w:cs="微软雅黑"/>
          <w:i w:val="0"/>
          <w:iCs w:val="0"/>
          <w:caps w:val="0"/>
          <w:color w:val="191B1F"/>
          <w:spacing w:val="0"/>
          <w:sz w:val="27"/>
          <w:szCs w:val="27"/>
          <w:shd w:val="clear" w:fill="FFFFFF"/>
        </w:rPr>
        <w:t> </w:t>
      </w:r>
      <w:r>
        <w:rPr>
          <w:rFonts w:hint="eastAsia" w:ascii="微软雅黑" w:hAnsi="微软雅黑" w:eastAsia="微软雅黑" w:cs="微软雅黑"/>
          <w:b/>
          <w:bCs/>
          <w:i w:val="0"/>
          <w:iCs w:val="0"/>
          <w:caps w:val="0"/>
          <w:color w:val="191B1F"/>
          <w:spacing w:val="0"/>
          <w:sz w:val="27"/>
          <w:szCs w:val="27"/>
          <w:shd w:val="clear" w:fill="FFFFFF"/>
        </w:rPr>
        <w:t>身份证号：</w:t>
      </w:r>
    </w:p>
    <w:p>
      <w:pPr>
        <w:pStyle w:val="2"/>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i w:val="0"/>
          <w:iCs w:val="0"/>
          <w:caps w:val="0"/>
          <w:color w:val="191B1F"/>
          <w:spacing w:val="0"/>
          <w:sz w:val="27"/>
          <w:szCs w:val="27"/>
          <w:lang w:val="en-US"/>
        </w:rPr>
      </w:pPr>
      <w:r>
        <w:rPr>
          <w:rFonts w:hint="eastAsia" w:ascii="微软雅黑" w:hAnsi="微软雅黑" w:eastAsia="微软雅黑" w:cs="微软雅黑"/>
          <w:b/>
          <w:bCs/>
          <w:i w:val="0"/>
          <w:iCs w:val="0"/>
          <w:caps w:val="0"/>
          <w:color w:val="191B1F"/>
          <w:spacing w:val="0"/>
          <w:sz w:val="27"/>
          <w:szCs w:val="27"/>
          <w:shd w:val="clear" w:fill="FFFFFF"/>
        </w:rPr>
        <w:t>担保人（丙方）：</w:t>
      </w:r>
      <w:r>
        <w:rPr>
          <w:rFonts w:hint="eastAsia" w:ascii="微软雅黑" w:hAnsi="微软雅黑" w:eastAsia="微软雅黑" w:cs="微软雅黑"/>
          <w:i w:val="0"/>
          <w:iCs w:val="0"/>
          <w:caps w:val="0"/>
          <w:color w:val="191B1F"/>
          <w:spacing w:val="0"/>
          <w:sz w:val="27"/>
          <w:szCs w:val="27"/>
          <w:shd w:val="clear" w:fill="FFFFFF"/>
        </w:rPr>
        <w:t> </w:t>
      </w:r>
      <w:r>
        <w:rPr>
          <w:rFonts w:hint="eastAsia" w:ascii="微软雅黑" w:hAnsi="微软雅黑" w:eastAsia="微软雅黑" w:cs="微软雅黑"/>
          <w:i w:val="0"/>
          <w:iCs w:val="0"/>
          <w:caps w:val="0"/>
          <w:color w:val="191B1F"/>
          <w:spacing w:val="0"/>
          <w:sz w:val="27"/>
          <w:szCs w:val="27"/>
          <w:shd w:val="clear" w:fill="FFFFFF"/>
          <w:lang w:val="en-US" w:eastAsia="zh-CN"/>
        </w:rPr>
        <w:t xml:space="preserve">王五 </w:t>
      </w:r>
      <w:r>
        <w:rPr>
          <w:rFonts w:hint="eastAsia" w:ascii="微软雅黑" w:hAnsi="微软雅黑" w:eastAsia="微软雅黑" w:cs="微软雅黑"/>
          <w:b/>
          <w:bCs/>
          <w:i w:val="0"/>
          <w:iCs w:val="0"/>
          <w:caps w:val="0"/>
          <w:color w:val="191B1F"/>
          <w:spacing w:val="0"/>
          <w:sz w:val="27"/>
          <w:szCs w:val="27"/>
          <w:shd w:val="clear" w:fill="FFFFFF"/>
        </w:rPr>
        <w:t>身份证号：</w:t>
      </w:r>
      <w:r>
        <w:rPr>
          <w:rFonts w:hint="eastAsia" w:ascii="微软雅黑" w:hAnsi="微软雅黑" w:eastAsia="微软雅黑" w:cs="微软雅黑"/>
          <w:b/>
          <w:bCs/>
          <w:i w:val="0"/>
          <w:iCs w:val="0"/>
          <w:caps w:val="0"/>
          <w:color w:val="191B1F"/>
          <w:spacing w:val="0"/>
          <w:sz w:val="27"/>
          <w:szCs w:val="27"/>
          <w:shd w:val="clear" w:fill="FFFFFF"/>
          <w:lang w:val="en-US" w:eastAsia="zh-CN"/>
        </w:rPr>
        <w:t>4303812002020577</w:t>
      </w:r>
      <w:bookmarkStart w:id="0" w:name="_GoBack"/>
      <w:bookmarkEnd w:id="0"/>
      <w:r>
        <w:rPr>
          <w:rFonts w:hint="eastAsia" w:ascii="微软雅黑" w:hAnsi="微软雅黑" w:eastAsia="微软雅黑" w:cs="微软雅黑"/>
          <w:b/>
          <w:bCs/>
          <w:i w:val="0"/>
          <w:iCs w:val="0"/>
          <w:caps w:val="0"/>
          <w:color w:val="191B1F"/>
          <w:spacing w:val="0"/>
          <w:sz w:val="27"/>
          <w:szCs w:val="27"/>
          <w:shd w:val="clear" w:fill="FFFFFF"/>
          <w:lang w:val="en-US" w:eastAsia="zh-CN"/>
        </w:rPr>
        <w:t>44</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乙方因 </w:t>
      </w:r>
      <w:r>
        <w:rPr>
          <w:rFonts w:hint="eastAsia" w:ascii="微软雅黑" w:hAnsi="微软雅黑" w:eastAsia="微软雅黑" w:cs="微软雅黑"/>
          <w:i w:val="0"/>
          <w:iCs w:val="0"/>
          <w:caps w:val="0"/>
          <w:color w:val="191B1F"/>
          <w:spacing w:val="0"/>
          <w:sz w:val="27"/>
          <w:szCs w:val="27"/>
          <w:u w:val="single"/>
          <w:shd w:val="clear" w:fill="FFFFFF"/>
        </w:rPr>
        <w:t>家庭/生产经营 </w:t>
      </w:r>
      <w:r>
        <w:rPr>
          <w:rFonts w:hint="eastAsia" w:ascii="微软雅黑" w:hAnsi="微软雅黑" w:eastAsia="微软雅黑" w:cs="微软雅黑"/>
          <w:i w:val="0"/>
          <w:iCs w:val="0"/>
          <w:caps w:val="0"/>
          <w:color w:val="191B1F"/>
          <w:spacing w:val="0"/>
          <w:sz w:val="27"/>
          <w:szCs w:val="27"/>
          <w:shd w:val="clear" w:fill="FFFFFF"/>
        </w:rPr>
        <w:t>需要向甲方借款，根据《民法典》及现行有关法律、法规的规定，甲乙丙各方本着平等自愿、公平、诚实的原则，经友好协商，就甲方向乙方出借资金一事订立本合同，以供各方信守。</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第一条</w:t>
      </w:r>
      <w:r>
        <w:rPr>
          <w:rFonts w:hint="eastAsia" w:ascii="微软雅黑" w:hAnsi="微软雅黑" w:eastAsia="微软雅黑" w:cs="微软雅黑"/>
          <w:i w:val="0"/>
          <w:iCs w:val="0"/>
          <w:caps w:val="0"/>
          <w:color w:val="191B1F"/>
          <w:spacing w:val="0"/>
          <w:sz w:val="27"/>
          <w:szCs w:val="27"/>
          <w:shd w:val="clear" w:fill="FFFFFF"/>
        </w:rPr>
        <w:t> </w:t>
      </w:r>
      <w:r>
        <w:rPr>
          <w:rFonts w:hint="eastAsia" w:ascii="微软雅黑" w:hAnsi="微软雅黑" w:eastAsia="微软雅黑" w:cs="微软雅黑"/>
          <w:b/>
          <w:bCs/>
          <w:i w:val="0"/>
          <w:iCs w:val="0"/>
          <w:caps w:val="0"/>
          <w:color w:val="191B1F"/>
          <w:spacing w:val="0"/>
          <w:sz w:val="27"/>
          <w:szCs w:val="27"/>
          <w:shd w:val="clear" w:fill="FFFFFF"/>
        </w:rPr>
        <w:t>借款金额</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甲方同意借款人民币 元（大写</w:t>
      </w:r>
      <w:r>
        <w:rPr>
          <w:rFonts w:hint="eastAsia" w:ascii="微软雅黑" w:hAnsi="微软雅黑" w:eastAsia="微软雅黑" w:cs="微软雅黑"/>
          <w:i w:val="0"/>
          <w:iCs w:val="0"/>
          <w:caps w:val="0"/>
          <w:color w:val="191B1F"/>
          <w:spacing w:val="0"/>
          <w:sz w:val="27"/>
          <w:szCs w:val="27"/>
          <w:u w:val="single"/>
          <w:shd w:val="clear" w:fill="FFFFFF"/>
        </w:rPr>
        <w:t>：</w:t>
      </w:r>
      <w:r>
        <w:rPr>
          <w:rFonts w:hint="eastAsia" w:ascii="微软雅黑" w:hAnsi="微软雅黑" w:eastAsia="微软雅黑" w:cs="微软雅黑"/>
          <w:i w:val="0"/>
          <w:iCs w:val="0"/>
          <w:caps w:val="0"/>
          <w:color w:val="191B1F"/>
          <w:spacing w:val="0"/>
          <w:sz w:val="27"/>
          <w:szCs w:val="27"/>
          <w:shd w:val="clear" w:fill="FFFFFF"/>
        </w:rPr>
        <w:t> 元整)给乙方，如实际借款金额有出入，以转账凭证、收据或聊天记录等材料证明为准。</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第二条</w:t>
      </w:r>
      <w:r>
        <w:rPr>
          <w:rFonts w:hint="eastAsia" w:ascii="微软雅黑" w:hAnsi="微软雅黑" w:eastAsia="微软雅黑" w:cs="微软雅黑"/>
          <w:i w:val="0"/>
          <w:iCs w:val="0"/>
          <w:caps w:val="0"/>
          <w:color w:val="191B1F"/>
          <w:spacing w:val="0"/>
          <w:sz w:val="27"/>
          <w:szCs w:val="27"/>
          <w:shd w:val="clear" w:fill="FFFFFF"/>
        </w:rPr>
        <w:t> </w:t>
      </w:r>
      <w:r>
        <w:rPr>
          <w:rFonts w:hint="eastAsia" w:ascii="微软雅黑" w:hAnsi="微软雅黑" w:eastAsia="微软雅黑" w:cs="微软雅黑"/>
          <w:b/>
          <w:bCs/>
          <w:i w:val="0"/>
          <w:iCs w:val="0"/>
          <w:caps w:val="0"/>
          <w:color w:val="191B1F"/>
          <w:spacing w:val="0"/>
          <w:sz w:val="27"/>
          <w:szCs w:val="27"/>
          <w:shd w:val="clear" w:fill="FFFFFF"/>
        </w:rPr>
        <w:t>借款用途</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借款指定用于 </w:t>
      </w:r>
      <w:r>
        <w:rPr>
          <w:rFonts w:hint="eastAsia" w:ascii="微软雅黑" w:hAnsi="微软雅黑" w:eastAsia="微软雅黑" w:cs="微软雅黑"/>
          <w:i w:val="0"/>
          <w:iCs w:val="0"/>
          <w:caps w:val="0"/>
          <w:color w:val="191B1F"/>
          <w:spacing w:val="0"/>
          <w:sz w:val="27"/>
          <w:szCs w:val="27"/>
          <w:u w:val="single"/>
          <w:shd w:val="clear" w:fill="FFFFFF"/>
        </w:rPr>
        <w:t>（借款用途）</w:t>
      </w:r>
      <w:r>
        <w:rPr>
          <w:rFonts w:hint="eastAsia" w:ascii="微软雅黑" w:hAnsi="微软雅黑" w:eastAsia="微软雅黑" w:cs="微软雅黑"/>
          <w:i w:val="0"/>
          <w:iCs w:val="0"/>
          <w:caps w:val="0"/>
          <w:color w:val="191B1F"/>
          <w:spacing w:val="0"/>
          <w:sz w:val="27"/>
          <w:szCs w:val="27"/>
          <w:shd w:val="clear" w:fill="FFFFFF"/>
        </w:rPr>
        <w:t> ，乙方应按指定用途使用借款，不得挪作他用，不得用借款进行违法活动。乙方配偶确认已知悉、清楚本借款事实，并确认该借款属于夫妻共同债务（如无配偶签字，又不能证明借款用于共同生活，则无法认定为夫妻共同债务，无法要求配偶承担责任）。</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第三条 付款方式</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乙方确认收款方式为以下第 种方式：（现场出具收据）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1、乙方现金收款。</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2、乙方指定银行账户收款,乙方指定的收款银行账户为：</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户 名：</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账 号：</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开户行：</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第四条 借款期限</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本合同项下的借款期限为 个月，自 年 月 日起至 年 月 日止。借款实际发放日与借款起始日不一致的，借款起始日以借款实际发放日为准，借款期限随之顺延。乙方应于借款期限届满前即 年 月 日前将借款本息全部归还甲方。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第五条 借款利率</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本合同项下借款利率为固定利率，借款月利率为 </w:t>
      </w:r>
      <w:r>
        <w:rPr>
          <w:rFonts w:hint="eastAsia" w:ascii="微软雅黑" w:hAnsi="微软雅黑" w:eastAsia="微软雅黑" w:cs="微软雅黑"/>
          <w:i w:val="0"/>
          <w:iCs w:val="0"/>
          <w:caps w:val="0"/>
          <w:color w:val="191B1F"/>
          <w:spacing w:val="0"/>
          <w:sz w:val="27"/>
          <w:szCs w:val="27"/>
          <w:u w:val="single"/>
          <w:shd w:val="clear" w:fill="FFFFFF"/>
        </w:rPr>
        <w:t>2 </w:t>
      </w:r>
      <w:r>
        <w:rPr>
          <w:rFonts w:hint="eastAsia" w:ascii="微软雅黑" w:hAnsi="微软雅黑" w:eastAsia="微软雅黑" w:cs="微软雅黑"/>
          <w:i w:val="0"/>
          <w:iCs w:val="0"/>
          <w:caps w:val="0"/>
          <w:color w:val="191B1F"/>
          <w:spacing w:val="0"/>
          <w:sz w:val="27"/>
          <w:szCs w:val="27"/>
          <w:shd w:val="clear" w:fill="FFFFFF"/>
        </w:rPr>
        <w:t>%，自乙方实际收到借款之日起计算。（最新民间借贷规定借款利息为不超过全国银行间同业拆借中心公布的一年期贷款市场报价利率（LPR）的四倍，月利率为2%可能被认定过高而调减，可直接使用下列条款）。</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借款利率按中国人民银行授权全国银行间同业拆借中心公布的一年期贷款市场报价利率（LPR）的四倍计算，自乙方实际收到借款之日起计算。</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第六条 还款方式</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乙方选择以下第 种还款方式：</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1.到期一次还本付息，利随本清；</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2.按月结息，利息支付日为每月 日，借款到期利随本清。</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第五条</w:t>
      </w:r>
      <w:r>
        <w:rPr>
          <w:rFonts w:hint="eastAsia" w:ascii="微软雅黑" w:hAnsi="微软雅黑" w:eastAsia="微软雅黑" w:cs="微软雅黑"/>
          <w:i w:val="0"/>
          <w:iCs w:val="0"/>
          <w:caps w:val="0"/>
          <w:color w:val="191B1F"/>
          <w:spacing w:val="0"/>
          <w:sz w:val="27"/>
          <w:szCs w:val="27"/>
          <w:shd w:val="clear" w:fill="FFFFFF"/>
        </w:rPr>
        <w:t> </w:t>
      </w:r>
      <w:r>
        <w:rPr>
          <w:rFonts w:hint="eastAsia" w:ascii="微软雅黑" w:hAnsi="微软雅黑" w:eastAsia="微软雅黑" w:cs="微软雅黑"/>
          <w:b/>
          <w:bCs/>
          <w:i w:val="0"/>
          <w:iCs w:val="0"/>
          <w:caps w:val="0"/>
          <w:color w:val="191B1F"/>
          <w:spacing w:val="0"/>
          <w:sz w:val="27"/>
          <w:szCs w:val="27"/>
          <w:shd w:val="clear" w:fill="FFFFFF"/>
        </w:rPr>
        <w:t>保证责任（如无保证人或物的担保则删除此条）</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丙方作为担保人自愿为乙方向甲方的借款承担保证责任，保证方式为连带责任保证，若乙方违反本合同约定，未如期支付借款本金及利息的，甲方有权要求丙方承担连带清偿责任。保证期限为主债务履行期限届满之日起2年。</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2、乙方愿意以其拥有所有权并有权处分的位于 的房产（以下简称乙方抵押物）作为借款抵押物抵押给甲方，并于收到借款后当日办理抵押登记。（乙方提供物保适用此条，为使抵押权生效，请务必办理抵押权登记，否则无权享有优先受偿权）</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3、保证担保范围包括本合同项下的借款本金、利息以及甲方维权所产生的相关费用（包括但不限于公证费、保全担保费、保全费、律师费、诉讼费、交通费等）。</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第六条</w:t>
      </w:r>
      <w:r>
        <w:rPr>
          <w:rFonts w:hint="eastAsia" w:ascii="微软雅黑" w:hAnsi="微软雅黑" w:eastAsia="微软雅黑" w:cs="微软雅黑"/>
          <w:i w:val="0"/>
          <w:iCs w:val="0"/>
          <w:caps w:val="0"/>
          <w:color w:val="191B1F"/>
          <w:spacing w:val="0"/>
          <w:sz w:val="27"/>
          <w:szCs w:val="27"/>
          <w:shd w:val="clear" w:fill="FFFFFF"/>
        </w:rPr>
        <w:t> </w:t>
      </w:r>
      <w:r>
        <w:rPr>
          <w:rFonts w:hint="eastAsia" w:ascii="微软雅黑" w:hAnsi="微软雅黑" w:eastAsia="微软雅黑" w:cs="微软雅黑"/>
          <w:b/>
          <w:bCs/>
          <w:i w:val="0"/>
          <w:iCs w:val="0"/>
          <w:caps w:val="0"/>
          <w:color w:val="191B1F"/>
          <w:spacing w:val="0"/>
          <w:sz w:val="27"/>
          <w:szCs w:val="27"/>
          <w:shd w:val="clear" w:fill="FFFFFF"/>
        </w:rPr>
        <w:t>违约责任</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乙方应按合同约定的时间还款。如乙方未按期偿还借款，甲方有权追回借款，并按每逾期一日加收借款本金的＿％的逾期利息。</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乙方未按时足额还款的，应当承担甲方为实现债权而支付的所有费用（包括但不限于公证费、保全担保费、保全费、律师费、诉讼费、交通费等）。</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第七条</w:t>
      </w:r>
      <w:r>
        <w:rPr>
          <w:rFonts w:hint="eastAsia" w:ascii="微软雅黑" w:hAnsi="微软雅黑" w:eastAsia="微软雅黑" w:cs="微软雅黑"/>
          <w:i w:val="0"/>
          <w:iCs w:val="0"/>
          <w:caps w:val="0"/>
          <w:color w:val="191B1F"/>
          <w:spacing w:val="0"/>
          <w:sz w:val="27"/>
          <w:szCs w:val="27"/>
          <w:shd w:val="clear" w:fill="FFFFFF"/>
        </w:rPr>
        <w:t> </w:t>
      </w:r>
      <w:r>
        <w:rPr>
          <w:rFonts w:hint="eastAsia" w:ascii="微软雅黑" w:hAnsi="微软雅黑" w:eastAsia="微软雅黑" w:cs="微软雅黑"/>
          <w:b/>
          <w:bCs/>
          <w:i w:val="0"/>
          <w:iCs w:val="0"/>
          <w:caps w:val="0"/>
          <w:color w:val="191B1F"/>
          <w:spacing w:val="0"/>
          <w:sz w:val="27"/>
          <w:szCs w:val="27"/>
          <w:shd w:val="clear" w:fill="FFFFFF"/>
        </w:rPr>
        <w:t>争议条款</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凡由本合同引起的或与本合同有关的争议和纠纷，双方可协商解决；如协商不成，双方均可依法向甲方所在地人民法院起诉解决。</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第八条</w:t>
      </w:r>
      <w:r>
        <w:rPr>
          <w:rFonts w:hint="eastAsia" w:ascii="微软雅黑" w:hAnsi="微软雅黑" w:eastAsia="微软雅黑" w:cs="微软雅黑"/>
          <w:i w:val="0"/>
          <w:iCs w:val="0"/>
          <w:caps w:val="0"/>
          <w:color w:val="191B1F"/>
          <w:spacing w:val="0"/>
          <w:sz w:val="27"/>
          <w:szCs w:val="27"/>
          <w:shd w:val="clear" w:fill="FFFFFF"/>
        </w:rPr>
        <w:t> </w:t>
      </w:r>
      <w:r>
        <w:rPr>
          <w:rFonts w:hint="eastAsia" w:ascii="微软雅黑" w:hAnsi="微软雅黑" w:eastAsia="微软雅黑" w:cs="微软雅黑"/>
          <w:b/>
          <w:bCs/>
          <w:i w:val="0"/>
          <w:iCs w:val="0"/>
          <w:caps w:val="0"/>
          <w:color w:val="191B1F"/>
          <w:spacing w:val="0"/>
          <w:sz w:val="27"/>
          <w:szCs w:val="27"/>
          <w:shd w:val="clear" w:fill="FFFFFF"/>
        </w:rPr>
        <w:t>其他约定事项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1.本合同在各方签字、盖章后立即生效，至本合同项下各项应付款全部结清之日终止。</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2.本合同一式两份，甲乙双方各持一份，每一份具有同等效力。</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3.如有未尽事宜，应由双方协商签订补充协议，补充协议与本协议具有同等效力。</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甲方： 乙方：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乙方配偶：（用于证明夫妻共同债务）</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担保人：</w:t>
      </w:r>
    </w:p>
    <w:p>
      <w:pPr>
        <w:pStyle w:val="2"/>
        <w:keepNext w:val="0"/>
        <w:keepLines w:val="0"/>
        <w:widowControl/>
        <w:suppressLineNumbers w:val="0"/>
        <w:shd w:val="clear" w:fill="FFFFFF"/>
        <w:spacing w:before="294" w:beforeAutospacing="0" w:after="0"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年 月 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zMWY0NGQ5MjU2MjRhNmJiNjBlNzE3MjEzZjkzOTUifQ=="/>
  </w:docVars>
  <w:rsids>
    <w:rsidRoot w:val="44214223"/>
    <w:rsid w:val="0A551D45"/>
    <w:rsid w:val="44214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autoRedefine/>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2024-05-09T14:45:00Z</dcterms:created>
  <dc:creator>hop、</dc:creator>
  <cp:lastModifiedBy>hop、</cp:lastModifiedBy>
  <dcterms:modified xsi:type="dcterms:W3CDTF">2024-05-10T07:51:02Z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148A53402B65489EB4FE572A4B27BC96_11</vt:lpwstr>
  </property>
</Properties>
</file>