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  <w:bookmarkStart w:id="0" w:name="_GoBack"/>
      <w:bookmarkEnd w:id="0"/>
      <w:r>
        <w:rPr>
          <w:rFonts w:hint="eastAsia"/>
          <w:b/>
          <w:sz w:val="52"/>
          <w:szCs w:val="52"/>
        </w:rPr>
        <w:t>房</w:t>
      </w:r>
      <w:r>
        <w:rPr>
          <w:b/>
          <w:sz w:val="52"/>
          <w:szCs w:val="52"/>
        </w:rPr>
        <w:t> </w:t>
      </w:r>
      <w:r>
        <w:rPr>
          <w:rFonts w:hint="eastAsia"/>
          <w:b/>
          <w:sz w:val="52"/>
          <w:szCs w:val="52"/>
        </w:rPr>
        <w:t>屋</w:t>
      </w:r>
      <w:r>
        <w:rPr>
          <w:b/>
          <w:sz w:val="52"/>
          <w:szCs w:val="52"/>
        </w:rPr>
        <w:t> </w:t>
      </w:r>
      <w:r>
        <w:rPr>
          <w:rFonts w:hint="eastAsia"/>
          <w:b/>
          <w:sz w:val="52"/>
          <w:szCs w:val="52"/>
        </w:rPr>
        <w:t>租</w:t>
      </w:r>
      <w:r>
        <w:rPr>
          <w:b/>
          <w:sz w:val="52"/>
          <w:szCs w:val="52"/>
        </w:rPr>
        <w:t> </w:t>
      </w:r>
      <w:r>
        <w:rPr>
          <w:rFonts w:hint="eastAsia"/>
          <w:b/>
          <w:sz w:val="52"/>
          <w:szCs w:val="52"/>
        </w:rPr>
        <w:t>赁</w:t>
      </w:r>
      <w:r>
        <w:rPr>
          <w:b/>
          <w:sz w:val="52"/>
          <w:szCs w:val="52"/>
        </w:rPr>
        <w:t> </w:t>
      </w:r>
      <w:r>
        <w:rPr>
          <w:rFonts w:hint="eastAsia"/>
          <w:b/>
          <w:sz w:val="52"/>
          <w:szCs w:val="52"/>
        </w:rPr>
        <w:t>合</w:t>
      </w:r>
      <w:r>
        <w:rPr>
          <w:b/>
          <w:sz w:val="52"/>
          <w:szCs w:val="52"/>
        </w:rPr>
        <w:t> </w:t>
      </w:r>
      <w:r>
        <w:rPr>
          <w:rFonts w:hint="eastAsia"/>
          <w:b/>
          <w:sz w:val="52"/>
          <w:szCs w:val="52"/>
        </w:rPr>
        <w:t>同（范本）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</w:t>
      </w:r>
    </w:p>
    <w:p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出租方（以下简称甲方）：</w:t>
      </w:r>
      <w:r>
        <w:rPr>
          <w:color w:val="FF0000"/>
          <w:sz w:val="28"/>
          <w:szCs w:val="28"/>
          <w:u w:val="single"/>
        </w:rPr>
        <w:t xml:space="preserve">王XX            </w:t>
      </w:r>
      <w:r>
        <w:rPr>
          <w:sz w:val="28"/>
          <w:szCs w:val="28"/>
          <w:u w:val="single"/>
        </w:rPr>
        <w:t xml:space="preserve"> </w:t>
      </w:r>
    </w:p>
    <w:p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承租方（以下简称乙方）：</w:t>
      </w:r>
      <w:r>
        <w:rPr>
          <w:rFonts w:hint="eastAsia"/>
          <w:color w:val="FF0000"/>
          <w:sz w:val="28"/>
          <w:szCs w:val="28"/>
          <w:u w:val="single"/>
        </w:rPr>
        <w:t>张XX</w:t>
      </w:r>
      <w:r>
        <w:rPr>
          <w:color w:val="FF0000"/>
          <w:sz w:val="28"/>
          <w:szCs w:val="28"/>
          <w:u w:val="single"/>
        </w:rPr>
        <w:t xml:space="preserve">        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根据《中华人民共和国合同法》及有关规定，为明确甲、乙双方的权利义务关系，经双方协商一致，签订本合同。</w:t>
      </w:r>
      <w:r>
        <w:rPr>
          <w:sz w:val="28"/>
          <w:szCs w:val="28"/>
        </w:rPr>
        <w:t>  </w:t>
      </w:r>
    </w:p>
    <w:p>
      <w:pPr>
        <w:rPr>
          <w:sz w:val="28"/>
          <w:szCs w:val="28"/>
        </w:rPr>
      </w:pPr>
      <w:r>
        <w:rPr>
          <w:rStyle w:val="8"/>
          <w:rFonts w:hint="eastAsia"/>
          <w:vanish w:val="0"/>
        </w:rPr>
        <w:t>第一条</w:t>
      </w:r>
      <w:r>
        <w:rPr>
          <w:rStyle w:val="8"/>
          <w:vanish w:val="0"/>
        </w:rPr>
        <w:t> </w:t>
      </w:r>
      <w:r>
        <w:rPr>
          <w:rFonts w:hint="eastAsia"/>
          <w:sz w:val="28"/>
          <w:szCs w:val="28"/>
        </w:rPr>
        <w:t>甲方将坐落在</w:t>
      </w:r>
      <w:r>
        <w:rPr>
          <w:color w:val="FF0000"/>
          <w:sz w:val="28"/>
          <w:szCs w:val="28"/>
          <w:u w:val="single"/>
        </w:rPr>
        <w:t>XX市XX路XX号</w:t>
      </w:r>
      <w:r>
        <w:rPr>
          <w:rFonts w:hint="eastAsia"/>
          <w:sz w:val="28"/>
          <w:szCs w:val="28"/>
        </w:rPr>
        <w:t>的房屋，建筑面积</w:t>
      </w:r>
      <w:r>
        <w:rPr>
          <w:rFonts w:hint="eastAsia"/>
          <w:sz w:val="28"/>
          <w:szCs w:val="28"/>
          <w:lang w:val="en-US" w:eastAsia="zh-CN"/>
        </w:rPr>
        <w:t>100</w:t>
      </w:r>
      <w:r>
        <w:rPr>
          <w:rFonts w:hint="eastAsia"/>
          <w:sz w:val="28"/>
          <w:szCs w:val="28"/>
        </w:rPr>
        <w:t>平方米，出租给乙方使用。装修及设备情况：。</w:t>
      </w:r>
      <w:r>
        <w:rPr>
          <w:sz w:val="28"/>
          <w:szCs w:val="28"/>
        </w:rPr>
        <w:t> </w:t>
      </w:r>
    </w:p>
    <w:p>
      <w:pPr>
        <w:pStyle w:val="2"/>
        <w:bidi w:val="0"/>
      </w:pPr>
      <w:r>
        <w:rPr>
          <w:rFonts w:hint="eastAsia"/>
        </w:rPr>
        <w:t>第二条</w:t>
      </w:r>
      <w:r>
        <w:t> </w:t>
      </w:r>
      <w:r>
        <w:rPr>
          <w:rFonts w:hint="eastAsia"/>
        </w:rPr>
        <w:t>租赁期限</w:t>
      </w:r>
      <w:r>
        <w:t> 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租赁期共</w:t>
      </w:r>
      <w:r>
        <w:rPr>
          <w:rFonts w:hint="eastAsia"/>
          <w:sz w:val="28"/>
          <w:szCs w:val="28"/>
          <w:lang w:val="en-US" w:eastAsia="zh-CN"/>
        </w:rPr>
        <w:t>12</w:t>
      </w:r>
      <w:r>
        <w:rPr>
          <w:rFonts w:hint="eastAsia"/>
          <w:sz w:val="28"/>
          <w:szCs w:val="28"/>
        </w:rPr>
        <w:t>个月，甲方从</w:t>
      </w:r>
      <w:r>
        <w:rPr>
          <w:rFonts w:hint="eastAsia"/>
          <w:sz w:val="28"/>
          <w:szCs w:val="28"/>
          <w:lang w:val="en-US" w:eastAsia="zh-CN"/>
        </w:rPr>
        <w:t>2021</w:t>
      </w:r>
      <w:r>
        <w:rPr>
          <w:rFonts w:hint="eastAsia"/>
          <w:color w:val="FF0000"/>
          <w:sz w:val="28"/>
          <w:szCs w:val="28"/>
        </w:rPr>
        <w:t>年</w:t>
      </w:r>
      <w:r>
        <w:rPr>
          <w:rFonts w:hint="eastAsia"/>
          <w:color w:val="FF0000"/>
          <w:sz w:val="28"/>
          <w:szCs w:val="28"/>
          <w:lang w:val="en-US" w:eastAsia="zh-CN"/>
        </w:rPr>
        <w:t>01</w:t>
      </w:r>
      <w:r>
        <w:rPr>
          <w:rFonts w:hint="eastAsia"/>
          <w:color w:val="FF0000"/>
          <w:sz w:val="28"/>
          <w:szCs w:val="28"/>
        </w:rPr>
        <w:t>月</w:t>
      </w:r>
      <w:r>
        <w:rPr>
          <w:rFonts w:hint="eastAsia"/>
          <w:color w:val="FF0000"/>
          <w:sz w:val="28"/>
          <w:szCs w:val="28"/>
          <w:lang w:val="en-US" w:eastAsia="zh-CN"/>
        </w:rPr>
        <w:t>11</w:t>
      </w:r>
      <w:r>
        <w:rPr>
          <w:rFonts w:hint="eastAsia"/>
          <w:color w:val="FF0000"/>
          <w:sz w:val="28"/>
          <w:szCs w:val="28"/>
        </w:rPr>
        <w:t>日</w:t>
      </w:r>
      <w:r>
        <w:rPr>
          <w:rFonts w:hint="eastAsia"/>
          <w:sz w:val="28"/>
          <w:szCs w:val="28"/>
        </w:rPr>
        <w:t>起将此房屋交付乙方使用，至</w:t>
      </w:r>
      <w:r>
        <w:rPr>
          <w:rFonts w:hint="eastAsia"/>
          <w:sz w:val="28"/>
          <w:szCs w:val="28"/>
          <w:lang w:val="en-US" w:eastAsia="zh-CN"/>
        </w:rPr>
        <w:t>2022</w:t>
      </w:r>
      <w:r>
        <w:rPr>
          <w:rFonts w:hint="eastAsia"/>
          <w:color w:val="FF0000"/>
          <w:sz w:val="28"/>
          <w:szCs w:val="28"/>
        </w:rPr>
        <w:t>年</w:t>
      </w:r>
      <w:r>
        <w:rPr>
          <w:rFonts w:hint="eastAsia"/>
          <w:color w:val="FF0000"/>
          <w:sz w:val="28"/>
          <w:szCs w:val="28"/>
          <w:lang w:val="en-US" w:eastAsia="zh-CN"/>
        </w:rPr>
        <w:t>1</w:t>
      </w:r>
      <w:r>
        <w:rPr>
          <w:rFonts w:hint="eastAsia"/>
          <w:color w:val="FF0000"/>
          <w:sz w:val="28"/>
          <w:szCs w:val="28"/>
        </w:rPr>
        <w:t>月</w:t>
      </w:r>
      <w:r>
        <w:rPr>
          <w:rFonts w:hint="eastAsia"/>
          <w:color w:val="FF0000"/>
          <w:sz w:val="28"/>
          <w:szCs w:val="28"/>
          <w:lang w:val="en-US" w:eastAsia="zh-CN"/>
        </w:rPr>
        <w:t>11</w:t>
      </w:r>
      <w:r>
        <w:rPr>
          <w:rFonts w:hint="eastAsia"/>
          <w:color w:val="FF0000"/>
          <w:sz w:val="28"/>
          <w:szCs w:val="28"/>
        </w:rPr>
        <w:t>日</w:t>
      </w:r>
      <w:r>
        <w:rPr>
          <w:rFonts w:hint="eastAsia"/>
          <w:sz w:val="28"/>
          <w:szCs w:val="28"/>
        </w:rPr>
        <w:t>止。</w:t>
      </w:r>
      <w:r>
        <w:rPr>
          <w:sz w:val="28"/>
          <w:szCs w:val="28"/>
        </w:rPr>
        <w:t> 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乙方如利用承租房屋进行非法活动，损害公共利益的。甲方可以终止合同，收回房屋。</w:t>
      </w:r>
      <w:r>
        <w:rPr>
          <w:sz w:val="28"/>
          <w:szCs w:val="28"/>
        </w:rPr>
        <w:t>  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合同期满后，如甲方仍继续出租房屋，乙方在同等条件下拥有优先承租权。租赁合同因期满而终止时，如乙方确实无法找到新的房屋，可与甲方协商酌情延长租赁期限。</w:t>
      </w:r>
      <w:r>
        <w:rPr>
          <w:sz w:val="28"/>
          <w:szCs w:val="28"/>
        </w:rPr>
        <w:t>  </w:t>
      </w:r>
    </w:p>
    <w:p>
      <w:pPr>
        <w:rPr>
          <w:sz w:val="28"/>
          <w:szCs w:val="28"/>
        </w:rPr>
      </w:pPr>
      <w:r>
        <w:rPr>
          <w:rStyle w:val="8"/>
          <w:rFonts w:hint="eastAsia"/>
          <w:vanish w:val="0"/>
        </w:rPr>
        <w:t>第三条</w:t>
      </w:r>
      <w:r>
        <w:rPr>
          <w:rStyle w:val="8"/>
          <w:vanish w:val="0"/>
        </w:rPr>
        <w:t> </w:t>
      </w:r>
      <w:r>
        <w:rPr>
          <w:rStyle w:val="8"/>
          <w:rFonts w:hint="eastAsia"/>
          <w:vanish w:val="0"/>
        </w:rPr>
        <w:t>租金、交纳期限和交纳方式</w:t>
      </w:r>
      <w:r>
        <w:rPr>
          <w:rStyle w:val="8"/>
          <w:vanish w:val="0"/>
        </w:rPr>
        <w:t> </w:t>
      </w:r>
      <w:r>
        <w:rPr>
          <w:sz w:val="28"/>
          <w:szCs w:val="28"/>
        </w:rPr>
        <w:t>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甲乙双方议定月租金</w:t>
      </w:r>
      <w:r>
        <w:rPr>
          <w:rFonts w:hint="eastAsia"/>
          <w:color w:val="FF0000"/>
          <w:sz w:val="28"/>
          <w:szCs w:val="28"/>
          <w:lang w:val="en-US" w:eastAsia="zh-CN"/>
        </w:rPr>
        <w:t>64100</w:t>
      </w:r>
      <w:r>
        <w:rPr>
          <w:rFonts w:hint="eastAsia"/>
          <w:sz w:val="28"/>
          <w:szCs w:val="28"/>
        </w:rPr>
        <w:t>元，计人民币（大写），交纳方式为</w:t>
      </w:r>
      <w:r>
        <w:rPr>
          <w:rFonts w:hint="eastAsia"/>
          <w:sz w:val="28"/>
          <w:szCs w:val="28"/>
          <w:lang w:val="en-US" w:eastAsia="zh-CN"/>
        </w:rPr>
        <w:t>月</w:t>
      </w:r>
      <w:r>
        <w:rPr>
          <w:rFonts w:hint="eastAsia"/>
          <w:sz w:val="28"/>
          <w:szCs w:val="28"/>
        </w:rPr>
        <w:t>付；押金：</w:t>
      </w:r>
      <w:r>
        <w:rPr>
          <w:rFonts w:hint="eastAsia"/>
          <w:sz w:val="28"/>
          <w:szCs w:val="28"/>
          <w:lang w:val="en-US" w:eastAsia="zh-CN"/>
        </w:rPr>
        <w:t>5000</w:t>
      </w:r>
      <w:r>
        <w:rPr>
          <w:rFonts w:hint="eastAsia"/>
          <w:sz w:val="28"/>
          <w:szCs w:val="28"/>
        </w:rPr>
        <w:t>计人民币（大写）</w:t>
      </w:r>
      <w:r>
        <w:rPr>
          <w:color w:val="FF0000"/>
          <w:sz w:val="28"/>
          <w:szCs w:val="28"/>
        </w:rPr>
        <w:t>XX</w:t>
      </w:r>
      <w:r>
        <w:rPr>
          <w:rFonts w:hint="eastAsia"/>
          <w:sz w:val="28"/>
          <w:szCs w:val="28"/>
        </w:rPr>
        <w:t>。由乙方在</w:t>
      </w:r>
      <w:r>
        <w:rPr>
          <w:rFonts w:hint="eastAsia"/>
          <w:sz w:val="28"/>
          <w:szCs w:val="28"/>
          <w:lang w:val="en-US" w:eastAsia="zh-CN"/>
        </w:rPr>
        <w:t>2021</w:t>
      </w:r>
      <w:r>
        <w:rPr>
          <w:rFonts w:hint="eastAsia"/>
          <w:color w:val="FF0000"/>
          <w:sz w:val="28"/>
          <w:szCs w:val="28"/>
        </w:rPr>
        <w:t>年</w:t>
      </w:r>
      <w:r>
        <w:rPr>
          <w:rFonts w:hint="eastAsia"/>
          <w:color w:val="FF0000"/>
          <w:sz w:val="28"/>
          <w:szCs w:val="28"/>
          <w:lang w:val="en-US" w:eastAsia="zh-CN"/>
        </w:rPr>
        <w:t>1</w:t>
      </w:r>
      <w:r>
        <w:rPr>
          <w:rFonts w:hint="eastAsia"/>
          <w:color w:val="FF0000"/>
          <w:sz w:val="28"/>
          <w:szCs w:val="28"/>
        </w:rPr>
        <w:t>月</w:t>
      </w:r>
      <w:r>
        <w:rPr>
          <w:rFonts w:hint="eastAsia"/>
          <w:color w:val="FF0000"/>
          <w:sz w:val="28"/>
          <w:szCs w:val="28"/>
          <w:lang w:val="en-US" w:eastAsia="zh-CN"/>
        </w:rPr>
        <w:t>1</w:t>
      </w:r>
      <w:r>
        <w:rPr>
          <w:rFonts w:hint="eastAsia"/>
          <w:color w:val="FF0000"/>
          <w:sz w:val="28"/>
          <w:szCs w:val="28"/>
        </w:rPr>
        <w:t>日</w:t>
      </w:r>
      <w:r>
        <w:rPr>
          <w:rFonts w:hint="eastAsia"/>
          <w:sz w:val="28"/>
          <w:szCs w:val="28"/>
        </w:rPr>
        <w:t>交纳给甲方。</w:t>
      </w:r>
      <w:r>
        <w:rPr>
          <w:sz w:val="28"/>
          <w:szCs w:val="28"/>
        </w:rPr>
        <w:t> </w:t>
      </w:r>
    </w:p>
    <w:p>
      <w:pPr>
        <w:pStyle w:val="2"/>
        <w:bidi w:val="0"/>
      </w:pPr>
      <w:r>
        <w:rPr>
          <w:rFonts w:hint="eastAsia"/>
        </w:rPr>
        <w:t>第四条</w:t>
      </w:r>
      <w:r>
        <w:t> </w:t>
      </w:r>
      <w:r>
        <w:rPr>
          <w:rFonts w:hint="eastAsia"/>
        </w:rPr>
        <w:t>租赁期间的房屋修缮</w:t>
      </w:r>
      <w:r>
        <w:t>  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甲方对出租房屋及其设备应定期检查，及时修缮，做到不漏、不淹、三通（户内上水、下水、照明电）和门窗好，以保障乙方安全正常使用。乙方在租赁期间，如出现房屋水、电、暖设施异常，甲方因积极修缮，以防止乙方财产遭受损失，如因甲方不予修缮造成的损失由甲方承担，乙方应当积极配合。</w:t>
      </w:r>
      <w:r>
        <w:rPr>
          <w:sz w:val="28"/>
          <w:szCs w:val="28"/>
        </w:rPr>
        <w:t> </w:t>
      </w:r>
    </w:p>
    <w:p>
      <w:pPr>
        <w:pStyle w:val="2"/>
        <w:bidi w:val="0"/>
      </w:pPr>
      <w:r>
        <w:rPr>
          <w:rFonts w:hint="eastAsia"/>
        </w:rPr>
        <w:t>第五条</w:t>
      </w:r>
      <w:r>
        <w:t> </w:t>
      </w:r>
      <w:r>
        <w:rPr>
          <w:rFonts w:hint="eastAsia"/>
        </w:rPr>
        <w:t>租赁双方的变更</w:t>
      </w:r>
      <w:r>
        <w:t>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．如甲方按法定手续程序将房产所有权转移给第三方时，在无约定的情况下，本合同对新的房产所有者继续有效；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．乙方需要与第三人互换用房时，应事先征得甲方同意，甲方应当支持乙方的合理要求。</w:t>
      </w:r>
      <w:r>
        <w:rPr>
          <w:sz w:val="28"/>
          <w:szCs w:val="28"/>
        </w:rPr>
        <w:t>  </w:t>
      </w:r>
    </w:p>
    <w:p>
      <w:pPr>
        <w:rPr>
          <w:sz w:val="28"/>
          <w:szCs w:val="28"/>
        </w:rPr>
      </w:pPr>
      <w:r>
        <w:rPr>
          <w:rStyle w:val="8"/>
          <w:rFonts w:hint="eastAsia"/>
          <w:vanish w:val="0"/>
        </w:rPr>
        <w:t>第六条</w:t>
      </w:r>
      <w:r>
        <w:rPr>
          <w:rStyle w:val="8"/>
          <w:vanish w:val="0"/>
        </w:rPr>
        <w:t> </w:t>
      </w:r>
      <w:r>
        <w:rPr>
          <w:rFonts w:hint="eastAsia"/>
          <w:sz w:val="28"/>
          <w:szCs w:val="28"/>
        </w:rPr>
        <w:t>乙方必须遵守当地暂住区域内的各项规章制度。按时交纳水、电、暖气、物业费用。水、电底数各是：水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吨，电</w:t>
      </w:r>
      <w:r>
        <w:rPr>
          <w:rFonts w:hint="eastAsia"/>
          <w:sz w:val="28"/>
          <w:szCs w:val="28"/>
          <w:lang w:val="en-US" w:eastAsia="zh-CN"/>
        </w:rPr>
        <w:t>100</w:t>
      </w:r>
      <w:r>
        <w:rPr>
          <w:rFonts w:hint="eastAsia"/>
          <w:sz w:val="28"/>
          <w:szCs w:val="28"/>
        </w:rPr>
        <w:t>度。</w:t>
      </w:r>
      <w:r>
        <w:rPr>
          <w:sz w:val="28"/>
          <w:szCs w:val="28"/>
        </w:rPr>
        <w:t> </w:t>
      </w:r>
    </w:p>
    <w:p>
      <w:pPr>
        <w:rPr>
          <w:sz w:val="28"/>
          <w:szCs w:val="28"/>
        </w:rPr>
      </w:pPr>
      <w:r>
        <w:rPr>
          <w:rStyle w:val="8"/>
          <w:rFonts w:hint="eastAsia"/>
          <w:vanish w:val="0"/>
        </w:rPr>
        <w:t>第七条</w:t>
      </w:r>
      <w:r>
        <w:rPr>
          <w:rStyle w:val="8"/>
          <w:vanish w:val="0"/>
        </w:rPr>
        <w:t> </w:t>
      </w:r>
      <w:r>
        <w:rPr>
          <w:rStyle w:val="8"/>
          <w:rFonts w:hint="eastAsia"/>
          <w:vanish w:val="0"/>
        </w:rPr>
        <w:t>违约责任</w:t>
      </w:r>
      <w:r>
        <w:rPr>
          <w:sz w:val="28"/>
          <w:szCs w:val="28"/>
        </w:rPr>
        <w:t>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．如甲方在合同期内，将房屋收回，违约责任由甲方自行承担，并赔偿乙方因此遭受的损失，甲方必须无条件退还乙方剩余房租，并赔偿三个月的房租作为对乙方的补偿。</w:t>
      </w:r>
      <w:r>
        <w:rPr>
          <w:sz w:val="28"/>
          <w:szCs w:val="28"/>
        </w:rPr>
        <w:t>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．乙方未履行本合同约定的条款，将支付甲方三个月的房租作为补偿。</w:t>
      </w:r>
    </w:p>
    <w:p>
      <w:pPr>
        <w:pStyle w:val="2"/>
        <w:bidi w:val="0"/>
      </w:pPr>
      <w:r>
        <w:t> </w:t>
      </w:r>
      <w:r>
        <w:rPr>
          <w:rFonts w:hint="eastAsia"/>
        </w:rPr>
        <w:t>第八条</w:t>
      </w:r>
      <w:r>
        <w:t> </w:t>
      </w:r>
      <w:r>
        <w:rPr>
          <w:rFonts w:hint="eastAsia"/>
        </w:rPr>
        <w:t>免责条款</w:t>
      </w:r>
      <w:r>
        <w:t>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．房屋如因不可抗拒的原因导致损毁或造成乙方损失的，甲乙双方互不承担责任。</w:t>
      </w:r>
      <w:r>
        <w:rPr>
          <w:sz w:val="28"/>
          <w:szCs w:val="28"/>
        </w:rPr>
        <w:t>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．因市政建设需要拆除或改造已租赁的房屋，使甲乙双方造成损失，互不承担责任。</w:t>
      </w:r>
      <w:r>
        <w:rPr>
          <w:sz w:val="28"/>
          <w:szCs w:val="28"/>
        </w:rPr>
        <w:t> 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因上述原因而终止合同的，租金按实际使用时间计算，多退少补。</w:t>
      </w:r>
      <w:r>
        <w:rPr>
          <w:sz w:val="28"/>
          <w:szCs w:val="28"/>
        </w:rPr>
        <w:t> </w:t>
      </w:r>
    </w:p>
    <w:p>
      <w:pPr>
        <w:pStyle w:val="2"/>
        <w:bidi w:val="0"/>
      </w:pPr>
      <w:r>
        <w:t> </w:t>
      </w:r>
      <w:r>
        <w:rPr>
          <w:rFonts w:hint="eastAsia"/>
        </w:rPr>
        <w:t>第十条</w:t>
      </w:r>
      <w:r>
        <w:t> </w:t>
      </w:r>
      <w:r>
        <w:rPr>
          <w:rFonts w:hint="eastAsia"/>
        </w:rPr>
        <w:t>争议解决的方式</w:t>
      </w:r>
      <w:r>
        <w:t>  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本合同在履行中如发生争议，双方应协商解决；协商不成时，任何一方均可向房屋租赁管理机关申请调解，调解无效时，可向经济合同仲裁委员会申请仲裁，也可向人民法院起诉。</w:t>
      </w:r>
      <w:r>
        <w:rPr>
          <w:sz w:val="28"/>
          <w:szCs w:val="28"/>
        </w:rPr>
        <w:t> 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第十一条</w:t>
      </w:r>
      <w:r>
        <w:rPr>
          <w:sz w:val="28"/>
          <w:szCs w:val="28"/>
        </w:rPr>
        <w:t> </w:t>
      </w:r>
      <w:r>
        <w:rPr>
          <w:rFonts w:hint="eastAsia"/>
          <w:sz w:val="28"/>
          <w:szCs w:val="28"/>
        </w:rPr>
        <w:t>其他约定事宜</w:t>
      </w:r>
      <w:r>
        <w:rPr>
          <w:sz w:val="28"/>
          <w:szCs w:val="28"/>
        </w:rPr>
        <w:t> 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第十二条</w:t>
      </w:r>
      <w:r>
        <w:rPr>
          <w:sz w:val="28"/>
          <w:szCs w:val="28"/>
        </w:rPr>
        <w:t> </w:t>
      </w:r>
      <w:r>
        <w:rPr>
          <w:rFonts w:hint="eastAsia"/>
          <w:sz w:val="28"/>
          <w:szCs w:val="28"/>
        </w:rPr>
        <w:t>本合同未尽事宜，甲乙双方可共同协商。</w:t>
      </w:r>
      <w:r>
        <w:rPr>
          <w:sz w:val="28"/>
          <w:szCs w:val="28"/>
        </w:rPr>
        <w:t> 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本合同一式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份，甲乙方各执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份。从签字之日起生效，到期自动作废。</w:t>
      </w:r>
      <w:r>
        <w:rPr>
          <w:sz w:val="28"/>
          <w:szCs w:val="28"/>
        </w:rPr>
        <w:t>   </w:t>
      </w:r>
    </w:p>
    <w:p>
      <w:pPr>
        <w:ind w:firstLine="560" w:firstLineChars="200"/>
        <w:rPr>
          <w:sz w:val="28"/>
          <w:szCs w:val="28"/>
        </w:rPr>
      </w:pPr>
    </w:p>
    <w:p>
      <w:pPr>
        <w:ind w:firstLine="560" w:firstLineChars="200"/>
        <w:rPr>
          <w:sz w:val="28"/>
          <w:szCs w:val="28"/>
        </w:rPr>
      </w:pPr>
    </w:p>
    <w:p>
      <w:pPr>
        <w:ind w:firstLine="560" w:firstLineChars="200"/>
        <w:rPr>
          <w:sz w:val="28"/>
          <w:szCs w:val="28"/>
        </w:rPr>
      </w:pPr>
    </w:p>
    <w:p>
      <w:pPr>
        <w:ind w:firstLine="560" w:firstLineChars="20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甲方（签字盖章）：</w:t>
      </w:r>
      <w:r>
        <w:rPr>
          <w:sz w:val="28"/>
          <w:szCs w:val="28"/>
        </w:rPr>
        <w:t xml:space="preserve">____________  </w:t>
      </w:r>
      <w:r>
        <w:rPr>
          <w:rFonts w:hint="eastAsia"/>
          <w:sz w:val="28"/>
          <w:szCs w:val="28"/>
        </w:rPr>
        <w:t>乙方（签字盖章）：</w:t>
      </w:r>
      <w:r>
        <w:rPr>
          <w:sz w:val="28"/>
          <w:szCs w:val="28"/>
        </w:rPr>
        <w:t>  ___________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身份证号码：</w:t>
      </w:r>
      <w:r>
        <w:rPr>
          <w:sz w:val="28"/>
          <w:szCs w:val="28"/>
        </w:rPr>
        <w:t>_________________</w:t>
      </w:r>
      <w:r>
        <w:rPr>
          <w:rFonts w:hint="eastAsia"/>
          <w:sz w:val="28"/>
          <w:szCs w:val="28"/>
        </w:rPr>
        <w:t>身份证号码：</w:t>
      </w:r>
      <w:r>
        <w:rPr>
          <w:sz w:val="28"/>
          <w:szCs w:val="28"/>
        </w:rPr>
        <w:t>  __________________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联系电话：</w:t>
      </w:r>
      <w:r>
        <w:rPr>
          <w:sz w:val="28"/>
          <w:szCs w:val="28"/>
        </w:rPr>
        <w:t>___________________  </w:t>
      </w:r>
      <w:r>
        <w:rPr>
          <w:rFonts w:hint="eastAsia"/>
          <w:sz w:val="28"/>
          <w:szCs w:val="28"/>
        </w:rPr>
        <w:t>联系电话：</w:t>
      </w:r>
      <w:r>
        <w:rPr>
          <w:sz w:val="28"/>
          <w:szCs w:val="28"/>
        </w:rPr>
        <w:t> ___________________</w:t>
      </w:r>
    </w:p>
    <w:p>
      <w:pPr>
        <w:ind w:left="-359" w:leftChars="-171" w:right="-334" w:rightChars="-159" w:firstLine="358" w:firstLineChars="128"/>
        <w:rPr>
          <w:sz w:val="28"/>
          <w:szCs w:val="28"/>
        </w:rPr>
      </w:pPr>
      <w:r>
        <w:rPr>
          <w:rFonts w:hint="eastAsia"/>
          <w:sz w:val="28"/>
          <w:szCs w:val="28"/>
        </w:rPr>
        <w:t>住址：</w:t>
      </w:r>
      <w:r>
        <w:rPr>
          <w:sz w:val="28"/>
          <w:szCs w:val="28"/>
        </w:rPr>
        <w:t xml:space="preserve">_______________________ </w:t>
      </w:r>
      <w:r>
        <w:rPr>
          <w:rFonts w:hint="eastAsia"/>
          <w:sz w:val="28"/>
          <w:szCs w:val="28"/>
        </w:rPr>
        <w:t>住址：</w:t>
      </w:r>
      <w:r>
        <w:rPr>
          <w:sz w:val="28"/>
          <w:szCs w:val="28"/>
        </w:rPr>
        <w:t>  ______________________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____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____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____</w:t>
      </w:r>
      <w:r>
        <w:rPr>
          <w:rFonts w:hint="eastAsia"/>
          <w:sz w:val="28"/>
          <w:szCs w:val="28"/>
        </w:rPr>
        <w:t>日</w:t>
      </w:r>
      <w:r>
        <w:rPr>
          <w:sz w:val="28"/>
          <w:szCs w:val="28"/>
        </w:rPr>
        <w:t>                  ____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____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____</w:t>
      </w:r>
      <w:r>
        <w:rPr>
          <w:rFonts w:hint="eastAsia"/>
          <w:sz w:val="28"/>
          <w:szCs w:val="28"/>
        </w:rPr>
        <w:t>日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708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zMWY0NGQ5MjU2MjRhNmJiNjBlNzE3MjEzZjkzOTUifQ=="/>
  </w:docVars>
  <w:rsids>
    <w:rsidRoot w:val="0016381E"/>
    <w:rsid w:val="000109D2"/>
    <w:rsid w:val="000D3F7C"/>
    <w:rsid w:val="0016381E"/>
    <w:rsid w:val="00173056"/>
    <w:rsid w:val="001C675A"/>
    <w:rsid w:val="001D186B"/>
    <w:rsid w:val="001E42B2"/>
    <w:rsid w:val="00276F15"/>
    <w:rsid w:val="00285B8A"/>
    <w:rsid w:val="00371A43"/>
    <w:rsid w:val="003B48FD"/>
    <w:rsid w:val="003C02E8"/>
    <w:rsid w:val="00482628"/>
    <w:rsid w:val="004C3508"/>
    <w:rsid w:val="004E5BA0"/>
    <w:rsid w:val="004E688D"/>
    <w:rsid w:val="00503AEE"/>
    <w:rsid w:val="00647755"/>
    <w:rsid w:val="006A3D56"/>
    <w:rsid w:val="0070170D"/>
    <w:rsid w:val="007440F5"/>
    <w:rsid w:val="007D4FBD"/>
    <w:rsid w:val="00827723"/>
    <w:rsid w:val="00875A77"/>
    <w:rsid w:val="008C3CBF"/>
    <w:rsid w:val="008D0EAE"/>
    <w:rsid w:val="008D5812"/>
    <w:rsid w:val="00934F1F"/>
    <w:rsid w:val="00983AFC"/>
    <w:rsid w:val="009D3AFB"/>
    <w:rsid w:val="009E59FA"/>
    <w:rsid w:val="009F758D"/>
    <w:rsid w:val="00A07B4C"/>
    <w:rsid w:val="00A24AFD"/>
    <w:rsid w:val="00A76E07"/>
    <w:rsid w:val="00AA5E4C"/>
    <w:rsid w:val="00AB1657"/>
    <w:rsid w:val="00B03B92"/>
    <w:rsid w:val="00B236E7"/>
    <w:rsid w:val="00B25895"/>
    <w:rsid w:val="00B464D4"/>
    <w:rsid w:val="00D56B98"/>
    <w:rsid w:val="00D91D19"/>
    <w:rsid w:val="00E647FC"/>
    <w:rsid w:val="00EA1971"/>
    <w:rsid w:val="00F61DD4"/>
    <w:rsid w:val="00FC4B5F"/>
    <w:rsid w:val="35167235"/>
    <w:rsid w:val="385E4AD9"/>
    <w:rsid w:val="68DF6B1A"/>
    <w:rsid w:val="6E8D2E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1 Char"/>
    <w:link w:val="2"/>
    <w:autoRedefine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226</Words>
  <Characters>1291</Characters>
  <Lines>10</Lines>
  <Paragraphs>3</Paragraphs>
  <TotalTime>157256160</TotalTime>
  <ScaleCrop>false</ScaleCrop>
  <LinksUpToDate>false</LinksUpToDate>
  <CharactersWithSpaces>1514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2015-07-30T06:57:00Z</dcterms:created>
  <dc:creator>server</dc:creator>
  <cp:lastModifiedBy>hop、</cp:lastModifiedBy>
  <dcterms:modified xsi:type="dcterms:W3CDTF">2024-05-10T08:19:55Z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93D6D429CFC94AB4969376583FCBA586_13</vt:lpwstr>
  </property>
  <property fmtid="{D5CDD505-2E9C-101B-9397-08002B2CF9AE}" pid="3" name="KSOProductBuildVer">
    <vt:lpwstr>2052-12.1.0.16729</vt:lpwstr>
  </property>
</Properties>
</file>