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557E8" w14:textId="77777777" w:rsidR="0061722E" w:rsidRDefault="00D00523">
      <w:pPr>
        <w:rPr>
          <w:b/>
          <w:bCs/>
          <w:sz w:val="28"/>
          <w:szCs w:val="28"/>
        </w:rPr>
      </w:pPr>
      <w:r w:rsidRPr="00D00523">
        <w:rPr>
          <w:b/>
          <w:bCs/>
          <w:sz w:val="40"/>
          <w:szCs w:val="40"/>
        </w:rPr>
        <w:t>SECTION 2-EC2 INSTANCE:-</w:t>
      </w:r>
      <w:r>
        <w:rPr>
          <w:b/>
          <w:bCs/>
          <w:sz w:val="40"/>
          <w:szCs w:val="40"/>
        </w:rPr>
        <w:br/>
        <w:t>*************************</w:t>
      </w:r>
      <w:r>
        <w:rPr>
          <w:b/>
          <w:bCs/>
          <w:sz w:val="40"/>
          <w:szCs w:val="40"/>
        </w:rPr>
        <w:br/>
      </w:r>
      <w:r>
        <w:rPr>
          <w:b/>
          <w:bCs/>
          <w:sz w:val="40"/>
          <w:szCs w:val="40"/>
        </w:rPr>
        <w:br/>
      </w:r>
      <w:r>
        <w:rPr>
          <w:b/>
          <w:bCs/>
          <w:sz w:val="40"/>
          <w:szCs w:val="40"/>
        </w:rPr>
        <w:br/>
        <w:t>USE CASE 1-</w:t>
      </w:r>
      <w:r>
        <w:rPr>
          <w:b/>
          <w:bCs/>
          <w:sz w:val="40"/>
          <w:szCs w:val="40"/>
        </w:rPr>
        <w:br/>
        <w:t>***********</w:t>
      </w:r>
      <w:r>
        <w:rPr>
          <w:b/>
          <w:bCs/>
          <w:sz w:val="40"/>
          <w:szCs w:val="40"/>
        </w:rPr>
        <w:br/>
      </w:r>
      <w:r>
        <w:rPr>
          <w:b/>
          <w:bCs/>
          <w:sz w:val="40"/>
          <w:szCs w:val="40"/>
        </w:rPr>
        <w:br/>
      </w:r>
      <w:r>
        <w:rPr>
          <w:b/>
          <w:bCs/>
          <w:sz w:val="28"/>
          <w:szCs w:val="28"/>
        </w:rPr>
        <w:t>MY CLIENT NEED A WEB SERVER WITH SEPARATE VOLUME FOR OS &amp; DATA STORAGE.</w:t>
      </w:r>
      <w:r>
        <w:rPr>
          <w:b/>
          <w:bCs/>
          <w:sz w:val="28"/>
          <w:szCs w:val="28"/>
        </w:rPr>
        <w:br/>
        <w:t>WEBPAGE SHOULD BE ON LINUX PLATFORM ON ANY SORT OF VOLUME.</w:t>
      </w:r>
      <w:r>
        <w:rPr>
          <w:b/>
          <w:bCs/>
          <w:sz w:val="28"/>
          <w:szCs w:val="28"/>
        </w:rPr>
        <w:br/>
        <w:t>WEBSERVER SHOULD BE ACCESSED BY A STATIC PUBLIC IP.</w:t>
      </w:r>
      <w:r>
        <w:rPr>
          <w:b/>
          <w:bCs/>
          <w:sz w:val="28"/>
          <w:szCs w:val="28"/>
        </w:rPr>
        <w:br/>
        <w:t>LASTLY WE NEED TO TAKE A BACKUP FOR THE WEB SERVER AND NEED TO ENSURE AT ANY SITUTION WE CAN SWITCH THE WEBSERVER LOCATION.</w:t>
      </w:r>
      <w:r w:rsidR="0055404D">
        <w:rPr>
          <w:b/>
          <w:bCs/>
          <w:sz w:val="28"/>
          <w:szCs w:val="28"/>
        </w:rPr>
        <w:br/>
      </w:r>
      <w:r w:rsidR="0055404D">
        <w:rPr>
          <w:b/>
          <w:bCs/>
          <w:sz w:val="28"/>
          <w:szCs w:val="28"/>
        </w:rPr>
        <w:br/>
      </w:r>
      <w:r w:rsidR="0055404D">
        <w:rPr>
          <w:b/>
          <w:bCs/>
          <w:sz w:val="28"/>
          <w:szCs w:val="28"/>
        </w:rPr>
        <w:br/>
      </w:r>
      <w:r w:rsidR="0055404D">
        <w:rPr>
          <w:b/>
          <w:bCs/>
          <w:sz w:val="28"/>
          <w:szCs w:val="28"/>
        </w:rPr>
        <w:br/>
      </w:r>
      <w:r w:rsidR="0055404D">
        <w:rPr>
          <w:b/>
          <w:bCs/>
          <w:sz w:val="40"/>
          <w:szCs w:val="40"/>
        </w:rPr>
        <w:t>USE CASE 2-</w:t>
      </w:r>
      <w:r w:rsidR="0055404D">
        <w:rPr>
          <w:b/>
          <w:bCs/>
          <w:sz w:val="40"/>
          <w:szCs w:val="40"/>
        </w:rPr>
        <w:br/>
        <w:t>***********</w:t>
      </w:r>
      <w:r w:rsidR="0055404D">
        <w:rPr>
          <w:b/>
          <w:bCs/>
          <w:sz w:val="40"/>
          <w:szCs w:val="40"/>
        </w:rPr>
        <w:br/>
      </w:r>
      <w:r w:rsidR="0055404D">
        <w:rPr>
          <w:b/>
          <w:bCs/>
          <w:sz w:val="40"/>
          <w:szCs w:val="40"/>
        </w:rPr>
        <w:br/>
      </w:r>
      <w:r w:rsidR="0055404D">
        <w:rPr>
          <w:b/>
          <w:bCs/>
          <w:sz w:val="28"/>
          <w:szCs w:val="28"/>
        </w:rPr>
        <w:t>MY CLIENT NEED A WEB SERVER WITH SEPARATE VOLUME FOR OS &amp; DATA STORAGE AND IT SHOULD ATTACH WITH DATA STORAGE VOLUME.</w:t>
      </w:r>
      <w:r w:rsidR="0055404D">
        <w:rPr>
          <w:b/>
          <w:bCs/>
          <w:sz w:val="28"/>
          <w:szCs w:val="28"/>
        </w:rPr>
        <w:br/>
        <w:t>WEBPAGE SHOULD BE ON  WINDOW PLATFORM ON ANY SORT OF VOLUME.</w:t>
      </w:r>
      <w:r w:rsidR="0055404D">
        <w:rPr>
          <w:b/>
          <w:bCs/>
          <w:sz w:val="28"/>
          <w:szCs w:val="28"/>
        </w:rPr>
        <w:br/>
        <w:t>WEBSERVER SHOULD BE ACCESSED BY A STATIC PUBLIC IP.</w:t>
      </w:r>
      <w:r w:rsidR="0055404D">
        <w:rPr>
          <w:b/>
          <w:bCs/>
          <w:sz w:val="28"/>
          <w:szCs w:val="28"/>
        </w:rPr>
        <w:br/>
        <w:t>LASTLY WE NEED TO TAKE A BACKUP FOR THE WEB SERVER AND NEED TO ENSURE AT ANY SITUTION WE CAN SWITCH THE WEBSERVER LOCATION.</w:t>
      </w:r>
    </w:p>
    <w:p w14:paraId="371ADA16" w14:textId="77777777" w:rsidR="0061722E" w:rsidRDefault="0061722E">
      <w:pPr>
        <w:rPr>
          <w:b/>
          <w:bCs/>
          <w:sz w:val="28"/>
          <w:szCs w:val="28"/>
        </w:rPr>
      </w:pPr>
    </w:p>
    <w:p w14:paraId="1380CD31" w14:textId="77777777" w:rsidR="0061722E" w:rsidRDefault="0061722E">
      <w:pPr>
        <w:rPr>
          <w:b/>
          <w:bCs/>
          <w:sz w:val="28"/>
          <w:szCs w:val="28"/>
        </w:rPr>
      </w:pPr>
    </w:p>
    <w:p w14:paraId="21CFAF0D" w14:textId="3FD71D1E" w:rsidR="000106C7" w:rsidRPr="00D00523" w:rsidRDefault="006172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Hello world</w:t>
      </w:r>
      <w:r w:rsidR="00D00523">
        <w:rPr>
          <w:b/>
          <w:bCs/>
          <w:sz w:val="28"/>
          <w:szCs w:val="28"/>
        </w:rPr>
        <w:br/>
      </w:r>
    </w:p>
    <w:sectPr w:rsidR="000106C7" w:rsidRPr="00D00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523"/>
    <w:rsid w:val="000106C7"/>
    <w:rsid w:val="0055404D"/>
    <w:rsid w:val="0061722E"/>
    <w:rsid w:val="00D00523"/>
    <w:rsid w:val="00E0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7C6B6"/>
  <w15:chartTrackingRefBased/>
  <w15:docId w15:val="{2B5568CF-B512-45B1-B052-6B7EB404E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Tripathy, Pritish Kumar (Cognizant)</dc:creator>
  <cp:keywords/>
  <dc:description/>
  <cp:lastModifiedBy>Tripathy, Pritish Kumar (Cognizant)</cp:lastModifiedBy>
  <cp:revision>2</cp:revision>
  <dcterms:created xsi:type="dcterms:W3CDTF">2023-08-10T05:06:00Z</dcterms:created>
  <dcterms:modified xsi:type="dcterms:W3CDTF">2023-12-26T04:24:00Z</dcterms:modified>
</cp:coreProperties>
</file>