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58CC0" w14:textId="1230BE9C" w:rsidR="00D83FA6" w:rsidRDefault="00F61D65" w:rsidP="00077AC2">
      <w:pPr>
        <w:ind w:left="360" w:hanging="360"/>
        <w:rPr>
          <w:rFonts w:ascii="Times New Roman" w:hAnsi="Times New Roman" w:cs="Times New Roman"/>
          <w:sz w:val="32"/>
          <w:szCs w:val="32"/>
        </w:rPr>
      </w:pPr>
      <w:r>
        <w:rPr>
          <w:rFonts w:ascii="Times New Roman" w:hAnsi="Times New Roman" w:cs="Times New Roman" w:hint="eastAsia"/>
          <w:sz w:val="32"/>
          <w:szCs w:val="32"/>
        </w:rPr>
        <w:t>Meta Review and Paper</w:t>
      </w:r>
      <w:r w:rsidR="00D83FA6" w:rsidRPr="00D83FA6">
        <w:rPr>
          <w:rFonts w:ascii="Times New Roman" w:hAnsi="Times New Roman" w:cs="Times New Roman"/>
          <w:sz w:val="32"/>
          <w:szCs w:val="32"/>
        </w:rPr>
        <w:t xml:space="preserve"> Decision</w:t>
      </w:r>
      <w:r>
        <w:rPr>
          <w:rFonts w:ascii="Times New Roman" w:hAnsi="Times New Roman" w:cs="Times New Roman" w:hint="eastAsia"/>
          <w:sz w:val="32"/>
          <w:szCs w:val="32"/>
        </w:rPr>
        <w:t xml:space="preserve"> Prompts</w:t>
      </w:r>
    </w:p>
    <w:p w14:paraId="5D0E687B" w14:textId="14304F7E" w:rsidR="00F61D65" w:rsidRDefault="00F61D65" w:rsidP="00F61D65">
      <w:pPr>
        <w:rPr>
          <w:rFonts w:ascii="Times New Roman" w:hAnsi="Times New Roman" w:cs="Times New Roman"/>
          <w:szCs w:val="22"/>
        </w:rPr>
      </w:pPr>
      <w:r>
        <w:rPr>
          <w:rFonts w:ascii="Times New Roman" w:hAnsi="Times New Roman" w:cs="Times New Roman" w:hint="eastAsia"/>
          <w:szCs w:val="22"/>
        </w:rPr>
        <w:t>思路：</w:t>
      </w:r>
      <w:r w:rsidR="00310912" w:rsidRPr="00310912">
        <w:rPr>
          <w:rFonts w:ascii="Times New Roman" w:hAnsi="Times New Roman" w:cs="Times New Roman" w:hint="eastAsia"/>
          <w:szCs w:val="22"/>
        </w:rPr>
        <w:t>在对齐</w:t>
      </w:r>
      <w:proofErr w:type="spellStart"/>
      <w:r w:rsidR="00310912" w:rsidRPr="00310912">
        <w:rPr>
          <w:rFonts w:ascii="Times New Roman" w:hAnsi="Times New Roman" w:cs="Times New Roman"/>
          <w:szCs w:val="22"/>
        </w:rPr>
        <w:t>iclr</w:t>
      </w:r>
      <w:proofErr w:type="spellEnd"/>
      <w:r w:rsidR="00310912" w:rsidRPr="00310912">
        <w:rPr>
          <w:rFonts w:ascii="Times New Roman" w:hAnsi="Times New Roman" w:cs="Times New Roman"/>
          <w:szCs w:val="22"/>
        </w:rPr>
        <w:t xml:space="preserve"> metareview</w:t>
      </w:r>
      <w:r w:rsidR="00310912" w:rsidRPr="00310912">
        <w:rPr>
          <w:rFonts w:ascii="Times New Roman" w:hAnsi="Times New Roman" w:cs="Times New Roman"/>
          <w:szCs w:val="22"/>
        </w:rPr>
        <w:t>的基础上增加了</w:t>
      </w:r>
      <w:proofErr w:type="spellStart"/>
      <w:r w:rsidR="00310912" w:rsidRPr="00310912">
        <w:rPr>
          <w:rFonts w:ascii="Times New Roman" w:hAnsi="Times New Roman" w:cs="Times New Roman"/>
          <w:szCs w:val="22"/>
        </w:rPr>
        <w:t>arr</w:t>
      </w:r>
      <w:proofErr w:type="spellEnd"/>
      <w:r w:rsidR="00310912" w:rsidRPr="00310912">
        <w:rPr>
          <w:rFonts w:ascii="Times New Roman" w:hAnsi="Times New Roman" w:cs="Times New Roman"/>
          <w:szCs w:val="22"/>
        </w:rPr>
        <w:t xml:space="preserve"> metareview</w:t>
      </w:r>
      <w:r w:rsidR="00310912" w:rsidRPr="00310912">
        <w:rPr>
          <w:rFonts w:ascii="Times New Roman" w:hAnsi="Times New Roman" w:cs="Times New Roman"/>
          <w:szCs w:val="22"/>
        </w:rPr>
        <w:t>的</w:t>
      </w:r>
      <w:r w:rsidR="00310912" w:rsidRPr="00310912">
        <w:rPr>
          <w:rFonts w:ascii="Times New Roman" w:hAnsi="Times New Roman" w:cs="Times New Roman"/>
          <w:szCs w:val="22"/>
        </w:rPr>
        <w:t>rating</w:t>
      </w:r>
      <w:r w:rsidR="00310912" w:rsidRPr="00310912">
        <w:rPr>
          <w:rFonts w:ascii="Times New Roman" w:hAnsi="Times New Roman" w:cs="Times New Roman"/>
          <w:szCs w:val="22"/>
        </w:rPr>
        <w:t>评价</w:t>
      </w:r>
      <w:r w:rsidR="00310912">
        <w:rPr>
          <w:rFonts w:ascii="Times New Roman" w:hAnsi="Times New Roman" w:cs="Times New Roman" w:hint="eastAsia"/>
          <w:szCs w:val="22"/>
        </w:rPr>
        <w:t>，</w:t>
      </w:r>
      <w:r w:rsidR="00310912" w:rsidRPr="00310912">
        <w:rPr>
          <w:rFonts w:ascii="Times New Roman" w:hAnsi="Times New Roman" w:cs="Times New Roman" w:hint="eastAsia"/>
          <w:szCs w:val="22"/>
        </w:rPr>
        <w:t>让</w:t>
      </w:r>
      <w:r w:rsidR="00310912" w:rsidRPr="00310912">
        <w:rPr>
          <w:rFonts w:ascii="Times New Roman" w:hAnsi="Times New Roman" w:cs="Times New Roman"/>
          <w:szCs w:val="22"/>
        </w:rPr>
        <w:t>metareview</w:t>
      </w:r>
      <w:r w:rsidR="00310912" w:rsidRPr="00310912">
        <w:rPr>
          <w:rFonts w:ascii="Times New Roman" w:hAnsi="Times New Roman" w:cs="Times New Roman"/>
          <w:szCs w:val="22"/>
        </w:rPr>
        <w:t>输出更加易于分析和测量</w:t>
      </w:r>
      <w:r w:rsidR="00310912">
        <w:rPr>
          <w:rFonts w:ascii="Times New Roman" w:hAnsi="Times New Roman" w:cs="Times New Roman" w:hint="eastAsia"/>
          <w:szCs w:val="22"/>
        </w:rPr>
        <w:t>。</w:t>
      </w:r>
    </w:p>
    <w:p w14:paraId="1BF14549" w14:textId="1F4407DF" w:rsidR="00310912" w:rsidRDefault="00310912" w:rsidP="00F61D65">
      <w:pPr>
        <w:rPr>
          <w:rFonts w:ascii="Times New Roman" w:hAnsi="Times New Roman" w:cs="Times New Roman"/>
          <w:szCs w:val="22"/>
        </w:rPr>
      </w:pPr>
      <w:r>
        <w:rPr>
          <w:rFonts w:ascii="Times New Roman" w:hAnsi="Times New Roman" w:cs="Times New Roman" w:hint="eastAsia"/>
          <w:szCs w:val="22"/>
        </w:rPr>
        <w:t>替换思路：</w:t>
      </w:r>
      <w:r>
        <w:rPr>
          <w:rFonts w:ascii="Times New Roman" w:hAnsi="Times New Roman" w:cs="Times New Roman" w:hint="eastAsia"/>
          <w:szCs w:val="22"/>
        </w:rPr>
        <w:t>rating</w:t>
      </w:r>
      <w:r>
        <w:rPr>
          <w:rFonts w:ascii="Times New Roman" w:hAnsi="Times New Roman" w:cs="Times New Roman" w:hint="eastAsia"/>
          <w:szCs w:val="22"/>
        </w:rPr>
        <w:t>还是用</w:t>
      </w:r>
      <w:proofErr w:type="spellStart"/>
      <w:r>
        <w:rPr>
          <w:rFonts w:ascii="Times New Roman" w:hAnsi="Times New Roman" w:cs="Times New Roman" w:hint="eastAsia"/>
          <w:szCs w:val="22"/>
        </w:rPr>
        <w:t>iclr</w:t>
      </w:r>
      <w:proofErr w:type="spellEnd"/>
      <w:r>
        <w:rPr>
          <w:rFonts w:ascii="Times New Roman" w:hAnsi="Times New Roman" w:cs="Times New Roman" w:hint="eastAsia"/>
          <w:szCs w:val="22"/>
        </w:rPr>
        <w:t>的</w:t>
      </w:r>
      <w:r>
        <w:rPr>
          <w:rFonts w:ascii="Times New Roman" w:hAnsi="Times New Roman" w:cs="Times New Roman" w:hint="eastAsia"/>
          <w:szCs w:val="22"/>
        </w:rPr>
        <w:t>rating</w:t>
      </w:r>
      <w:r>
        <w:rPr>
          <w:rFonts w:ascii="Times New Roman" w:hAnsi="Times New Roman" w:cs="Times New Roman" w:hint="eastAsia"/>
          <w:szCs w:val="22"/>
        </w:rPr>
        <w:t>体系</w:t>
      </w:r>
    </w:p>
    <w:p w14:paraId="6870EAC0" w14:textId="4CFA8AB3" w:rsidR="00310912" w:rsidRDefault="00326C60" w:rsidP="00F61D65">
      <w:pPr>
        <w:rPr>
          <w:rFonts w:ascii="Times New Roman" w:hAnsi="Times New Roman" w:cs="Times New Roman"/>
          <w:szCs w:val="22"/>
        </w:rPr>
      </w:pPr>
      <w:r w:rsidRPr="00326C60">
        <w:rPr>
          <w:rFonts w:ascii="Times New Roman" w:hAnsi="Times New Roman" w:cs="Times New Roman"/>
          <w:noProof/>
          <w:szCs w:val="22"/>
        </w:rPr>
        <w:drawing>
          <wp:inline distT="0" distB="0" distL="0" distR="0" wp14:anchorId="49EB1FE2" wp14:editId="7815BDC0">
            <wp:extent cx="5274310" cy="1419860"/>
            <wp:effectExtent l="0" t="0" r="2540" b="8890"/>
            <wp:docPr id="886872952" name="Picture 1" descr="alt_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lt_tex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1419860"/>
                    </a:xfrm>
                    <a:prstGeom prst="rect">
                      <a:avLst/>
                    </a:prstGeom>
                    <a:noFill/>
                    <a:ln>
                      <a:noFill/>
                    </a:ln>
                  </pic:spPr>
                </pic:pic>
              </a:graphicData>
            </a:graphic>
          </wp:inline>
        </w:drawing>
      </w:r>
    </w:p>
    <w:p w14:paraId="3C723025" w14:textId="32BDC9F2" w:rsidR="00F61D65" w:rsidRDefault="00F61D65" w:rsidP="00F61D65">
      <w:pPr>
        <w:rPr>
          <w:rFonts w:ascii="Times New Roman" w:hAnsi="Times New Roman" w:cs="Times New Roman"/>
          <w:szCs w:val="22"/>
        </w:rPr>
      </w:pPr>
      <w:r>
        <w:rPr>
          <w:rFonts w:ascii="Times New Roman" w:hAnsi="Times New Roman" w:cs="Times New Roman"/>
          <w:szCs w:val="22"/>
        </w:rPr>
        <w:t>O</w:t>
      </w:r>
      <w:r>
        <w:rPr>
          <w:rFonts w:ascii="Times New Roman" w:hAnsi="Times New Roman" w:cs="Times New Roman" w:hint="eastAsia"/>
          <w:szCs w:val="22"/>
        </w:rPr>
        <w:t>ne) only rating and final decision</w:t>
      </w:r>
    </w:p>
    <w:p w14:paraId="31FC14AF" w14:textId="074212AB" w:rsidR="00F61D65" w:rsidRDefault="00F61D65" w:rsidP="00F61D65">
      <w:pPr>
        <w:rPr>
          <w:rFonts w:ascii="Times New Roman" w:hAnsi="Times New Roman" w:cs="Times New Roman"/>
          <w:szCs w:val="22"/>
        </w:rPr>
      </w:pPr>
      <w:r>
        <w:rPr>
          <w:rFonts w:ascii="Times New Roman" w:hAnsi="Times New Roman" w:cs="Times New Roman" w:hint="eastAsia"/>
          <w:szCs w:val="22"/>
        </w:rPr>
        <w:t xml:space="preserve">Two) dimension </w:t>
      </w:r>
      <w:proofErr w:type="gramStart"/>
      <w:r>
        <w:rPr>
          <w:rFonts w:ascii="Times New Roman" w:hAnsi="Times New Roman" w:cs="Times New Roman" w:hint="eastAsia"/>
          <w:szCs w:val="22"/>
        </w:rPr>
        <w:t>scores</w:t>
      </w:r>
      <w:r w:rsidR="00326C60">
        <w:rPr>
          <w:rFonts w:ascii="Times New Roman" w:hAnsi="Times New Roman" w:cs="Times New Roman" w:hint="eastAsia"/>
          <w:szCs w:val="22"/>
        </w:rPr>
        <w:t>(</w:t>
      </w:r>
      <w:proofErr w:type="spellStart"/>
      <w:proofErr w:type="gramEnd"/>
      <w:r w:rsidR="00326C60">
        <w:rPr>
          <w:rFonts w:ascii="Times New Roman" w:hAnsi="Times New Roman" w:cs="Times New Roman" w:hint="eastAsia"/>
          <w:szCs w:val="22"/>
        </w:rPr>
        <w:t>iclr</w:t>
      </w:r>
      <w:proofErr w:type="spellEnd"/>
      <w:r w:rsidR="00326C60">
        <w:rPr>
          <w:rFonts w:ascii="Times New Roman" w:hAnsi="Times New Roman" w:cs="Times New Roman" w:hint="eastAsia"/>
          <w:szCs w:val="22"/>
        </w:rPr>
        <w:t xml:space="preserve"> score)</w:t>
      </w:r>
      <w:r>
        <w:rPr>
          <w:rFonts w:ascii="Times New Roman" w:hAnsi="Times New Roman" w:cs="Times New Roman" w:hint="eastAsia"/>
          <w:szCs w:val="22"/>
        </w:rPr>
        <w:t xml:space="preserve"> + rating</w:t>
      </w:r>
      <w:r w:rsidR="00326C60">
        <w:rPr>
          <w:rFonts w:ascii="Times New Roman" w:hAnsi="Times New Roman" w:cs="Times New Roman" w:hint="eastAsia"/>
          <w:szCs w:val="22"/>
        </w:rPr>
        <w:t>(</w:t>
      </w:r>
      <w:proofErr w:type="spellStart"/>
      <w:r w:rsidR="00326C60">
        <w:rPr>
          <w:rFonts w:ascii="Times New Roman" w:hAnsi="Times New Roman" w:cs="Times New Roman" w:hint="eastAsia"/>
          <w:szCs w:val="22"/>
        </w:rPr>
        <w:t>arr</w:t>
      </w:r>
      <w:proofErr w:type="spellEnd"/>
      <w:r w:rsidR="00326C60">
        <w:rPr>
          <w:rFonts w:ascii="Times New Roman" w:hAnsi="Times New Roman" w:cs="Times New Roman" w:hint="eastAsia"/>
          <w:szCs w:val="22"/>
        </w:rPr>
        <w:t xml:space="preserve"> score) </w:t>
      </w:r>
      <w:r>
        <w:rPr>
          <w:rFonts w:ascii="Times New Roman" w:hAnsi="Times New Roman" w:cs="Times New Roman" w:hint="eastAsia"/>
          <w:szCs w:val="22"/>
        </w:rPr>
        <w:t>+ final decision, with justification (our customized cot template)</w:t>
      </w:r>
    </w:p>
    <w:p w14:paraId="0C7C8598" w14:textId="3AC3BC71" w:rsidR="00F61D65" w:rsidRDefault="00F61D65" w:rsidP="00326C60">
      <w:pPr>
        <w:rPr>
          <w:rFonts w:ascii="Times New Roman" w:hAnsi="Times New Roman" w:cs="Times New Roman"/>
          <w:szCs w:val="22"/>
        </w:rPr>
      </w:pPr>
      <w:r>
        <w:rPr>
          <w:rFonts w:ascii="Times New Roman" w:hAnsi="Times New Roman" w:cs="Times New Roman" w:hint="eastAsia"/>
          <w:szCs w:val="22"/>
        </w:rPr>
        <w:t xml:space="preserve">Three) </w:t>
      </w:r>
      <w:r w:rsidR="00326C60" w:rsidRPr="00326C60">
        <w:rPr>
          <w:rFonts w:ascii="Times New Roman" w:hAnsi="Times New Roman" w:cs="Times New Roman"/>
          <w:szCs w:val="22"/>
        </w:rPr>
        <w:t>Metareview</w:t>
      </w:r>
      <w:r w:rsidR="00326C60">
        <w:rPr>
          <w:rFonts w:ascii="Times New Roman" w:hAnsi="Times New Roman" w:cs="Times New Roman" w:hint="eastAsia"/>
          <w:szCs w:val="22"/>
        </w:rPr>
        <w:t xml:space="preserve">, </w:t>
      </w:r>
      <w:r w:rsidR="00326C60" w:rsidRPr="00326C60">
        <w:rPr>
          <w:rFonts w:ascii="Times New Roman" w:hAnsi="Times New Roman" w:cs="Times New Roman"/>
          <w:szCs w:val="22"/>
        </w:rPr>
        <w:t>Justification For Why Not Higher Score</w:t>
      </w:r>
      <w:r w:rsidR="00326C60">
        <w:rPr>
          <w:rFonts w:ascii="Times New Roman" w:hAnsi="Times New Roman" w:cs="Times New Roman" w:hint="eastAsia"/>
          <w:szCs w:val="22"/>
        </w:rPr>
        <w:t xml:space="preserve">, </w:t>
      </w:r>
      <w:r w:rsidR="00326C60" w:rsidRPr="00326C60">
        <w:rPr>
          <w:rFonts w:ascii="Times New Roman" w:hAnsi="Times New Roman" w:cs="Times New Roman"/>
          <w:szCs w:val="22"/>
        </w:rPr>
        <w:t xml:space="preserve">Justification For Why Not </w:t>
      </w:r>
      <w:r w:rsidR="00326C60">
        <w:rPr>
          <w:rFonts w:ascii="Times New Roman" w:hAnsi="Times New Roman" w:cs="Times New Roman" w:hint="eastAsia"/>
          <w:szCs w:val="22"/>
        </w:rPr>
        <w:t>Low</w:t>
      </w:r>
      <w:r w:rsidR="00326C60" w:rsidRPr="00326C60">
        <w:rPr>
          <w:rFonts w:ascii="Times New Roman" w:hAnsi="Times New Roman" w:cs="Times New Roman"/>
          <w:szCs w:val="22"/>
        </w:rPr>
        <w:t>er Score</w:t>
      </w:r>
      <w:r w:rsidR="00326C60">
        <w:rPr>
          <w:rFonts w:ascii="Times New Roman" w:hAnsi="Times New Roman" w:cs="Times New Roman" w:hint="eastAsia"/>
          <w:szCs w:val="22"/>
        </w:rPr>
        <w:t xml:space="preserve">, Overall </w:t>
      </w:r>
      <w:proofErr w:type="gramStart"/>
      <w:r>
        <w:rPr>
          <w:rFonts w:ascii="Times New Roman" w:hAnsi="Times New Roman" w:cs="Times New Roman" w:hint="eastAsia"/>
          <w:szCs w:val="22"/>
        </w:rPr>
        <w:t>Rating</w:t>
      </w:r>
      <w:r w:rsidR="00326C60">
        <w:rPr>
          <w:rFonts w:ascii="Times New Roman" w:hAnsi="Times New Roman" w:cs="Times New Roman" w:hint="eastAsia"/>
          <w:szCs w:val="22"/>
        </w:rPr>
        <w:t>(</w:t>
      </w:r>
      <w:proofErr w:type="spellStart"/>
      <w:proofErr w:type="gramEnd"/>
      <w:r w:rsidR="00326C60">
        <w:rPr>
          <w:rFonts w:ascii="Times New Roman" w:hAnsi="Times New Roman" w:cs="Times New Roman" w:hint="eastAsia"/>
          <w:szCs w:val="22"/>
        </w:rPr>
        <w:t>arr</w:t>
      </w:r>
      <w:proofErr w:type="spellEnd"/>
      <w:r w:rsidR="00326C60">
        <w:rPr>
          <w:rFonts w:ascii="Times New Roman" w:hAnsi="Times New Roman" w:cs="Times New Roman" w:hint="eastAsia"/>
          <w:szCs w:val="22"/>
        </w:rPr>
        <w:t xml:space="preserve"> score)</w:t>
      </w:r>
      <w:r>
        <w:rPr>
          <w:rFonts w:ascii="Times New Roman" w:hAnsi="Times New Roman" w:cs="Times New Roman" w:hint="eastAsia"/>
          <w:szCs w:val="22"/>
        </w:rPr>
        <w:t xml:space="preserve">, </w:t>
      </w:r>
      <w:r w:rsidR="00326C60">
        <w:rPr>
          <w:rFonts w:ascii="Times New Roman" w:hAnsi="Times New Roman" w:cs="Times New Roman" w:hint="eastAsia"/>
          <w:szCs w:val="22"/>
        </w:rPr>
        <w:t>F</w:t>
      </w:r>
      <w:r>
        <w:rPr>
          <w:rFonts w:ascii="Times New Roman" w:hAnsi="Times New Roman" w:cs="Times New Roman" w:hint="eastAsia"/>
          <w:szCs w:val="22"/>
        </w:rPr>
        <w:t xml:space="preserve">inal </w:t>
      </w:r>
      <w:r w:rsidR="00326C60">
        <w:rPr>
          <w:rFonts w:ascii="Times New Roman" w:hAnsi="Times New Roman" w:cs="Times New Roman" w:hint="eastAsia"/>
          <w:szCs w:val="22"/>
        </w:rPr>
        <w:t>D</w:t>
      </w:r>
      <w:r>
        <w:rPr>
          <w:rFonts w:ascii="Times New Roman" w:hAnsi="Times New Roman" w:cs="Times New Roman" w:hint="eastAsia"/>
          <w:szCs w:val="22"/>
        </w:rPr>
        <w:t>ecision. (</w:t>
      </w:r>
      <w:proofErr w:type="spellStart"/>
      <w:r w:rsidR="00326C60">
        <w:rPr>
          <w:rFonts w:ascii="Times New Roman" w:hAnsi="Times New Roman" w:cs="Times New Roman" w:hint="eastAsia"/>
          <w:szCs w:val="22"/>
        </w:rPr>
        <w:t>iclr</w:t>
      </w:r>
      <w:proofErr w:type="spellEnd"/>
      <w:r w:rsidR="00326C60">
        <w:rPr>
          <w:rFonts w:ascii="Times New Roman" w:hAnsi="Times New Roman" w:cs="Times New Roman" w:hint="eastAsia"/>
          <w:szCs w:val="22"/>
        </w:rPr>
        <w:t xml:space="preserve"> +</w:t>
      </w:r>
      <w:proofErr w:type="spellStart"/>
      <w:r>
        <w:rPr>
          <w:rFonts w:ascii="Times New Roman" w:hAnsi="Times New Roman" w:cs="Times New Roman" w:hint="eastAsia"/>
          <w:szCs w:val="22"/>
        </w:rPr>
        <w:t>arr</w:t>
      </w:r>
      <w:proofErr w:type="spellEnd"/>
      <w:r>
        <w:rPr>
          <w:rFonts w:ascii="Times New Roman" w:hAnsi="Times New Roman" w:cs="Times New Roman" w:hint="eastAsia"/>
          <w:szCs w:val="22"/>
        </w:rPr>
        <w:t xml:space="preserve"> template)</w:t>
      </w:r>
    </w:p>
    <w:p w14:paraId="0C90E520" w14:textId="77777777" w:rsidR="00F61D65" w:rsidRDefault="00F61D65" w:rsidP="00F61D65">
      <w:pPr>
        <w:rPr>
          <w:rFonts w:ascii="Times New Roman" w:hAnsi="Times New Roman" w:cs="Times New Roman"/>
          <w:szCs w:val="22"/>
        </w:rPr>
      </w:pPr>
    </w:p>
    <w:p w14:paraId="78EA9ACE" w14:textId="6259B7FC" w:rsidR="00326C60" w:rsidRDefault="008C6CD8" w:rsidP="00F61D65">
      <w:pPr>
        <w:rPr>
          <w:rFonts w:ascii="Times New Roman" w:hAnsi="Times New Roman" w:cs="Times New Roman"/>
          <w:szCs w:val="22"/>
        </w:rPr>
      </w:pPr>
      <w:r>
        <w:rPr>
          <w:rFonts w:ascii="Times New Roman" w:hAnsi="Times New Roman" w:cs="Times New Roman" w:hint="eastAsia"/>
          <w:szCs w:val="22"/>
        </w:rPr>
        <w:t>不如直接对齐用</w:t>
      </w:r>
      <w:proofErr w:type="spellStart"/>
      <w:r>
        <w:rPr>
          <w:rFonts w:ascii="Times New Roman" w:hAnsi="Times New Roman" w:cs="Times New Roman" w:hint="eastAsia"/>
          <w:szCs w:val="22"/>
        </w:rPr>
        <w:t>iclr</w:t>
      </w:r>
      <w:proofErr w:type="spellEnd"/>
      <w:r>
        <w:rPr>
          <w:rFonts w:ascii="Times New Roman" w:hAnsi="Times New Roman" w:cs="Times New Roman" w:hint="eastAsia"/>
          <w:szCs w:val="22"/>
        </w:rPr>
        <w:t>的评价体系！（</w:t>
      </w:r>
      <w:r w:rsidRPr="00310912">
        <w:rPr>
          <w:rFonts w:ascii="Times New Roman" w:hAnsi="Times New Roman" w:cs="Times New Roman" w:hint="eastAsia"/>
          <w:szCs w:val="22"/>
        </w:rPr>
        <w:t>在对齐</w:t>
      </w:r>
      <w:proofErr w:type="spellStart"/>
      <w:r w:rsidRPr="00310912">
        <w:rPr>
          <w:rFonts w:ascii="Times New Roman" w:hAnsi="Times New Roman" w:cs="Times New Roman"/>
          <w:szCs w:val="22"/>
        </w:rPr>
        <w:t>iclr</w:t>
      </w:r>
      <w:proofErr w:type="spellEnd"/>
      <w:r w:rsidRPr="00310912">
        <w:rPr>
          <w:rFonts w:ascii="Times New Roman" w:hAnsi="Times New Roman" w:cs="Times New Roman"/>
          <w:szCs w:val="22"/>
        </w:rPr>
        <w:t xml:space="preserve"> metareview</w:t>
      </w:r>
      <w:r w:rsidRPr="00310912">
        <w:rPr>
          <w:rFonts w:ascii="Times New Roman" w:hAnsi="Times New Roman" w:cs="Times New Roman"/>
          <w:szCs w:val="22"/>
        </w:rPr>
        <w:t>的基础上</w:t>
      </w:r>
      <w:r>
        <w:rPr>
          <w:rFonts w:ascii="Times New Roman" w:hAnsi="Times New Roman" w:cs="Times New Roman" w:hint="eastAsia"/>
          <w:szCs w:val="22"/>
        </w:rPr>
        <w:t>模仿</w:t>
      </w:r>
      <w:proofErr w:type="spellStart"/>
      <w:r>
        <w:rPr>
          <w:rFonts w:ascii="Times New Roman" w:hAnsi="Times New Roman" w:cs="Times New Roman" w:hint="eastAsia"/>
          <w:szCs w:val="22"/>
        </w:rPr>
        <w:t>arr</w:t>
      </w:r>
      <w:proofErr w:type="spellEnd"/>
      <w:r>
        <w:rPr>
          <w:rFonts w:ascii="Times New Roman" w:hAnsi="Times New Roman" w:cs="Times New Roman" w:hint="eastAsia"/>
          <w:szCs w:val="22"/>
        </w:rPr>
        <w:t xml:space="preserve"> metareview</w:t>
      </w:r>
      <w:r w:rsidRPr="00310912">
        <w:rPr>
          <w:rFonts w:ascii="Times New Roman" w:hAnsi="Times New Roman" w:cs="Times New Roman"/>
          <w:szCs w:val="22"/>
        </w:rPr>
        <w:t>增加了</w:t>
      </w:r>
      <w:r>
        <w:rPr>
          <w:rFonts w:ascii="Times New Roman" w:hAnsi="Times New Roman" w:cs="Times New Roman" w:hint="eastAsia"/>
          <w:szCs w:val="22"/>
        </w:rPr>
        <w:t xml:space="preserve">overall </w:t>
      </w:r>
      <w:r w:rsidRPr="00310912">
        <w:rPr>
          <w:rFonts w:ascii="Times New Roman" w:hAnsi="Times New Roman" w:cs="Times New Roman"/>
          <w:szCs w:val="22"/>
        </w:rPr>
        <w:t>rating</w:t>
      </w:r>
      <w:r w:rsidRPr="00310912">
        <w:rPr>
          <w:rFonts w:ascii="Times New Roman" w:hAnsi="Times New Roman" w:cs="Times New Roman"/>
          <w:szCs w:val="22"/>
        </w:rPr>
        <w:t>评价</w:t>
      </w:r>
      <w:r>
        <w:rPr>
          <w:rFonts w:ascii="Times New Roman" w:hAnsi="Times New Roman" w:cs="Times New Roman" w:hint="eastAsia"/>
          <w:szCs w:val="22"/>
        </w:rPr>
        <w:t>，</w:t>
      </w:r>
      <w:r>
        <w:rPr>
          <w:rFonts w:ascii="Times New Roman" w:hAnsi="Times New Roman" w:cs="Times New Roman" w:hint="eastAsia"/>
          <w:szCs w:val="22"/>
        </w:rPr>
        <w:t>rating</w:t>
      </w:r>
      <w:r>
        <w:rPr>
          <w:rFonts w:ascii="Times New Roman" w:hAnsi="Times New Roman" w:cs="Times New Roman" w:hint="eastAsia"/>
          <w:szCs w:val="22"/>
        </w:rPr>
        <w:t>指标对齐</w:t>
      </w:r>
      <w:proofErr w:type="spellStart"/>
      <w:r>
        <w:rPr>
          <w:rFonts w:ascii="Times New Roman" w:hAnsi="Times New Roman" w:cs="Times New Roman" w:hint="eastAsia"/>
          <w:szCs w:val="22"/>
        </w:rPr>
        <w:t>iclr</w:t>
      </w:r>
      <w:proofErr w:type="spellEnd"/>
      <w:r>
        <w:rPr>
          <w:rFonts w:ascii="Times New Roman" w:hAnsi="Times New Roman" w:cs="Times New Roman" w:hint="eastAsia"/>
          <w:szCs w:val="22"/>
        </w:rPr>
        <w:t xml:space="preserve"> review</w:t>
      </w:r>
      <w:r>
        <w:rPr>
          <w:rFonts w:ascii="Times New Roman" w:hAnsi="Times New Roman" w:cs="Times New Roman" w:hint="eastAsia"/>
          <w:szCs w:val="22"/>
        </w:rPr>
        <w:t>标准，从而</w:t>
      </w:r>
      <w:r w:rsidRPr="00310912">
        <w:rPr>
          <w:rFonts w:ascii="Times New Roman" w:hAnsi="Times New Roman" w:cs="Times New Roman" w:hint="eastAsia"/>
          <w:szCs w:val="22"/>
        </w:rPr>
        <w:t>让</w:t>
      </w:r>
      <w:r w:rsidRPr="00310912">
        <w:rPr>
          <w:rFonts w:ascii="Times New Roman" w:hAnsi="Times New Roman" w:cs="Times New Roman"/>
          <w:szCs w:val="22"/>
        </w:rPr>
        <w:t>metareview</w:t>
      </w:r>
      <w:r w:rsidRPr="00310912">
        <w:rPr>
          <w:rFonts w:ascii="Times New Roman" w:hAnsi="Times New Roman" w:cs="Times New Roman"/>
          <w:szCs w:val="22"/>
        </w:rPr>
        <w:t>输出更加易于分析和测量</w:t>
      </w:r>
      <w:r>
        <w:rPr>
          <w:rFonts w:ascii="Times New Roman" w:hAnsi="Times New Roman" w:cs="Times New Roman" w:hint="eastAsia"/>
          <w:szCs w:val="22"/>
        </w:rPr>
        <w:t>。）</w:t>
      </w:r>
    </w:p>
    <w:p w14:paraId="77B590C0" w14:textId="77777777" w:rsidR="00326C60" w:rsidRDefault="00326C60" w:rsidP="00F61D65">
      <w:pPr>
        <w:rPr>
          <w:rFonts w:ascii="Times New Roman" w:hAnsi="Times New Roman" w:cs="Times New Roman"/>
          <w:szCs w:val="22"/>
        </w:rPr>
      </w:pPr>
    </w:p>
    <w:p w14:paraId="23D65645" w14:textId="77777777" w:rsidR="00326C60" w:rsidRDefault="00326C60" w:rsidP="00F61D65">
      <w:pPr>
        <w:rPr>
          <w:rFonts w:ascii="Times New Roman" w:hAnsi="Times New Roman" w:cs="Times New Roman"/>
          <w:szCs w:val="22"/>
        </w:rPr>
      </w:pPr>
    </w:p>
    <w:p w14:paraId="6DABF5A6" w14:textId="77777777" w:rsidR="00326C60" w:rsidRDefault="00326C60" w:rsidP="00F61D65">
      <w:pPr>
        <w:rPr>
          <w:rFonts w:ascii="Times New Roman" w:hAnsi="Times New Roman" w:cs="Times New Roman"/>
          <w:szCs w:val="22"/>
        </w:rPr>
      </w:pPr>
    </w:p>
    <w:p w14:paraId="724C06DE" w14:textId="77777777" w:rsidR="00326C60" w:rsidRDefault="00326C60" w:rsidP="00F61D65">
      <w:pPr>
        <w:rPr>
          <w:rFonts w:ascii="Times New Roman" w:hAnsi="Times New Roman" w:cs="Times New Roman"/>
          <w:szCs w:val="22"/>
        </w:rPr>
      </w:pPr>
    </w:p>
    <w:p w14:paraId="2EDD01D8" w14:textId="3E610113" w:rsidR="00326C60" w:rsidRDefault="00974AB5" w:rsidP="00F61D65">
      <w:pPr>
        <w:rPr>
          <w:rFonts w:ascii="Times New Roman" w:hAnsi="Times New Roman" w:cs="Times New Roman"/>
          <w:szCs w:val="22"/>
        </w:rPr>
      </w:pPr>
      <w:r w:rsidRPr="00974AB5">
        <w:rPr>
          <w:rFonts w:ascii="Times New Roman" w:hAnsi="Times New Roman" w:cs="Times New Roman" w:hint="eastAsia"/>
          <w:szCs w:val="22"/>
        </w:rPr>
        <w:t>在角色定义里面说它是</w:t>
      </w:r>
      <w:r w:rsidRPr="00974AB5">
        <w:rPr>
          <w:rFonts w:ascii="Times New Roman" w:hAnsi="Times New Roman" w:cs="Times New Roman"/>
          <w:szCs w:val="22"/>
        </w:rPr>
        <w:t>ICLR</w:t>
      </w:r>
      <w:r w:rsidRPr="00974AB5">
        <w:rPr>
          <w:rFonts w:ascii="Times New Roman" w:hAnsi="Times New Roman" w:cs="Times New Roman"/>
          <w:szCs w:val="22"/>
        </w:rPr>
        <w:t>会议的</w:t>
      </w:r>
      <w:r w:rsidRPr="00974AB5">
        <w:rPr>
          <w:rFonts w:ascii="Times New Roman" w:hAnsi="Times New Roman" w:cs="Times New Roman"/>
          <w:szCs w:val="22"/>
        </w:rPr>
        <w:t>meta</w:t>
      </w:r>
    </w:p>
    <w:p w14:paraId="6AC2631C" w14:textId="35A73D2D" w:rsidR="005D661B" w:rsidRDefault="005D661B" w:rsidP="00F61D65">
      <w:pPr>
        <w:rPr>
          <w:rFonts w:ascii="Times New Roman" w:hAnsi="Times New Roman" w:cs="Times New Roman" w:hint="eastAsia"/>
          <w:szCs w:val="22"/>
        </w:rPr>
      </w:pPr>
      <w:r>
        <w:rPr>
          <w:rFonts w:ascii="Times New Roman" w:hAnsi="Times New Roman" w:cs="Times New Roman" w:hint="eastAsia"/>
          <w:szCs w:val="22"/>
        </w:rPr>
        <w:t>Overall: 5779</w:t>
      </w:r>
    </w:p>
    <w:p w14:paraId="624D0992" w14:textId="60FE43E4" w:rsidR="00326C60" w:rsidRDefault="00974AB5" w:rsidP="00F61D65">
      <w:pPr>
        <w:rPr>
          <w:rFonts w:ascii="Times New Roman" w:hAnsi="Times New Roman" w:cs="Times New Roman"/>
          <w:szCs w:val="22"/>
        </w:rPr>
      </w:pPr>
      <w:r w:rsidRPr="00974AB5">
        <w:rPr>
          <w:rFonts w:ascii="Times New Roman" w:hAnsi="Times New Roman" w:cs="Times New Roman"/>
          <w:szCs w:val="22"/>
        </w:rPr>
        <w:t>{'Accept (poster)': 1808, 'Accept (oral)': 86, 'Accept (spotlight)': 366}</w:t>
      </w:r>
    </w:p>
    <w:p w14:paraId="67C7BB86" w14:textId="71F3B180" w:rsidR="00326C60" w:rsidRDefault="00974AB5" w:rsidP="00F61D65">
      <w:pPr>
        <w:rPr>
          <w:rFonts w:ascii="Times New Roman" w:hAnsi="Times New Roman" w:cs="Times New Roman"/>
          <w:szCs w:val="22"/>
        </w:rPr>
      </w:pPr>
      <w:r w:rsidRPr="00974AB5">
        <w:rPr>
          <w:rFonts w:ascii="Times New Roman" w:hAnsi="Times New Roman" w:cs="Times New Roman"/>
          <w:szCs w:val="22"/>
        </w:rPr>
        <w:t>{'Reject': 3519, 'Accept (poster)': 1808, 'Accept (oral)': 86, 'Accept (spotlight)': 366}</w:t>
      </w:r>
    </w:p>
    <w:p w14:paraId="517F6FA4" w14:textId="30DF637F" w:rsidR="00326C60" w:rsidRDefault="00900141" w:rsidP="00F61D65">
      <w:pPr>
        <w:rPr>
          <w:rFonts w:ascii="Times New Roman" w:hAnsi="Times New Roman" w:cs="Times New Roman"/>
          <w:szCs w:val="22"/>
        </w:rPr>
      </w:pPr>
      <w:hyperlink r:id="rId8" w:history="1">
        <w:r w:rsidRPr="003E1F61">
          <w:rPr>
            <w:rStyle w:val="Hyperlink"/>
            <w:rFonts w:ascii="Times New Roman" w:hAnsi="Times New Roman" w:cs="Times New Roman"/>
            <w:szCs w:val="22"/>
          </w:rPr>
          <w:t>https://openreview.net/group?id=ICLR.cc/2024/Conference#tab-accept-oral</w:t>
        </w:r>
      </w:hyperlink>
    </w:p>
    <w:p w14:paraId="611CA965" w14:textId="77777777" w:rsidR="00900141" w:rsidRDefault="00900141" w:rsidP="00F61D65">
      <w:pPr>
        <w:rPr>
          <w:rFonts w:ascii="Times New Roman" w:hAnsi="Times New Roman" w:cs="Times New Roman"/>
          <w:szCs w:val="22"/>
        </w:rPr>
      </w:pPr>
    </w:p>
    <w:p w14:paraId="56F6DF87" w14:textId="04C4064E" w:rsidR="00900141" w:rsidRDefault="00900141" w:rsidP="00F61D65">
      <w:pPr>
        <w:rPr>
          <w:rFonts w:ascii="Times New Roman" w:hAnsi="Times New Roman" w:cs="Times New Roman"/>
          <w:szCs w:val="22"/>
        </w:rPr>
      </w:pPr>
      <w:r>
        <w:rPr>
          <w:rFonts w:ascii="Times New Roman" w:hAnsi="Times New Roman" w:cs="Times New Roman" w:hint="eastAsia"/>
          <w:szCs w:val="22"/>
        </w:rPr>
        <w:lastRenderedPageBreak/>
        <w:t>目前三种</w:t>
      </w:r>
      <w:r>
        <w:rPr>
          <w:rFonts w:ascii="Times New Roman" w:hAnsi="Times New Roman" w:cs="Times New Roman" w:hint="eastAsia"/>
          <w:szCs w:val="22"/>
        </w:rPr>
        <w:t>prompts</w:t>
      </w:r>
      <w:r>
        <w:rPr>
          <w:rFonts w:ascii="Times New Roman" w:hAnsi="Times New Roman" w:cs="Times New Roman" w:hint="eastAsia"/>
          <w:szCs w:val="22"/>
        </w:rPr>
        <w:t>格式都相当稳定：</w:t>
      </w:r>
    </w:p>
    <w:p w14:paraId="01B1CE82" w14:textId="4D7E627F" w:rsidR="00900141" w:rsidRPr="00900141" w:rsidRDefault="00900141" w:rsidP="00900141">
      <w:pPr>
        <w:pStyle w:val="ListParagraph"/>
        <w:numPr>
          <w:ilvl w:val="0"/>
          <w:numId w:val="35"/>
        </w:numPr>
        <w:rPr>
          <w:rFonts w:ascii="Times New Roman" w:hAnsi="Times New Roman" w:cs="Times New Roman"/>
          <w:szCs w:val="22"/>
        </w:rPr>
      </w:pPr>
      <w:r w:rsidRPr="00900141">
        <w:rPr>
          <w:rFonts w:ascii="Times New Roman" w:hAnsi="Times New Roman" w:cs="Times New Roman" w:hint="eastAsia"/>
          <w:szCs w:val="22"/>
        </w:rPr>
        <w:t>只输出</w:t>
      </w:r>
      <w:r w:rsidRPr="00900141">
        <w:rPr>
          <w:rFonts w:ascii="Times New Roman" w:hAnsi="Times New Roman" w:cs="Times New Roman" w:hint="eastAsia"/>
          <w:szCs w:val="22"/>
        </w:rPr>
        <w:t>overall score</w:t>
      </w:r>
      <w:r w:rsidRPr="00900141">
        <w:rPr>
          <w:rFonts w:ascii="Times New Roman" w:hAnsi="Times New Roman" w:cs="Times New Roman" w:hint="eastAsia"/>
          <w:szCs w:val="22"/>
        </w:rPr>
        <w:t>和</w:t>
      </w:r>
      <w:r w:rsidRPr="00900141">
        <w:rPr>
          <w:rFonts w:ascii="Times New Roman" w:hAnsi="Times New Roman" w:cs="Times New Roman" w:hint="eastAsia"/>
          <w:szCs w:val="22"/>
        </w:rPr>
        <w:t>final decision</w:t>
      </w:r>
    </w:p>
    <w:p w14:paraId="32B46473" w14:textId="44CC1F84" w:rsidR="00900141" w:rsidRDefault="00900141" w:rsidP="00900141">
      <w:pPr>
        <w:pStyle w:val="ListParagraph"/>
        <w:numPr>
          <w:ilvl w:val="0"/>
          <w:numId w:val="35"/>
        </w:numPr>
        <w:rPr>
          <w:rFonts w:ascii="Times New Roman" w:hAnsi="Times New Roman" w:cs="Times New Roman"/>
          <w:szCs w:val="22"/>
        </w:rPr>
      </w:pPr>
      <w:r>
        <w:rPr>
          <w:rFonts w:ascii="Times New Roman" w:hAnsi="Times New Roman" w:cs="Times New Roman" w:hint="eastAsia"/>
          <w:szCs w:val="22"/>
        </w:rPr>
        <w:t>会按照</w:t>
      </w:r>
      <w:r>
        <w:rPr>
          <w:rFonts w:ascii="Times New Roman" w:hAnsi="Times New Roman" w:cs="Times New Roman" w:hint="eastAsia"/>
          <w:szCs w:val="22"/>
        </w:rPr>
        <w:t>dimension scores</w:t>
      </w:r>
      <w:proofErr w:type="gramStart"/>
      <w:r>
        <w:rPr>
          <w:rFonts w:ascii="Times New Roman" w:hAnsi="Times New Roman" w:cs="Times New Roman" w:hint="eastAsia"/>
          <w:szCs w:val="22"/>
        </w:rPr>
        <w:t>做为</w:t>
      </w:r>
      <w:proofErr w:type="gramEnd"/>
      <w:r>
        <w:rPr>
          <w:rFonts w:ascii="Times New Roman" w:hAnsi="Times New Roman" w:cs="Times New Roman" w:hint="eastAsia"/>
          <w:szCs w:val="22"/>
        </w:rPr>
        <w:t>cot</w:t>
      </w:r>
      <w:r>
        <w:rPr>
          <w:rFonts w:ascii="Times New Roman" w:hAnsi="Times New Roman" w:cs="Times New Roman" w:hint="eastAsia"/>
          <w:szCs w:val="22"/>
        </w:rPr>
        <w:t>。即先输出各个</w:t>
      </w:r>
      <w:r>
        <w:rPr>
          <w:rFonts w:ascii="Times New Roman" w:hAnsi="Times New Roman" w:cs="Times New Roman" w:hint="eastAsia"/>
          <w:szCs w:val="22"/>
        </w:rPr>
        <w:t>dimension scores</w:t>
      </w:r>
      <w:r>
        <w:rPr>
          <w:rFonts w:ascii="Times New Roman" w:hAnsi="Times New Roman" w:cs="Times New Roman" w:hint="eastAsia"/>
          <w:szCs w:val="22"/>
        </w:rPr>
        <w:t>并带有理由，然后输出</w:t>
      </w:r>
      <w:r>
        <w:rPr>
          <w:rFonts w:ascii="Times New Roman" w:hAnsi="Times New Roman" w:cs="Times New Roman" w:hint="eastAsia"/>
          <w:szCs w:val="22"/>
        </w:rPr>
        <w:t>overall score</w:t>
      </w:r>
      <w:r>
        <w:rPr>
          <w:rFonts w:ascii="Times New Roman" w:hAnsi="Times New Roman" w:cs="Times New Roman" w:hint="eastAsia"/>
          <w:szCs w:val="22"/>
        </w:rPr>
        <w:t>和</w:t>
      </w:r>
      <w:r>
        <w:rPr>
          <w:rFonts w:ascii="Times New Roman" w:hAnsi="Times New Roman" w:cs="Times New Roman" w:hint="eastAsia"/>
          <w:szCs w:val="22"/>
        </w:rPr>
        <w:t>final decision</w:t>
      </w:r>
      <w:r>
        <w:rPr>
          <w:rFonts w:ascii="Times New Roman" w:hAnsi="Times New Roman" w:cs="Times New Roman" w:hint="eastAsia"/>
          <w:szCs w:val="22"/>
        </w:rPr>
        <w:t>。（</w:t>
      </w:r>
      <w:r>
        <w:rPr>
          <w:rFonts w:ascii="Times New Roman" w:hAnsi="Times New Roman" w:cs="Times New Roman" w:hint="eastAsia"/>
          <w:szCs w:val="22"/>
        </w:rPr>
        <w:t>with justification</w:t>
      </w:r>
      <w:r>
        <w:rPr>
          <w:rFonts w:ascii="Times New Roman" w:hAnsi="Times New Roman" w:cs="Times New Roman" w:hint="eastAsia"/>
          <w:szCs w:val="22"/>
        </w:rPr>
        <w:t>）</w:t>
      </w:r>
    </w:p>
    <w:p w14:paraId="28A273EF" w14:textId="29717BFE" w:rsidR="00900141" w:rsidRDefault="00900141" w:rsidP="00900141">
      <w:pPr>
        <w:pStyle w:val="ListParagraph"/>
        <w:numPr>
          <w:ilvl w:val="0"/>
          <w:numId w:val="35"/>
        </w:numPr>
        <w:rPr>
          <w:rFonts w:ascii="Times New Roman" w:hAnsi="Times New Roman" w:cs="Times New Roman"/>
          <w:szCs w:val="22"/>
        </w:rPr>
      </w:pPr>
      <w:r>
        <w:rPr>
          <w:rFonts w:ascii="Times New Roman" w:hAnsi="Times New Roman" w:cs="Times New Roman" w:hint="eastAsia"/>
          <w:szCs w:val="22"/>
        </w:rPr>
        <w:t>输出：</w:t>
      </w:r>
      <w:r>
        <w:rPr>
          <w:rFonts w:ascii="Times New Roman" w:hAnsi="Times New Roman" w:cs="Times New Roman" w:hint="eastAsia"/>
          <w:szCs w:val="22"/>
        </w:rPr>
        <w:t>metareview(summary), why not higher, why not lower, overall rating, final decision.</w:t>
      </w:r>
    </w:p>
    <w:p w14:paraId="1CF65B9B" w14:textId="77777777" w:rsidR="00900141" w:rsidRDefault="00900141" w:rsidP="00900141">
      <w:pPr>
        <w:rPr>
          <w:rFonts w:ascii="Times New Roman" w:hAnsi="Times New Roman" w:cs="Times New Roman"/>
          <w:szCs w:val="22"/>
        </w:rPr>
      </w:pPr>
    </w:p>
    <w:p w14:paraId="3A33BD3D" w14:textId="77777777" w:rsidR="00900141" w:rsidRDefault="00900141" w:rsidP="00900141">
      <w:pPr>
        <w:rPr>
          <w:rFonts w:ascii="Times New Roman" w:hAnsi="Times New Roman" w:cs="Times New Roman"/>
          <w:szCs w:val="22"/>
        </w:rPr>
      </w:pPr>
    </w:p>
    <w:p w14:paraId="1CE9880E" w14:textId="77777777" w:rsidR="00900141" w:rsidRDefault="00900141" w:rsidP="00900141">
      <w:pPr>
        <w:rPr>
          <w:rFonts w:ascii="Times New Roman" w:hAnsi="Times New Roman" w:cs="Times New Roman"/>
          <w:szCs w:val="22"/>
        </w:rPr>
      </w:pPr>
    </w:p>
    <w:p w14:paraId="391DAC80" w14:textId="77777777" w:rsidR="00900141" w:rsidRDefault="00900141" w:rsidP="00900141">
      <w:pPr>
        <w:rPr>
          <w:rFonts w:ascii="Times New Roman" w:hAnsi="Times New Roman" w:cs="Times New Roman"/>
          <w:szCs w:val="22"/>
        </w:rPr>
      </w:pPr>
    </w:p>
    <w:p w14:paraId="484F30A5" w14:textId="77777777" w:rsidR="00900141" w:rsidRDefault="00900141" w:rsidP="00900141">
      <w:pPr>
        <w:rPr>
          <w:rFonts w:ascii="Times New Roman" w:hAnsi="Times New Roman" w:cs="Times New Roman"/>
          <w:szCs w:val="22"/>
        </w:rPr>
      </w:pPr>
    </w:p>
    <w:p w14:paraId="168AF4FD" w14:textId="77777777" w:rsidR="00900141" w:rsidRDefault="00900141" w:rsidP="00900141">
      <w:pPr>
        <w:rPr>
          <w:rFonts w:ascii="Times New Roman" w:hAnsi="Times New Roman" w:cs="Times New Roman"/>
          <w:szCs w:val="22"/>
        </w:rPr>
      </w:pPr>
    </w:p>
    <w:p w14:paraId="56DBEFAF" w14:textId="77777777" w:rsidR="00900141" w:rsidRDefault="00900141" w:rsidP="00900141">
      <w:pPr>
        <w:rPr>
          <w:rFonts w:ascii="Times New Roman" w:hAnsi="Times New Roman" w:cs="Times New Roman"/>
          <w:szCs w:val="22"/>
        </w:rPr>
      </w:pPr>
    </w:p>
    <w:p w14:paraId="2BA09B62" w14:textId="77777777" w:rsidR="00900141" w:rsidRDefault="00900141" w:rsidP="00900141">
      <w:pPr>
        <w:rPr>
          <w:rFonts w:ascii="Times New Roman" w:hAnsi="Times New Roman" w:cs="Times New Roman"/>
          <w:szCs w:val="22"/>
        </w:rPr>
      </w:pPr>
    </w:p>
    <w:p w14:paraId="019E8881" w14:textId="77777777" w:rsidR="00900141" w:rsidRDefault="00900141" w:rsidP="00900141">
      <w:pPr>
        <w:rPr>
          <w:rFonts w:ascii="Times New Roman" w:hAnsi="Times New Roman" w:cs="Times New Roman"/>
          <w:szCs w:val="22"/>
        </w:rPr>
      </w:pPr>
    </w:p>
    <w:p w14:paraId="7F578511" w14:textId="77777777" w:rsidR="00900141" w:rsidRDefault="00900141" w:rsidP="00900141">
      <w:pPr>
        <w:rPr>
          <w:rFonts w:ascii="Times New Roman" w:hAnsi="Times New Roman" w:cs="Times New Roman"/>
          <w:szCs w:val="22"/>
        </w:rPr>
      </w:pPr>
    </w:p>
    <w:p w14:paraId="13323B66" w14:textId="77777777" w:rsidR="00900141" w:rsidRDefault="00900141" w:rsidP="00900141">
      <w:pPr>
        <w:rPr>
          <w:rFonts w:ascii="Times New Roman" w:hAnsi="Times New Roman" w:cs="Times New Roman"/>
          <w:szCs w:val="22"/>
        </w:rPr>
      </w:pPr>
    </w:p>
    <w:p w14:paraId="499627DC" w14:textId="77777777" w:rsidR="00900141" w:rsidRDefault="00900141" w:rsidP="00900141">
      <w:pPr>
        <w:rPr>
          <w:rFonts w:ascii="Times New Roman" w:hAnsi="Times New Roman" w:cs="Times New Roman"/>
          <w:szCs w:val="22"/>
        </w:rPr>
      </w:pPr>
    </w:p>
    <w:p w14:paraId="05675547" w14:textId="77777777" w:rsidR="00900141" w:rsidRDefault="00900141" w:rsidP="00900141">
      <w:pPr>
        <w:rPr>
          <w:rFonts w:ascii="Times New Roman" w:hAnsi="Times New Roman" w:cs="Times New Roman"/>
          <w:szCs w:val="22"/>
        </w:rPr>
      </w:pPr>
    </w:p>
    <w:p w14:paraId="5E8F0785" w14:textId="77777777" w:rsidR="00900141" w:rsidRDefault="00900141" w:rsidP="00900141">
      <w:pPr>
        <w:rPr>
          <w:rFonts w:ascii="Times New Roman" w:hAnsi="Times New Roman" w:cs="Times New Roman"/>
          <w:szCs w:val="22"/>
        </w:rPr>
      </w:pPr>
    </w:p>
    <w:p w14:paraId="635F547C" w14:textId="77777777" w:rsidR="00900141" w:rsidRDefault="00900141" w:rsidP="00900141">
      <w:pPr>
        <w:rPr>
          <w:rFonts w:ascii="Times New Roman" w:hAnsi="Times New Roman" w:cs="Times New Roman"/>
          <w:szCs w:val="22"/>
        </w:rPr>
      </w:pPr>
    </w:p>
    <w:p w14:paraId="3700AFA4" w14:textId="77777777" w:rsidR="00900141" w:rsidRDefault="00900141" w:rsidP="00900141">
      <w:pPr>
        <w:rPr>
          <w:rFonts w:ascii="Times New Roman" w:hAnsi="Times New Roman" w:cs="Times New Roman"/>
          <w:szCs w:val="22"/>
        </w:rPr>
      </w:pPr>
    </w:p>
    <w:p w14:paraId="45EDCE12" w14:textId="77777777" w:rsidR="00900141" w:rsidRDefault="00900141" w:rsidP="00900141">
      <w:pPr>
        <w:rPr>
          <w:rFonts w:ascii="Times New Roman" w:hAnsi="Times New Roman" w:cs="Times New Roman"/>
          <w:szCs w:val="22"/>
        </w:rPr>
      </w:pPr>
    </w:p>
    <w:p w14:paraId="6A898712" w14:textId="77777777" w:rsidR="00900141" w:rsidRDefault="00900141" w:rsidP="00900141">
      <w:pPr>
        <w:rPr>
          <w:rFonts w:ascii="Times New Roman" w:hAnsi="Times New Roman" w:cs="Times New Roman"/>
          <w:szCs w:val="22"/>
        </w:rPr>
      </w:pPr>
    </w:p>
    <w:p w14:paraId="29067531" w14:textId="77777777" w:rsidR="00900141" w:rsidRDefault="00900141" w:rsidP="00900141">
      <w:pPr>
        <w:rPr>
          <w:rFonts w:ascii="Times New Roman" w:hAnsi="Times New Roman" w:cs="Times New Roman"/>
          <w:szCs w:val="22"/>
        </w:rPr>
      </w:pPr>
    </w:p>
    <w:p w14:paraId="351D3BCC" w14:textId="77777777" w:rsidR="00900141" w:rsidRDefault="00900141" w:rsidP="00900141">
      <w:pPr>
        <w:rPr>
          <w:rFonts w:ascii="Times New Roman" w:hAnsi="Times New Roman" w:cs="Times New Roman"/>
          <w:szCs w:val="22"/>
        </w:rPr>
      </w:pPr>
    </w:p>
    <w:p w14:paraId="35F75502" w14:textId="77777777" w:rsidR="00900141" w:rsidRPr="00900141" w:rsidRDefault="00900141" w:rsidP="00900141">
      <w:pPr>
        <w:rPr>
          <w:rFonts w:ascii="Times New Roman" w:hAnsi="Times New Roman" w:cs="Times New Roman" w:hint="eastAsia"/>
          <w:szCs w:val="22"/>
        </w:rPr>
      </w:pPr>
    </w:p>
    <w:p w14:paraId="22F04F0F" w14:textId="77777777" w:rsidR="00326C60" w:rsidRDefault="00326C60" w:rsidP="00F61D65">
      <w:pPr>
        <w:rPr>
          <w:rFonts w:ascii="Times New Roman" w:hAnsi="Times New Roman" w:cs="Times New Roman" w:hint="eastAsia"/>
          <w:szCs w:val="22"/>
        </w:rPr>
      </w:pPr>
    </w:p>
    <w:p w14:paraId="7F2747AF" w14:textId="44376673" w:rsidR="00EC4BCB" w:rsidRPr="00EC4BCB" w:rsidRDefault="00EC4BCB" w:rsidP="00EC4BCB">
      <w:pPr>
        <w:pStyle w:val="ListParagraph"/>
        <w:numPr>
          <w:ilvl w:val="0"/>
          <w:numId w:val="32"/>
        </w:numPr>
        <w:rPr>
          <w:rFonts w:ascii="Times New Roman" w:hAnsi="Times New Roman" w:cs="Times New Roman"/>
        </w:rPr>
      </w:pPr>
      <w:r>
        <w:rPr>
          <w:rFonts w:ascii="Times New Roman" w:hAnsi="Times New Roman" w:cs="Times New Roman" w:hint="eastAsia"/>
        </w:rPr>
        <w:lastRenderedPageBreak/>
        <w:t>Only Overall Rating and Final decisions</w:t>
      </w:r>
    </w:p>
    <w:p w14:paraId="13B4C45B" w14:textId="2DB47633" w:rsidR="00EC4BCB" w:rsidRPr="00EA5302" w:rsidRDefault="00EC4BCB" w:rsidP="00EC4BCB">
      <w:pPr>
        <w:rPr>
          <w:rFonts w:ascii="Times New Roman" w:hAnsi="Times New Roman" w:cs="Times New Roman"/>
        </w:rPr>
      </w:pPr>
      <w:bookmarkStart w:id="0" w:name="_Hlk188972683"/>
      <w:r>
        <w:rPr>
          <w:rFonts w:ascii="Times New Roman" w:hAnsi="Times New Roman" w:cs="Times New Roman" w:hint="eastAsia"/>
        </w:rPr>
        <w:t>Y</w:t>
      </w:r>
      <w:r w:rsidRPr="00EA5302">
        <w:rPr>
          <w:rFonts w:ascii="Times New Roman" w:hAnsi="Times New Roman" w:cs="Times New Roman"/>
        </w:rPr>
        <w:t>ou are an expert meta-reviewer synthesizing the final</w:t>
      </w:r>
      <w:r>
        <w:rPr>
          <w:rFonts w:ascii="Times New Roman" w:hAnsi="Times New Roman" w:cs="Times New Roman" w:hint="eastAsia"/>
        </w:rPr>
        <w:t xml:space="preserve"> </w:t>
      </w:r>
      <w:r w:rsidRPr="00EA5302">
        <w:rPr>
          <w:rFonts w:ascii="Times New Roman" w:hAnsi="Times New Roman" w:cs="Times New Roman"/>
        </w:rPr>
        <w:t>recommendation for a research paper. You will be given:</w:t>
      </w:r>
    </w:p>
    <w:p w14:paraId="2112540E" w14:textId="77777777" w:rsidR="00EC4BCB" w:rsidRPr="00EA5302" w:rsidRDefault="00EC4BCB" w:rsidP="00EC4BCB">
      <w:pPr>
        <w:rPr>
          <w:rFonts w:ascii="Times New Roman" w:hAnsi="Times New Roman" w:cs="Times New Roman"/>
        </w:rPr>
      </w:pPr>
      <w:r w:rsidRPr="00EA5302">
        <w:rPr>
          <w:rFonts w:ascii="Times New Roman" w:hAnsi="Times New Roman" w:cs="Times New Roman"/>
        </w:rPr>
        <w:t>- The full paper text.</w:t>
      </w:r>
    </w:p>
    <w:p w14:paraId="572F5E6C" w14:textId="5208FB93" w:rsidR="00EC4BCB" w:rsidRDefault="00EC4BCB" w:rsidP="00EC4BCB">
      <w:pPr>
        <w:rPr>
          <w:rFonts w:ascii="Times New Roman" w:hAnsi="Times New Roman" w:cs="Times New Roman"/>
        </w:rPr>
      </w:pPr>
      <w:r w:rsidRPr="00EA5302">
        <w:rPr>
          <w:rFonts w:ascii="Times New Roman" w:hAnsi="Times New Roman" w:cs="Times New Roman"/>
        </w:rPr>
        <w:t>- Multiple reviews</w:t>
      </w:r>
      <w:r>
        <w:rPr>
          <w:rFonts w:ascii="Times New Roman" w:hAnsi="Times New Roman" w:cs="Times New Roman" w:hint="eastAsia"/>
        </w:rPr>
        <w:t xml:space="preserve"> and rebuttals from reviewers and authors</w:t>
      </w:r>
      <w:r w:rsidRPr="00EA5302">
        <w:rPr>
          <w:rFonts w:ascii="Times New Roman" w:hAnsi="Times New Roman" w:cs="Times New Roman"/>
        </w:rPr>
        <w:t xml:space="preserve"> (human or system-generated).</w:t>
      </w:r>
    </w:p>
    <w:p w14:paraId="320C0EFC" w14:textId="77777777" w:rsidR="00057694" w:rsidRDefault="00F1539E" w:rsidP="00EC4BCB">
      <w:pPr>
        <w:rPr>
          <w:rFonts w:ascii="Times New Roman" w:hAnsi="Times New Roman" w:cs="Times New Roman"/>
        </w:rPr>
      </w:pPr>
      <w:r>
        <w:rPr>
          <w:rFonts w:ascii="Times New Roman" w:hAnsi="Times New Roman" w:cs="Times New Roman" w:hint="eastAsia"/>
        </w:rPr>
        <w:t>You must r</w:t>
      </w:r>
      <w:r w:rsidR="00EC4BCB" w:rsidRPr="00EA5302">
        <w:rPr>
          <w:rFonts w:ascii="Times New Roman" w:hAnsi="Times New Roman" w:cs="Times New Roman"/>
        </w:rPr>
        <w:t xml:space="preserve">ead </w:t>
      </w:r>
      <w:r>
        <w:rPr>
          <w:rFonts w:ascii="Times New Roman" w:hAnsi="Times New Roman" w:cs="Times New Roman" w:hint="eastAsia"/>
        </w:rPr>
        <w:t xml:space="preserve">and </w:t>
      </w:r>
      <w:proofErr w:type="gramStart"/>
      <w:r>
        <w:rPr>
          <w:rFonts w:ascii="Times New Roman" w:hAnsi="Times New Roman" w:cs="Times New Roman" w:hint="eastAsia"/>
        </w:rPr>
        <w:t>concern</w:t>
      </w:r>
      <w:proofErr w:type="gramEnd"/>
      <w:r>
        <w:rPr>
          <w:rFonts w:ascii="Times New Roman" w:hAnsi="Times New Roman" w:cs="Times New Roman" w:hint="eastAsia"/>
        </w:rPr>
        <w:t xml:space="preserve"> </w:t>
      </w:r>
      <w:r w:rsidR="00EC4BCB" w:rsidRPr="00EA5302">
        <w:rPr>
          <w:rFonts w:ascii="Times New Roman" w:hAnsi="Times New Roman" w:cs="Times New Roman"/>
        </w:rPr>
        <w:t>the paper</w:t>
      </w:r>
      <w:r w:rsidR="00EC4BCB">
        <w:rPr>
          <w:rFonts w:ascii="Times New Roman" w:hAnsi="Times New Roman" w:cs="Times New Roman" w:hint="eastAsia"/>
        </w:rPr>
        <w:t>,</w:t>
      </w:r>
      <w:r w:rsidR="00EC4BCB" w:rsidRPr="00EA5302">
        <w:rPr>
          <w:rFonts w:ascii="Times New Roman" w:hAnsi="Times New Roman" w:cs="Times New Roman"/>
        </w:rPr>
        <w:t xml:space="preserve"> the reviews </w:t>
      </w:r>
      <w:r w:rsidR="00EC4BCB">
        <w:rPr>
          <w:rFonts w:ascii="Times New Roman" w:hAnsi="Times New Roman" w:cs="Times New Roman" w:hint="eastAsia"/>
        </w:rPr>
        <w:t xml:space="preserve">and the rebuttals all </w:t>
      </w:r>
      <w:r w:rsidR="00EC4BCB" w:rsidRPr="00EA5302">
        <w:rPr>
          <w:rFonts w:ascii="Times New Roman" w:hAnsi="Times New Roman" w:cs="Times New Roman"/>
        </w:rPr>
        <w:t>carefully, then</w:t>
      </w:r>
      <w:r w:rsidR="00EC4BCB">
        <w:rPr>
          <w:rFonts w:ascii="Times New Roman" w:hAnsi="Times New Roman" w:cs="Times New Roman" w:hint="eastAsia"/>
        </w:rPr>
        <w:t xml:space="preserve"> </w:t>
      </w:r>
      <w:r w:rsidR="00EC4BCB" w:rsidRPr="00EA5302">
        <w:rPr>
          <w:rFonts w:ascii="Times New Roman" w:hAnsi="Times New Roman" w:cs="Times New Roman"/>
        </w:rPr>
        <w:t xml:space="preserve">produce a meta-review </w:t>
      </w:r>
      <w:r w:rsidR="00EC4BCB">
        <w:rPr>
          <w:rFonts w:ascii="Times New Roman" w:hAnsi="Times New Roman" w:cs="Times New Roman" w:hint="eastAsia"/>
        </w:rPr>
        <w:t xml:space="preserve">considering the follows. </w:t>
      </w:r>
    </w:p>
    <w:p w14:paraId="4F463E0F" w14:textId="38B926A3" w:rsidR="00EC4BCB" w:rsidRDefault="00EC4BCB" w:rsidP="00EC4BCB">
      <w:pPr>
        <w:rPr>
          <w:rFonts w:ascii="Times New Roman" w:hAnsi="Times New Roman" w:cs="Times New Roman"/>
        </w:rPr>
      </w:pPr>
      <w:r w:rsidRPr="00EE6154">
        <w:rPr>
          <w:rFonts w:ascii="Times New Roman" w:hAnsi="Times New Roman" w:cs="Times New Roman"/>
          <w:color w:val="FF0000"/>
        </w:rPr>
        <w:t>Please only output the overall score</w:t>
      </w:r>
      <w:r>
        <w:rPr>
          <w:rFonts w:ascii="Times New Roman" w:hAnsi="Times New Roman" w:cs="Times New Roman" w:hint="eastAsia"/>
          <w:color w:val="FF0000"/>
        </w:rPr>
        <w:t xml:space="preserve"> and the final decision</w:t>
      </w:r>
      <w:r w:rsidRPr="00EE6154">
        <w:rPr>
          <w:rFonts w:ascii="Times New Roman" w:hAnsi="Times New Roman" w:cs="Times New Roman"/>
          <w:color w:val="FF0000"/>
        </w:rPr>
        <w:t>, DO NOT output any reason or justification.</w:t>
      </w:r>
    </w:p>
    <w:p w14:paraId="1F55CA1A" w14:textId="77777777" w:rsidR="00EC4BCB" w:rsidRPr="00EC4BCB" w:rsidRDefault="00EC4BCB" w:rsidP="00EC4BCB">
      <w:pPr>
        <w:rPr>
          <w:rFonts w:ascii="Times New Roman" w:hAnsi="Times New Roman" w:cs="Times New Roman"/>
        </w:rPr>
      </w:pPr>
    </w:p>
    <w:p w14:paraId="393719DE" w14:textId="77777777" w:rsidR="00EC4BCB" w:rsidRPr="00EA5302" w:rsidRDefault="00EC4BCB" w:rsidP="00EC4BCB">
      <w:pPr>
        <w:rPr>
          <w:rFonts w:ascii="Times New Roman" w:hAnsi="Times New Roman" w:cs="Times New Roman"/>
        </w:rPr>
      </w:pPr>
      <w:r w:rsidRPr="00EA5302">
        <w:rPr>
          <w:rFonts w:ascii="Times New Roman" w:hAnsi="Times New Roman" w:cs="Times New Roman"/>
        </w:rPr>
        <w:t>Aggregation and Evaluation:</w:t>
      </w:r>
    </w:p>
    <w:p w14:paraId="11E82BFF" w14:textId="25AAC2DB" w:rsidR="00EC4BCB" w:rsidRPr="00EC4BCB" w:rsidRDefault="00EC4BCB" w:rsidP="00EC4BCB">
      <w:pPr>
        <w:rPr>
          <w:rFonts w:ascii="Times New Roman" w:hAnsi="Times New Roman" w:cs="Times New Roman"/>
        </w:rPr>
      </w:pPr>
      <w:r w:rsidRPr="00EA5302">
        <w:rPr>
          <w:rFonts w:ascii="Times New Roman" w:hAnsi="Times New Roman" w:cs="Times New Roman"/>
        </w:rPr>
        <w:t>- Compare the paper’s own claims (methodology,</w:t>
      </w:r>
      <w:r>
        <w:rPr>
          <w:rFonts w:ascii="Times New Roman" w:hAnsi="Times New Roman" w:cs="Times New Roman" w:hint="eastAsia"/>
        </w:rPr>
        <w:t xml:space="preserve"> </w:t>
      </w:r>
      <w:r w:rsidRPr="00EA5302">
        <w:rPr>
          <w:rFonts w:ascii="Times New Roman" w:hAnsi="Times New Roman" w:cs="Times New Roman"/>
        </w:rPr>
        <w:t>contribution, clarity, etc.) with points raised by each</w:t>
      </w:r>
      <w:r>
        <w:rPr>
          <w:rFonts w:ascii="Times New Roman" w:hAnsi="Times New Roman" w:cs="Times New Roman" w:hint="eastAsia"/>
        </w:rPr>
        <w:t xml:space="preserve"> </w:t>
      </w:r>
      <w:r w:rsidRPr="00EA5302">
        <w:rPr>
          <w:rFonts w:ascii="Times New Roman" w:hAnsi="Times New Roman" w:cs="Times New Roman"/>
        </w:rPr>
        <w:t>reviewer.</w:t>
      </w:r>
      <w:r>
        <w:rPr>
          <w:rFonts w:ascii="Times New Roman" w:hAnsi="Times New Roman" w:cs="Times New Roman" w:hint="eastAsia"/>
        </w:rPr>
        <w:t xml:space="preserve"> </w:t>
      </w:r>
      <w:r w:rsidRPr="00EA5302">
        <w:rPr>
          <w:rFonts w:ascii="Times New Roman" w:hAnsi="Times New Roman" w:cs="Times New Roman"/>
        </w:rPr>
        <w:t xml:space="preserve">Compare the </w:t>
      </w:r>
      <w:r>
        <w:rPr>
          <w:rFonts w:ascii="Times New Roman" w:hAnsi="Times New Roman" w:cs="Times New Roman" w:hint="eastAsia"/>
        </w:rPr>
        <w:t>author(s)</w:t>
      </w:r>
      <w:r>
        <w:rPr>
          <w:rFonts w:ascii="Times New Roman" w:hAnsi="Times New Roman" w:cs="Times New Roman"/>
        </w:rPr>
        <w:t>’</w:t>
      </w:r>
      <w:r w:rsidRPr="00EA5302">
        <w:rPr>
          <w:rFonts w:ascii="Times New Roman" w:hAnsi="Times New Roman" w:cs="Times New Roman"/>
        </w:rPr>
        <w:t xml:space="preserve"> claims (methodology,</w:t>
      </w:r>
      <w:r>
        <w:rPr>
          <w:rFonts w:ascii="Times New Roman" w:hAnsi="Times New Roman" w:cs="Times New Roman" w:hint="eastAsia"/>
        </w:rPr>
        <w:t xml:space="preserve"> </w:t>
      </w:r>
      <w:r w:rsidRPr="00EA5302">
        <w:rPr>
          <w:rFonts w:ascii="Times New Roman" w:hAnsi="Times New Roman" w:cs="Times New Roman"/>
        </w:rPr>
        <w:t xml:space="preserve">contribution, clarity, etc.) </w:t>
      </w:r>
      <w:r>
        <w:rPr>
          <w:rFonts w:ascii="Times New Roman" w:hAnsi="Times New Roman" w:cs="Times New Roman" w:hint="eastAsia"/>
        </w:rPr>
        <w:t xml:space="preserve">in their rebuttals </w:t>
      </w:r>
      <w:r w:rsidRPr="00EA5302">
        <w:rPr>
          <w:rFonts w:ascii="Times New Roman" w:hAnsi="Times New Roman" w:cs="Times New Roman"/>
        </w:rPr>
        <w:t>with points raised by each</w:t>
      </w:r>
      <w:r>
        <w:rPr>
          <w:rFonts w:ascii="Times New Roman" w:hAnsi="Times New Roman" w:cs="Times New Roman" w:hint="eastAsia"/>
        </w:rPr>
        <w:t xml:space="preserve"> </w:t>
      </w:r>
      <w:r w:rsidRPr="00EA5302">
        <w:rPr>
          <w:rFonts w:ascii="Times New Roman" w:hAnsi="Times New Roman" w:cs="Times New Roman"/>
        </w:rPr>
        <w:t>reviewer.</w:t>
      </w:r>
    </w:p>
    <w:p w14:paraId="12ECA105" w14:textId="77777777" w:rsidR="00EC4BCB" w:rsidRDefault="00EC4BCB" w:rsidP="00EC4BCB">
      <w:pPr>
        <w:rPr>
          <w:rFonts w:ascii="Times New Roman" w:hAnsi="Times New Roman" w:cs="Times New Roman"/>
        </w:rPr>
      </w:pPr>
      <w:r w:rsidRPr="00EA5302">
        <w:rPr>
          <w:rFonts w:ascii="Times New Roman" w:hAnsi="Times New Roman" w:cs="Times New Roman"/>
        </w:rPr>
        <w:t>- Note discrepancies between the paper’s statements and</w:t>
      </w:r>
      <w:r>
        <w:rPr>
          <w:rFonts w:ascii="Times New Roman" w:hAnsi="Times New Roman" w:cs="Times New Roman" w:hint="eastAsia"/>
        </w:rPr>
        <w:t xml:space="preserve"> </w:t>
      </w:r>
      <w:r w:rsidRPr="00EA5302">
        <w:rPr>
          <w:rFonts w:ascii="Times New Roman" w:hAnsi="Times New Roman" w:cs="Times New Roman"/>
        </w:rPr>
        <w:t>the reviewers’ comments. Do not assume any source is</w:t>
      </w:r>
      <w:r>
        <w:rPr>
          <w:rFonts w:ascii="Times New Roman" w:hAnsi="Times New Roman" w:cs="Times New Roman" w:hint="eastAsia"/>
        </w:rPr>
        <w:t xml:space="preserve"> </w:t>
      </w:r>
      <w:r w:rsidRPr="00EA5302">
        <w:rPr>
          <w:rFonts w:ascii="Times New Roman" w:hAnsi="Times New Roman" w:cs="Times New Roman"/>
        </w:rPr>
        <w:t>correct by default; evaluate based on available evidence or</w:t>
      </w:r>
      <w:r>
        <w:rPr>
          <w:rFonts w:ascii="Times New Roman" w:hAnsi="Times New Roman" w:cs="Times New Roman" w:hint="eastAsia"/>
        </w:rPr>
        <w:t xml:space="preserve"> </w:t>
      </w:r>
      <w:r w:rsidRPr="00EA5302">
        <w:rPr>
          <w:rFonts w:ascii="Times New Roman" w:hAnsi="Times New Roman" w:cs="Times New Roman"/>
        </w:rPr>
        <w:t>lack thereof.</w:t>
      </w:r>
      <w:r>
        <w:rPr>
          <w:rFonts w:ascii="Times New Roman" w:hAnsi="Times New Roman" w:cs="Times New Roman" w:hint="eastAsia"/>
        </w:rPr>
        <w:t xml:space="preserve"> </w:t>
      </w:r>
    </w:p>
    <w:p w14:paraId="1AE9E5F4" w14:textId="77777777" w:rsidR="00EC4BCB" w:rsidRPr="00EA5302" w:rsidRDefault="00EC4BCB" w:rsidP="00EC4BCB">
      <w:pPr>
        <w:rPr>
          <w:rFonts w:ascii="Times New Roman" w:hAnsi="Times New Roman" w:cs="Times New Roman"/>
        </w:rPr>
      </w:pPr>
    </w:p>
    <w:p w14:paraId="1A2790C4" w14:textId="77777777" w:rsidR="00EC4BCB" w:rsidRPr="00EA5302" w:rsidRDefault="00EC4BCB" w:rsidP="00EC4BCB">
      <w:pPr>
        <w:rPr>
          <w:rFonts w:ascii="Times New Roman" w:hAnsi="Times New Roman" w:cs="Times New Roman"/>
        </w:rPr>
      </w:pPr>
      <w:r w:rsidRPr="00EA5302">
        <w:rPr>
          <w:rFonts w:ascii="Times New Roman" w:hAnsi="Times New Roman" w:cs="Times New Roman"/>
        </w:rPr>
        <w:t>Rating</w:t>
      </w:r>
    </w:p>
    <w:p w14:paraId="7AE981D9" w14:textId="77777777" w:rsidR="00EC4BCB" w:rsidRPr="00EA5302" w:rsidRDefault="00EC4BCB" w:rsidP="00EC4BCB">
      <w:pPr>
        <w:rPr>
          <w:rFonts w:ascii="Times New Roman" w:hAnsi="Times New Roman" w:cs="Times New Roman"/>
        </w:rPr>
      </w:pPr>
      <w:r w:rsidRPr="00EA5302">
        <w:rPr>
          <w:rFonts w:ascii="Times New Roman" w:hAnsi="Times New Roman" w:cs="Times New Roman"/>
        </w:rPr>
        <w:t>Please provide an “overall score” for this paper:</w:t>
      </w:r>
    </w:p>
    <w:p w14:paraId="6B274915" w14:textId="77777777" w:rsidR="00EC4BCB" w:rsidRPr="00EA5302" w:rsidRDefault="00EC4BCB" w:rsidP="00EC4BCB">
      <w:pPr>
        <w:rPr>
          <w:rFonts w:ascii="Times New Roman" w:hAnsi="Times New Roman" w:cs="Times New Roman"/>
        </w:rPr>
      </w:pPr>
      <w:r w:rsidRPr="00EA5302">
        <w:rPr>
          <w:rFonts w:ascii="Times New Roman" w:hAnsi="Times New Roman" w:cs="Times New Roman"/>
        </w:rPr>
        <w:t>1 = strong reject.</w:t>
      </w:r>
    </w:p>
    <w:p w14:paraId="5D2B9028" w14:textId="77777777" w:rsidR="00EC4BCB" w:rsidRPr="00EA5302" w:rsidRDefault="00EC4BCB" w:rsidP="00EC4BCB">
      <w:pPr>
        <w:rPr>
          <w:rFonts w:ascii="Times New Roman" w:hAnsi="Times New Roman" w:cs="Times New Roman"/>
        </w:rPr>
      </w:pPr>
      <w:r w:rsidRPr="00EA5302">
        <w:rPr>
          <w:rFonts w:ascii="Times New Roman" w:hAnsi="Times New Roman" w:cs="Times New Roman"/>
        </w:rPr>
        <w:t>3 = reject, not good enough.</w:t>
      </w:r>
    </w:p>
    <w:p w14:paraId="6B462D2A" w14:textId="77777777" w:rsidR="00EC4BCB" w:rsidRPr="00EA5302" w:rsidRDefault="00EC4BCB" w:rsidP="00EC4BCB">
      <w:pPr>
        <w:rPr>
          <w:rFonts w:ascii="Times New Roman" w:hAnsi="Times New Roman" w:cs="Times New Roman"/>
        </w:rPr>
      </w:pPr>
      <w:r w:rsidRPr="00EA5302">
        <w:rPr>
          <w:rFonts w:ascii="Times New Roman" w:hAnsi="Times New Roman" w:cs="Times New Roman"/>
        </w:rPr>
        <w:t>5 = marginally below the acceptance threshold.</w:t>
      </w:r>
    </w:p>
    <w:p w14:paraId="7E3F8DE7" w14:textId="77777777" w:rsidR="00EC4BCB" w:rsidRPr="00EA5302" w:rsidRDefault="00EC4BCB" w:rsidP="00EC4BCB">
      <w:pPr>
        <w:rPr>
          <w:rFonts w:ascii="Times New Roman" w:hAnsi="Times New Roman" w:cs="Times New Roman"/>
        </w:rPr>
      </w:pPr>
      <w:r w:rsidRPr="00EA5302">
        <w:rPr>
          <w:rFonts w:ascii="Times New Roman" w:hAnsi="Times New Roman" w:cs="Times New Roman"/>
        </w:rPr>
        <w:t>6 = marginally above the acceptance threshold.</w:t>
      </w:r>
    </w:p>
    <w:p w14:paraId="6733DB9D" w14:textId="77777777" w:rsidR="00EC4BCB" w:rsidRPr="00EA5302" w:rsidRDefault="00EC4BCB" w:rsidP="00EC4BCB">
      <w:pPr>
        <w:rPr>
          <w:rFonts w:ascii="Times New Roman" w:hAnsi="Times New Roman" w:cs="Times New Roman"/>
        </w:rPr>
      </w:pPr>
      <w:r w:rsidRPr="00EA5302">
        <w:rPr>
          <w:rFonts w:ascii="Times New Roman" w:hAnsi="Times New Roman" w:cs="Times New Roman"/>
        </w:rPr>
        <w:t>8 = accept, good paper.</w:t>
      </w:r>
    </w:p>
    <w:p w14:paraId="4B7D0A40" w14:textId="77777777" w:rsidR="00EC4BCB" w:rsidRDefault="00EC4BCB" w:rsidP="00EC4BCB">
      <w:pPr>
        <w:rPr>
          <w:rFonts w:ascii="Times New Roman" w:hAnsi="Times New Roman" w:cs="Times New Roman"/>
        </w:rPr>
      </w:pPr>
      <w:r w:rsidRPr="00EA5302">
        <w:rPr>
          <w:rFonts w:ascii="Times New Roman" w:hAnsi="Times New Roman" w:cs="Times New Roman"/>
        </w:rPr>
        <w:t xml:space="preserve">10 = strong </w:t>
      </w:r>
      <w:proofErr w:type="gramStart"/>
      <w:r w:rsidRPr="00EA5302">
        <w:rPr>
          <w:rFonts w:ascii="Times New Roman" w:hAnsi="Times New Roman" w:cs="Times New Roman"/>
        </w:rPr>
        <w:t>accept</w:t>
      </w:r>
      <w:proofErr w:type="gramEnd"/>
      <w:r w:rsidRPr="00EA5302">
        <w:rPr>
          <w:rFonts w:ascii="Times New Roman" w:hAnsi="Times New Roman" w:cs="Times New Roman"/>
        </w:rPr>
        <w:t>, should be highlighted at the conference.</w:t>
      </w:r>
    </w:p>
    <w:p w14:paraId="16FF0887" w14:textId="77777777" w:rsidR="00EC4BCB" w:rsidRDefault="00EC4BCB" w:rsidP="00EC4BCB">
      <w:pPr>
        <w:rPr>
          <w:rFonts w:ascii="Times New Roman" w:hAnsi="Times New Roman" w:cs="Times New Roman"/>
        </w:rPr>
      </w:pPr>
    </w:p>
    <w:p w14:paraId="50F6DD43" w14:textId="77777777" w:rsidR="00EC4BCB" w:rsidRDefault="00EC4BCB" w:rsidP="00EC4BCB">
      <w:pPr>
        <w:rPr>
          <w:rFonts w:ascii="Times New Roman" w:hAnsi="Times New Roman" w:cs="Times New Roman"/>
        </w:rPr>
      </w:pPr>
      <w:r>
        <w:rPr>
          <w:rFonts w:ascii="Times New Roman" w:hAnsi="Times New Roman" w:cs="Times New Roman" w:hint="eastAsia"/>
        </w:rPr>
        <w:t>Final Decision:</w:t>
      </w:r>
    </w:p>
    <w:p w14:paraId="2993325A" w14:textId="77777777" w:rsidR="00EC4BCB" w:rsidRDefault="00EC4BCB" w:rsidP="00EC4BCB">
      <w:pPr>
        <w:rPr>
          <w:rFonts w:ascii="Times New Roman" w:hAnsi="Times New Roman" w:cs="Times New Roman"/>
        </w:rPr>
      </w:pPr>
      <w:r>
        <w:rPr>
          <w:rFonts w:ascii="Times New Roman" w:hAnsi="Times New Roman" w:cs="Times New Roman" w:hint="eastAsia"/>
        </w:rPr>
        <w:t xml:space="preserve">Based on the evaluations and scores above, make the final </w:t>
      </w:r>
      <w:r>
        <w:rPr>
          <w:rFonts w:ascii="Times New Roman" w:hAnsi="Times New Roman" w:cs="Times New Roman"/>
        </w:rPr>
        <w:t>decision</w:t>
      </w:r>
      <w:r>
        <w:rPr>
          <w:rFonts w:ascii="Times New Roman" w:hAnsi="Times New Roman" w:cs="Times New Roman" w:hint="eastAsia"/>
        </w:rPr>
        <w:t xml:space="preserve"> for this paper:</w:t>
      </w:r>
    </w:p>
    <w:p w14:paraId="0EFF6676" w14:textId="77777777" w:rsidR="00EC4BCB" w:rsidRDefault="00EC4BCB" w:rsidP="00EC4BCB">
      <w:pPr>
        <w:rPr>
          <w:rFonts w:ascii="Times New Roman" w:hAnsi="Times New Roman" w:cs="Times New Roman"/>
        </w:rPr>
      </w:pPr>
      <w:r>
        <w:rPr>
          <w:rFonts w:ascii="Times New Roman" w:hAnsi="Times New Roman" w:cs="Times New Roman" w:hint="eastAsia"/>
        </w:rPr>
        <w:t xml:space="preserve">Reject: </w:t>
      </w:r>
      <w:r w:rsidRPr="008B00A0">
        <w:rPr>
          <w:rFonts w:ascii="Times New Roman" w:hAnsi="Times New Roman" w:cs="Times New Roman"/>
        </w:rPr>
        <w:t xml:space="preserve">The paper is not accepted for presentation at the conference. Authors may consider </w:t>
      </w:r>
      <w:r w:rsidRPr="008B00A0">
        <w:rPr>
          <w:rFonts w:ascii="Times New Roman" w:hAnsi="Times New Roman" w:cs="Times New Roman"/>
        </w:rPr>
        <w:lastRenderedPageBreak/>
        <w:t>addressing the reviewers' comments for submission to another venue.</w:t>
      </w:r>
    </w:p>
    <w:p w14:paraId="770A8672" w14:textId="77777777" w:rsidR="00EC4BCB" w:rsidRDefault="00EC4BCB" w:rsidP="00EC4BCB">
      <w:pPr>
        <w:rPr>
          <w:rFonts w:ascii="Times New Roman" w:hAnsi="Times New Roman" w:cs="Times New Roman"/>
        </w:rPr>
      </w:pPr>
      <w:r>
        <w:rPr>
          <w:rFonts w:ascii="Times New Roman" w:hAnsi="Times New Roman" w:cs="Times New Roman" w:hint="eastAsia"/>
        </w:rPr>
        <w:t xml:space="preserve">Accept as Poster: </w:t>
      </w:r>
      <w:r w:rsidRPr="008B00A0">
        <w:rPr>
          <w:rFonts w:ascii="Times New Roman" w:hAnsi="Times New Roman" w:cs="Times New Roman"/>
        </w:rPr>
        <w:t>The paper is accepted for presentation during a poster session. This is the most common acceptance category.</w:t>
      </w:r>
    </w:p>
    <w:p w14:paraId="69D4AB7D" w14:textId="21BE0D99" w:rsidR="00EC4BCB" w:rsidRDefault="00EC4BCB" w:rsidP="00EC4BCB">
      <w:pPr>
        <w:rPr>
          <w:rFonts w:ascii="Times New Roman" w:hAnsi="Times New Roman" w:cs="Times New Roman" w:hint="eastAsia"/>
        </w:rPr>
      </w:pPr>
      <w:r>
        <w:rPr>
          <w:rFonts w:ascii="Times New Roman" w:hAnsi="Times New Roman" w:cs="Times New Roman" w:hint="eastAsia"/>
        </w:rPr>
        <w:t xml:space="preserve">Accept as Spotlight: </w:t>
      </w:r>
      <w:r w:rsidRPr="008B00A0">
        <w:rPr>
          <w:rFonts w:ascii="Times New Roman" w:hAnsi="Times New Roman" w:cs="Times New Roman"/>
        </w:rPr>
        <w:t>The paper is accepted for a spotlight presentation, which provides a brief, high-impact summary of the work in front of a larger audience before the poster session.</w:t>
      </w:r>
      <w:r w:rsidR="005D661B">
        <w:rPr>
          <w:rFonts w:ascii="Times New Roman" w:hAnsi="Times New Roman" w:cs="Times New Roman" w:hint="eastAsia"/>
        </w:rPr>
        <w:t xml:space="preserve"> This is higher than Accept as Poster</w:t>
      </w:r>
      <w:r w:rsidR="004334E4">
        <w:rPr>
          <w:rFonts w:ascii="Times New Roman" w:hAnsi="Times New Roman" w:cs="Times New Roman" w:hint="eastAsia"/>
        </w:rPr>
        <w:t xml:space="preserve"> and lower than accept as oral.</w:t>
      </w:r>
    </w:p>
    <w:p w14:paraId="1EC3BFCA" w14:textId="66D85323" w:rsidR="00EC4BCB" w:rsidRDefault="00EC4BCB" w:rsidP="00EC4BCB">
      <w:pPr>
        <w:rPr>
          <w:rFonts w:ascii="Times New Roman" w:hAnsi="Times New Roman" w:cs="Times New Roman"/>
        </w:rPr>
      </w:pPr>
      <w:r>
        <w:rPr>
          <w:rFonts w:ascii="Times New Roman" w:hAnsi="Times New Roman" w:cs="Times New Roman" w:hint="eastAsia"/>
        </w:rPr>
        <w:t xml:space="preserve">Accept as Oral: </w:t>
      </w:r>
      <w:r w:rsidRPr="008B00A0">
        <w:rPr>
          <w:rFonts w:ascii="Times New Roman" w:hAnsi="Times New Roman" w:cs="Times New Roman"/>
        </w:rPr>
        <w:t>The paper is accepted for an oral presentation</w:t>
      </w:r>
      <w:r w:rsidR="004334E4">
        <w:rPr>
          <w:rFonts w:ascii="Times New Roman" w:hAnsi="Times New Roman" w:cs="Times New Roman" w:hint="eastAsia"/>
        </w:rPr>
        <w:t>.</w:t>
      </w:r>
      <w:r w:rsidRPr="008B00A0">
        <w:rPr>
          <w:rFonts w:ascii="Times New Roman" w:hAnsi="Times New Roman" w:cs="Times New Roman"/>
        </w:rPr>
        <w:t xml:space="preserve"> </w:t>
      </w:r>
      <w:r w:rsidR="004334E4">
        <w:rPr>
          <w:rFonts w:ascii="Times New Roman" w:hAnsi="Times New Roman" w:cs="Times New Roman" w:hint="eastAsia"/>
        </w:rPr>
        <w:t>This</w:t>
      </w:r>
      <w:r w:rsidRPr="008B00A0">
        <w:rPr>
          <w:rFonts w:ascii="Times New Roman" w:hAnsi="Times New Roman" w:cs="Times New Roman"/>
        </w:rPr>
        <w:t xml:space="preserve"> is </w:t>
      </w:r>
      <w:r w:rsidR="002654E4">
        <w:rPr>
          <w:rFonts w:ascii="Times New Roman" w:hAnsi="Times New Roman" w:cs="Times New Roman" w:hint="eastAsia"/>
        </w:rPr>
        <w:t>the</w:t>
      </w:r>
      <w:r w:rsidRPr="008B00A0">
        <w:rPr>
          <w:rFonts w:ascii="Times New Roman" w:hAnsi="Times New Roman" w:cs="Times New Roman"/>
        </w:rPr>
        <w:t xml:space="preserve"> high</w:t>
      </w:r>
      <w:r w:rsidR="005D661B">
        <w:rPr>
          <w:rFonts w:ascii="Times New Roman" w:hAnsi="Times New Roman" w:cs="Times New Roman" w:hint="eastAsia"/>
        </w:rPr>
        <w:t>est</w:t>
      </w:r>
      <w:r w:rsidRPr="008B00A0">
        <w:rPr>
          <w:rFonts w:ascii="Times New Roman" w:hAnsi="Times New Roman" w:cs="Times New Roman"/>
        </w:rPr>
        <w:t xml:space="preserve"> prestigious category due to the limited number of slots.</w:t>
      </w:r>
    </w:p>
    <w:p w14:paraId="56A17901" w14:textId="77777777" w:rsidR="00EC4BCB" w:rsidRPr="008B00A0" w:rsidRDefault="00EC4BCB" w:rsidP="00EC4BCB">
      <w:pPr>
        <w:rPr>
          <w:rFonts w:ascii="Times New Roman" w:hAnsi="Times New Roman" w:cs="Times New Roman"/>
        </w:rPr>
      </w:pPr>
    </w:p>
    <w:p w14:paraId="0BAC064A" w14:textId="77777777" w:rsidR="00EC4BCB" w:rsidRDefault="00EC4BCB" w:rsidP="00EC4BCB">
      <w:pPr>
        <w:rPr>
          <w:rFonts w:ascii="Times New Roman" w:hAnsi="Times New Roman" w:cs="Times New Roman"/>
        </w:rPr>
      </w:pPr>
      <w:r w:rsidRPr="00EA5302">
        <w:rPr>
          <w:rFonts w:ascii="Times New Roman" w:hAnsi="Times New Roman" w:cs="Times New Roman"/>
        </w:rPr>
        <w:t>Important: Weigh both the paper text and the reviews</w:t>
      </w:r>
      <w:r>
        <w:rPr>
          <w:rFonts w:ascii="Times New Roman" w:hAnsi="Times New Roman" w:cs="Times New Roman" w:hint="eastAsia"/>
        </w:rPr>
        <w:t xml:space="preserve"> </w:t>
      </w:r>
      <w:r w:rsidRPr="00EA5302">
        <w:rPr>
          <w:rFonts w:ascii="Times New Roman" w:hAnsi="Times New Roman" w:cs="Times New Roman"/>
        </w:rPr>
        <w:t>fairly. If a reviewer’s claim contradicts the paper without</w:t>
      </w:r>
      <w:r>
        <w:rPr>
          <w:rFonts w:ascii="Times New Roman" w:hAnsi="Times New Roman" w:cs="Times New Roman" w:hint="eastAsia"/>
        </w:rPr>
        <w:t xml:space="preserve"> </w:t>
      </w:r>
      <w:r w:rsidRPr="00EA5302">
        <w:rPr>
          <w:rFonts w:ascii="Times New Roman" w:hAnsi="Times New Roman" w:cs="Times New Roman"/>
        </w:rPr>
        <w:t>supporting evidence, treat it with caution. If the paper lacks</w:t>
      </w:r>
      <w:r>
        <w:rPr>
          <w:rFonts w:ascii="Times New Roman" w:hAnsi="Times New Roman" w:cs="Times New Roman" w:hint="eastAsia"/>
        </w:rPr>
        <w:t xml:space="preserve"> </w:t>
      </w:r>
      <w:r w:rsidRPr="00EA5302">
        <w:rPr>
          <w:rFonts w:ascii="Times New Roman" w:hAnsi="Times New Roman" w:cs="Times New Roman"/>
        </w:rPr>
        <w:t>details that a reviewer highlights, consider that critique</w:t>
      </w:r>
      <w:r>
        <w:rPr>
          <w:rFonts w:ascii="Times New Roman" w:hAnsi="Times New Roman" w:cs="Times New Roman" w:hint="eastAsia"/>
        </w:rPr>
        <w:t xml:space="preserve"> </w:t>
      </w:r>
      <w:r w:rsidRPr="00EA5302">
        <w:rPr>
          <w:rFonts w:ascii="Times New Roman" w:hAnsi="Times New Roman" w:cs="Times New Roman"/>
        </w:rPr>
        <w:t>valid. Strive for a balanced meta-review that incorporates</w:t>
      </w:r>
      <w:r>
        <w:rPr>
          <w:rFonts w:ascii="Times New Roman" w:hAnsi="Times New Roman" w:cs="Times New Roman" w:hint="eastAsia"/>
        </w:rPr>
        <w:t xml:space="preserve"> </w:t>
      </w:r>
      <w:r w:rsidRPr="00EA5302">
        <w:rPr>
          <w:rFonts w:ascii="Times New Roman" w:hAnsi="Times New Roman" w:cs="Times New Roman"/>
        </w:rPr>
        <w:t>all inputs comprehensively.</w:t>
      </w:r>
    </w:p>
    <w:bookmarkEnd w:id="0"/>
    <w:p w14:paraId="399E9487" w14:textId="77777777" w:rsidR="00EC4BCB" w:rsidRDefault="00EC4BCB" w:rsidP="00F61D65">
      <w:pPr>
        <w:rPr>
          <w:rFonts w:ascii="Times New Roman" w:hAnsi="Times New Roman" w:cs="Times New Roman"/>
          <w:szCs w:val="22"/>
        </w:rPr>
      </w:pPr>
    </w:p>
    <w:p w14:paraId="7CE32BB9" w14:textId="27C04FCC" w:rsidR="00EC4BCB" w:rsidRDefault="00EC4BCB" w:rsidP="00F61D65">
      <w:pPr>
        <w:rPr>
          <w:rFonts w:ascii="Times New Roman" w:hAnsi="Times New Roman" w:cs="Times New Roman"/>
          <w:szCs w:val="22"/>
        </w:rPr>
      </w:pPr>
      <w:r>
        <w:rPr>
          <w:rFonts w:ascii="Times New Roman" w:hAnsi="Times New Roman" w:cs="Times New Roman" w:hint="eastAsia"/>
          <w:szCs w:val="22"/>
        </w:rPr>
        <w:t>[paper content:]</w:t>
      </w:r>
    </w:p>
    <w:p w14:paraId="6577CFCE" w14:textId="77777777" w:rsidR="00EC4BCB" w:rsidRDefault="00EC4BCB" w:rsidP="00F61D65">
      <w:pPr>
        <w:rPr>
          <w:rFonts w:ascii="Times New Roman" w:hAnsi="Times New Roman" w:cs="Times New Roman"/>
          <w:szCs w:val="22"/>
        </w:rPr>
      </w:pPr>
    </w:p>
    <w:p w14:paraId="3D162E49" w14:textId="4CD70494" w:rsidR="00EC4BCB" w:rsidRDefault="00EC4BCB" w:rsidP="00F61D65">
      <w:pPr>
        <w:rPr>
          <w:rFonts w:ascii="Times New Roman" w:hAnsi="Times New Roman" w:cs="Times New Roman"/>
          <w:szCs w:val="22"/>
        </w:rPr>
      </w:pPr>
      <w:r>
        <w:rPr>
          <w:rFonts w:ascii="Times New Roman" w:hAnsi="Times New Roman" w:cs="Times New Roman" w:hint="eastAsia"/>
          <w:szCs w:val="22"/>
        </w:rPr>
        <w:t>[review</w:t>
      </w:r>
      <w:r w:rsidR="00AF0B8A">
        <w:rPr>
          <w:rFonts w:ascii="Times New Roman" w:hAnsi="Times New Roman" w:cs="Times New Roman" w:hint="eastAsia"/>
          <w:szCs w:val="22"/>
        </w:rPr>
        <w:t>s</w:t>
      </w:r>
      <w:r>
        <w:rPr>
          <w:rFonts w:ascii="Times New Roman" w:hAnsi="Times New Roman" w:cs="Times New Roman" w:hint="eastAsia"/>
          <w:szCs w:val="22"/>
        </w:rPr>
        <w:t xml:space="preserve"> &amp; rebuttals content:]</w:t>
      </w:r>
    </w:p>
    <w:p w14:paraId="5AFE6DFB" w14:textId="77777777" w:rsidR="00EC4BCB" w:rsidRDefault="00EC4BCB" w:rsidP="00F61D65">
      <w:pPr>
        <w:rPr>
          <w:rFonts w:ascii="Times New Roman" w:hAnsi="Times New Roman" w:cs="Times New Roman"/>
          <w:szCs w:val="22"/>
        </w:rPr>
      </w:pPr>
    </w:p>
    <w:p w14:paraId="17FE48B0" w14:textId="1A9E2EFD" w:rsidR="00EC4BCB" w:rsidRDefault="00EC4BCB" w:rsidP="00F61D65">
      <w:pPr>
        <w:rPr>
          <w:rFonts w:ascii="Times New Roman" w:hAnsi="Times New Roman" w:cs="Times New Roman"/>
          <w:szCs w:val="22"/>
        </w:rPr>
      </w:pPr>
      <w:r>
        <w:rPr>
          <w:rFonts w:ascii="Times New Roman" w:hAnsi="Times New Roman" w:cs="Times New Roman" w:hint="eastAsia"/>
          <w:szCs w:val="22"/>
        </w:rPr>
        <w:t>Output:</w:t>
      </w:r>
    </w:p>
    <w:p w14:paraId="4207E305" w14:textId="77777777" w:rsidR="00A90210" w:rsidRPr="00A90210" w:rsidRDefault="00A90210" w:rsidP="00A90210">
      <w:pPr>
        <w:rPr>
          <w:rFonts w:ascii="Times New Roman" w:hAnsi="Times New Roman" w:cs="Times New Roman"/>
          <w:szCs w:val="22"/>
        </w:rPr>
      </w:pPr>
      <w:r w:rsidRPr="00A90210">
        <w:rPr>
          <w:rFonts w:ascii="Times New Roman" w:hAnsi="Times New Roman" w:cs="Times New Roman"/>
          <w:b/>
          <w:bCs/>
          <w:szCs w:val="22"/>
        </w:rPr>
        <w:t>Overall Score:</w:t>
      </w:r>
      <w:r w:rsidRPr="00A90210">
        <w:rPr>
          <w:rFonts w:ascii="Times New Roman" w:hAnsi="Times New Roman" w:cs="Times New Roman"/>
          <w:szCs w:val="22"/>
        </w:rPr>
        <w:t xml:space="preserve"> 8</w:t>
      </w:r>
    </w:p>
    <w:p w14:paraId="439CFE86" w14:textId="77777777" w:rsidR="00A90210" w:rsidRPr="00A90210" w:rsidRDefault="00A90210" w:rsidP="00A90210">
      <w:pPr>
        <w:rPr>
          <w:rFonts w:ascii="Times New Roman" w:hAnsi="Times New Roman" w:cs="Times New Roman"/>
          <w:szCs w:val="22"/>
        </w:rPr>
      </w:pPr>
      <w:r w:rsidRPr="00A90210">
        <w:rPr>
          <w:rFonts w:ascii="Times New Roman" w:hAnsi="Times New Roman" w:cs="Times New Roman"/>
          <w:b/>
          <w:bCs/>
          <w:szCs w:val="22"/>
        </w:rPr>
        <w:t>Final Decision:</w:t>
      </w:r>
      <w:r w:rsidRPr="00A90210">
        <w:rPr>
          <w:rFonts w:ascii="Times New Roman" w:hAnsi="Times New Roman" w:cs="Times New Roman"/>
          <w:szCs w:val="22"/>
        </w:rPr>
        <w:t xml:space="preserve"> Accept as Poster</w:t>
      </w:r>
    </w:p>
    <w:p w14:paraId="7F2E778E" w14:textId="77777777" w:rsidR="00EC4BCB" w:rsidRDefault="00EC4BCB" w:rsidP="00F61D65">
      <w:pPr>
        <w:rPr>
          <w:rFonts w:ascii="Times New Roman" w:hAnsi="Times New Roman" w:cs="Times New Roman"/>
          <w:szCs w:val="22"/>
        </w:rPr>
      </w:pPr>
    </w:p>
    <w:p w14:paraId="0F849C75" w14:textId="77777777" w:rsidR="00EC4BCB" w:rsidRDefault="00EC4BCB" w:rsidP="00F61D65">
      <w:pPr>
        <w:rPr>
          <w:rFonts w:ascii="Times New Roman" w:hAnsi="Times New Roman" w:cs="Times New Roman"/>
          <w:szCs w:val="22"/>
        </w:rPr>
      </w:pPr>
    </w:p>
    <w:p w14:paraId="6E8A7F36" w14:textId="77777777" w:rsidR="00EC4BCB" w:rsidRDefault="00EC4BCB" w:rsidP="00F61D65">
      <w:pPr>
        <w:rPr>
          <w:rFonts w:ascii="Times New Roman" w:hAnsi="Times New Roman" w:cs="Times New Roman"/>
          <w:szCs w:val="22"/>
        </w:rPr>
      </w:pPr>
    </w:p>
    <w:p w14:paraId="5DF16559" w14:textId="77777777" w:rsidR="00EC4BCB" w:rsidRDefault="00EC4BCB" w:rsidP="00F61D65">
      <w:pPr>
        <w:rPr>
          <w:rFonts w:ascii="Times New Roman" w:hAnsi="Times New Roman" w:cs="Times New Roman"/>
          <w:szCs w:val="22"/>
        </w:rPr>
      </w:pPr>
    </w:p>
    <w:p w14:paraId="2B434CFF" w14:textId="77777777" w:rsidR="00EC4BCB" w:rsidRDefault="00EC4BCB" w:rsidP="00F61D65">
      <w:pPr>
        <w:rPr>
          <w:rFonts w:ascii="Times New Roman" w:hAnsi="Times New Roman" w:cs="Times New Roman"/>
          <w:szCs w:val="22"/>
        </w:rPr>
      </w:pPr>
    </w:p>
    <w:p w14:paraId="67B1A786" w14:textId="77777777" w:rsidR="00EC4BCB" w:rsidRDefault="00EC4BCB" w:rsidP="00F61D65">
      <w:pPr>
        <w:rPr>
          <w:rFonts w:ascii="Times New Roman" w:hAnsi="Times New Roman" w:cs="Times New Roman"/>
          <w:szCs w:val="22"/>
        </w:rPr>
      </w:pPr>
    </w:p>
    <w:p w14:paraId="05F2EC54" w14:textId="77777777" w:rsidR="00EC4BCB" w:rsidRDefault="00EC4BCB" w:rsidP="00F61D65">
      <w:pPr>
        <w:rPr>
          <w:rFonts w:ascii="Times New Roman" w:hAnsi="Times New Roman" w:cs="Times New Roman"/>
          <w:szCs w:val="22"/>
        </w:rPr>
      </w:pPr>
    </w:p>
    <w:p w14:paraId="1C7B122B" w14:textId="77777777" w:rsidR="00EC4BCB" w:rsidRDefault="00EC4BCB" w:rsidP="00F61D65">
      <w:pPr>
        <w:rPr>
          <w:rFonts w:ascii="Times New Roman" w:hAnsi="Times New Roman" w:cs="Times New Roman" w:hint="eastAsia"/>
          <w:szCs w:val="22"/>
        </w:rPr>
      </w:pPr>
    </w:p>
    <w:p w14:paraId="0C22D8D6" w14:textId="6B303DAA" w:rsidR="00A90210" w:rsidRPr="00EC4BCB" w:rsidRDefault="00A90210" w:rsidP="00A90210">
      <w:pPr>
        <w:pStyle w:val="ListParagraph"/>
        <w:numPr>
          <w:ilvl w:val="0"/>
          <w:numId w:val="32"/>
        </w:numPr>
        <w:rPr>
          <w:rFonts w:ascii="Times New Roman" w:hAnsi="Times New Roman" w:cs="Times New Roman"/>
        </w:rPr>
      </w:pPr>
      <w:r>
        <w:rPr>
          <w:rFonts w:ascii="Times New Roman" w:hAnsi="Times New Roman" w:cs="Times New Roman" w:hint="eastAsia"/>
        </w:rPr>
        <w:lastRenderedPageBreak/>
        <w:t>Overall Rating and Final decisions with Dimension Scores as COT</w:t>
      </w:r>
    </w:p>
    <w:p w14:paraId="49D013FF" w14:textId="77777777" w:rsidR="00A90210" w:rsidRPr="00F1539E" w:rsidRDefault="00A90210" w:rsidP="00F1539E">
      <w:pPr>
        <w:rPr>
          <w:rFonts w:ascii="Times New Roman" w:hAnsi="Times New Roman" w:cs="Times New Roman"/>
        </w:rPr>
      </w:pPr>
      <w:r w:rsidRPr="00F1539E">
        <w:rPr>
          <w:rFonts w:ascii="Times New Roman" w:hAnsi="Times New Roman" w:cs="Times New Roman" w:hint="eastAsia"/>
        </w:rPr>
        <w:t>Y</w:t>
      </w:r>
      <w:r w:rsidRPr="00F1539E">
        <w:rPr>
          <w:rFonts w:ascii="Times New Roman" w:hAnsi="Times New Roman" w:cs="Times New Roman"/>
        </w:rPr>
        <w:t>ou are an expert meta-reviewer synthesizing the final</w:t>
      </w:r>
      <w:r w:rsidRPr="00F1539E">
        <w:rPr>
          <w:rFonts w:ascii="Times New Roman" w:hAnsi="Times New Roman" w:cs="Times New Roman" w:hint="eastAsia"/>
        </w:rPr>
        <w:t xml:space="preserve"> </w:t>
      </w:r>
      <w:r w:rsidRPr="00F1539E">
        <w:rPr>
          <w:rFonts w:ascii="Times New Roman" w:hAnsi="Times New Roman" w:cs="Times New Roman"/>
        </w:rPr>
        <w:t>recommendation for a research paper. You will be given:</w:t>
      </w:r>
    </w:p>
    <w:p w14:paraId="4E9C002B" w14:textId="77777777" w:rsidR="00A90210" w:rsidRPr="00F1539E" w:rsidRDefault="00A90210" w:rsidP="00F1539E">
      <w:pPr>
        <w:rPr>
          <w:rFonts w:ascii="Times New Roman" w:hAnsi="Times New Roman" w:cs="Times New Roman"/>
        </w:rPr>
      </w:pPr>
      <w:r w:rsidRPr="00F1539E">
        <w:rPr>
          <w:rFonts w:ascii="Times New Roman" w:hAnsi="Times New Roman" w:cs="Times New Roman"/>
        </w:rPr>
        <w:t>- The full paper text.</w:t>
      </w:r>
    </w:p>
    <w:p w14:paraId="51BF45FD" w14:textId="77777777" w:rsidR="00A90210" w:rsidRPr="00F1539E" w:rsidRDefault="00A90210" w:rsidP="00F1539E">
      <w:pPr>
        <w:rPr>
          <w:rFonts w:ascii="Times New Roman" w:hAnsi="Times New Roman" w:cs="Times New Roman"/>
        </w:rPr>
      </w:pPr>
      <w:r w:rsidRPr="00F1539E">
        <w:rPr>
          <w:rFonts w:ascii="Times New Roman" w:hAnsi="Times New Roman" w:cs="Times New Roman"/>
        </w:rPr>
        <w:t>- Multiple reviews</w:t>
      </w:r>
      <w:r w:rsidRPr="00F1539E">
        <w:rPr>
          <w:rFonts w:ascii="Times New Roman" w:hAnsi="Times New Roman" w:cs="Times New Roman" w:hint="eastAsia"/>
        </w:rPr>
        <w:t xml:space="preserve"> and rebuttals from reviewers and authors</w:t>
      </w:r>
      <w:r w:rsidRPr="00F1539E">
        <w:rPr>
          <w:rFonts w:ascii="Times New Roman" w:hAnsi="Times New Roman" w:cs="Times New Roman"/>
        </w:rPr>
        <w:t xml:space="preserve"> (human or system-generated).</w:t>
      </w:r>
    </w:p>
    <w:p w14:paraId="2013F560" w14:textId="77777777" w:rsidR="00057694" w:rsidRDefault="00F1539E" w:rsidP="00F1539E">
      <w:pPr>
        <w:rPr>
          <w:rFonts w:ascii="Times New Roman" w:hAnsi="Times New Roman" w:cs="Times New Roman"/>
        </w:rPr>
      </w:pPr>
      <w:r>
        <w:rPr>
          <w:rFonts w:ascii="Times New Roman" w:hAnsi="Times New Roman" w:cs="Times New Roman" w:hint="eastAsia"/>
        </w:rPr>
        <w:t>You must r</w:t>
      </w:r>
      <w:r w:rsidR="00A90210" w:rsidRPr="00F1539E">
        <w:rPr>
          <w:rFonts w:ascii="Times New Roman" w:hAnsi="Times New Roman" w:cs="Times New Roman"/>
        </w:rPr>
        <w:t xml:space="preserve">ead </w:t>
      </w:r>
      <w:r>
        <w:rPr>
          <w:rFonts w:ascii="Times New Roman" w:hAnsi="Times New Roman" w:cs="Times New Roman" w:hint="eastAsia"/>
        </w:rPr>
        <w:t xml:space="preserve">and </w:t>
      </w:r>
      <w:proofErr w:type="gramStart"/>
      <w:r>
        <w:rPr>
          <w:rFonts w:ascii="Times New Roman" w:hAnsi="Times New Roman" w:cs="Times New Roman" w:hint="eastAsia"/>
        </w:rPr>
        <w:t>concern</w:t>
      </w:r>
      <w:proofErr w:type="gramEnd"/>
      <w:r>
        <w:rPr>
          <w:rFonts w:ascii="Times New Roman" w:hAnsi="Times New Roman" w:cs="Times New Roman" w:hint="eastAsia"/>
        </w:rPr>
        <w:t xml:space="preserve"> </w:t>
      </w:r>
      <w:r w:rsidR="00A90210" w:rsidRPr="00F1539E">
        <w:rPr>
          <w:rFonts w:ascii="Times New Roman" w:hAnsi="Times New Roman" w:cs="Times New Roman"/>
        </w:rPr>
        <w:t>the paper</w:t>
      </w:r>
      <w:r w:rsidR="00A90210" w:rsidRPr="00F1539E">
        <w:rPr>
          <w:rFonts w:ascii="Times New Roman" w:hAnsi="Times New Roman" w:cs="Times New Roman" w:hint="eastAsia"/>
        </w:rPr>
        <w:t>,</w:t>
      </w:r>
      <w:r w:rsidR="00A90210" w:rsidRPr="00F1539E">
        <w:rPr>
          <w:rFonts w:ascii="Times New Roman" w:hAnsi="Times New Roman" w:cs="Times New Roman"/>
        </w:rPr>
        <w:t xml:space="preserve"> the reviews </w:t>
      </w:r>
      <w:r w:rsidR="00A90210" w:rsidRPr="00F1539E">
        <w:rPr>
          <w:rFonts w:ascii="Times New Roman" w:hAnsi="Times New Roman" w:cs="Times New Roman" w:hint="eastAsia"/>
        </w:rPr>
        <w:t xml:space="preserve">and the rebuttals all </w:t>
      </w:r>
      <w:r w:rsidR="00A90210" w:rsidRPr="00F1539E">
        <w:rPr>
          <w:rFonts w:ascii="Times New Roman" w:hAnsi="Times New Roman" w:cs="Times New Roman"/>
        </w:rPr>
        <w:t>carefully, then</w:t>
      </w:r>
      <w:r w:rsidR="00A90210" w:rsidRPr="00F1539E">
        <w:rPr>
          <w:rFonts w:ascii="Times New Roman" w:hAnsi="Times New Roman" w:cs="Times New Roman" w:hint="eastAsia"/>
        </w:rPr>
        <w:t xml:space="preserve"> </w:t>
      </w:r>
      <w:r w:rsidR="00A90210" w:rsidRPr="00F1539E">
        <w:rPr>
          <w:rFonts w:ascii="Times New Roman" w:hAnsi="Times New Roman" w:cs="Times New Roman"/>
        </w:rPr>
        <w:t xml:space="preserve">produce a meta-review </w:t>
      </w:r>
      <w:r w:rsidR="00A90210" w:rsidRPr="00F1539E">
        <w:rPr>
          <w:rFonts w:ascii="Times New Roman" w:hAnsi="Times New Roman" w:cs="Times New Roman" w:hint="eastAsia"/>
        </w:rPr>
        <w:t xml:space="preserve">considering the follows. </w:t>
      </w:r>
    </w:p>
    <w:p w14:paraId="12D05207" w14:textId="3B615558" w:rsidR="00A90210" w:rsidRPr="00F1539E" w:rsidRDefault="00A90210" w:rsidP="00F1539E">
      <w:pPr>
        <w:rPr>
          <w:rFonts w:ascii="Times New Roman" w:hAnsi="Times New Roman" w:cs="Times New Roman"/>
        </w:rPr>
      </w:pPr>
      <w:r w:rsidRPr="00F1539E">
        <w:rPr>
          <w:rFonts w:ascii="Times New Roman" w:hAnsi="Times New Roman" w:cs="Times New Roman"/>
          <w:color w:val="FF0000"/>
        </w:rPr>
        <w:t xml:space="preserve">Please </w:t>
      </w:r>
      <w:r w:rsidR="00057694">
        <w:rPr>
          <w:rFonts w:ascii="Times New Roman" w:hAnsi="Times New Roman" w:cs="Times New Roman" w:hint="eastAsia"/>
          <w:color w:val="FF0000"/>
        </w:rPr>
        <w:t xml:space="preserve">only </w:t>
      </w:r>
      <w:r w:rsidRPr="00F1539E">
        <w:rPr>
          <w:rFonts w:ascii="Times New Roman" w:hAnsi="Times New Roman" w:cs="Times New Roman"/>
          <w:color w:val="FF0000"/>
        </w:rPr>
        <w:t>output the dimension scores</w:t>
      </w:r>
      <w:r w:rsidRPr="00F1539E">
        <w:rPr>
          <w:rFonts w:ascii="Times New Roman" w:hAnsi="Times New Roman" w:cs="Times New Roman" w:hint="eastAsia"/>
          <w:color w:val="FF0000"/>
        </w:rPr>
        <w:t xml:space="preserve"> as the Chain of Thought,</w:t>
      </w:r>
      <w:r w:rsidRPr="00F1539E">
        <w:rPr>
          <w:rFonts w:ascii="Times New Roman" w:hAnsi="Times New Roman" w:cs="Times New Roman"/>
          <w:color w:val="FF0000"/>
        </w:rPr>
        <w:t xml:space="preserve"> the overall score</w:t>
      </w:r>
      <w:r w:rsidRPr="00F1539E">
        <w:rPr>
          <w:rFonts w:ascii="Times New Roman" w:hAnsi="Times New Roman" w:cs="Times New Roman" w:hint="eastAsia"/>
          <w:color w:val="FF0000"/>
        </w:rPr>
        <w:t xml:space="preserve"> and the final decision</w:t>
      </w:r>
      <w:r w:rsidR="00057694">
        <w:rPr>
          <w:rFonts w:ascii="Times New Roman" w:hAnsi="Times New Roman" w:cs="Times New Roman" w:hint="eastAsia"/>
          <w:color w:val="FF0000"/>
        </w:rPr>
        <w:t>, with justifications.</w:t>
      </w:r>
    </w:p>
    <w:p w14:paraId="5CE7836C" w14:textId="77777777" w:rsidR="00A90210" w:rsidRPr="00A90210" w:rsidRDefault="00A90210" w:rsidP="00A90210">
      <w:pPr>
        <w:rPr>
          <w:rFonts w:ascii="Times New Roman" w:hAnsi="Times New Roman" w:cs="Times New Roman"/>
        </w:rPr>
      </w:pPr>
    </w:p>
    <w:p w14:paraId="38A9BEDF"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Aggregation and Evaluation:</w:t>
      </w:r>
    </w:p>
    <w:p w14:paraId="630C356B"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 Compare the paper’s own claims</w:t>
      </w:r>
      <w:r w:rsidRPr="00A90210">
        <w:rPr>
          <w:rFonts w:ascii="Times New Roman" w:hAnsi="Times New Roman" w:cs="Times New Roman" w:hint="eastAsia"/>
        </w:rPr>
        <w:t xml:space="preserve"> </w:t>
      </w:r>
      <w:r w:rsidRPr="00A90210">
        <w:rPr>
          <w:rFonts w:ascii="Times New Roman" w:hAnsi="Times New Roman" w:cs="Times New Roman"/>
        </w:rPr>
        <w:t>(methodology,</w:t>
      </w:r>
      <w:r w:rsidRPr="00A90210">
        <w:rPr>
          <w:rFonts w:ascii="Times New Roman" w:hAnsi="Times New Roman" w:cs="Times New Roman" w:hint="eastAsia"/>
        </w:rPr>
        <w:t xml:space="preserve"> </w:t>
      </w:r>
      <w:r w:rsidRPr="00A90210">
        <w:rPr>
          <w:rFonts w:ascii="Times New Roman" w:hAnsi="Times New Roman" w:cs="Times New Roman"/>
        </w:rPr>
        <w:t>contribution, clarity, etc.)</w:t>
      </w:r>
      <w:r w:rsidRPr="00A90210">
        <w:rPr>
          <w:rFonts w:ascii="Times New Roman" w:hAnsi="Times New Roman" w:cs="Times New Roman" w:hint="eastAsia"/>
        </w:rPr>
        <w:t xml:space="preserve"> and rebuttals</w:t>
      </w:r>
      <w:r w:rsidRPr="00A90210">
        <w:rPr>
          <w:rFonts w:ascii="Times New Roman" w:hAnsi="Times New Roman" w:cs="Times New Roman"/>
        </w:rPr>
        <w:t xml:space="preserve"> with points raised by each</w:t>
      </w:r>
      <w:r w:rsidRPr="00A90210">
        <w:rPr>
          <w:rFonts w:ascii="Times New Roman" w:hAnsi="Times New Roman" w:cs="Times New Roman" w:hint="eastAsia"/>
        </w:rPr>
        <w:t xml:space="preserve"> </w:t>
      </w:r>
      <w:r w:rsidRPr="00A90210">
        <w:rPr>
          <w:rFonts w:ascii="Times New Roman" w:hAnsi="Times New Roman" w:cs="Times New Roman"/>
        </w:rPr>
        <w:t>reviewer.</w:t>
      </w:r>
    </w:p>
    <w:p w14:paraId="666A43DA"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 Note discrepancies between the paper’s statements and</w:t>
      </w:r>
      <w:r w:rsidRPr="00A90210">
        <w:rPr>
          <w:rFonts w:ascii="Times New Roman" w:hAnsi="Times New Roman" w:cs="Times New Roman" w:hint="eastAsia"/>
        </w:rPr>
        <w:t xml:space="preserve"> </w:t>
      </w:r>
      <w:r w:rsidRPr="00A90210">
        <w:rPr>
          <w:rFonts w:ascii="Times New Roman" w:hAnsi="Times New Roman" w:cs="Times New Roman"/>
        </w:rPr>
        <w:t>the reviewers’ comments. Do not assume any source is</w:t>
      </w:r>
      <w:r w:rsidRPr="00A90210">
        <w:rPr>
          <w:rFonts w:ascii="Times New Roman" w:hAnsi="Times New Roman" w:cs="Times New Roman" w:hint="eastAsia"/>
        </w:rPr>
        <w:t xml:space="preserve"> </w:t>
      </w:r>
      <w:r w:rsidRPr="00A90210">
        <w:rPr>
          <w:rFonts w:ascii="Times New Roman" w:hAnsi="Times New Roman" w:cs="Times New Roman"/>
        </w:rPr>
        <w:t>correct by default; evaluate based on available evidence or</w:t>
      </w:r>
      <w:r w:rsidRPr="00A90210">
        <w:rPr>
          <w:rFonts w:ascii="Times New Roman" w:hAnsi="Times New Roman" w:cs="Times New Roman" w:hint="eastAsia"/>
        </w:rPr>
        <w:t xml:space="preserve"> </w:t>
      </w:r>
      <w:r w:rsidRPr="00A90210">
        <w:rPr>
          <w:rFonts w:ascii="Times New Roman" w:hAnsi="Times New Roman" w:cs="Times New Roman"/>
        </w:rPr>
        <w:t>lack thereof.</w:t>
      </w:r>
      <w:r w:rsidRPr="00A90210">
        <w:rPr>
          <w:rFonts w:ascii="Times New Roman" w:hAnsi="Times New Roman" w:cs="Times New Roman" w:hint="eastAsia"/>
        </w:rPr>
        <w:t xml:space="preserve"> </w:t>
      </w:r>
    </w:p>
    <w:p w14:paraId="15B9F750" w14:textId="77777777" w:rsidR="00A90210" w:rsidRPr="00A90210" w:rsidRDefault="00A90210" w:rsidP="00A90210">
      <w:pPr>
        <w:rPr>
          <w:rFonts w:ascii="Times New Roman" w:hAnsi="Times New Roman" w:cs="Times New Roman"/>
        </w:rPr>
      </w:pPr>
    </w:p>
    <w:p w14:paraId="1A5167DF" w14:textId="77777777" w:rsidR="00A90210" w:rsidRPr="00A90210" w:rsidRDefault="00A90210" w:rsidP="00A90210">
      <w:pPr>
        <w:jc w:val="both"/>
        <w:rPr>
          <w:rFonts w:ascii="Times New Roman" w:hAnsi="Times New Roman" w:cs="Times New Roman"/>
          <w:color w:val="FF0000"/>
        </w:rPr>
      </w:pPr>
      <w:r w:rsidRPr="00A90210">
        <w:rPr>
          <w:rFonts w:ascii="Times New Roman" w:hAnsi="Times New Roman" w:cs="Times New Roman"/>
        </w:rPr>
        <w:t>Dimension Scores (1 to 4):</w:t>
      </w:r>
    </w:p>
    <w:p w14:paraId="400A8524"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Contribution</w:t>
      </w:r>
    </w:p>
    <w:p w14:paraId="6EA29995"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Does this material have contributions that are distinct from</w:t>
      </w:r>
      <w:r w:rsidRPr="00A90210">
        <w:rPr>
          <w:rFonts w:ascii="Times New Roman" w:hAnsi="Times New Roman" w:cs="Times New Roman" w:hint="eastAsia"/>
        </w:rPr>
        <w:t xml:space="preserve"> </w:t>
      </w:r>
      <w:r w:rsidRPr="00A90210">
        <w:rPr>
          <w:rFonts w:ascii="Times New Roman" w:hAnsi="Times New Roman" w:cs="Times New Roman"/>
        </w:rPr>
        <w:t>previous publications? T</w:t>
      </w:r>
      <w:r w:rsidRPr="00A90210">
        <w:rPr>
          <w:rFonts w:ascii="Times New Roman" w:hAnsi="Times New Roman" w:cs="Times New Roman" w:hint="eastAsia"/>
        </w:rPr>
        <w:t>h</w:t>
      </w:r>
      <w:r w:rsidRPr="00A90210">
        <w:rPr>
          <w:rFonts w:ascii="Times New Roman" w:hAnsi="Times New Roman" w:cs="Times New Roman"/>
        </w:rPr>
        <w:t>is aspect is to identify the strength</w:t>
      </w:r>
      <w:r w:rsidRPr="00A90210">
        <w:rPr>
          <w:rFonts w:ascii="Times New Roman" w:hAnsi="Times New Roman" w:cs="Times New Roman" w:hint="eastAsia"/>
        </w:rPr>
        <w:t xml:space="preserve"> </w:t>
      </w:r>
      <w:r w:rsidRPr="00A90210">
        <w:rPr>
          <w:rFonts w:ascii="Times New Roman" w:hAnsi="Times New Roman" w:cs="Times New Roman"/>
        </w:rPr>
        <w:t>of contributions and novelty of this paper.</w:t>
      </w:r>
    </w:p>
    <w:p w14:paraId="6EEACB5B"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4 = Excellent: Highly contributed and significant new</w:t>
      </w:r>
      <w:r w:rsidRPr="00A90210">
        <w:rPr>
          <w:rFonts w:ascii="Times New Roman" w:hAnsi="Times New Roman" w:cs="Times New Roman" w:hint="eastAsia"/>
        </w:rPr>
        <w:t xml:space="preserve"> </w:t>
      </w:r>
      <w:r w:rsidRPr="00A90210">
        <w:rPr>
          <w:rFonts w:ascii="Times New Roman" w:hAnsi="Times New Roman" w:cs="Times New Roman"/>
        </w:rPr>
        <w:t>research topic, technique, methodology, or insight.</w:t>
      </w:r>
    </w:p>
    <w:p w14:paraId="4088675B"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3 = Good: An intriguing problem, technique, or approach</w:t>
      </w:r>
      <w:r w:rsidRPr="00A90210">
        <w:rPr>
          <w:rFonts w:ascii="Times New Roman" w:hAnsi="Times New Roman" w:cs="Times New Roman" w:hint="eastAsia"/>
        </w:rPr>
        <w:t xml:space="preserve"> </w:t>
      </w:r>
      <w:r w:rsidRPr="00A90210">
        <w:rPr>
          <w:rFonts w:ascii="Times New Roman" w:hAnsi="Times New Roman" w:cs="Times New Roman"/>
        </w:rPr>
        <w:t>that is contributed differently from previous research.</w:t>
      </w:r>
    </w:p>
    <w:p w14:paraId="4BF1ED4B"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2 = Fair: A research contribution that represents a notable</w:t>
      </w:r>
      <w:r w:rsidRPr="00A90210">
        <w:rPr>
          <w:rFonts w:ascii="Times New Roman" w:hAnsi="Times New Roman" w:cs="Times New Roman" w:hint="eastAsia"/>
        </w:rPr>
        <w:t xml:space="preserve"> </w:t>
      </w:r>
      <w:r w:rsidRPr="00A90210">
        <w:rPr>
          <w:rFonts w:ascii="Times New Roman" w:hAnsi="Times New Roman" w:cs="Times New Roman"/>
        </w:rPr>
        <w:t>extension of prior approaches or methodologies.</w:t>
      </w:r>
    </w:p>
    <w:p w14:paraId="1B292AEB"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 xml:space="preserve">1 = Poor: Significant portions have </w:t>
      </w:r>
      <w:proofErr w:type="gramStart"/>
      <w:r w:rsidRPr="00A90210">
        <w:rPr>
          <w:rFonts w:ascii="Times New Roman" w:hAnsi="Times New Roman" w:cs="Times New Roman"/>
        </w:rPr>
        <w:t>actually been</w:t>
      </w:r>
      <w:proofErr w:type="gramEnd"/>
      <w:r w:rsidRPr="00A90210">
        <w:rPr>
          <w:rFonts w:ascii="Times New Roman" w:hAnsi="Times New Roman" w:cs="Times New Roman"/>
        </w:rPr>
        <w:t xml:space="preserve"> done</w:t>
      </w:r>
      <w:r w:rsidRPr="00A90210">
        <w:rPr>
          <w:rFonts w:ascii="Times New Roman" w:hAnsi="Times New Roman" w:cs="Times New Roman" w:hint="eastAsia"/>
        </w:rPr>
        <w:t xml:space="preserve"> </w:t>
      </w:r>
      <w:r w:rsidRPr="00A90210">
        <w:rPr>
          <w:rFonts w:ascii="Times New Roman" w:hAnsi="Times New Roman" w:cs="Times New Roman"/>
        </w:rPr>
        <w:t>before or done better.</w:t>
      </w:r>
    </w:p>
    <w:p w14:paraId="15603697" w14:textId="77777777" w:rsidR="00A90210" w:rsidRPr="00A90210" w:rsidRDefault="00A90210" w:rsidP="00A90210">
      <w:pPr>
        <w:rPr>
          <w:rFonts w:ascii="Times New Roman" w:hAnsi="Times New Roman" w:cs="Times New Roman"/>
        </w:rPr>
      </w:pPr>
    </w:p>
    <w:p w14:paraId="271B01B1"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Soundness</w:t>
      </w:r>
    </w:p>
    <w:p w14:paraId="521CBE0A"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lastRenderedPageBreak/>
        <w:t>How sound and thorough is this study? Does the paper</w:t>
      </w:r>
      <w:r w:rsidRPr="00A90210">
        <w:rPr>
          <w:rFonts w:ascii="Times New Roman" w:hAnsi="Times New Roman" w:cs="Times New Roman" w:hint="eastAsia"/>
        </w:rPr>
        <w:t xml:space="preserve"> </w:t>
      </w:r>
      <w:r w:rsidRPr="00A90210">
        <w:rPr>
          <w:rFonts w:ascii="Times New Roman" w:hAnsi="Times New Roman" w:cs="Times New Roman"/>
        </w:rPr>
        <w:t>clearly state scientific claims and provide adequate support</w:t>
      </w:r>
      <w:r w:rsidRPr="00A90210">
        <w:rPr>
          <w:rFonts w:ascii="Times New Roman" w:hAnsi="Times New Roman" w:cs="Times New Roman" w:hint="eastAsia"/>
        </w:rPr>
        <w:t xml:space="preserve"> </w:t>
      </w:r>
      <w:r w:rsidRPr="00A90210">
        <w:rPr>
          <w:rFonts w:ascii="Times New Roman" w:hAnsi="Times New Roman" w:cs="Times New Roman"/>
        </w:rPr>
        <w:t>for them? Are the methods used in the paper reasonable</w:t>
      </w:r>
      <w:r w:rsidRPr="00A90210">
        <w:rPr>
          <w:rFonts w:ascii="Times New Roman" w:hAnsi="Times New Roman" w:cs="Times New Roman" w:hint="eastAsia"/>
        </w:rPr>
        <w:t xml:space="preserve"> </w:t>
      </w:r>
      <w:r w:rsidRPr="00A90210">
        <w:rPr>
          <w:rFonts w:ascii="Times New Roman" w:hAnsi="Times New Roman" w:cs="Times New Roman"/>
        </w:rPr>
        <w:t>and appropriate?</w:t>
      </w:r>
    </w:p>
    <w:p w14:paraId="33B35E33"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4 = Excellent: The approach is sound, and the claims are</w:t>
      </w:r>
      <w:r w:rsidRPr="00A90210">
        <w:rPr>
          <w:rFonts w:ascii="Times New Roman" w:hAnsi="Times New Roman" w:cs="Times New Roman" w:hint="eastAsia"/>
        </w:rPr>
        <w:t xml:space="preserve"> </w:t>
      </w:r>
      <w:r w:rsidRPr="00A90210">
        <w:rPr>
          <w:rFonts w:ascii="Times New Roman" w:hAnsi="Times New Roman" w:cs="Times New Roman"/>
        </w:rPr>
        <w:t>convincingly supported.</w:t>
      </w:r>
    </w:p>
    <w:p w14:paraId="033198D5"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3 = Good: Generally solid, but there are some aspects of</w:t>
      </w:r>
      <w:r w:rsidRPr="00A90210">
        <w:rPr>
          <w:rFonts w:ascii="Times New Roman" w:hAnsi="Times New Roman" w:cs="Times New Roman" w:hint="eastAsia"/>
        </w:rPr>
        <w:t xml:space="preserve"> </w:t>
      </w:r>
      <w:r w:rsidRPr="00A90210">
        <w:rPr>
          <w:rFonts w:ascii="Times New Roman" w:hAnsi="Times New Roman" w:cs="Times New Roman"/>
        </w:rPr>
        <w:t>the approach or evaluation I am not sure about.</w:t>
      </w:r>
    </w:p>
    <w:p w14:paraId="20C0CFBD"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2 = Fair: Reasonable, but the main claims cannot be</w:t>
      </w:r>
      <w:r w:rsidRPr="00A90210">
        <w:rPr>
          <w:rFonts w:ascii="Times New Roman" w:hAnsi="Times New Roman" w:cs="Times New Roman" w:hint="eastAsia"/>
        </w:rPr>
        <w:t xml:space="preserve"> </w:t>
      </w:r>
      <w:r w:rsidRPr="00A90210">
        <w:rPr>
          <w:rFonts w:ascii="Times New Roman" w:hAnsi="Times New Roman" w:cs="Times New Roman"/>
        </w:rPr>
        <w:t>accepted based on the material provided.</w:t>
      </w:r>
    </w:p>
    <w:p w14:paraId="1FEE4D85"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1 = Poor: Troublesome, the work needs better justification</w:t>
      </w:r>
      <w:r w:rsidRPr="00A90210">
        <w:rPr>
          <w:rFonts w:ascii="Times New Roman" w:hAnsi="Times New Roman" w:cs="Times New Roman" w:hint="eastAsia"/>
        </w:rPr>
        <w:t xml:space="preserve"> </w:t>
      </w:r>
      <w:r w:rsidRPr="00A90210">
        <w:rPr>
          <w:rFonts w:ascii="Times New Roman" w:hAnsi="Times New Roman" w:cs="Times New Roman"/>
        </w:rPr>
        <w:t>or evaluation.</w:t>
      </w:r>
    </w:p>
    <w:p w14:paraId="1420B937" w14:textId="77777777" w:rsidR="00A90210" w:rsidRPr="00A90210" w:rsidRDefault="00A90210" w:rsidP="00A90210">
      <w:pPr>
        <w:rPr>
          <w:rFonts w:ascii="Times New Roman" w:hAnsi="Times New Roman" w:cs="Times New Roman"/>
        </w:rPr>
      </w:pPr>
    </w:p>
    <w:p w14:paraId="466E3AE9"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Presentation</w:t>
      </w:r>
    </w:p>
    <w:p w14:paraId="0DD6E4E0"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For a reasonably well-prepared and presented reader, is it</w:t>
      </w:r>
      <w:r w:rsidRPr="00A90210">
        <w:rPr>
          <w:rFonts w:ascii="Times New Roman" w:hAnsi="Times New Roman" w:cs="Times New Roman" w:hint="eastAsia"/>
        </w:rPr>
        <w:t xml:space="preserve"> </w:t>
      </w:r>
      <w:r w:rsidRPr="00A90210">
        <w:rPr>
          <w:rFonts w:ascii="Times New Roman" w:hAnsi="Times New Roman" w:cs="Times New Roman"/>
        </w:rPr>
        <w:t>clear what was done and why? Is the paper well-written</w:t>
      </w:r>
      <w:r w:rsidRPr="00A90210">
        <w:rPr>
          <w:rFonts w:ascii="Times New Roman" w:hAnsi="Times New Roman" w:cs="Times New Roman" w:hint="eastAsia"/>
        </w:rPr>
        <w:t xml:space="preserve"> </w:t>
      </w:r>
      <w:r w:rsidRPr="00A90210">
        <w:rPr>
          <w:rFonts w:ascii="Times New Roman" w:hAnsi="Times New Roman" w:cs="Times New Roman"/>
        </w:rPr>
        <w:t>and well-structured?</w:t>
      </w:r>
    </w:p>
    <w:p w14:paraId="08170BE4"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4 = Excellent: Very clear and well-structured.</w:t>
      </w:r>
    </w:p>
    <w:p w14:paraId="772FEB3D"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3 = Good: Understandable by most readers.</w:t>
      </w:r>
    </w:p>
    <w:p w14:paraId="046072F5"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2 = Fair: Understandable with some effort.</w:t>
      </w:r>
    </w:p>
    <w:p w14:paraId="0326D4C9"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1 = Poor: Much of the paper is confusing.</w:t>
      </w:r>
    </w:p>
    <w:p w14:paraId="03BDC3D8" w14:textId="77777777" w:rsidR="00A90210" w:rsidRPr="00A90210" w:rsidRDefault="00A90210" w:rsidP="00A90210">
      <w:pPr>
        <w:rPr>
          <w:rFonts w:ascii="Times New Roman" w:hAnsi="Times New Roman" w:cs="Times New Roman"/>
        </w:rPr>
      </w:pPr>
    </w:p>
    <w:p w14:paraId="220ED804"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Rating</w:t>
      </w:r>
    </w:p>
    <w:p w14:paraId="2E81D1CF"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Please provide an “overall score” for this paper:</w:t>
      </w:r>
    </w:p>
    <w:p w14:paraId="455ABDEA"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1 = strong reject.</w:t>
      </w:r>
    </w:p>
    <w:p w14:paraId="453495AF"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3 = reject, not good enough.</w:t>
      </w:r>
    </w:p>
    <w:p w14:paraId="0D5F2A4D"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5 = marginally below the acceptance threshold.</w:t>
      </w:r>
    </w:p>
    <w:p w14:paraId="16E689A4"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6 = marginally above the acceptance threshold.</w:t>
      </w:r>
    </w:p>
    <w:p w14:paraId="253B1EDD"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8 = accept, good paper.</w:t>
      </w:r>
    </w:p>
    <w:p w14:paraId="681BC64B"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 xml:space="preserve">10 = strong </w:t>
      </w:r>
      <w:proofErr w:type="gramStart"/>
      <w:r w:rsidRPr="00A90210">
        <w:rPr>
          <w:rFonts w:ascii="Times New Roman" w:hAnsi="Times New Roman" w:cs="Times New Roman"/>
        </w:rPr>
        <w:t>accept</w:t>
      </w:r>
      <w:proofErr w:type="gramEnd"/>
      <w:r w:rsidRPr="00A90210">
        <w:rPr>
          <w:rFonts w:ascii="Times New Roman" w:hAnsi="Times New Roman" w:cs="Times New Roman"/>
        </w:rPr>
        <w:t>, should be highlighted at the conference.</w:t>
      </w:r>
    </w:p>
    <w:p w14:paraId="0C932C6D" w14:textId="77777777" w:rsidR="00A90210" w:rsidRPr="00A90210" w:rsidRDefault="00A90210" w:rsidP="00A90210">
      <w:pPr>
        <w:rPr>
          <w:rFonts w:ascii="Times New Roman" w:hAnsi="Times New Roman" w:cs="Times New Roman"/>
        </w:rPr>
      </w:pPr>
    </w:p>
    <w:p w14:paraId="64DF2784" w14:textId="77777777" w:rsidR="00C67C65" w:rsidRDefault="00C67C65" w:rsidP="00C67C65">
      <w:pPr>
        <w:rPr>
          <w:rFonts w:ascii="Times New Roman" w:hAnsi="Times New Roman" w:cs="Times New Roman"/>
        </w:rPr>
      </w:pPr>
      <w:r>
        <w:rPr>
          <w:rFonts w:ascii="Times New Roman" w:hAnsi="Times New Roman" w:cs="Times New Roman" w:hint="eastAsia"/>
        </w:rPr>
        <w:t>Final Decision:</w:t>
      </w:r>
    </w:p>
    <w:p w14:paraId="5FFBCD17" w14:textId="77777777" w:rsidR="00C67C65" w:rsidRDefault="00C67C65" w:rsidP="00C67C65">
      <w:pPr>
        <w:rPr>
          <w:rFonts w:ascii="Times New Roman" w:hAnsi="Times New Roman" w:cs="Times New Roman"/>
        </w:rPr>
      </w:pPr>
      <w:r>
        <w:rPr>
          <w:rFonts w:ascii="Times New Roman" w:hAnsi="Times New Roman" w:cs="Times New Roman" w:hint="eastAsia"/>
        </w:rPr>
        <w:t xml:space="preserve">Based on the evaluations and scores above, make the final </w:t>
      </w:r>
      <w:r>
        <w:rPr>
          <w:rFonts w:ascii="Times New Roman" w:hAnsi="Times New Roman" w:cs="Times New Roman"/>
        </w:rPr>
        <w:t>decision</w:t>
      </w:r>
      <w:r>
        <w:rPr>
          <w:rFonts w:ascii="Times New Roman" w:hAnsi="Times New Roman" w:cs="Times New Roman" w:hint="eastAsia"/>
        </w:rPr>
        <w:t xml:space="preserve"> for this paper:</w:t>
      </w:r>
    </w:p>
    <w:p w14:paraId="59F7D8E6" w14:textId="77777777" w:rsidR="00C67C65" w:rsidRDefault="00C67C65" w:rsidP="00C67C65">
      <w:pPr>
        <w:rPr>
          <w:rFonts w:ascii="Times New Roman" w:hAnsi="Times New Roman" w:cs="Times New Roman"/>
        </w:rPr>
      </w:pPr>
      <w:r>
        <w:rPr>
          <w:rFonts w:ascii="Times New Roman" w:hAnsi="Times New Roman" w:cs="Times New Roman" w:hint="eastAsia"/>
        </w:rPr>
        <w:lastRenderedPageBreak/>
        <w:t xml:space="preserve">Reject: </w:t>
      </w:r>
      <w:r w:rsidRPr="008B00A0">
        <w:rPr>
          <w:rFonts w:ascii="Times New Roman" w:hAnsi="Times New Roman" w:cs="Times New Roman"/>
        </w:rPr>
        <w:t>The paper is not accepted for presentation at the conference. Authors may consider addressing the reviewers' comments for submission to another venue.</w:t>
      </w:r>
    </w:p>
    <w:p w14:paraId="1448DED4" w14:textId="77777777" w:rsidR="00C67C65" w:rsidRDefault="00C67C65" w:rsidP="00C67C65">
      <w:pPr>
        <w:rPr>
          <w:rFonts w:ascii="Times New Roman" w:hAnsi="Times New Roman" w:cs="Times New Roman"/>
        </w:rPr>
      </w:pPr>
      <w:r>
        <w:rPr>
          <w:rFonts w:ascii="Times New Roman" w:hAnsi="Times New Roman" w:cs="Times New Roman" w:hint="eastAsia"/>
        </w:rPr>
        <w:t xml:space="preserve">Accept as Poster: </w:t>
      </w:r>
      <w:r w:rsidRPr="008B00A0">
        <w:rPr>
          <w:rFonts w:ascii="Times New Roman" w:hAnsi="Times New Roman" w:cs="Times New Roman"/>
        </w:rPr>
        <w:t>The paper is accepted for presentation during a poster session. This is the most common acceptance category.</w:t>
      </w:r>
    </w:p>
    <w:p w14:paraId="4A991460" w14:textId="77777777" w:rsidR="00C67C65" w:rsidRDefault="00C67C65" w:rsidP="00C67C65">
      <w:pPr>
        <w:rPr>
          <w:rFonts w:ascii="Times New Roman" w:hAnsi="Times New Roman" w:cs="Times New Roman" w:hint="eastAsia"/>
        </w:rPr>
      </w:pPr>
      <w:r>
        <w:rPr>
          <w:rFonts w:ascii="Times New Roman" w:hAnsi="Times New Roman" w:cs="Times New Roman" w:hint="eastAsia"/>
        </w:rPr>
        <w:t xml:space="preserve">Accept as Spotlight: </w:t>
      </w:r>
      <w:r w:rsidRPr="008B00A0">
        <w:rPr>
          <w:rFonts w:ascii="Times New Roman" w:hAnsi="Times New Roman" w:cs="Times New Roman"/>
        </w:rPr>
        <w:t>The paper is accepted for a spotlight presentation, which provides a brief, high-impact summary of the work in front of a larger audience before the poster session.</w:t>
      </w:r>
      <w:r>
        <w:rPr>
          <w:rFonts w:ascii="Times New Roman" w:hAnsi="Times New Roman" w:cs="Times New Roman" w:hint="eastAsia"/>
        </w:rPr>
        <w:t xml:space="preserve"> This is higher than Accept as Poster and lower than accept as oral.</w:t>
      </w:r>
    </w:p>
    <w:p w14:paraId="6DAF8AE7" w14:textId="77777777" w:rsidR="00C67C65" w:rsidRDefault="00C67C65" w:rsidP="00C67C65">
      <w:pPr>
        <w:rPr>
          <w:rFonts w:ascii="Times New Roman" w:hAnsi="Times New Roman" w:cs="Times New Roman"/>
        </w:rPr>
      </w:pPr>
      <w:r>
        <w:rPr>
          <w:rFonts w:ascii="Times New Roman" w:hAnsi="Times New Roman" w:cs="Times New Roman" w:hint="eastAsia"/>
        </w:rPr>
        <w:t xml:space="preserve">Accept as Oral: </w:t>
      </w:r>
      <w:r w:rsidRPr="008B00A0">
        <w:rPr>
          <w:rFonts w:ascii="Times New Roman" w:hAnsi="Times New Roman" w:cs="Times New Roman"/>
        </w:rPr>
        <w:t>The paper is accepted for an oral presentation</w:t>
      </w:r>
      <w:r>
        <w:rPr>
          <w:rFonts w:ascii="Times New Roman" w:hAnsi="Times New Roman" w:cs="Times New Roman" w:hint="eastAsia"/>
        </w:rPr>
        <w:t>.</w:t>
      </w:r>
      <w:r w:rsidRPr="008B00A0">
        <w:rPr>
          <w:rFonts w:ascii="Times New Roman" w:hAnsi="Times New Roman" w:cs="Times New Roman"/>
        </w:rPr>
        <w:t xml:space="preserve"> </w:t>
      </w:r>
      <w:r>
        <w:rPr>
          <w:rFonts w:ascii="Times New Roman" w:hAnsi="Times New Roman" w:cs="Times New Roman" w:hint="eastAsia"/>
        </w:rPr>
        <w:t>This</w:t>
      </w:r>
      <w:r w:rsidRPr="008B00A0">
        <w:rPr>
          <w:rFonts w:ascii="Times New Roman" w:hAnsi="Times New Roman" w:cs="Times New Roman"/>
        </w:rPr>
        <w:t xml:space="preserve"> is </w:t>
      </w:r>
      <w:r>
        <w:rPr>
          <w:rFonts w:ascii="Times New Roman" w:hAnsi="Times New Roman" w:cs="Times New Roman" w:hint="eastAsia"/>
        </w:rPr>
        <w:t>the</w:t>
      </w:r>
      <w:r w:rsidRPr="008B00A0">
        <w:rPr>
          <w:rFonts w:ascii="Times New Roman" w:hAnsi="Times New Roman" w:cs="Times New Roman"/>
        </w:rPr>
        <w:t xml:space="preserve"> high</w:t>
      </w:r>
      <w:r>
        <w:rPr>
          <w:rFonts w:ascii="Times New Roman" w:hAnsi="Times New Roman" w:cs="Times New Roman" w:hint="eastAsia"/>
        </w:rPr>
        <w:t>est</w:t>
      </w:r>
      <w:r w:rsidRPr="008B00A0">
        <w:rPr>
          <w:rFonts w:ascii="Times New Roman" w:hAnsi="Times New Roman" w:cs="Times New Roman"/>
        </w:rPr>
        <w:t xml:space="preserve"> prestigious category due to the limited number of slots.</w:t>
      </w:r>
    </w:p>
    <w:p w14:paraId="40B702FD" w14:textId="77777777" w:rsidR="00A90210" w:rsidRPr="00C67C65" w:rsidRDefault="00A90210" w:rsidP="00A90210">
      <w:pPr>
        <w:rPr>
          <w:rFonts w:ascii="Times New Roman" w:hAnsi="Times New Roman" w:cs="Times New Roman"/>
        </w:rPr>
      </w:pPr>
    </w:p>
    <w:p w14:paraId="47FA8AF0" w14:textId="77777777" w:rsidR="00A90210" w:rsidRPr="00A90210" w:rsidRDefault="00A90210" w:rsidP="00A90210">
      <w:pPr>
        <w:rPr>
          <w:rFonts w:ascii="Times New Roman" w:hAnsi="Times New Roman" w:cs="Times New Roman"/>
        </w:rPr>
      </w:pPr>
      <w:r w:rsidRPr="00A90210">
        <w:rPr>
          <w:rFonts w:ascii="Times New Roman" w:hAnsi="Times New Roman" w:cs="Times New Roman"/>
        </w:rPr>
        <w:t>Important: Weigh both the paper text and the reviews</w:t>
      </w:r>
      <w:r w:rsidRPr="00A90210">
        <w:rPr>
          <w:rFonts w:ascii="Times New Roman" w:hAnsi="Times New Roman" w:cs="Times New Roman" w:hint="eastAsia"/>
        </w:rPr>
        <w:t xml:space="preserve"> </w:t>
      </w:r>
      <w:r w:rsidRPr="00A90210">
        <w:rPr>
          <w:rFonts w:ascii="Times New Roman" w:hAnsi="Times New Roman" w:cs="Times New Roman"/>
        </w:rPr>
        <w:t>fairly. If a reviewer’s claim contradicts the paper without</w:t>
      </w:r>
      <w:r w:rsidRPr="00A90210">
        <w:rPr>
          <w:rFonts w:ascii="Times New Roman" w:hAnsi="Times New Roman" w:cs="Times New Roman" w:hint="eastAsia"/>
        </w:rPr>
        <w:t xml:space="preserve"> </w:t>
      </w:r>
      <w:r w:rsidRPr="00A90210">
        <w:rPr>
          <w:rFonts w:ascii="Times New Roman" w:hAnsi="Times New Roman" w:cs="Times New Roman"/>
        </w:rPr>
        <w:t>supporting evidence, treat it with caution. If the paper lacks</w:t>
      </w:r>
      <w:r w:rsidRPr="00A90210">
        <w:rPr>
          <w:rFonts w:ascii="Times New Roman" w:hAnsi="Times New Roman" w:cs="Times New Roman" w:hint="eastAsia"/>
        </w:rPr>
        <w:t xml:space="preserve"> </w:t>
      </w:r>
      <w:r w:rsidRPr="00A90210">
        <w:rPr>
          <w:rFonts w:ascii="Times New Roman" w:hAnsi="Times New Roman" w:cs="Times New Roman"/>
        </w:rPr>
        <w:t>details that a reviewer highlights, consider that critique</w:t>
      </w:r>
      <w:r w:rsidRPr="00A90210">
        <w:rPr>
          <w:rFonts w:ascii="Times New Roman" w:hAnsi="Times New Roman" w:cs="Times New Roman" w:hint="eastAsia"/>
        </w:rPr>
        <w:t xml:space="preserve"> </w:t>
      </w:r>
      <w:r w:rsidRPr="00A90210">
        <w:rPr>
          <w:rFonts w:ascii="Times New Roman" w:hAnsi="Times New Roman" w:cs="Times New Roman"/>
        </w:rPr>
        <w:t>valid. Strive for a balanced meta-review that incorporates</w:t>
      </w:r>
      <w:r w:rsidRPr="00A90210">
        <w:rPr>
          <w:rFonts w:ascii="Times New Roman" w:hAnsi="Times New Roman" w:cs="Times New Roman" w:hint="eastAsia"/>
        </w:rPr>
        <w:t xml:space="preserve"> </w:t>
      </w:r>
      <w:r w:rsidRPr="00A90210">
        <w:rPr>
          <w:rFonts w:ascii="Times New Roman" w:hAnsi="Times New Roman" w:cs="Times New Roman"/>
        </w:rPr>
        <w:t>all inputs comprehensively.</w:t>
      </w:r>
    </w:p>
    <w:p w14:paraId="59AA7D49" w14:textId="77777777" w:rsidR="00A90210" w:rsidRPr="00A90210" w:rsidRDefault="00A90210" w:rsidP="00A90210">
      <w:pPr>
        <w:rPr>
          <w:rFonts w:ascii="Times New Roman" w:hAnsi="Times New Roman" w:cs="Times New Roman"/>
          <w:szCs w:val="22"/>
        </w:rPr>
      </w:pPr>
    </w:p>
    <w:p w14:paraId="7C954E54" w14:textId="77777777" w:rsidR="00A90210" w:rsidRDefault="00A90210" w:rsidP="00A90210">
      <w:pPr>
        <w:rPr>
          <w:rFonts w:ascii="Times New Roman" w:hAnsi="Times New Roman" w:cs="Times New Roman"/>
          <w:szCs w:val="22"/>
        </w:rPr>
      </w:pPr>
      <w:r>
        <w:rPr>
          <w:rFonts w:ascii="Times New Roman" w:hAnsi="Times New Roman" w:cs="Times New Roman" w:hint="eastAsia"/>
          <w:szCs w:val="22"/>
        </w:rPr>
        <w:t>[paper content:]</w:t>
      </w:r>
    </w:p>
    <w:p w14:paraId="06EAF38A" w14:textId="77777777" w:rsidR="00A90210" w:rsidRDefault="00A90210" w:rsidP="00A90210">
      <w:pPr>
        <w:rPr>
          <w:rFonts w:ascii="Times New Roman" w:hAnsi="Times New Roman" w:cs="Times New Roman"/>
          <w:szCs w:val="22"/>
        </w:rPr>
      </w:pPr>
    </w:p>
    <w:p w14:paraId="7E8DB4E5" w14:textId="77777777" w:rsidR="00A90210" w:rsidRDefault="00A90210" w:rsidP="00A90210">
      <w:pPr>
        <w:rPr>
          <w:rFonts w:ascii="Times New Roman" w:hAnsi="Times New Roman" w:cs="Times New Roman"/>
          <w:szCs w:val="22"/>
        </w:rPr>
      </w:pPr>
      <w:r>
        <w:rPr>
          <w:rFonts w:ascii="Times New Roman" w:hAnsi="Times New Roman" w:cs="Times New Roman" w:hint="eastAsia"/>
          <w:szCs w:val="22"/>
        </w:rPr>
        <w:t xml:space="preserve">[review &amp; </w:t>
      </w:r>
      <w:proofErr w:type="spellStart"/>
      <w:r>
        <w:rPr>
          <w:rFonts w:ascii="Times New Roman" w:hAnsi="Times New Roman" w:cs="Times New Roman" w:hint="eastAsia"/>
          <w:szCs w:val="22"/>
        </w:rPr>
        <w:t>rebuttalss</w:t>
      </w:r>
      <w:proofErr w:type="spellEnd"/>
      <w:r>
        <w:rPr>
          <w:rFonts w:ascii="Times New Roman" w:hAnsi="Times New Roman" w:cs="Times New Roman" w:hint="eastAsia"/>
          <w:szCs w:val="22"/>
        </w:rPr>
        <w:t xml:space="preserve"> content:]</w:t>
      </w:r>
    </w:p>
    <w:p w14:paraId="1D61A523" w14:textId="77777777" w:rsidR="00A90210" w:rsidRDefault="00A90210" w:rsidP="00A90210">
      <w:pPr>
        <w:rPr>
          <w:rFonts w:ascii="Times New Roman" w:hAnsi="Times New Roman" w:cs="Times New Roman"/>
          <w:szCs w:val="22"/>
        </w:rPr>
      </w:pPr>
    </w:p>
    <w:p w14:paraId="4608F194" w14:textId="77777777" w:rsidR="00A90210" w:rsidRDefault="00A90210" w:rsidP="00A90210">
      <w:pPr>
        <w:rPr>
          <w:rFonts w:ascii="Times New Roman" w:hAnsi="Times New Roman" w:cs="Times New Roman"/>
          <w:szCs w:val="22"/>
        </w:rPr>
      </w:pPr>
      <w:r>
        <w:rPr>
          <w:rFonts w:ascii="Times New Roman" w:hAnsi="Times New Roman" w:cs="Times New Roman" w:hint="eastAsia"/>
          <w:szCs w:val="22"/>
        </w:rPr>
        <w:t>Output:</w:t>
      </w:r>
    </w:p>
    <w:p w14:paraId="2565E16E" w14:textId="77777777" w:rsidR="00057694" w:rsidRPr="00057694" w:rsidRDefault="00057694" w:rsidP="00057694">
      <w:pPr>
        <w:rPr>
          <w:rFonts w:ascii="Times New Roman" w:hAnsi="Times New Roman" w:cs="Times New Roman"/>
          <w:b/>
          <w:bCs/>
          <w:szCs w:val="22"/>
        </w:rPr>
      </w:pPr>
      <w:r w:rsidRPr="00057694">
        <w:rPr>
          <w:rFonts w:ascii="Times New Roman" w:hAnsi="Times New Roman" w:cs="Times New Roman"/>
          <w:b/>
          <w:bCs/>
          <w:szCs w:val="22"/>
        </w:rPr>
        <w:t>Dimension Scores (Chain of Thought)</w:t>
      </w:r>
    </w:p>
    <w:p w14:paraId="5086023E" w14:textId="77777777" w:rsidR="00057694" w:rsidRPr="00057694" w:rsidRDefault="00057694" w:rsidP="00057694">
      <w:pPr>
        <w:rPr>
          <w:rFonts w:ascii="Times New Roman" w:hAnsi="Times New Roman" w:cs="Times New Roman"/>
          <w:szCs w:val="22"/>
        </w:rPr>
      </w:pPr>
      <w:r w:rsidRPr="00057694">
        <w:rPr>
          <w:rFonts w:ascii="Times New Roman" w:hAnsi="Times New Roman" w:cs="Times New Roman"/>
          <w:b/>
          <w:bCs/>
          <w:szCs w:val="22"/>
        </w:rPr>
        <w:t>Contribution: 3 (Good)</w:t>
      </w:r>
      <w:r w:rsidRPr="00057694">
        <w:rPr>
          <w:rFonts w:ascii="Times New Roman" w:hAnsi="Times New Roman" w:cs="Times New Roman"/>
          <w:szCs w:val="22"/>
        </w:rPr>
        <w:br/>
        <w:t xml:space="preserve">The paper presents a novel combination of LLM-guided synthesis, symbolic compression, and auto-documentation for program synthesis. While the integration of these methods is compelling and demonstrates improvements over prior works like </w:t>
      </w:r>
      <w:proofErr w:type="spellStart"/>
      <w:r w:rsidRPr="00057694">
        <w:rPr>
          <w:rFonts w:ascii="Times New Roman" w:hAnsi="Times New Roman" w:cs="Times New Roman"/>
          <w:szCs w:val="22"/>
        </w:rPr>
        <w:t>DreamCoder</w:t>
      </w:r>
      <w:proofErr w:type="spellEnd"/>
      <w:r w:rsidRPr="00057694">
        <w:rPr>
          <w:rFonts w:ascii="Times New Roman" w:hAnsi="Times New Roman" w:cs="Times New Roman"/>
          <w:szCs w:val="22"/>
        </w:rPr>
        <w:t>, the contributions are more incremental than groundbreaking. The reliance on existing benchmarks and the adoption of Stitch from prior work slightly diminish the perception of originality. Nonetheless, the framework's practical utility and applicability to broader contexts are valuable.</w:t>
      </w:r>
    </w:p>
    <w:p w14:paraId="4010DC3A" w14:textId="77777777" w:rsidR="00057694" w:rsidRPr="00057694" w:rsidRDefault="00057694" w:rsidP="00057694">
      <w:pPr>
        <w:rPr>
          <w:rFonts w:ascii="Times New Roman" w:hAnsi="Times New Roman" w:cs="Times New Roman"/>
          <w:szCs w:val="22"/>
        </w:rPr>
      </w:pPr>
      <w:r w:rsidRPr="00057694">
        <w:rPr>
          <w:rFonts w:ascii="Times New Roman" w:hAnsi="Times New Roman" w:cs="Times New Roman"/>
          <w:b/>
          <w:bCs/>
          <w:szCs w:val="22"/>
        </w:rPr>
        <w:t>Soundness: 4 (Excellent)</w:t>
      </w:r>
      <w:r w:rsidRPr="00057694">
        <w:rPr>
          <w:rFonts w:ascii="Times New Roman" w:hAnsi="Times New Roman" w:cs="Times New Roman"/>
          <w:szCs w:val="22"/>
        </w:rPr>
        <w:br/>
        <w:t xml:space="preserve">The proposed method is well-motivated and empirically validated through extensive experiments across three domains. The results demonstrate robustness in offline synthesis and </w:t>
      </w:r>
      <w:r w:rsidRPr="00057694">
        <w:rPr>
          <w:rFonts w:ascii="Times New Roman" w:hAnsi="Times New Roman" w:cs="Times New Roman"/>
          <w:szCs w:val="22"/>
        </w:rPr>
        <w:lastRenderedPageBreak/>
        <w:t xml:space="preserve">clear improvements over both LLM-only and </w:t>
      </w:r>
      <w:proofErr w:type="spellStart"/>
      <w:r w:rsidRPr="00057694">
        <w:rPr>
          <w:rFonts w:ascii="Times New Roman" w:hAnsi="Times New Roman" w:cs="Times New Roman"/>
          <w:szCs w:val="22"/>
        </w:rPr>
        <w:t>DreamCoder</w:t>
      </w:r>
      <w:proofErr w:type="spellEnd"/>
      <w:r w:rsidRPr="00057694">
        <w:rPr>
          <w:rFonts w:ascii="Times New Roman" w:hAnsi="Times New Roman" w:cs="Times New Roman"/>
          <w:szCs w:val="22"/>
        </w:rPr>
        <w:t xml:space="preserve"> baselines. The architecture's modularity and detailed evaluations lend confidence in the system's soundness. The authors also adequately addressed concerns raised by reviewers, such as performance variability and the role of intermediate compression.</w:t>
      </w:r>
    </w:p>
    <w:p w14:paraId="61DD7B2E" w14:textId="77777777" w:rsidR="00057694" w:rsidRPr="00057694" w:rsidRDefault="00057694" w:rsidP="00057694">
      <w:pPr>
        <w:rPr>
          <w:rFonts w:ascii="Times New Roman" w:hAnsi="Times New Roman" w:cs="Times New Roman"/>
          <w:szCs w:val="22"/>
        </w:rPr>
      </w:pPr>
      <w:r w:rsidRPr="00057694">
        <w:rPr>
          <w:rFonts w:ascii="Times New Roman" w:hAnsi="Times New Roman" w:cs="Times New Roman"/>
          <w:b/>
          <w:bCs/>
          <w:szCs w:val="22"/>
        </w:rPr>
        <w:t>Presentation: 4 (Excellent)</w:t>
      </w:r>
      <w:r w:rsidRPr="00057694">
        <w:rPr>
          <w:rFonts w:ascii="Times New Roman" w:hAnsi="Times New Roman" w:cs="Times New Roman"/>
          <w:szCs w:val="22"/>
        </w:rPr>
        <w:br/>
        <w:t>The paper is well-written, with a clear explanation of the methodology and experiments. The authors provide sufficient context for readers unfamiliar with prior work, and the visualizations are informative. Rebuttals addressed reviewer concerns comprehensively, adding clarity to technical details like the role of Stitch and the integration of LLMs.</w:t>
      </w:r>
    </w:p>
    <w:p w14:paraId="08CB72F3" w14:textId="77777777" w:rsidR="00057694" w:rsidRPr="00057694" w:rsidRDefault="00000000" w:rsidP="00057694">
      <w:pPr>
        <w:rPr>
          <w:rFonts w:ascii="Times New Roman" w:hAnsi="Times New Roman" w:cs="Times New Roman"/>
          <w:szCs w:val="22"/>
        </w:rPr>
      </w:pPr>
      <w:r>
        <w:rPr>
          <w:rFonts w:ascii="Times New Roman" w:hAnsi="Times New Roman" w:cs="Times New Roman"/>
          <w:szCs w:val="22"/>
        </w:rPr>
        <w:pict w14:anchorId="011F35F6">
          <v:rect id="_x0000_i1025" style="width:0;height:1.5pt" o:hralign="center" o:hrstd="t" o:hr="t" fillcolor="#a0a0a0" stroked="f"/>
        </w:pict>
      </w:r>
    </w:p>
    <w:p w14:paraId="00058296" w14:textId="77777777" w:rsidR="00057694" w:rsidRPr="00057694" w:rsidRDefault="00057694" w:rsidP="00057694">
      <w:pPr>
        <w:rPr>
          <w:rFonts w:ascii="Times New Roman" w:hAnsi="Times New Roman" w:cs="Times New Roman"/>
          <w:b/>
          <w:bCs/>
          <w:szCs w:val="22"/>
        </w:rPr>
      </w:pPr>
      <w:r w:rsidRPr="00057694">
        <w:rPr>
          <w:rFonts w:ascii="Times New Roman" w:hAnsi="Times New Roman" w:cs="Times New Roman"/>
          <w:b/>
          <w:bCs/>
          <w:szCs w:val="22"/>
        </w:rPr>
        <w:t>Overall Score: 8 (Accept, Good Paper)</w:t>
      </w:r>
    </w:p>
    <w:p w14:paraId="6E6F71B5" w14:textId="77777777" w:rsidR="00057694" w:rsidRPr="00057694" w:rsidRDefault="00057694" w:rsidP="00057694">
      <w:pPr>
        <w:rPr>
          <w:rFonts w:ascii="Times New Roman" w:hAnsi="Times New Roman" w:cs="Times New Roman"/>
          <w:b/>
          <w:bCs/>
          <w:szCs w:val="22"/>
        </w:rPr>
      </w:pPr>
      <w:r w:rsidRPr="00057694">
        <w:rPr>
          <w:rFonts w:ascii="Times New Roman" w:hAnsi="Times New Roman" w:cs="Times New Roman"/>
          <w:b/>
          <w:bCs/>
          <w:szCs w:val="22"/>
        </w:rPr>
        <w:t>Final Decision: Accept as Spotlight</w:t>
      </w:r>
    </w:p>
    <w:p w14:paraId="446A15F4" w14:textId="77777777" w:rsidR="00057694" w:rsidRPr="00057694" w:rsidRDefault="00057694" w:rsidP="00057694">
      <w:pPr>
        <w:rPr>
          <w:rFonts w:ascii="Times New Roman" w:hAnsi="Times New Roman" w:cs="Times New Roman"/>
          <w:szCs w:val="22"/>
        </w:rPr>
      </w:pPr>
      <w:r w:rsidRPr="00057694">
        <w:rPr>
          <w:rFonts w:ascii="Times New Roman" w:hAnsi="Times New Roman" w:cs="Times New Roman"/>
          <w:b/>
          <w:bCs/>
          <w:szCs w:val="22"/>
        </w:rPr>
        <w:t>Justification:</w:t>
      </w:r>
      <w:r w:rsidRPr="00057694">
        <w:rPr>
          <w:rFonts w:ascii="Times New Roman" w:hAnsi="Times New Roman" w:cs="Times New Roman"/>
          <w:szCs w:val="22"/>
        </w:rPr>
        <w:br/>
        <w:t xml:space="preserve">The paper demonstrates a compelling integration of LLMs and symbolic tools to address program synthesis challenges. It surpasses prior methods like </w:t>
      </w:r>
      <w:proofErr w:type="spellStart"/>
      <w:r w:rsidRPr="00057694">
        <w:rPr>
          <w:rFonts w:ascii="Times New Roman" w:hAnsi="Times New Roman" w:cs="Times New Roman"/>
          <w:szCs w:val="22"/>
        </w:rPr>
        <w:t>DreamCoder</w:t>
      </w:r>
      <w:proofErr w:type="spellEnd"/>
      <w:r w:rsidRPr="00057694">
        <w:rPr>
          <w:rFonts w:ascii="Times New Roman" w:hAnsi="Times New Roman" w:cs="Times New Roman"/>
          <w:szCs w:val="22"/>
        </w:rPr>
        <w:t xml:space="preserve"> in </w:t>
      </w:r>
      <w:proofErr w:type="gramStart"/>
      <w:r w:rsidRPr="00057694">
        <w:rPr>
          <w:rFonts w:ascii="Times New Roman" w:hAnsi="Times New Roman" w:cs="Times New Roman"/>
          <w:szCs w:val="22"/>
        </w:rPr>
        <w:t>both</w:t>
      </w:r>
      <w:proofErr w:type="gramEnd"/>
      <w:r w:rsidRPr="00057694">
        <w:rPr>
          <w:rFonts w:ascii="Times New Roman" w:hAnsi="Times New Roman" w:cs="Times New Roman"/>
          <w:szCs w:val="22"/>
        </w:rPr>
        <w:t xml:space="preserve"> efficiency and effectiveness, offering practical contributions to the field. The authors engaged constructively with reviewers, addressing concerns and providing additional baselines that solidify the validity of their claims. While some aspects could be explored further, such as generalization to real-world domains, the work is of high quality and deserves attention at the conference. Spotlight presentation is recommended due to its potential to inspire further research and practical applications.</w:t>
      </w:r>
    </w:p>
    <w:p w14:paraId="6F31C678" w14:textId="77777777" w:rsidR="00EC4BCB" w:rsidRDefault="00EC4BCB" w:rsidP="00F61D65">
      <w:pPr>
        <w:rPr>
          <w:rFonts w:ascii="Times New Roman" w:hAnsi="Times New Roman" w:cs="Times New Roman"/>
          <w:szCs w:val="22"/>
        </w:rPr>
      </w:pPr>
    </w:p>
    <w:p w14:paraId="470DA43C" w14:textId="77777777" w:rsidR="00057694" w:rsidRDefault="00057694" w:rsidP="00F61D65">
      <w:pPr>
        <w:rPr>
          <w:rFonts w:ascii="Times New Roman" w:hAnsi="Times New Roman" w:cs="Times New Roman"/>
          <w:szCs w:val="22"/>
        </w:rPr>
      </w:pPr>
    </w:p>
    <w:p w14:paraId="682CB95C" w14:textId="77777777" w:rsidR="00057694" w:rsidRDefault="00057694" w:rsidP="00F61D65">
      <w:pPr>
        <w:rPr>
          <w:rFonts w:ascii="Times New Roman" w:hAnsi="Times New Roman" w:cs="Times New Roman"/>
          <w:szCs w:val="22"/>
        </w:rPr>
      </w:pPr>
    </w:p>
    <w:p w14:paraId="3FFB84C0" w14:textId="77777777" w:rsidR="00057694" w:rsidRDefault="00057694" w:rsidP="00F61D65">
      <w:pPr>
        <w:rPr>
          <w:rFonts w:ascii="Times New Roman" w:hAnsi="Times New Roman" w:cs="Times New Roman"/>
          <w:szCs w:val="22"/>
        </w:rPr>
      </w:pPr>
    </w:p>
    <w:p w14:paraId="1196C4D7" w14:textId="77777777" w:rsidR="00057694" w:rsidRDefault="00057694" w:rsidP="00F61D65">
      <w:pPr>
        <w:rPr>
          <w:rFonts w:ascii="Times New Roman" w:hAnsi="Times New Roman" w:cs="Times New Roman"/>
          <w:szCs w:val="22"/>
        </w:rPr>
      </w:pPr>
    </w:p>
    <w:p w14:paraId="7E4535FD" w14:textId="77777777" w:rsidR="00057694" w:rsidRDefault="00057694" w:rsidP="00F61D65">
      <w:pPr>
        <w:rPr>
          <w:rFonts w:ascii="Times New Roman" w:hAnsi="Times New Roman" w:cs="Times New Roman"/>
          <w:szCs w:val="22"/>
        </w:rPr>
      </w:pPr>
    </w:p>
    <w:p w14:paraId="52734CE7" w14:textId="77777777" w:rsidR="00057694" w:rsidRDefault="00057694" w:rsidP="00F61D65">
      <w:pPr>
        <w:rPr>
          <w:rFonts w:ascii="Times New Roman" w:hAnsi="Times New Roman" w:cs="Times New Roman"/>
          <w:szCs w:val="22"/>
        </w:rPr>
      </w:pPr>
    </w:p>
    <w:p w14:paraId="5168B689" w14:textId="77777777" w:rsidR="00057694" w:rsidRDefault="00057694" w:rsidP="00F61D65">
      <w:pPr>
        <w:rPr>
          <w:rFonts w:ascii="Times New Roman" w:hAnsi="Times New Roman" w:cs="Times New Roman"/>
          <w:szCs w:val="22"/>
        </w:rPr>
      </w:pPr>
    </w:p>
    <w:p w14:paraId="718CADE1" w14:textId="77777777" w:rsidR="00C67C65" w:rsidRDefault="00C67C65" w:rsidP="00F61D65">
      <w:pPr>
        <w:rPr>
          <w:rFonts w:ascii="Times New Roman" w:hAnsi="Times New Roman" w:cs="Times New Roman"/>
          <w:szCs w:val="22"/>
        </w:rPr>
      </w:pPr>
    </w:p>
    <w:p w14:paraId="004C81A1" w14:textId="77777777" w:rsidR="00C67C65" w:rsidRDefault="00C67C65" w:rsidP="00F61D65">
      <w:pPr>
        <w:rPr>
          <w:rFonts w:ascii="Times New Roman" w:hAnsi="Times New Roman" w:cs="Times New Roman" w:hint="eastAsia"/>
          <w:szCs w:val="22"/>
        </w:rPr>
      </w:pPr>
    </w:p>
    <w:p w14:paraId="70617CC5" w14:textId="4170B4DA" w:rsidR="00057694" w:rsidRPr="00057694" w:rsidRDefault="00057694" w:rsidP="00057694">
      <w:pPr>
        <w:pStyle w:val="ListParagraph"/>
        <w:numPr>
          <w:ilvl w:val="0"/>
          <w:numId w:val="32"/>
        </w:numPr>
        <w:rPr>
          <w:rFonts w:ascii="Times New Roman" w:hAnsi="Times New Roman" w:cs="Times New Roman"/>
          <w:szCs w:val="22"/>
        </w:rPr>
      </w:pPr>
      <w:r w:rsidRPr="00057694">
        <w:rPr>
          <w:rFonts w:ascii="Times New Roman" w:hAnsi="Times New Roman" w:cs="Times New Roman"/>
          <w:szCs w:val="22"/>
        </w:rPr>
        <w:lastRenderedPageBreak/>
        <w:t>Metareview</w:t>
      </w:r>
      <w:r w:rsidRPr="00057694">
        <w:rPr>
          <w:rFonts w:ascii="Times New Roman" w:hAnsi="Times New Roman" w:cs="Times New Roman" w:hint="eastAsia"/>
          <w:szCs w:val="22"/>
        </w:rPr>
        <w:t xml:space="preserve">, </w:t>
      </w:r>
      <w:r w:rsidRPr="00057694">
        <w:rPr>
          <w:rFonts w:ascii="Times New Roman" w:hAnsi="Times New Roman" w:cs="Times New Roman"/>
          <w:szCs w:val="22"/>
        </w:rPr>
        <w:t>Justification For Why Not Higher Score</w:t>
      </w:r>
      <w:r w:rsidRPr="00057694">
        <w:rPr>
          <w:rFonts w:ascii="Times New Roman" w:hAnsi="Times New Roman" w:cs="Times New Roman" w:hint="eastAsia"/>
          <w:szCs w:val="22"/>
        </w:rPr>
        <w:t xml:space="preserve">, </w:t>
      </w:r>
      <w:r w:rsidRPr="00057694">
        <w:rPr>
          <w:rFonts w:ascii="Times New Roman" w:hAnsi="Times New Roman" w:cs="Times New Roman"/>
          <w:szCs w:val="22"/>
        </w:rPr>
        <w:t xml:space="preserve">Justification For Why Not </w:t>
      </w:r>
      <w:r w:rsidRPr="00057694">
        <w:rPr>
          <w:rFonts w:ascii="Times New Roman" w:hAnsi="Times New Roman" w:cs="Times New Roman" w:hint="eastAsia"/>
          <w:szCs w:val="22"/>
        </w:rPr>
        <w:t>Low</w:t>
      </w:r>
      <w:r w:rsidRPr="00057694">
        <w:rPr>
          <w:rFonts w:ascii="Times New Roman" w:hAnsi="Times New Roman" w:cs="Times New Roman"/>
          <w:szCs w:val="22"/>
        </w:rPr>
        <w:t>er Score</w:t>
      </w:r>
      <w:r w:rsidRPr="00057694">
        <w:rPr>
          <w:rFonts w:ascii="Times New Roman" w:hAnsi="Times New Roman" w:cs="Times New Roman" w:hint="eastAsia"/>
          <w:szCs w:val="22"/>
        </w:rPr>
        <w:t xml:space="preserve">, Overall </w:t>
      </w:r>
      <w:proofErr w:type="gramStart"/>
      <w:r w:rsidRPr="00057694">
        <w:rPr>
          <w:rFonts w:ascii="Times New Roman" w:hAnsi="Times New Roman" w:cs="Times New Roman" w:hint="eastAsia"/>
          <w:szCs w:val="22"/>
        </w:rPr>
        <w:t>R</w:t>
      </w:r>
      <w:r w:rsidRPr="00057694">
        <w:rPr>
          <w:rFonts w:ascii="Times New Roman" w:hAnsi="Times New Roman" w:cs="Times New Roman"/>
          <w:szCs w:val="22"/>
        </w:rPr>
        <w:t>at</w:t>
      </w:r>
      <w:r w:rsidRPr="00057694">
        <w:rPr>
          <w:rFonts w:ascii="Times New Roman" w:hAnsi="Times New Roman" w:cs="Times New Roman" w:hint="eastAsia"/>
          <w:szCs w:val="22"/>
        </w:rPr>
        <w:t>ing(</w:t>
      </w:r>
      <w:proofErr w:type="spellStart"/>
      <w:proofErr w:type="gramEnd"/>
      <w:r>
        <w:rPr>
          <w:rFonts w:ascii="Times New Roman" w:hAnsi="Times New Roman" w:cs="Times New Roman" w:hint="eastAsia"/>
          <w:szCs w:val="22"/>
        </w:rPr>
        <w:t>cilr</w:t>
      </w:r>
      <w:proofErr w:type="spellEnd"/>
      <w:r w:rsidRPr="00057694">
        <w:rPr>
          <w:rFonts w:ascii="Times New Roman" w:hAnsi="Times New Roman" w:cs="Times New Roman" w:hint="eastAsia"/>
          <w:szCs w:val="22"/>
        </w:rPr>
        <w:t xml:space="preserve"> score), Final Decision.</w:t>
      </w:r>
      <w:r>
        <w:rPr>
          <w:rFonts w:ascii="Times New Roman" w:hAnsi="Times New Roman" w:cs="Times New Roman" w:hint="eastAsia"/>
          <w:szCs w:val="22"/>
        </w:rPr>
        <w:t xml:space="preserve"> The ICLR template</w:t>
      </w:r>
    </w:p>
    <w:p w14:paraId="11572C1C" w14:textId="77777777" w:rsidR="00057694" w:rsidRPr="00057694" w:rsidRDefault="00057694" w:rsidP="00057694">
      <w:pPr>
        <w:rPr>
          <w:rFonts w:ascii="Times New Roman" w:hAnsi="Times New Roman" w:cs="Times New Roman"/>
          <w:szCs w:val="22"/>
        </w:rPr>
      </w:pPr>
      <w:r w:rsidRPr="00057694">
        <w:rPr>
          <w:rFonts w:ascii="Times New Roman" w:hAnsi="Times New Roman" w:cs="Times New Roman"/>
          <w:szCs w:val="22"/>
        </w:rPr>
        <w:t>You are an expert meta-reviewer synthesizing the final recommendation for a research paper. You will be given:</w:t>
      </w:r>
    </w:p>
    <w:p w14:paraId="5843F401" w14:textId="77777777" w:rsidR="00057694" w:rsidRPr="00057694" w:rsidRDefault="00057694" w:rsidP="00057694">
      <w:pPr>
        <w:rPr>
          <w:rFonts w:ascii="Times New Roman" w:hAnsi="Times New Roman" w:cs="Times New Roman"/>
          <w:szCs w:val="22"/>
        </w:rPr>
      </w:pPr>
      <w:r w:rsidRPr="00057694">
        <w:rPr>
          <w:rFonts w:ascii="Times New Roman" w:hAnsi="Times New Roman" w:cs="Times New Roman"/>
          <w:szCs w:val="22"/>
        </w:rPr>
        <w:t>- The full paper text.</w:t>
      </w:r>
    </w:p>
    <w:p w14:paraId="41F4AF4B" w14:textId="77777777" w:rsidR="00057694" w:rsidRPr="00057694" w:rsidRDefault="00057694" w:rsidP="00057694">
      <w:pPr>
        <w:rPr>
          <w:rFonts w:ascii="Times New Roman" w:hAnsi="Times New Roman" w:cs="Times New Roman"/>
          <w:szCs w:val="22"/>
        </w:rPr>
      </w:pPr>
      <w:r w:rsidRPr="00057694">
        <w:rPr>
          <w:rFonts w:ascii="Times New Roman" w:hAnsi="Times New Roman" w:cs="Times New Roman"/>
          <w:szCs w:val="22"/>
        </w:rPr>
        <w:t>- Multiple reviews and rebuttals from reviewers and authors (human or system-generated).</w:t>
      </w:r>
    </w:p>
    <w:p w14:paraId="232223DD" w14:textId="77777777" w:rsidR="00057694" w:rsidRDefault="00057694" w:rsidP="00057694">
      <w:pPr>
        <w:rPr>
          <w:rFonts w:ascii="Times New Roman" w:hAnsi="Times New Roman" w:cs="Times New Roman"/>
          <w:szCs w:val="22"/>
        </w:rPr>
      </w:pPr>
      <w:r w:rsidRPr="00057694">
        <w:rPr>
          <w:rFonts w:ascii="Times New Roman" w:hAnsi="Times New Roman" w:cs="Times New Roman"/>
          <w:szCs w:val="22"/>
        </w:rPr>
        <w:t xml:space="preserve">You must read and </w:t>
      </w:r>
      <w:proofErr w:type="gramStart"/>
      <w:r w:rsidRPr="00057694">
        <w:rPr>
          <w:rFonts w:ascii="Times New Roman" w:hAnsi="Times New Roman" w:cs="Times New Roman"/>
          <w:szCs w:val="22"/>
        </w:rPr>
        <w:t>concern</w:t>
      </w:r>
      <w:proofErr w:type="gramEnd"/>
      <w:r w:rsidRPr="00057694">
        <w:rPr>
          <w:rFonts w:ascii="Times New Roman" w:hAnsi="Times New Roman" w:cs="Times New Roman"/>
          <w:szCs w:val="22"/>
        </w:rPr>
        <w:t xml:space="preserve"> the paper, the reviews and the rebuttals all carefully, then produce a meta-review considering the follows. </w:t>
      </w:r>
    </w:p>
    <w:p w14:paraId="62F59D6C" w14:textId="15CED8D6" w:rsidR="00057694" w:rsidRPr="00057694" w:rsidRDefault="00057694" w:rsidP="00057694">
      <w:pPr>
        <w:rPr>
          <w:rFonts w:ascii="Times New Roman" w:hAnsi="Times New Roman" w:cs="Times New Roman"/>
          <w:color w:val="FF0000"/>
          <w:szCs w:val="22"/>
        </w:rPr>
      </w:pPr>
      <w:r w:rsidRPr="00057694">
        <w:rPr>
          <w:rFonts w:ascii="Times New Roman" w:hAnsi="Times New Roman" w:cs="Times New Roman" w:hint="eastAsia"/>
          <w:color w:val="FF0000"/>
          <w:szCs w:val="22"/>
        </w:rPr>
        <w:t xml:space="preserve">You must output </w:t>
      </w:r>
      <w:proofErr w:type="gramStart"/>
      <w:r w:rsidRPr="00057694">
        <w:rPr>
          <w:rFonts w:ascii="Times New Roman" w:hAnsi="Times New Roman" w:cs="Times New Roman" w:hint="eastAsia"/>
          <w:color w:val="FF0000"/>
          <w:szCs w:val="22"/>
        </w:rPr>
        <w:t>following the</w:t>
      </w:r>
      <w:proofErr w:type="gramEnd"/>
      <w:r w:rsidRPr="00057694">
        <w:rPr>
          <w:rFonts w:ascii="Times New Roman" w:hAnsi="Times New Roman" w:cs="Times New Roman" w:hint="eastAsia"/>
          <w:color w:val="FF0000"/>
          <w:szCs w:val="22"/>
        </w:rPr>
        <w:t xml:space="preserve"> template: </w:t>
      </w:r>
      <w:r w:rsidRPr="00057694">
        <w:rPr>
          <w:rFonts w:ascii="Times New Roman" w:hAnsi="Times New Roman" w:cs="Times New Roman"/>
          <w:color w:val="FF0000"/>
          <w:szCs w:val="22"/>
        </w:rPr>
        <w:t>Metareview</w:t>
      </w:r>
      <w:r w:rsidRPr="00057694">
        <w:rPr>
          <w:rFonts w:ascii="Times New Roman" w:hAnsi="Times New Roman" w:cs="Times New Roman" w:hint="eastAsia"/>
          <w:color w:val="FF0000"/>
          <w:szCs w:val="22"/>
        </w:rPr>
        <w:t xml:space="preserve">, </w:t>
      </w:r>
      <w:r w:rsidRPr="00057694">
        <w:rPr>
          <w:rFonts w:ascii="Times New Roman" w:hAnsi="Times New Roman" w:cs="Times New Roman"/>
          <w:color w:val="FF0000"/>
          <w:szCs w:val="22"/>
        </w:rPr>
        <w:t xml:space="preserve">Justification </w:t>
      </w:r>
      <w:proofErr w:type="gramStart"/>
      <w:r w:rsidRPr="00057694">
        <w:rPr>
          <w:rFonts w:ascii="Times New Roman" w:hAnsi="Times New Roman" w:cs="Times New Roman"/>
          <w:color w:val="FF0000"/>
          <w:szCs w:val="22"/>
        </w:rPr>
        <w:t>For</w:t>
      </w:r>
      <w:proofErr w:type="gramEnd"/>
      <w:r w:rsidRPr="00057694">
        <w:rPr>
          <w:rFonts w:ascii="Times New Roman" w:hAnsi="Times New Roman" w:cs="Times New Roman"/>
          <w:color w:val="FF0000"/>
          <w:szCs w:val="22"/>
        </w:rPr>
        <w:t xml:space="preserve"> Why Not Higher Score</w:t>
      </w:r>
      <w:r w:rsidRPr="00057694">
        <w:rPr>
          <w:rFonts w:ascii="Times New Roman" w:hAnsi="Times New Roman" w:cs="Times New Roman" w:hint="eastAsia"/>
          <w:color w:val="FF0000"/>
          <w:szCs w:val="22"/>
        </w:rPr>
        <w:t xml:space="preserve">, </w:t>
      </w:r>
      <w:r w:rsidRPr="00057694">
        <w:rPr>
          <w:rFonts w:ascii="Times New Roman" w:hAnsi="Times New Roman" w:cs="Times New Roman"/>
          <w:color w:val="FF0000"/>
          <w:szCs w:val="22"/>
        </w:rPr>
        <w:t xml:space="preserve">Justification For Why Not </w:t>
      </w:r>
      <w:r w:rsidRPr="00057694">
        <w:rPr>
          <w:rFonts w:ascii="Times New Roman" w:hAnsi="Times New Roman" w:cs="Times New Roman" w:hint="eastAsia"/>
          <w:color w:val="FF0000"/>
          <w:szCs w:val="22"/>
        </w:rPr>
        <w:t>Low</w:t>
      </w:r>
      <w:r w:rsidRPr="00057694">
        <w:rPr>
          <w:rFonts w:ascii="Times New Roman" w:hAnsi="Times New Roman" w:cs="Times New Roman"/>
          <w:color w:val="FF0000"/>
          <w:szCs w:val="22"/>
        </w:rPr>
        <w:t>er Score</w:t>
      </w:r>
      <w:r w:rsidRPr="00057694">
        <w:rPr>
          <w:rFonts w:ascii="Times New Roman" w:hAnsi="Times New Roman" w:cs="Times New Roman" w:hint="eastAsia"/>
          <w:color w:val="FF0000"/>
          <w:szCs w:val="22"/>
        </w:rPr>
        <w:t>, Overall Score, Final Decision.</w:t>
      </w:r>
    </w:p>
    <w:p w14:paraId="03A51586" w14:textId="77777777" w:rsidR="00057694" w:rsidRPr="00057694" w:rsidRDefault="00057694" w:rsidP="00057694">
      <w:pPr>
        <w:rPr>
          <w:rFonts w:ascii="Times New Roman" w:hAnsi="Times New Roman" w:cs="Times New Roman"/>
          <w:szCs w:val="22"/>
        </w:rPr>
      </w:pPr>
    </w:p>
    <w:p w14:paraId="6F376E9F" w14:textId="77777777" w:rsidR="00057694" w:rsidRPr="00057694" w:rsidRDefault="00057694" w:rsidP="00057694">
      <w:pPr>
        <w:rPr>
          <w:rFonts w:ascii="Times New Roman" w:hAnsi="Times New Roman" w:cs="Times New Roman"/>
          <w:szCs w:val="22"/>
        </w:rPr>
      </w:pPr>
      <w:r w:rsidRPr="00057694">
        <w:rPr>
          <w:rFonts w:ascii="Times New Roman" w:hAnsi="Times New Roman" w:cs="Times New Roman"/>
          <w:szCs w:val="22"/>
        </w:rPr>
        <w:t>Aggregation and Evaluation:</w:t>
      </w:r>
    </w:p>
    <w:p w14:paraId="3C9BCBC3" w14:textId="77777777" w:rsidR="00057694" w:rsidRPr="00057694" w:rsidRDefault="00057694" w:rsidP="00057694">
      <w:pPr>
        <w:rPr>
          <w:rFonts w:ascii="Times New Roman" w:hAnsi="Times New Roman" w:cs="Times New Roman"/>
          <w:szCs w:val="22"/>
        </w:rPr>
      </w:pPr>
      <w:r w:rsidRPr="00057694">
        <w:rPr>
          <w:rFonts w:ascii="Times New Roman" w:hAnsi="Times New Roman" w:cs="Times New Roman"/>
          <w:szCs w:val="22"/>
        </w:rPr>
        <w:t>- Compare the paper’s own claims (methodology, contribution, clarity, etc.) with points raised by each reviewer. Compare the author(s)’ claims (methodology, contribution, clarity, etc.) in their rebuttals with points raised by each reviewer.</w:t>
      </w:r>
    </w:p>
    <w:p w14:paraId="3FE4D760" w14:textId="77777777" w:rsidR="00057694" w:rsidRPr="00057694" w:rsidRDefault="00057694" w:rsidP="00057694">
      <w:pPr>
        <w:rPr>
          <w:rFonts w:ascii="Times New Roman" w:hAnsi="Times New Roman" w:cs="Times New Roman"/>
          <w:szCs w:val="22"/>
        </w:rPr>
      </w:pPr>
      <w:r w:rsidRPr="00057694">
        <w:rPr>
          <w:rFonts w:ascii="Times New Roman" w:hAnsi="Times New Roman" w:cs="Times New Roman"/>
          <w:szCs w:val="22"/>
        </w:rPr>
        <w:t xml:space="preserve">- Note discrepancies between the paper’s statements and the reviewers’ comments. Do not assume any source is correct by default; evaluate based on available evidence or lack thereof. </w:t>
      </w:r>
    </w:p>
    <w:p w14:paraId="4927480E" w14:textId="77777777" w:rsidR="00057694" w:rsidRDefault="00057694" w:rsidP="00057694">
      <w:pPr>
        <w:rPr>
          <w:rFonts w:ascii="Times New Roman" w:hAnsi="Times New Roman" w:cs="Times New Roman"/>
          <w:szCs w:val="22"/>
        </w:rPr>
      </w:pPr>
    </w:p>
    <w:p w14:paraId="2406E9B9" w14:textId="6B969371" w:rsidR="00057694" w:rsidRDefault="00057694" w:rsidP="00057694">
      <w:pPr>
        <w:rPr>
          <w:rFonts w:ascii="Times New Roman" w:hAnsi="Times New Roman" w:cs="Times New Roman"/>
          <w:szCs w:val="22"/>
        </w:rPr>
      </w:pPr>
      <w:r>
        <w:rPr>
          <w:rFonts w:ascii="Times New Roman" w:hAnsi="Times New Roman" w:cs="Times New Roman" w:hint="eastAsia"/>
          <w:szCs w:val="22"/>
        </w:rPr>
        <w:t>Metareview:</w:t>
      </w:r>
    </w:p>
    <w:p w14:paraId="364517F7" w14:textId="25EC58C6" w:rsidR="00057694" w:rsidRDefault="00057694" w:rsidP="00057694">
      <w:pPr>
        <w:rPr>
          <w:rFonts w:ascii="Times New Roman" w:hAnsi="Times New Roman" w:cs="Times New Roman"/>
          <w:szCs w:val="22"/>
        </w:rPr>
      </w:pPr>
      <w:r w:rsidRPr="00057694">
        <w:rPr>
          <w:rFonts w:ascii="Times New Roman" w:hAnsi="Times New Roman" w:cs="Times New Roman"/>
          <w:szCs w:val="22"/>
        </w:rPr>
        <w:t xml:space="preserve">Generally, a meta-review is a summary of the reviews, discussions, and author response, providing a recommendation to the chairs. It should state the most prominent strengths and weaknesses of the submission, and it should explicitly judge whether the former outweighs the latter (or </w:t>
      </w:r>
      <w:proofErr w:type="gramStart"/>
      <w:r w:rsidRPr="00057694">
        <w:rPr>
          <w:rFonts w:ascii="Times New Roman" w:hAnsi="Times New Roman" w:cs="Times New Roman"/>
          <w:szCs w:val="22"/>
        </w:rPr>
        <w:t>vice-versa</w:t>
      </w:r>
      <w:proofErr w:type="gramEnd"/>
      <w:r w:rsidRPr="00057694">
        <w:rPr>
          <w:rFonts w:ascii="Times New Roman" w:hAnsi="Times New Roman" w:cs="Times New Roman"/>
          <w:szCs w:val="22"/>
        </w:rPr>
        <w:t>). It should help the </w:t>
      </w:r>
      <w:r w:rsidRPr="00057694">
        <w:rPr>
          <w:rFonts w:ascii="Times New Roman" w:hAnsi="Times New Roman" w:cs="Times New Roman"/>
          <w:b/>
          <w:bCs/>
          <w:szCs w:val="22"/>
        </w:rPr>
        <w:t>authors</w:t>
      </w:r>
      <w:r w:rsidRPr="00057694">
        <w:rPr>
          <w:rFonts w:ascii="Times New Roman" w:hAnsi="Times New Roman" w:cs="Times New Roman"/>
          <w:szCs w:val="22"/>
        </w:rPr>
        <w:t> figure out what type of revision (if any) they should aim for, and it should help the </w:t>
      </w:r>
      <w:r w:rsidRPr="00057694">
        <w:rPr>
          <w:rFonts w:ascii="Times New Roman" w:hAnsi="Times New Roman" w:cs="Times New Roman"/>
          <w:b/>
          <w:bCs/>
          <w:szCs w:val="22"/>
        </w:rPr>
        <w:t>chairs</w:t>
      </w:r>
      <w:r w:rsidRPr="00057694">
        <w:rPr>
          <w:rFonts w:ascii="Times New Roman" w:hAnsi="Times New Roman" w:cs="Times New Roman"/>
          <w:szCs w:val="22"/>
        </w:rPr>
        <w:t> make accept/reject decisions.</w:t>
      </w:r>
      <w:r w:rsidR="00D70F9C">
        <w:rPr>
          <w:rFonts w:ascii="Times New Roman" w:hAnsi="Times New Roman" w:cs="Times New Roman" w:hint="eastAsia"/>
          <w:szCs w:val="22"/>
        </w:rPr>
        <w:t xml:space="preserve"> It should be around 500 words.</w:t>
      </w:r>
    </w:p>
    <w:p w14:paraId="783B7722" w14:textId="77777777" w:rsidR="00057694" w:rsidRDefault="00057694" w:rsidP="00057694">
      <w:pPr>
        <w:rPr>
          <w:rFonts w:ascii="Times New Roman" w:hAnsi="Times New Roman" w:cs="Times New Roman"/>
          <w:szCs w:val="22"/>
        </w:rPr>
      </w:pPr>
    </w:p>
    <w:p w14:paraId="0304142F" w14:textId="2769C7DD" w:rsidR="00057694" w:rsidRDefault="00057694" w:rsidP="00057694">
      <w:pPr>
        <w:rPr>
          <w:rFonts w:ascii="Times New Roman" w:hAnsi="Times New Roman" w:cs="Times New Roman"/>
          <w:szCs w:val="22"/>
        </w:rPr>
      </w:pPr>
      <w:r w:rsidRPr="00057694">
        <w:rPr>
          <w:rFonts w:ascii="Times New Roman" w:hAnsi="Times New Roman" w:cs="Times New Roman"/>
          <w:szCs w:val="22"/>
        </w:rPr>
        <w:t>Justification For Why Not Higher Score Rating</w:t>
      </w:r>
      <w:r>
        <w:rPr>
          <w:rFonts w:ascii="Times New Roman" w:hAnsi="Times New Roman" w:cs="Times New Roman" w:hint="eastAsia"/>
          <w:szCs w:val="22"/>
        </w:rPr>
        <w:t>:</w:t>
      </w:r>
    </w:p>
    <w:p w14:paraId="4C23471F" w14:textId="40C2925A" w:rsidR="00057694" w:rsidRDefault="00057694" w:rsidP="00057694">
      <w:pPr>
        <w:rPr>
          <w:rFonts w:ascii="Times New Roman" w:hAnsi="Times New Roman" w:cs="Times New Roman"/>
          <w:szCs w:val="22"/>
        </w:rPr>
      </w:pPr>
      <w:r>
        <w:rPr>
          <w:rFonts w:ascii="Times New Roman" w:hAnsi="Times New Roman" w:cs="Times New Roman" w:hint="eastAsia"/>
          <w:szCs w:val="22"/>
        </w:rPr>
        <w:t xml:space="preserve">This </w:t>
      </w:r>
      <w:r w:rsidRPr="00057694">
        <w:rPr>
          <w:rFonts w:ascii="Times New Roman" w:hAnsi="Times New Roman" w:cs="Times New Roman"/>
          <w:szCs w:val="22"/>
        </w:rPr>
        <w:t>is not just a list of contributions the authors state but rather the contributions that are acknowledged by the reviewers</w:t>
      </w:r>
      <w:r>
        <w:rPr>
          <w:rFonts w:ascii="Times New Roman" w:hAnsi="Times New Roman" w:cs="Times New Roman" w:hint="eastAsia"/>
          <w:szCs w:val="22"/>
        </w:rPr>
        <w:t>.</w:t>
      </w:r>
    </w:p>
    <w:p w14:paraId="469E151E" w14:textId="77777777" w:rsidR="00057694" w:rsidRDefault="00057694" w:rsidP="00057694">
      <w:pPr>
        <w:rPr>
          <w:rFonts w:ascii="Times New Roman" w:hAnsi="Times New Roman" w:cs="Times New Roman"/>
          <w:szCs w:val="22"/>
        </w:rPr>
      </w:pPr>
    </w:p>
    <w:p w14:paraId="56031AE2" w14:textId="4DD0EDCD" w:rsidR="00057694" w:rsidRDefault="00057694" w:rsidP="00057694">
      <w:pPr>
        <w:rPr>
          <w:rFonts w:ascii="Times New Roman" w:hAnsi="Times New Roman" w:cs="Times New Roman"/>
          <w:szCs w:val="22"/>
        </w:rPr>
      </w:pPr>
      <w:r w:rsidRPr="00057694">
        <w:rPr>
          <w:rFonts w:ascii="Times New Roman" w:hAnsi="Times New Roman" w:cs="Times New Roman"/>
          <w:szCs w:val="22"/>
        </w:rPr>
        <w:t xml:space="preserve">Justification For Why Not </w:t>
      </w:r>
      <w:r w:rsidRPr="00057694">
        <w:rPr>
          <w:rFonts w:ascii="Times New Roman" w:hAnsi="Times New Roman" w:cs="Times New Roman" w:hint="eastAsia"/>
          <w:szCs w:val="22"/>
        </w:rPr>
        <w:t>Low</w:t>
      </w:r>
      <w:r w:rsidRPr="00057694">
        <w:rPr>
          <w:rFonts w:ascii="Times New Roman" w:hAnsi="Times New Roman" w:cs="Times New Roman"/>
          <w:szCs w:val="22"/>
        </w:rPr>
        <w:t>er Score</w:t>
      </w:r>
      <w:r>
        <w:rPr>
          <w:rFonts w:ascii="Times New Roman" w:hAnsi="Times New Roman" w:cs="Times New Roman" w:hint="eastAsia"/>
          <w:szCs w:val="22"/>
        </w:rPr>
        <w:t>:</w:t>
      </w:r>
    </w:p>
    <w:p w14:paraId="1DBB60CE" w14:textId="333A6676" w:rsidR="00057694" w:rsidRDefault="00057694" w:rsidP="00057694">
      <w:pPr>
        <w:rPr>
          <w:rFonts w:ascii="Times New Roman" w:hAnsi="Times New Roman" w:cs="Times New Roman"/>
          <w:szCs w:val="22"/>
        </w:rPr>
      </w:pPr>
      <w:r>
        <w:rPr>
          <w:rFonts w:ascii="Times New Roman" w:hAnsi="Times New Roman" w:cs="Times New Roman" w:hint="eastAsia"/>
          <w:szCs w:val="22"/>
        </w:rPr>
        <w:lastRenderedPageBreak/>
        <w:t xml:space="preserve">This part </w:t>
      </w:r>
      <w:r w:rsidRPr="00057694">
        <w:rPr>
          <w:rFonts w:ascii="Times New Roman" w:hAnsi="Times New Roman" w:cs="Times New Roman"/>
          <w:szCs w:val="22"/>
        </w:rPr>
        <w:t>should be clear revisions that you recommend and that you would expect the authors to address if they chose to revise-and-resubmit this paper.</w:t>
      </w:r>
    </w:p>
    <w:p w14:paraId="6C893B94" w14:textId="77777777" w:rsidR="00057694" w:rsidRDefault="00057694" w:rsidP="00057694">
      <w:pPr>
        <w:rPr>
          <w:rFonts w:ascii="Times New Roman" w:hAnsi="Times New Roman" w:cs="Times New Roman"/>
          <w:szCs w:val="22"/>
        </w:rPr>
      </w:pPr>
    </w:p>
    <w:p w14:paraId="3D742227" w14:textId="0DBC15A2" w:rsidR="00057694" w:rsidRPr="00057694" w:rsidRDefault="00057694" w:rsidP="00057694">
      <w:pPr>
        <w:rPr>
          <w:rFonts w:ascii="Times New Roman" w:hAnsi="Times New Roman" w:cs="Times New Roman"/>
          <w:szCs w:val="22"/>
        </w:rPr>
      </w:pPr>
      <w:r>
        <w:rPr>
          <w:rFonts w:ascii="Times New Roman" w:hAnsi="Times New Roman" w:cs="Times New Roman" w:hint="eastAsia"/>
          <w:szCs w:val="22"/>
        </w:rPr>
        <w:t>Overall Score:</w:t>
      </w:r>
    </w:p>
    <w:p w14:paraId="4E871369" w14:textId="21679955" w:rsidR="00057694" w:rsidRPr="00057694" w:rsidRDefault="00057694" w:rsidP="00057694">
      <w:pPr>
        <w:rPr>
          <w:rFonts w:ascii="Times New Roman" w:hAnsi="Times New Roman" w:cs="Times New Roman"/>
          <w:szCs w:val="22"/>
        </w:rPr>
      </w:pPr>
      <w:r w:rsidRPr="00057694">
        <w:rPr>
          <w:rFonts w:ascii="Times New Roman" w:hAnsi="Times New Roman" w:cs="Times New Roman"/>
          <w:szCs w:val="22"/>
        </w:rPr>
        <w:t>Please provide an “overall score” for this paper</w:t>
      </w:r>
      <w:r>
        <w:rPr>
          <w:rFonts w:ascii="Times New Roman" w:hAnsi="Times New Roman" w:cs="Times New Roman" w:hint="eastAsia"/>
          <w:szCs w:val="22"/>
        </w:rPr>
        <w:t>,</w:t>
      </w:r>
      <w:r w:rsidRPr="00057694">
        <w:rPr>
          <w:rFonts w:ascii="Arial" w:hAnsi="Arial" w:cs="Arial"/>
          <w:color w:val="404040"/>
          <w:sz w:val="27"/>
          <w:szCs w:val="27"/>
          <w:shd w:val="clear" w:color="auto" w:fill="FFFFFF"/>
        </w:rPr>
        <w:t xml:space="preserve"> </w:t>
      </w:r>
      <w:r w:rsidRPr="00057694">
        <w:rPr>
          <w:rFonts w:ascii="Times New Roman" w:hAnsi="Times New Roman" w:cs="Times New Roman"/>
          <w:szCs w:val="22"/>
        </w:rPr>
        <w:t xml:space="preserve">the score should be backed up by the meta-review </w:t>
      </w:r>
      <w:proofErr w:type="gramStart"/>
      <w:r w:rsidRPr="00057694">
        <w:rPr>
          <w:rFonts w:ascii="Times New Roman" w:hAnsi="Times New Roman" w:cs="Times New Roman"/>
          <w:szCs w:val="22"/>
        </w:rPr>
        <w:t>text</w:t>
      </w:r>
      <w:r>
        <w:rPr>
          <w:rFonts w:ascii="Times New Roman" w:hAnsi="Times New Roman" w:cs="Times New Roman" w:hint="eastAsia"/>
          <w:szCs w:val="22"/>
        </w:rPr>
        <w:t xml:space="preserve"> </w:t>
      </w:r>
      <w:r w:rsidRPr="00057694">
        <w:rPr>
          <w:rFonts w:ascii="Times New Roman" w:hAnsi="Times New Roman" w:cs="Times New Roman"/>
          <w:szCs w:val="22"/>
        </w:rPr>
        <w:t>:</w:t>
      </w:r>
      <w:proofErr w:type="gramEnd"/>
    </w:p>
    <w:p w14:paraId="2F006FCD" w14:textId="77777777" w:rsidR="00057694" w:rsidRPr="00057694" w:rsidRDefault="00057694" w:rsidP="00057694">
      <w:pPr>
        <w:rPr>
          <w:rFonts w:ascii="Times New Roman" w:hAnsi="Times New Roman" w:cs="Times New Roman"/>
          <w:szCs w:val="22"/>
        </w:rPr>
      </w:pPr>
      <w:r w:rsidRPr="00057694">
        <w:rPr>
          <w:rFonts w:ascii="Times New Roman" w:hAnsi="Times New Roman" w:cs="Times New Roman"/>
          <w:szCs w:val="22"/>
        </w:rPr>
        <w:t>1 = strong reject.</w:t>
      </w:r>
    </w:p>
    <w:p w14:paraId="3ECDCEFC" w14:textId="77777777" w:rsidR="00057694" w:rsidRPr="00057694" w:rsidRDefault="00057694" w:rsidP="00057694">
      <w:pPr>
        <w:rPr>
          <w:rFonts w:ascii="Times New Roman" w:hAnsi="Times New Roman" w:cs="Times New Roman"/>
          <w:szCs w:val="22"/>
        </w:rPr>
      </w:pPr>
      <w:r w:rsidRPr="00057694">
        <w:rPr>
          <w:rFonts w:ascii="Times New Roman" w:hAnsi="Times New Roman" w:cs="Times New Roman"/>
          <w:szCs w:val="22"/>
        </w:rPr>
        <w:t>3 = reject, not good enough.</w:t>
      </w:r>
    </w:p>
    <w:p w14:paraId="788A6645" w14:textId="77777777" w:rsidR="00057694" w:rsidRPr="00057694" w:rsidRDefault="00057694" w:rsidP="00057694">
      <w:pPr>
        <w:rPr>
          <w:rFonts w:ascii="Times New Roman" w:hAnsi="Times New Roman" w:cs="Times New Roman"/>
          <w:szCs w:val="22"/>
        </w:rPr>
      </w:pPr>
      <w:r w:rsidRPr="00057694">
        <w:rPr>
          <w:rFonts w:ascii="Times New Roman" w:hAnsi="Times New Roman" w:cs="Times New Roman"/>
          <w:szCs w:val="22"/>
        </w:rPr>
        <w:t>5 = marginally below the acceptance threshold.</w:t>
      </w:r>
    </w:p>
    <w:p w14:paraId="70826544" w14:textId="77777777" w:rsidR="00057694" w:rsidRPr="00057694" w:rsidRDefault="00057694" w:rsidP="00057694">
      <w:pPr>
        <w:rPr>
          <w:rFonts w:ascii="Times New Roman" w:hAnsi="Times New Roman" w:cs="Times New Roman"/>
          <w:szCs w:val="22"/>
        </w:rPr>
      </w:pPr>
      <w:r w:rsidRPr="00057694">
        <w:rPr>
          <w:rFonts w:ascii="Times New Roman" w:hAnsi="Times New Roman" w:cs="Times New Roman"/>
          <w:szCs w:val="22"/>
        </w:rPr>
        <w:t>6 = marginally above the acceptance threshold.</w:t>
      </w:r>
    </w:p>
    <w:p w14:paraId="5573D9D0" w14:textId="77777777" w:rsidR="00057694" w:rsidRPr="00057694" w:rsidRDefault="00057694" w:rsidP="00057694">
      <w:pPr>
        <w:rPr>
          <w:rFonts w:ascii="Times New Roman" w:hAnsi="Times New Roman" w:cs="Times New Roman"/>
          <w:szCs w:val="22"/>
        </w:rPr>
      </w:pPr>
      <w:r w:rsidRPr="00057694">
        <w:rPr>
          <w:rFonts w:ascii="Times New Roman" w:hAnsi="Times New Roman" w:cs="Times New Roman"/>
          <w:szCs w:val="22"/>
        </w:rPr>
        <w:t>8 = accept, good paper.</w:t>
      </w:r>
    </w:p>
    <w:p w14:paraId="5877E0FE" w14:textId="77777777" w:rsidR="00057694" w:rsidRPr="00057694" w:rsidRDefault="00057694" w:rsidP="00057694">
      <w:pPr>
        <w:rPr>
          <w:rFonts w:ascii="Times New Roman" w:hAnsi="Times New Roman" w:cs="Times New Roman"/>
          <w:szCs w:val="22"/>
        </w:rPr>
      </w:pPr>
      <w:r w:rsidRPr="00057694">
        <w:rPr>
          <w:rFonts w:ascii="Times New Roman" w:hAnsi="Times New Roman" w:cs="Times New Roman"/>
          <w:szCs w:val="22"/>
        </w:rPr>
        <w:t xml:space="preserve">10 = strong </w:t>
      </w:r>
      <w:proofErr w:type="gramStart"/>
      <w:r w:rsidRPr="00057694">
        <w:rPr>
          <w:rFonts w:ascii="Times New Roman" w:hAnsi="Times New Roman" w:cs="Times New Roman"/>
          <w:szCs w:val="22"/>
        </w:rPr>
        <w:t>accept</w:t>
      </w:r>
      <w:proofErr w:type="gramEnd"/>
      <w:r w:rsidRPr="00057694">
        <w:rPr>
          <w:rFonts w:ascii="Times New Roman" w:hAnsi="Times New Roman" w:cs="Times New Roman"/>
          <w:szCs w:val="22"/>
        </w:rPr>
        <w:t>, should be highlighted at the conference.</w:t>
      </w:r>
    </w:p>
    <w:p w14:paraId="09FF67B6" w14:textId="77777777" w:rsidR="00057694" w:rsidRPr="00057694" w:rsidRDefault="00057694" w:rsidP="00057694">
      <w:pPr>
        <w:rPr>
          <w:rFonts w:ascii="Times New Roman" w:hAnsi="Times New Roman" w:cs="Times New Roman"/>
          <w:szCs w:val="22"/>
        </w:rPr>
      </w:pPr>
    </w:p>
    <w:p w14:paraId="1215B4F0" w14:textId="77777777" w:rsidR="00C67C65" w:rsidRDefault="00C67C65" w:rsidP="00C67C65">
      <w:pPr>
        <w:rPr>
          <w:rFonts w:ascii="Times New Roman" w:hAnsi="Times New Roman" w:cs="Times New Roman"/>
        </w:rPr>
      </w:pPr>
      <w:r>
        <w:rPr>
          <w:rFonts w:ascii="Times New Roman" w:hAnsi="Times New Roman" w:cs="Times New Roman" w:hint="eastAsia"/>
        </w:rPr>
        <w:t>Final Decision:</w:t>
      </w:r>
    </w:p>
    <w:p w14:paraId="65CB1E8C" w14:textId="77777777" w:rsidR="00C67C65" w:rsidRDefault="00C67C65" w:rsidP="00C67C65">
      <w:pPr>
        <w:rPr>
          <w:rFonts w:ascii="Times New Roman" w:hAnsi="Times New Roman" w:cs="Times New Roman"/>
        </w:rPr>
      </w:pPr>
      <w:r>
        <w:rPr>
          <w:rFonts w:ascii="Times New Roman" w:hAnsi="Times New Roman" w:cs="Times New Roman" w:hint="eastAsia"/>
        </w:rPr>
        <w:t xml:space="preserve">Based on the evaluations and scores above, make the final </w:t>
      </w:r>
      <w:r>
        <w:rPr>
          <w:rFonts w:ascii="Times New Roman" w:hAnsi="Times New Roman" w:cs="Times New Roman"/>
        </w:rPr>
        <w:t>decision</w:t>
      </w:r>
      <w:r>
        <w:rPr>
          <w:rFonts w:ascii="Times New Roman" w:hAnsi="Times New Roman" w:cs="Times New Roman" w:hint="eastAsia"/>
        </w:rPr>
        <w:t xml:space="preserve"> for this paper:</w:t>
      </w:r>
    </w:p>
    <w:p w14:paraId="3C5FD461" w14:textId="77777777" w:rsidR="00C67C65" w:rsidRDefault="00C67C65" w:rsidP="00C67C65">
      <w:pPr>
        <w:rPr>
          <w:rFonts w:ascii="Times New Roman" w:hAnsi="Times New Roman" w:cs="Times New Roman"/>
        </w:rPr>
      </w:pPr>
      <w:r>
        <w:rPr>
          <w:rFonts w:ascii="Times New Roman" w:hAnsi="Times New Roman" w:cs="Times New Roman" w:hint="eastAsia"/>
        </w:rPr>
        <w:t xml:space="preserve">Reject: </w:t>
      </w:r>
      <w:r w:rsidRPr="008B00A0">
        <w:rPr>
          <w:rFonts w:ascii="Times New Roman" w:hAnsi="Times New Roman" w:cs="Times New Roman"/>
        </w:rPr>
        <w:t>The paper is not accepted for presentation at the conference. Authors may consider addressing the reviewers' comments for submission to another venue.</w:t>
      </w:r>
    </w:p>
    <w:p w14:paraId="43637264" w14:textId="77777777" w:rsidR="00C67C65" w:rsidRDefault="00C67C65" w:rsidP="00C67C65">
      <w:pPr>
        <w:rPr>
          <w:rFonts w:ascii="Times New Roman" w:hAnsi="Times New Roman" w:cs="Times New Roman"/>
        </w:rPr>
      </w:pPr>
      <w:r>
        <w:rPr>
          <w:rFonts w:ascii="Times New Roman" w:hAnsi="Times New Roman" w:cs="Times New Roman" w:hint="eastAsia"/>
        </w:rPr>
        <w:t xml:space="preserve">Accept as Poster: </w:t>
      </w:r>
      <w:r w:rsidRPr="008B00A0">
        <w:rPr>
          <w:rFonts w:ascii="Times New Roman" w:hAnsi="Times New Roman" w:cs="Times New Roman"/>
        </w:rPr>
        <w:t>The paper is accepted for presentation during a poster session. This is the most common acceptance category.</w:t>
      </w:r>
    </w:p>
    <w:p w14:paraId="59284868" w14:textId="77777777" w:rsidR="00C67C65" w:rsidRDefault="00C67C65" w:rsidP="00C67C65">
      <w:pPr>
        <w:rPr>
          <w:rFonts w:ascii="Times New Roman" w:hAnsi="Times New Roman" w:cs="Times New Roman" w:hint="eastAsia"/>
        </w:rPr>
      </w:pPr>
      <w:r>
        <w:rPr>
          <w:rFonts w:ascii="Times New Roman" w:hAnsi="Times New Roman" w:cs="Times New Roman" w:hint="eastAsia"/>
        </w:rPr>
        <w:t xml:space="preserve">Accept as Spotlight: </w:t>
      </w:r>
      <w:r w:rsidRPr="008B00A0">
        <w:rPr>
          <w:rFonts w:ascii="Times New Roman" w:hAnsi="Times New Roman" w:cs="Times New Roman"/>
        </w:rPr>
        <w:t>The paper is accepted for a spotlight presentation, which provides a brief, high-impact summary of the work in front of a larger audience before the poster session.</w:t>
      </w:r>
      <w:r>
        <w:rPr>
          <w:rFonts w:ascii="Times New Roman" w:hAnsi="Times New Roman" w:cs="Times New Roman" w:hint="eastAsia"/>
        </w:rPr>
        <w:t xml:space="preserve"> This is higher than Accept as Poster and lower than accept as oral.</w:t>
      </w:r>
    </w:p>
    <w:p w14:paraId="796EB510" w14:textId="77777777" w:rsidR="00C67C65" w:rsidRDefault="00C67C65" w:rsidP="00C67C65">
      <w:pPr>
        <w:rPr>
          <w:rFonts w:ascii="Times New Roman" w:hAnsi="Times New Roman" w:cs="Times New Roman"/>
        </w:rPr>
      </w:pPr>
      <w:r>
        <w:rPr>
          <w:rFonts w:ascii="Times New Roman" w:hAnsi="Times New Roman" w:cs="Times New Roman" w:hint="eastAsia"/>
        </w:rPr>
        <w:t xml:space="preserve">Accept as Oral: </w:t>
      </w:r>
      <w:r w:rsidRPr="008B00A0">
        <w:rPr>
          <w:rFonts w:ascii="Times New Roman" w:hAnsi="Times New Roman" w:cs="Times New Roman"/>
        </w:rPr>
        <w:t>The paper is accepted for an oral presentation</w:t>
      </w:r>
      <w:r>
        <w:rPr>
          <w:rFonts w:ascii="Times New Roman" w:hAnsi="Times New Roman" w:cs="Times New Roman" w:hint="eastAsia"/>
        </w:rPr>
        <w:t>.</w:t>
      </w:r>
      <w:r w:rsidRPr="008B00A0">
        <w:rPr>
          <w:rFonts w:ascii="Times New Roman" w:hAnsi="Times New Roman" w:cs="Times New Roman"/>
        </w:rPr>
        <w:t xml:space="preserve"> </w:t>
      </w:r>
      <w:r>
        <w:rPr>
          <w:rFonts w:ascii="Times New Roman" w:hAnsi="Times New Roman" w:cs="Times New Roman" w:hint="eastAsia"/>
        </w:rPr>
        <w:t>This</w:t>
      </w:r>
      <w:r w:rsidRPr="008B00A0">
        <w:rPr>
          <w:rFonts w:ascii="Times New Roman" w:hAnsi="Times New Roman" w:cs="Times New Roman"/>
        </w:rPr>
        <w:t xml:space="preserve"> is </w:t>
      </w:r>
      <w:r>
        <w:rPr>
          <w:rFonts w:ascii="Times New Roman" w:hAnsi="Times New Roman" w:cs="Times New Roman" w:hint="eastAsia"/>
        </w:rPr>
        <w:t>the</w:t>
      </w:r>
      <w:r w:rsidRPr="008B00A0">
        <w:rPr>
          <w:rFonts w:ascii="Times New Roman" w:hAnsi="Times New Roman" w:cs="Times New Roman"/>
        </w:rPr>
        <w:t xml:space="preserve"> high</w:t>
      </w:r>
      <w:r>
        <w:rPr>
          <w:rFonts w:ascii="Times New Roman" w:hAnsi="Times New Roman" w:cs="Times New Roman" w:hint="eastAsia"/>
        </w:rPr>
        <w:t>est</w:t>
      </w:r>
      <w:r w:rsidRPr="008B00A0">
        <w:rPr>
          <w:rFonts w:ascii="Times New Roman" w:hAnsi="Times New Roman" w:cs="Times New Roman"/>
        </w:rPr>
        <w:t xml:space="preserve"> prestigious category due to the limited number of slots.</w:t>
      </w:r>
    </w:p>
    <w:p w14:paraId="7BE27DB4" w14:textId="77777777" w:rsidR="00057694" w:rsidRPr="00C67C65" w:rsidRDefault="00057694" w:rsidP="00057694">
      <w:pPr>
        <w:rPr>
          <w:rFonts w:ascii="Times New Roman" w:hAnsi="Times New Roman" w:cs="Times New Roman"/>
          <w:szCs w:val="22"/>
        </w:rPr>
      </w:pPr>
    </w:p>
    <w:p w14:paraId="51989AD4" w14:textId="3AFD673D" w:rsidR="00EC4BCB" w:rsidRDefault="00057694" w:rsidP="00057694">
      <w:pPr>
        <w:rPr>
          <w:rFonts w:ascii="Times New Roman" w:hAnsi="Times New Roman" w:cs="Times New Roman"/>
          <w:szCs w:val="22"/>
        </w:rPr>
      </w:pPr>
      <w:r w:rsidRPr="00057694">
        <w:rPr>
          <w:rFonts w:ascii="Times New Roman" w:hAnsi="Times New Roman" w:cs="Times New Roman"/>
          <w:szCs w:val="22"/>
        </w:rPr>
        <w:t>Important: Weigh both the paper text and the reviews fairly. If a reviewer’s claim contradicts the paper without supporting evidence, treat it with caution. If the paper lacks details that a reviewer highlights, consider that critique valid. Strive for a balanced meta-review that incorporates all inputs comprehensively.</w:t>
      </w:r>
    </w:p>
    <w:p w14:paraId="21DB14D6" w14:textId="77777777" w:rsidR="00C67C65" w:rsidRDefault="00C67C65" w:rsidP="00C67C65">
      <w:pPr>
        <w:rPr>
          <w:rFonts w:ascii="Times New Roman" w:hAnsi="Times New Roman" w:cs="Times New Roman"/>
          <w:szCs w:val="22"/>
        </w:rPr>
      </w:pPr>
      <w:r>
        <w:rPr>
          <w:rFonts w:ascii="Times New Roman" w:hAnsi="Times New Roman" w:cs="Times New Roman" w:hint="eastAsia"/>
          <w:szCs w:val="22"/>
        </w:rPr>
        <w:t>[paper content:]</w:t>
      </w:r>
    </w:p>
    <w:p w14:paraId="6CBB1B0C" w14:textId="77777777" w:rsidR="00C67C65" w:rsidRDefault="00C67C65" w:rsidP="00C67C65">
      <w:pPr>
        <w:rPr>
          <w:rFonts w:ascii="Times New Roman" w:hAnsi="Times New Roman" w:cs="Times New Roman"/>
          <w:szCs w:val="22"/>
        </w:rPr>
      </w:pPr>
    </w:p>
    <w:p w14:paraId="61099C3C" w14:textId="77777777" w:rsidR="00C67C65" w:rsidRDefault="00C67C65" w:rsidP="00C67C65">
      <w:pPr>
        <w:rPr>
          <w:rFonts w:ascii="Times New Roman" w:hAnsi="Times New Roman" w:cs="Times New Roman"/>
          <w:szCs w:val="22"/>
        </w:rPr>
      </w:pPr>
      <w:r>
        <w:rPr>
          <w:rFonts w:ascii="Times New Roman" w:hAnsi="Times New Roman" w:cs="Times New Roman" w:hint="eastAsia"/>
          <w:szCs w:val="22"/>
        </w:rPr>
        <w:t>[reviews &amp; rebuttals content:]</w:t>
      </w:r>
    </w:p>
    <w:p w14:paraId="69634F03" w14:textId="77777777" w:rsidR="00C67C65" w:rsidRPr="00C67C65" w:rsidRDefault="00C67C65" w:rsidP="00057694">
      <w:pPr>
        <w:rPr>
          <w:rFonts w:ascii="Times New Roman" w:hAnsi="Times New Roman" w:cs="Times New Roman"/>
          <w:szCs w:val="22"/>
        </w:rPr>
      </w:pPr>
    </w:p>
    <w:p w14:paraId="3D92EE1D" w14:textId="77777777" w:rsidR="00EC4BCB" w:rsidRDefault="00EC4BCB" w:rsidP="00F61D65">
      <w:pPr>
        <w:rPr>
          <w:rFonts w:ascii="Times New Roman" w:hAnsi="Times New Roman" w:cs="Times New Roman"/>
          <w:szCs w:val="22"/>
        </w:rPr>
      </w:pPr>
    </w:p>
    <w:p w14:paraId="62C21212" w14:textId="1CFE1DDB" w:rsidR="00EC4BCB" w:rsidRDefault="00D70F9C" w:rsidP="00F61D65">
      <w:pPr>
        <w:rPr>
          <w:rFonts w:ascii="Times New Roman" w:hAnsi="Times New Roman" w:cs="Times New Roman"/>
          <w:szCs w:val="22"/>
        </w:rPr>
      </w:pPr>
      <w:r>
        <w:rPr>
          <w:rFonts w:ascii="Times New Roman" w:hAnsi="Times New Roman" w:cs="Times New Roman" w:hint="eastAsia"/>
          <w:szCs w:val="22"/>
        </w:rPr>
        <w:t>Output:</w:t>
      </w:r>
    </w:p>
    <w:p w14:paraId="57AFF8B5" w14:textId="77777777" w:rsidR="00D70F9C" w:rsidRPr="00D70F9C" w:rsidRDefault="00D70F9C" w:rsidP="00D70F9C">
      <w:pPr>
        <w:rPr>
          <w:rFonts w:ascii="Times New Roman" w:hAnsi="Times New Roman" w:cs="Times New Roman"/>
          <w:b/>
          <w:bCs/>
          <w:szCs w:val="22"/>
        </w:rPr>
      </w:pPr>
      <w:r w:rsidRPr="00D70F9C">
        <w:rPr>
          <w:rFonts w:ascii="Times New Roman" w:hAnsi="Times New Roman" w:cs="Times New Roman"/>
          <w:b/>
          <w:bCs/>
          <w:szCs w:val="22"/>
        </w:rPr>
        <w:t>Meta-Review</w:t>
      </w:r>
    </w:p>
    <w:p w14:paraId="14E52B72" w14:textId="77777777" w:rsidR="00D70F9C" w:rsidRPr="00D70F9C" w:rsidRDefault="00D70F9C" w:rsidP="00D70F9C">
      <w:pPr>
        <w:rPr>
          <w:rFonts w:ascii="Times New Roman" w:hAnsi="Times New Roman" w:cs="Times New Roman"/>
          <w:szCs w:val="22"/>
        </w:rPr>
      </w:pPr>
      <w:r w:rsidRPr="00D70F9C">
        <w:rPr>
          <w:rFonts w:ascii="Times New Roman" w:hAnsi="Times New Roman" w:cs="Times New Roman"/>
          <w:szCs w:val="22"/>
        </w:rPr>
        <w:t xml:space="preserve">The paper introduces </w:t>
      </w:r>
      <w:r w:rsidRPr="00D70F9C">
        <w:rPr>
          <w:rFonts w:ascii="Times New Roman" w:hAnsi="Times New Roman" w:cs="Times New Roman"/>
          <w:b/>
          <w:bCs/>
          <w:szCs w:val="22"/>
        </w:rPr>
        <w:t>LILO</w:t>
      </w:r>
      <w:r w:rsidRPr="00D70F9C">
        <w:rPr>
          <w:rFonts w:ascii="Times New Roman" w:hAnsi="Times New Roman" w:cs="Times New Roman"/>
          <w:szCs w:val="22"/>
        </w:rPr>
        <w:t xml:space="preserve">, a </w:t>
      </w:r>
      <w:proofErr w:type="spellStart"/>
      <w:r w:rsidRPr="00D70F9C">
        <w:rPr>
          <w:rFonts w:ascii="Times New Roman" w:hAnsi="Times New Roman" w:cs="Times New Roman"/>
          <w:szCs w:val="22"/>
        </w:rPr>
        <w:t>neurosymbolic</w:t>
      </w:r>
      <w:proofErr w:type="spellEnd"/>
      <w:r w:rsidRPr="00D70F9C">
        <w:rPr>
          <w:rFonts w:ascii="Times New Roman" w:hAnsi="Times New Roman" w:cs="Times New Roman"/>
          <w:szCs w:val="22"/>
        </w:rPr>
        <w:t xml:space="preserve"> framework that combines large language models (LLMs) with symbolic techniques like Stitch for program synthesis and library learning. LILO's iterative process consists of synthesizing programs using </w:t>
      </w:r>
      <w:proofErr w:type="gramStart"/>
      <w:r w:rsidRPr="00D70F9C">
        <w:rPr>
          <w:rFonts w:ascii="Times New Roman" w:hAnsi="Times New Roman" w:cs="Times New Roman"/>
          <w:szCs w:val="22"/>
        </w:rPr>
        <w:t>a dual</w:t>
      </w:r>
      <w:proofErr w:type="gramEnd"/>
      <w:r w:rsidRPr="00D70F9C">
        <w:rPr>
          <w:rFonts w:ascii="Times New Roman" w:hAnsi="Times New Roman" w:cs="Times New Roman"/>
          <w:szCs w:val="22"/>
        </w:rPr>
        <w:t xml:space="preserve">-system search (LLM-guided and enumerative search), compressing learned abstractions using Stitch, and improving abstraction interpretability through </w:t>
      </w:r>
      <w:proofErr w:type="spellStart"/>
      <w:r w:rsidRPr="00D70F9C">
        <w:rPr>
          <w:rFonts w:ascii="Times New Roman" w:hAnsi="Times New Roman" w:cs="Times New Roman"/>
          <w:szCs w:val="22"/>
        </w:rPr>
        <w:t>AutoDoc</w:t>
      </w:r>
      <w:proofErr w:type="spellEnd"/>
      <w:r w:rsidRPr="00D70F9C">
        <w:rPr>
          <w:rFonts w:ascii="Times New Roman" w:hAnsi="Times New Roman" w:cs="Times New Roman"/>
          <w:szCs w:val="22"/>
        </w:rPr>
        <w:t xml:space="preserve">, which generates human-readable documentation. LILO demonstrates superior performance to </w:t>
      </w:r>
      <w:proofErr w:type="spellStart"/>
      <w:r w:rsidRPr="00D70F9C">
        <w:rPr>
          <w:rFonts w:ascii="Times New Roman" w:hAnsi="Times New Roman" w:cs="Times New Roman"/>
          <w:szCs w:val="22"/>
        </w:rPr>
        <w:t>DreamCoder</w:t>
      </w:r>
      <w:proofErr w:type="spellEnd"/>
      <w:r w:rsidRPr="00D70F9C">
        <w:rPr>
          <w:rFonts w:ascii="Times New Roman" w:hAnsi="Times New Roman" w:cs="Times New Roman"/>
          <w:szCs w:val="22"/>
        </w:rPr>
        <w:t xml:space="preserve"> and baseline LLMs on three program synthesis benchmarks (REGEX, CLEVR, and LOGO).</w:t>
      </w:r>
    </w:p>
    <w:p w14:paraId="36C07946" w14:textId="77777777" w:rsidR="00D70F9C" w:rsidRPr="00D70F9C" w:rsidRDefault="00000000" w:rsidP="00D70F9C">
      <w:pPr>
        <w:rPr>
          <w:rFonts w:ascii="Times New Roman" w:hAnsi="Times New Roman" w:cs="Times New Roman"/>
          <w:szCs w:val="22"/>
        </w:rPr>
      </w:pPr>
      <w:r>
        <w:rPr>
          <w:rFonts w:ascii="Times New Roman" w:hAnsi="Times New Roman" w:cs="Times New Roman"/>
          <w:szCs w:val="22"/>
        </w:rPr>
        <w:pict w14:anchorId="7514B98F">
          <v:rect id="_x0000_i1026" style="width:0;height:1.5pt" o:hralign="center" o:hrstd="t" o:hr="t" fillcolor="#a0a0a0" stroked="f"/>
        </w:pict>
      </w:r>
    </w:p>
    <w:p w14:paraId="10F94980" w14:textId="77777777" w:rsidR="00D70F9C" w:rsidRPr="00D70F9C" w:rsidRDefault="00D70F9C" w:rsidP="00D70F9C">
      <w:pPr>
        <w:rPr>
          <w:rFonts w:ascii="Times New Roman" w:hAnsi="Times New Roman" w:cs="Times New Roman"/>
          <w:b/>
          <w:bCs/>
          <w:szCs w:val="22"/>
        </w:rPr>
      </w:pPr>
      <w:r w:rsidRPr="00D70F9C">
        <w:rPr>
          <w:rFonts w:ascii="Times New Roman" w:hAnsi="Times New Roman" w:cs="Times New Roman"/>
          <w:b/>
          <w:bCs/>
          <w:szCs w:val="22"/>
        </w:rPr>
        <w:t>Justification for Why Not Higher Score</w:t>
      </w:r>
    </w:p>
    <w:p w14:paraId="46856986" w14:textId="77777777" w:rsidR="00D70F9C" w:rsidRPr="00D70F9C" w:rsidRDefault="00D70F9C" w:rsidP="00D70F9C">
      <w:pPr>
        <w:numPr>
          <w:ilvl w:val="0"/>
          <w:numId w:val="33"/>
        </w:numPr>
        <w:rPr>
          <w:rFonts w:ascii="Times New Roman" w:hAnsi="Times New Roman" w:cs="Times New Roman"/>
          <w:szCs w:val="22"/>
        </w:rPr>
      </w:pPr>
      <w:r w:rsidRPr="00D70F9C">
        <w:rPr>
          <w:rFonts w:ascii="Times New Roman" w:hAnsi="Times New Roman" w:cs="Times New Roman"/>
          <w:b/>
          <w:bCs/>
          <w:szCs w:val="22"/>
        </w:rPr>
        <w:t>Limited Real-World Applicability</w:t>
      </w:r>
      <w:r w:rsidRPr="00D70F9C">
        <w:rPr>
          <w:rFonts w:ascii="Times New Roman" w:hAnsi="Times New Roman" w:cs="Times New Roman"/>
          <w:szCs w:val="22"/>
        </w:rPr>
        <w:t>: The reviewers highlighted that the evaluated benchmarks are synthetic and not directly tied to real-world applications. While LILO shows potential for tasks like tabular completion and robotics, these are indirect connections rather than immediate, practical applications.</w:t>
      </w:r>
    </w:p>
    <w:p w14:paraId="072E1219" w14:textId="77777777" w:rsidR="00D70F9C" w:rsidRPr="00D70F9C" w:rsidRDefault="00D70F9C" w:rsidP="00D70F9C">
      <w:pPr>
        <w:numPr>
          <w:ilvl w:val="0"/>
          <w:numId w:val="33"/>
        </w:numPr>
        <w:rPr>
          <w:rFonts w:ascii="Times New Roman" w:hAnsi="Times New Roman" w:cs="Times New Roman"/>
          <w:szCs w:val="22"/>
        </w:rPr>
      </w:pPr>
      <w:r w:rsidRPr="00D70F9C">
        <w:rPr>
          <w:rFonts w:ascii="Times New Roman" w:hAnsi="Times New Roman" w:cs="Times New Roman"/>
          <w:b/>
          <w:bCs/>
          <w:szCs w:val="22"/>
        </w:rPr>
        <w:t>Stability and Variability</w:t>
      </w:r>
      <w:r w:rsidRPr="00D70F9C">
        <w:rPr>
          <w:rFonts w:ascii="Times New Roman" w:hAnsi="Times New Roman" w:cs="Times New Roman"/>
          <w:szCs w:val="22"/>
        </w:rPr>
        <w:t>: LILO exhibits higher performance variability across runs compared to other methods. While this is partially attributed to LLM integration, it suggests a need for greater robustness in the system.</w:t>
      </w:r>
    </w:p>
    <w:p w14:paraId="0D790973" w14:textId="77777777" w:rsidR="00D70F9C" w:rsidRPr="00D70F9C" w:rsidRDefault="00D70F9C" w:rsidP="00D70F9C">
      <w:pPr>
        <w:numPr>
          <w:ilvl w:val="0"/>
          <w:numId w:val="33"/>
        </w:numPr>
        <w:rPr>
          <w:rFonts w:ascii="Times New Roman" w:hAnsi="Times New Roman" w:cs="Times New Roman"/>
          <w:szCs w:val="22"/>
        </w:rPr>
      </w:pPr>
      <w:r w:rsidRPr="00D70F9C">
        <w:rPr>
          <w:rFonts w:ascii="Times New Roman" w:hAnsi="Times New Roman" w:cs="Times New Roman"/>
          <w:b/>
          <w:bCs/>
          <w:szCs w:val="22"/>
        </w:rPr>
        <w:t>Lack of Analysis on LLM Variants</w:t>
      </w:r>
      <w:r w:rsidRPr="00D70F9C">
        <w:rPr>
          <w:rFonts w:ascii="Times New Roman" w:hAnsi="Times New Roman" w:cs="Times New Roman"/>
          <w:szCs w:val="22"/>
        </w:rPr>
        <w:t>: The authors utilized Codex for LLM synthesis due to cost constraints, but no direct comparisons with other LLMs (e.g., GPT-4) were provided, leaving questions about generalizability.</w:t>
      </w:r>
    </w:p>
    <w:p w14:paraId="776C3560" w14:textId="77777777" w:rsidR="00D70F9C" w:rsidRPr="00D70F9C" w:rsidRDefault="00D70F9C" w:rsidP="00D70F9C">
      <w:pPr>
        <w:numPr>
          <w:ilvl w:val="0"/>
          <w:numId w:val="33"/>
        </w:numPr>
        <w:rPr>
          <w:rFonts w:ascii="Times New Roman" w:hAnsi="Times New Roman" w:cs="Times New Roman"/>
          <w:szCs w:val="22"/>
        </w:rPr>
      </w:pPr>
      <w:r w:rsidRPr="00D70F9C">
        <w:rPr>
          <w:rFonts w:ascii="Times New Roman" w:hAnsi="Times New Roman" w:cs="Times New Roman"/>
          <w:b/>
          <w:bCs/>
          <w:szCs w:val="22"/>
        </w:rPr>
        <w:t>Incomplete Baselines During Initial Submission</w:t>
      </w:r>
      <w:r w:rsidRPr="00D70F9C">
        <w:rPr>
          <w:rFonts w:ascii="Times New Roman" w:hAnsi="Times New Roman" w:cs="Times New Roman"/>
          <w:szCs w:val="22"/>
        </w:rPr>
        <w:t>: Key baselines (e.g., post-hoc Stitch integration with LLM Solver) were added only after reviewer suggestions, which suggests that the initial experimental setup lacked thoroughness.</w:t>
      </w:r>
    </w:p>
    <w:p w14:paraId="0D489159" w14:textId="77777777" w:rsidR="00D70F9C" w:rsidRPr="00D70F9C" w:rsidRDefault="00000000" w:rsidP="00D70F9C">
      <w:pPr>
        <w:rPr>
          <w:rFonts w:ascii="Times New Roman" w:hAnsi="Times New Roman" w:cs="Times New Roman"/>
          <w:szCs w:val="22"/>
        </w:rPr>
      </w:pPr>
      <w:r>
        <w:rPr>
          <w:rFonts w:ascii="Times New Roman" w:hAnsi="Times New Roman" w:cs="Times New Roman"/>
          <w:szCs w:val="22"/>
        </w:rPr>
        <w:pict w14:anchorId="371F91FE">
          <v:rect id="_x0000_i1027" style="width:0;height:1.5pt" o:hralign="center" o:hrstd="t" o:hr="t" fillcolor="#a0a0a0" stroked="f"/>
        </w:pict>
      </w:r>
    </w:p>
    <w:p w14:paraId="33FCC558" w14:textId="77777777" w:rsidR="00D70F9C" w:rsidRPr="00D70F9C" w:rsidRDefault="00D70F9C" w:rsidP="00D70F9C">
      <w:pPr>
        <w:rPr>
          <w:rFonts w:ascii="Times New Roman" w:hAnsi="Times New Roman" w:cs="Times New Roman"/>
          <w:b/>
          <w:bCs/>
          <w:szCs w:val="22"/>
        </w:rPr>
      </w:pPr>
      <w:r w:rsidRPr="00D70F9C">
        <w:rPr>
          <w:rFonts w:ascii="Times New Roman" w:hAnsi="Times New Roman" w:cs="Times New Roman"/>
          <w:b/>
          <w:bCs/>
          <w:szCs w:val="22"/>
        </w:rPr>
        <w:t>Justification for Why Not Lower Score</w:t>
      </w:r>
    </w:p>
    <w:p w14:paraId="032B9BC9" w14:textId="77777777" w:rsidR="00D70F9C" w:rsidRPr="00D70F9C" w:rsidRDefault="00D70F9C" w:rsidP="00D70F9C">
      <w:pPr>
        <w:numPr>
          <w:ilvl w:val="0"/>
          <w:numId w:val="34"/>
        </w:numPr>
        <w:rPr>
          <w:rFonts w:ascii="Times New Roman" w:hAnsi="Times New Roman" w:cs="Times New Roman"/>
          <w:szCs w:val="22"/>
        </w:rPr>
      </w:pPr>
      <w:r w:rsidRPr="00D70F9C">
        <w:rPr>
          <w:rFonts w:ascii="Times New Roman" w:hAnsi="Times New Roman" w:cs="Times New Roman"/>
          <w:b/>
          <w:bCs/>
          <w:szCs w:val="22"/>
        </w:rPr>
        <w:t>Novelty and Conceptual Strength</w:t>
      </w:r>
      <w:r w:rsidRPr="00D70F9C">
        <w:rPr>
          <w:rFonts w:ascii="Times New Roman" w:hAnsi="Times New Roman" w:cs="Times New Roman"/>
          <w:szCs w:val="22"/>
        </w:rPr>
        <w:t xml:space="preserve">: The integration of LLMs with symbolic compression modules like Stitch, combined with auto-documentation, is novel and </w:t>
      </w:r>
      <w:r w:rsidRPr="00D70F9C">
        <w:rPr>
          <w:rFonts w:ascii="Times New Roman" w:hAnsi="Times New Roman" w:cs="Times New Roman"/>
          <w:szCs w:val="22"/>
        </w:rPr>
        <w:lastRenderedPageBreak/>
        <w:t>provides a blueprint for combining symbolic and neural techniques.</w:t>
      </w:r>
    </w:p>
    <w:p w14:paraId="3B042731" w14:textId="77777777" w:rsidR="00D70F9C" w:rsidRPr="00D70F9C" w:rsidRDefault="00D70F9C" w:rsidP="00D70F9C">
      <w:pPr>
        <w:numPr>
          <w:ilvl w:val="0"/>
          <w:numId w:val="34"/>
        </w:numPr>
        <w:rPr>
          <w:rFonts w:ascii="Times New Roman" w:hAnsi="Times New Roman" w:cs="Times New Roman"/>
          <w:szCs w:val="22"/>
        </w:rPr>
      </w:pPr>
      <w:r w:rsidRPr="00D70F9C">
        <w:rPr>
          <w:rFonts w:ascii="Times New Roman" w:hAnsi="Times New Roman" w:cs="Times New Roman"/>
          <w:b/>
          <w:bCs/>
          <w:szCs w:val="22"/>
        </w:rPr>
        <w:t>Strong Empirical Results</w:t>
      </w:r>
      <w:r w:rsidRPr="00D70F9C">
        <w:rPr>
          <w:rFonts w:ascii="Times New Roman" w:hAnsi="Times New Roman" w:cs="Times New Roman"/>
          <w:szCs w:val="22"/>
        </w:rPr>
        <w:t xml:space="preserve">: LILO consistently outperformed baseline models, including </w:t>
      </w:r>
      <w:proofErr w:type="spellStart"/>
      <w:r w:rsidRPr="00D70F9C">
        <w:rPr>
          <w:rFonts w:ascii="Times New Roman" w:hAnsi="Times New Roman" w:cs="Times New Roman"/>
          <w:szCs w:val="22"/>
        </w:rPr>
        <w:t>DreamCoder</w:t>
      </w:r>
      <w:proofErr w:type="spellEnd"/>
      <w:r w:rsidRPr="00D70F9C">
        <w:rPr>
          <w:rFonts w:ascii="Times New Roman" w:hAnsi="Times New Roman" w:cs="Times New Roman"/>
          <w:szCs w:val="22"/>
        </w:rPr>
        <w:t>, across all three benchmarks. This was especially evident in offline synthesis tasks where intermediate compression clearly provided an advantage.</w:t>
      </w:r>
    </w:p>
    <w:p w14:paraId="29604CFC" w14:textId="77777777" w:rsidR="00D70F9C" w:rsidRPr="00D70F9C" w:rsidRDefault="00D70F9C" w:rsidP="00D70F9C">
      <w:pPr>
        <w:numPr>
          <w:ilvl w:val="0"/>
          <w:numId w:val="34"/>
        </w:numPr>
        <w:rPr>
          <w:rFonts w:ascii="Times New Roman" w:hAnsi="Times New Roman" w:cs="Times New Roman"/>
          <w:szCs w:val="22"/>
        </w:rPr>
      </w:pPr>
      <w:r w:rsidRPr="00D70F9C">
        <w:rPr>
          <w:rFonts w:ascii="Times New Roman" w:hAnsi="Times New Roman" w:cs="Times New Roman"/>
          <w:b/>
          <w:bCs/>
          <w:szCs w:val="22"/>
        </w:rPr>
        <w:t>Comprehensive Experiments and Rebuttals</w:t>
      </w:r>
      <w:r w:rsidRPr="00D70F9C">
        <w:rPr>
          <w:rFonts w:ascii="Times New Roman" w:hAnsi="Times New Roman" w:cs="Times New Roman"/>
          <w:szCs w:val="22"/>
        </w:rPr>
        <w:t xml:space="preserve">: The authors were highly responsive to reviewer concerns, running additional baselines and clarifying the relationship between components like Stitch and </w:t>
      </w:r>
      <w:proofErr w:type="spellStart"/>
      <w:r w:rsidRPr="00D70F9C">
        <w:rPr>
          <w:rFonts w:ascii="Times New Roman" w:hAnsi="Times New Roman" w:cs="Times New Roman"/>
          <w:szCs w:val="22"/>
        </w:rPr>
        <w:t>AutoDoc</w:t>
      </w:r>
      <w:proofErr w:type="spellEnd"/>
      <w:r w:rsidRPr="00D70F9C">
        <w:rPr>
          <w:rFonts w:ascii="Times New Roman" w:hAnsi="Times New Roman" w:cs="Times New Roman"/>
          <w:szCs w:val="22"/>
        </w:rPr>
        <w:t>. These updates addressed key weaknesses in the original submission.</w:t>
      </w:r>
    </w:p>
    <w:p w14:paraId="6E762348" w14:textId="77777777" w:rsidR="00D70F9C" w:rsidRPr="00D70F9C" w:rsidRDefault="00D70F9C" w:rsidP="00D70F9C">
      <w:pPr>
        <w:numPr>
          <w:ilvl w:val="0"/>
          <w:numId w:val="34"/>
        </w:numPr>
        <w:rPr>
          <w:rFonts w:ascii="Times New Roman" w:hAnsi="Times New Roman" w:cs="Times New Roman"/>
          <w:szCs w:val="22"/>
        </w:rPr>
      </w:pPr>
      <w:r w:rsidRPr="00D70F9C">
        <w:rPr>
          <w:rFonts w:ascii="Times New Roman" w:hAnsi="Times New Roman" w:cs="Times New Roman"/>
          <w:b/>
          <w:bCs/>
          <w:szCs w:val="22"/>
        </w:rPr>
        <w:t>Contribution to Program Synthesis Research</w:t>
      </w:r>
      <w:r w:rsidRPr="00D70F9C">
        <w:rPr>
          <w:rFonts w:ascii="Times New Roman" w:hAnsi="Times New Roman" w:cs="Times New Roman"/>
          <w:szCs w:val="22"/>
        </w:rPr>
        <w:t>: By bridging LLMs with traditional symbolic techniques, LILO advances the field of inductive program synthesis and lays the groundwork for practical software engineering tools.</w:t>
      </w:r>
    </w:p>
    <w:p w14:paraId="453462CA" w14:textId="77777777" w:rsidR="00D70F9C" w:rsidRPr="00D70F9C" w:rsidRDefault="00000000" w:rsidP="00D70F9C">
      <w:pPr>
        <w:rPr>
          <w:rFonts w:ascii="Times New Roman" w:hAnsi="Times New Roman" w:cs="Times New Roman"/>
          <w:szCs w:val="22"/>
        </w:rPr>
      </w:pPr>
      <w:r>
        <w:rPr>
          <w:rFonts w:ascii="Times New Roman" w:hAnsi="Times New Roman" w:cs="Times New Roman"/>
          <w:szCs w:val="22"/>
        </w:rPr>
        <w:pict w14:anchorId="51309E9B">
          <v:rect id="_x0000_i1028" style="width:0;height:1.5pt" o:hralign="center" o:hrstd="t" o:hr="t" fillcolor="#a0a0a0" stroked="f"/>
        </w:pict>
      </w:r>
    </w:p>
    <w:p w14:paraId="05BEACF0" w14:textId="77777777" w:rsidR="00D70F9C" w:rsidRPr="00D70F9C" w:rsidRDefault="00D70F9C" w:rsidP="00D70F9C">
      <w:pPr>
        <w:rPr>
          <w:rFonts w:ascii="Times New Roman" w:hAnsi="Times New Roman" w:cs="Times New Roman"/>
          <w:b/>
          <w:bCs/>
          <w:szCs w:val="22"/>
        </w:rPr>
      </w:pPr>
      <w:r w:rsidRPr="00D70F9C">
        <w:rPr>
          <w:rFonts w:ascii="Times New Roman" w:hAnsi="Times New Roman" w:cs="Times New Roman"/>
          <w:b/>
          <w:bCs/>
          <w:szCs w:val="22"/>
        </w:rPr>
        <w:t>Overall Score</w:t>
      </w:r>
    </w:p>
    <w:p w14:paraId="7EFD2696" w14:textId="77777777" w:rsidR="00D70F9C" w:rsidRPr="00D70F9C" w:rsidRDefault="00D70F9C" w:rsidP="00D70F9C">
      <w:pPr>
        <w:rPr>
          <w:rFonts w:ascii="Times New Roman" w:hAnsi="Times New Roman" w:cs="Times New Roman"/>
          <w:szCs w:val="22"/>
        </w:rPr>
      </w:pPr>
      <w:r w:rsidRPr="00D70F9C">
        <w:rPr>
          <w:rFonts w:ascii="Times New Roman" w:hAnsi="Times New Roman" w:cs="Times New Roman"/>
          <w:b/>
          <w:bCs/>
          <w:szCs w:val="22"/>
        </w:rPr>
        <w:t>8: Accept, good paper.</w:t>
      </w:r>
    </w:p>
    <w:p w14:paraId="50BE398F" w14:textId="77777777" w:rsidR="00D70F9C" w:rsidRPr="00D70F9C" w:rsidRDefault="00000000" w:rsidP="00D70F9C">
      <w:pPr>
        <w:rPr>
          <w:rFonts w:ascii="Times New Roman" w:hAnsi="Times New Roman" w:cs="Times New Roman"/>
          <w:szCs w:val="22"/>
        </w:rPr>
      </w:pPr>
      <w:r>
        <w:rPr>
          <w:rFonts w:ascii="Times New Roman" w:hAnsi="Times New Roman" w:cs="Times New Roman"/>
          <w:szCs w:val="22"/>
        </w:rPr>
        <w:pict w14:anchorId="51417846">
          <v:rect id="_x0000_i1029" style="width:0;height:1.5pt" o:hralign="center" o:hrstd="t" o:hr="t" fillcolor="#a0a0a0" stroked="f"/>
        </w:pict>
      </w:r>
    </w:p>
    <w:p w14:paraId="2CB30089" w14:textId="77777777" w:rsidR="00D70F9C" w:rsidRPr="00D70F9C" w:rsidRDefault="00D70F9C" w:rsidP="00D70F9C">
      <w:pPr>
        <w:rPr>
          <w:rFonts w:ascii="Times New Roman" w:hAnsi="Times New Roman" w:cs="Times New Roman"/>
          <w:b/>
          <w:bCs/>
          <w:szCs w:val="22"/>
        </w:rPr>
      </w:pPr>
      <w:r w:rsidRPr="00D70F9C">
        <w:rPr>
          <w:rFonts w:ascii="Times New Roman" w:hAnsi="Times New Roman" w:cs="Times New Roman"/>
          <w:b/>
          <w:bCs/>
          <w:szCs w:val="22"/>
        </w:rPr>
        <w:t>Final Decision</w:t>
      </w:r>
    </w:p>
    <w:p w14:paraId="6A285C96" w14:textId="77777777" w:rsidR="00D70F9C" w:rsidRPr="00D70F9C" w:rsidRDefault="00D70F9C" w:rsidP="00D70F9C">
      <w:pPr>
        <w:rPr>
          <w:rFonts w:ascii="Times New Roman" w:hAnsi="Times New Roman" w:cs="Times New Roman"/>
          <w:szCs w:val="22"/>
        </w:rPr>
      </w:pPr>
      <w:r w:rsidRPr="00D70F9C">
        <w:rPr>
          <w:rFonts w:ascii="Times New Roman" w:hAnsi="Times New Roman" w:cs="Times New Roman"/>
          <w:b/>
          <w:bCs/>
          <w:szCs w:val="22"/>
        </w:rPr>
        <w:t>Accept as Poster.</w:t>
      </w:r>
      <w:r w:rsidRPr="00D70F9C">
        <w:rPr>
          <w:rFonts w:ascii="Times New Roman" w:hAnsi="Times New Roman" w:cs="Times New Roman"/>
          <w:szCs w:val="22"/>
        </w:rPr>
        <w:t xml:space="preserve"> While the paper presents strong ideas and results, the synthetic nature of the benchmarks and unresolved concerns about performance variability limit its impact. The poster format is appropriate for fostering discussions about extending LILO to real-world applications and improving its stability.</w:t>
      </w:r>
    </w:p>
    <w:p w14:paraId="3EE71992" w14:textId="77777777" w:rsidR="00D70F9C" w:rsidRDefault="00D70F9C" w:rsidP="00F61D65">
      <w:pPr>
        <w:rPr>
          <w:rFonts w:ascii="Times New Roman" w:hAnsi="Times New Roman" w:cs="Times New Roman"/>
          <w:szCs w:val="22"/>
        </w:rPr>
      </w:pPr>
    </w:p>
    <w:p w14:paraId="7B561134" w14:textId="77777777" w:rsidR="00D70F9C" w:rsidRDefault="00D70F9C" w:rsidP="00F61D65">
      <w:pPr>
        <w:rPr>
          <w:rFonts w:ascii="Times New Roman" w:hAnsi="Times New Roman" w:cs="Times New Roman"/>
          <w:szCs w:val="22"/>
        </w:rPr>
      </w:pPr>
    </w:p>
    <w:p w14:paraId="16FA8CD0" w14:textId="77777777" w:rsidR="00D70F9C" w:rsidRDefault="00D70F9C" w:rsidP="00F61D65">
      <w:pPr>
        <w:rPr>
          <w:rFonts w:ascii="Times New Roman" w:hAnsi="Times New Roman" w:cs="Times New Roman"/>
          <w:szCs w:val="22"/>
        </w:rPr>
      </w:pPr>
    </w:p>
    <w:p w14:paraId="588EF923" w14:textId="00F8E89E" w:rsidR="00D70F9C" w:rsidRDefault="00D70F9C" w:rsidP="00F61D65">
      <w:pPr>
        <w:rPr>
          <w:rFonts w:ascii="Times New Roman" w:hAnsi="Times New Roman" w:cs="Times New Roman"/>
          <w:szCs w:val="22"/>
        </w:rPr>
      </w:pPr>
    </w:p>
    <w:p w14:paraId="7EA5D0A9" w14:textId="77777777" w:rsidR="00D70F9C" w:rsidRPr="00D70F9C" w:rsidRDefault="00D70F9C" w:rsidP="00F61D65">
      <w:pPr>
        <w:rPr>
          <w:rFonts w:ascii="Times New Roman" w:hAnsi="Times New Roman" w:cs="Times New Roman"/>
          <w:szCs w:val="22"/>
        </w:rPr>
      </w:pPr>
    </w:p>
    <w:p w14:paraId="7FD9E5E5" w14:textId="77777777" w:rsidR="00EC4BCB" w:rsidRDefault="00EC4BCB" w:rsidP="00F61D65">
      <w:pPr>
        <w:rPr>
          <w:rFonts w:ascii="Times New Roman" w:hAnsi="Times New Roman" w:cs="Times New Roman"/>
          <w:szCs w:val="22"/>
        </w:rPr>
      </w:pPr>
    </w:p>
    <w:p w14:paraId="6FEBA819" w14:textId="77777777" w:rsidR="00F1539E" w:rsidRDefault="00F1539E" w:rsidP="00F61D65">
      <w:pPr>
        <w:rPr>
          <w:rFonts w:ascii="Times New Roman" w:hAnsi="Times New Roman" w:cs="Times New Roman"/>
          <w:szCs w:val="22"/>
        </w:rPr>
      </w:pPr>
    </w:p>
    <w:p w14:paraId="1E5CBB71" w14:textId="77777777" w:rsidR="00F1539E" w:rsidRDefault="00F1539E" w:rsidP="00F61D65">
      <w:pPr>
        <w:rPr>
          <w:rFonts w:ascii="Times New Roman" w:hAnsi="Times New Roman" w:cs="Times New Roman"/>
          <w:szCs w:val="22"/>
        </w:rPr>
      </w:pPr>
    </w:p>
    <w:p w14:paraId="05BFD838" w14:textId="77777777" w:rsidR="00505BC9" w:rsidRDefault="00505BC9" w:rsidP="001D5A2B">
      <w:pPr>
        <w:rPr>
          <w:rFonts w:ascii="Times New Roman" w:hAnsi="Times New Roman" w:cs="Times New Roman" w:hint="eastAsia"/>
          <w:b/>
          <w:bCs/>
          <w:szCs w:val="22"/>
        </w:rPr>
      </w:pPr>
    </w:p>
    <w:p w14:paraId="5B808606" w14:textId="49414B65" w:rsidR="00EA5302" w:rsidRDefault="00EA5302" w:rsidP="00EA5302">
      <w:pPr>
        <w:rPr>
          <w:rFonts w:ascii="Times New Roman" w:hAnsi="Times New Roman" w:cs="Times New Roman"/>
        </w:rPr>
      </w:pPr>
      <w:r>
        <w:rPr>
          <w:rFonts w:ascii="Times New Roman" w:hAnsi="Times New Roman" w:cs="Times New Roman" w:hint="eastAsia"/>
        </w:rPr>
        <w:lastRenderedPageBreak/>
        <w:t>Paper Content:</w:t>
      </w:r>
    </w:p>
    <w:p w14:paraId="3900AAD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Lillo: Learning Interpretable Libraries by</w:t>
      </w:r>
    </w:p>
    <w:p w14:paraId="69A5C97F" w14:textId="77777777" w:rsidR="00EA5302" w:rsidRPr="00EA5302" w:rsidRDefault="00EA5302" w:rsidP="00EA5302">
      <w:pPr>
        <w:rPr>
          <w:rFonts w:ascii="Times New Roman" w:hAnsi="Times New Roman" w:cs="Times New Roman"/>
        </w:rPr>
      </w:pPr>
    </w:p>
    <w:p w14:paraId="1830087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Compressing and Documenting Code</w:t>
      </w:r>
    </w:p>
    <w:p w14:paraId="05C1BCB0" w14:textId="77777777" w:rsidR="00EA5302" w:rsidRPr="00EA5302" w:rsidRDefault="00EA5302" w:rsidP="00EA5302">
      <w:pPr>
        <w:rPr>
          <w:rFonts w:ascii="Times New Roman" w:hAnsi="Times New Roman" w:cs="Times New Roman"/>
        </w:rPr>
      </w:pPr>
    </w:p>
    <w:p w14:paraId="74705E4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Anonymous authors</w:t>
      </w:r>
    </w:p>
    <w:p w14:paraId="15DE191F" w14:textId="77777777" w:rsidR="00EA5302" w:rsidRPr="00EA5302" w:rsidRDefault="00EA5302" w:rsidP="00EA5302">
      <w:pPr>
        <w:rPr>
          <w:rFonts w:ascii="Times New Roman" w:hAnsi="Times New Roman" w:cs="Times New Roman"/>
        </w:rPr>
      </w:pPr>
    </w:p>
    <w:p w14:paraId="047684D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Paper under double-blind review</w:t>
      </w:r>
    </w:p>
    <w:p w14:paraId="2614D82A" w14:textId="77777777" w:rsidR="00EA5302" w:rsidRPr="00EA5302" w:rsidRDefault="00EA5302" w:rsidP="00EA5302">
      <w:pPr>
        <w:rPr>
          <w:rFonts w:ascii="Times New Roman" w:hAnsi="Times New Roman" w:cs="Times New Roman"/>
        </w:rPr>
      </w:pPr>
    </w:p>
    <w:p w14:paraId="08B57F4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1 Introduction</w:t>
      </w:r>
    </w:p>
    <w:p w14:paraId="35E08D3A" w14:textId="77777777" w:rsidR="00EA5302" w:rsidRPr="00EA5302" w:rsidRDefault="00EA5302" w:rsidP="00EA5302">
      <w:pPr>
        <w:rPr>
          <w:rFonts w:ascii="Times New Roman" w:hAnsi="Times New Roman" w:cs="Times New Roman"/>
        </w:rPr>
      </w:pPr>
    </w:p>
    <w:p w14:paraId="0296BA06"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Large language models (LLMs) are growing highly adept at programming in many settings: completing partially-written code (Chen et al., 2021; Fried et al., 2022; Li et al., 2023), conversing with human programmers (Austin et al., 2021; Nijkamp et al., 2023), and even solving competition-level programming puzzles (Hendrycks et al., 2021; Li et al., 2022; Haluptzok et al., 2022; OpenAI, 2023). However, beyond solving the immediate task at hand, software engineers are concerned with building libraries that can be applied to entire problem domains. To this end, a key aspect of software development is the art of _refactoring</w:t>
      </w:r>
      <w:proofErr w:type="gramStart"/>
      <w:r w:rsidRPr="00EA5302">
        <w:rPr>
          <w:rFonts w:ascii="Times New Roman" w:hAnsi="Times New Roman" w:cs="Times New Roman"/>
        </w:rPr>
        <w:t>_(</w:t>
      </w:r>
      <w:proofErr w:type="gramEnd"/>
      <w:r w:rsidRPr="00EA5302">
        <w:rPr>
          <w:rFonts w:ascii="Times New Roman" w:hAnsi="Times New Roman" w:cs="Times New Roman"/>
        </w:rPr>
        <w:t>Brown et al., 1998; Abrahamsson et al., 2017): identifying _abstractions_ that make the codebase more concise (consolidating shared structure), reusable (generalizing to new tasks), and readable (intuitive to other programmers). Solving this multi-objective optimization will require broadening the scope of existing code completion tools--which are already used by millions of programmers--to approach the problem of _library learning_.</w:t>
      </w:r>
    </w:p>
    <w:p w14:paraId="6B6B2463" w14:textId="77777777" w:rsidR="00EA5302" w:rsidRPr="00EA5302" w:rsidRDefault="00EA5302" w:rsidP="00EA5302">
      <w:pPr>
        <w:rPr>
          <w:rFonts w:ascii="Times New Roman" w:hAnsi="Times New Roman" w:cs="Times New Roman"/>
        </w:rPr>
      </w:pPr>
    </w:p>
    <w:p w14:paraId="085FCA41"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In this paper, we combine language models with recent algorithmic advances in automated refactoring from the programming languages (PL) literature to learn libraries of reusable function abstractions. We introduce **Lillo**, a </w:t>
      </w:r>
      <w:proofErr w:type="spellStart"/>
      <w:r w:rsidRPr="00EA5302">
        <w:rPr>
          <w:rFonts w:ascii="Times New Roman" w:hAnsi="Times New Roman" w:cs="Times New Roman"/>
        </w:rPr>
        <w:t>neurosymbolic</w:t>
      </w:r>
      <w:proofErr w:type="spellEnd"/>
      <w:r w:rsidRPr="00EA5302">
        <w:rPr>
          <w:rFonts w:ascii="Times New Roman" w:hAnsi="Times New Roman" w:cs="Times New Roman"/>
        </w:rPr>
        <w:t xml:space="preserve"> framework for **Library Induction from Language Observations**, which consists of three interconnected modules (Fig. 1):</w:t>
      </w:r>
    </w:p>
    <w:p w14:paraId="5DDED363" w14:textId="77777777" w:rsidR="00EA5302" w:rsidRPr="00EA5302" w:rsidRDefault="00EA5302" w:rsidP="00EA5302">
      <w:pPr>
        <w:rPr>
          <w:rFonts w:ascii="Times New Roman" w:hAnsi="Times New Roman" w:cs="Times New Roman"/>
        </w:rPr>
      </w:pPr>
    </w:p>
    <w:p w14:paraId="48606A8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A **dual-system synthesis** module, which searches for solutions to programming tasks using two distinct methods: _LLM-guided search_ imbues the system with strong domain-</w:t>
      </w:r>
      <w:r w:rsidRPr="00EA5302">
        <w:rPr>
          <w:rFonts w:ascii="Times New Roman" w:hAnsi="Times New Roman" w:cs="Times New Roman"/>
        </w:rPr>
        <w:lastRenderedPageBreak/>
        <w:t xml:space="preserve">general priors, and _enumerative search_ enables the discovery of domain-specific </w:t>
      </w:r>
      <w:proofErr w:type="gramStart"/>
      <w:r w:rsidRPr="00EA5302">
        <w:rPr>
          <w:rFonts w:ascii="Times New Roman" w:hAnsi="Times New Roman" w:cs="Times New Roman"/>
        </w:rPr>
        <w:t>expressions;</w:t>
      </w:r>
      <w:proofErr w:type="gramEnd"/>
    </w:p>
    <w:p w14:paraId="35E2EC7F"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 A **compression** module, which identifies useful abstractions from the existing solution set via </w:t>
      </w:r>
      <w:proofErr w:type="gramStart"/>
      <w:r w:rsidRPr="00EA5302">
        <w:rPr>
          <w:rFonts w:ascii="Times New Roman" w:hAnsi="Times New Roman" w:cs="Times New Roman"/>
        </w:rPr>
        <w:t>Stitch(</w:t>
      </w:r>
      <w:proofErr w:type="gramEnd"/>
      <w:r w:rsidRPr="00EA5302">
        <w:rPr>
          <w:rFonts w:ascii="Times New Roman" w:hAnsi="Times New Roman" w:cs="Times New Roman"/>
        </w:rPr>
        <w:t>Bowers et al., 2023), a high-performance symbolic compression system;</w:t>
      </w:r>
    </w:p>
    <w:p w14:paraId="5D9793D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An **auto-documentation (</w:t>
      </w:r>
      <w:proofErr w:type="spellStart"/>
      <w:r w:rsidRPr="00EA5302">
        <w:rPr>
          <w:rFonts w:ascii="Times New Roman" w:hAnsi="Times New Roman" w:cs="Times New Roman"/>
        </w:rPr>
        <w:t>AutoDoc</w:t>
      </w:r>
      <w:proofErr w:type="spellEnd"/>
      <w:r w:rsidRPr="00EA5302">
        <w:rPr>
          <w:rFonts w:ascii="Times New Roman" w:hAnsi="Times New Roman" w:cs="Times New Roman"/>
        </w:rPr>
        <w:t>)** module, which generates human-readable function names and docstrings, yielding better interpretability and improving downstream LLM-guided search.</w:t>
      </w:r>
    </w:p>
    <w:p w14:paraId="1B1042F4" w14:textId="77777777" w:rsidR="00EA5302" w:rsidRPr="00EA5302" w:rsidRDefault="00EA5302" w:rsidP="00EA5302">
      <w:pPr>
        <w:rPr>
          <w:rFonts w:ascii="Times New Roman" w:hAnsi="Times New Roman" w:cs="Times New Roman"/>
        </w:rPr>
      </w:pPr>
    </w:p>
    <w:p w14:paraId="59E550E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Our architecture draws inspiration from </w:t>
      </w:r>
      <w:proofErr w:type="spellStart"/>
      <w:proofErr w:type="gramStart"/>
      <w:r w:rsidRPr="00EA5302">
        <w:rPr>
          <w:rFonts w:ascii="Times New Roman" w:hAnsi="Times New Roman" w:cs="Times New Roman"/>
        </w:rPr>
        <w:t>DreamCoder</w:t>
      </w:r>
      <w:proofErr w:type="spellEnd"/>
      <w:r w:rsidRPr="00EA5302">
        <w:rPr>
          <w:rFonts w:ascii="Times New Roman" w:hAnsi="Times New Roman" w:cs="Times New Roman"/>
        </w:rPr>
        <w:t>(</w:t>
      </w:r>
      <w:proofErr w:type="gramEnd"/>
      <w:r w:rsidRPr="00EA5302">
        <w:rPr>
          <w:rFonts w:ascii="Times New Roman" w:hAnsi="Times New Roman" w:cs="Times New Roman"/>
        </w:rPr>
        <w:t xml:space="preserve">Ellis et al., 2021), an iterative Wake-Sleep algorithm that alternates between searching for solutions to programming tasks (_Wake_ phase) </w:t>
      </w:r>
      <w:proofErr w:type="spellStart"/>
      <w:proofErr w:type="gramStart"/>
      <w:r w:rsidRPr="00EA5302">
        <w:rPr>
          <w:rFonts w:ascii="Times New Roman" w:hAnsi="Times New Roman" w:cs="Times New Roman"/>
        </w:rPr>
        <w:t>andrefactoring</w:t>
      </w:r>
      <w:proofErr w:type="spellEnd"/>
      <w:proofErr w:type="gramEnd"/>
      <w:r w:rsidRPr="00EA5302">
        <w:rPr>
          <w:rFonts w:ascii="Times New Roman" w:hAnsi="Times New Roman" w:cs="Times New Roman"/>
        </w:rPr>
        <w:t xml:space="preserve"> shared abstractions into a library (_Sleep_ phase) that in turn helps to guide search. Unlike standard deep learning approaches,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xml:space="preserve"> can make strong generalizations from just a handful of examples, and the model's conceptual knowledge is represented symbolically in the learned library. However, </w:t>
      </w:r>
      <w:proofErr w:type="spellStart"/>
      <w:r w:rsidRPr="00EA5302">
        <w:rPr>
          <w:rFonts w:ascii="Times New Roman" w:hAnsi="Times New Roman" w:cs="Times New Roman"/>
        </w:rPr>
        <w:t>DreamCoder's</w:t>
      </w:r>
      <w:proofErr w:type="spellEnd"/>
      <w:r w:rsidRPr="00EA5302">
        <w:rPr>
          <w:rFonts w:ascii="Times New Roman" w:hAnsi="Times New Roman" w:cs="Times New Roman"/>
        </w:rPr>
        <w:t xml:space="preserve"> search procedure is extremely computationally intensive, requiring more than two CPU-_months_ just to learn a single domain (see Ellis et al., 2021, </w:t>
      </w:r>
      <w:proofErr w:type="spellStart"/>
      <w:r w:rsidRPr="00EA5302">
        <w:rPr>
          <w:rFonts w:ascii="Times New Roman" w:hAnsi="Times New Roman" w:cs="Times New Roman"/>
        </w:rPr>
        <w:t>Apx</w:t>
      </w:r>
      <w:proofErr w:type="spellEnd"/>
      <w:r w:rsidRPr="00EA5302">
        <w:rPr>
          <w:rFonts w:ascii="Times New Roman" w:hAnsi="Times New Roman" w:cs="Times New Roman"/>
        </w:rPr>
        <w:t xml:space="preserve">. J). Much of this search time is spent "getting off the ground": discovering a basic set of abstractions that human programmers typically already </w:t>
      </w:r>
      <w:proofErr w:type="gramStart"/>
      <w:r w:rsidRPr="00EA5302">
        <w:rPr>
          <w:rFonts w:ascii="Times New Roman" w:hAnsi="Times New Roman" w:cs="Times New Roman"/>
        </w:rPr>
        <w:t>know, or</w:t>
      </w:r>
      <w:proofErr w:type="gramEnd"/>
      <w:r w:rsidRPr="00EA5302">
        <w:rPr>
          <w:rFonts w:ascii="Times New Roman" w:hAnsi="Times New Roman" w:cs="Times New Roman"/>
        </w:rPr>
        <w:t xml:space="preserve"> might be able to grok quickly based on having solved problems in other domains. Moreover,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xml:space="preserve"> libraries are not necessarily interpretable, requiring both domain expertise and knowledge of lambda calculus to decipher.</w:t>
      </w:r>
    </w:p>
    <w:p w14:paraId="4D5E561C" w14:textId="77777777" w:rsidR="00EA5302" w:rsidRPr="00EA5302" w:rsidRDefault="00EA5302" w:rsidP="00EA5302">
      <w:pPr>
        <w:rPr>
          <w:rFonts w:ascii="Times New Roman" w:hAnsi="Times New Roman" w:cs="Times New Roman"/>
        </w:rPr>
      </w:pPr>
    </w:p>
    <w:p w14:paraId="371A4AF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To address these issues, </w:t>
      </w:r>
      <w:proofErr w:type="spellStart"/>
      <w:r w:rsidRPr="00EA5302">
        <w:rPr>
          <w:rFonts w:ascii="Times New Roman" w:hAnsi="Times New Roman" w:cs="Times New Roman"/>
        </w:rPr>
        <w:t>Lllo</w:t>
      </w:r>
      <w:proofErr w:type="spellEnd"/>
      <w:r w:rsidRPr="00EA5302">
        <w:rPr>
          <w:rFonts w:ascii="Times New Roman" w:hAnsi="Times New Roman" w:cs="Times New Roman"/>
        </w:rPr>
        <w:t xml:space="preserve"> leverages LLMs in two novel ways: (1) to expedite the discovery of program solutions during search, and (2) to improve the interpretability of learned libraries through documentation. We evaluate </w:t>
      </w:r>
      <w:proofErr w:type="spellStart"/>
      <w:r w:rsidRPr="00EA5302">
        <w:rPr>
          <w:rFonts w:ascii="Times New Roman" w:hAnsi="Times New Roman" w:cs="Times New Roman"/>
        </w:rPr>
        <w:t>Lllo</w:t>
      </w:r>
      <w:proofErr w:type="spellEnd"/>
      <w:r w:rsidRPr="00EA5302">
        <w:rPr>
          <w:rFonts w:ascii="Times New Roman" w:hAnsi="Times New Roman" w:cs="Times New Roman"/>
        </w:rPr>
        <w:t xml:space="preserve"> against a language-guided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xml:space="preserve"> variant on three challenging program synthesis domains: **string editing** with regular expressions (Andreas et al., 2018), **scene reasoning** on the CLEVR dataset (Johnson et al., 2017), and **graphics composition** in the 2D Logo turtle graphics language (Abelson &amp; </w:t>
      </w:r>
      <w:proofErr w:type="spellStart"/>
      <w:r w:rsidRPr="00EA5302">
        <w:rPr>
          <w:rFonts w:ascii="Times New Roman" w:hAnsi="Times New Roman" w:cs="Times New Roman"/>
        </w:rPr>
        <w:t>diSessa</w:t>
      </w:r>
      <w:proofErr w:type="spellEnd"/>
      <w:r w:rsidRPr="00EA5302">
        <w:rPr>
          <w:rFonts w:ascii="Times New Roman" w:hAnsi="Times New Roman" w:cs="Times New Roman"/>
        </w:rPr>
        <w:t xml:space="preserve">, 1986). On all three domains, </w:t>
      </w:r>
      <w:proofErr w:type="spellStart"/>
      <w:r w:rsidRPr="00EA5302">
        <w:rPr>
          <w:rFonts w:ascii="Times New Roman" w:hAnsi="Times New Roman" w:cs="Times New Roman"/>
        </w:rPr>
        <w:t>Lllo</w:t>
      </w:r>
      <w:proofErr w:type="spellEnd"/>
      <w:r w:rsidRPr="00EA5302">
        <w:rPr>
          <w:rFonts w:ascii="Times New Roman" w:hAnsi="Times New Roman" w:cs="Times New Roman"/>
        </w:rPr>
        <w:t xml:space="preserve"> solves more tasks than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xml:space="preserve"> and learns empirically richer libraries containing abstractions that are intractable to discover with existing methods. For instance, </w:t>
      </w:r>
      <w:proofErr w:type="spellStart"/>
      <w:r w:rsidRPr="00EA5302">
        <w:rPr>
          <w:rFonts w:ascii="Times New Roman" w:hAnsi="Times New Roman" w:cs="Times New Roman"/>
        </w:rPr>
        <w:t>Lllo</w:t>
      </w:r>
      <w:proofErr w:type="spellEnd"/>
      <w:r w:rsidRPr="00EA5302">
        <w:rPr>
          <w:rFonts w:ascii="Times New Roman" w:hAnsi="Times New Roman" w:cs="Times New Roman"/>
        </w:rPr>
        <w:t xml:space="preserve"> learns the concept of a _vowel_ (Fig. 2), which is a key stepping-stone in the string editing domain that would otherwise require searching over </w:t>
      </w:r>
      <w:proofErr w:type="gramStart"/>
      <w:r w:rsidRPr="00EA5302">
        <w:rPr>
          <w:rFonts w:ascii="Times New Roman" w:hAnsi="Times New Roman" w:cs="Times New Roman"/>
        </w:rPr>
        <w:t>\(</w:t>
      </w:r>
      <w:proofErr w:type="gramEnd"/>
      <w:r w:rsidRPr="00EA5302">
        <w:rPr>
          <w:rFonts w:ascii="Times New Roman" w:hAnsi="Times New Roman" w:cs="Times New Roman"/>
        </w:rPr>
        <w:t>26^{5}\) possible disjunctions of character primitives. Unlike LLM-only baselines--which can solve similar tasks--</w:t>
      </w:r>
      <w:proofErr w:type="spellStart"/>
      <w:r w:rsidRPr="00EA5302">
        <w:rPr>
          <w:rFonts w:ascii="Times New Roman" w:hAnsi="Times New Roman" w:cs="Times New Roman"/>
        </w:rPr>
        <w:t>Lllo</w:t>
      </w:r>
      <w:proofErr w:type="spellEnd"/>
      <w:r w:rsidRPr="00EA5302">
        <w:rPr>
          <w:rFonts w:ascii="Times New Roman" w:hAnsi="Times New Roman" w:cs="Times New Roman"/>
        </w:rPr>
        <w:t xml:space="preserve"> compresses this knowledge into symbolic abstractions that are useful for both traditional search methods and LLM-guided synthesis. Key to this </w:t>
      </w:r>
      <w:proofErr w:type="spellStart"/>
      <w:r w:rsidRPr="00EA5302">
        <w:rPr>
          <w:rFonts w:ascii="Times New Roman" w:hAnsi="Times New Roman" w:cs="Times New Roman"/>
        </w:rPr>
        <w:t>neurosymbolic</w:t>
      </w:r>
      <w:proofErr w:type="spellEnd"/>
      <w:r w:rsidRPr="00EA5302">
        <w:rPr>
          <w:rFonts w:ascii="Times New Roman" w:hAnsi="Times New Roman" w:cs="Times New Roman"/>
        </w:rPr>
        <w:t xml:space="preserve"> integration is our </w:t>
      </w:r>
      <w:proofErr w:type="spellStart"/>
      <w:r w:rsidRPr="00EA5302">
        <w:rPr>
          <w:rFonts w:ascii="Times New Roman" w:hAnsi="Times New Roman" w:cs="Times New Roman"/>
        </w:rPr>
        <w:t>AutoDoc</w:t>
      </w:r>
      <w:proofErr w:type="spellEnd"/>
      <w:r w:rsidRPr="00EA5302">
        <w:rPr>
          <w:rFonts w:ascii="Times New Roman" w:hAnsi="Times New Roman" w:cs="Times New Roman"/>
        </w:rPr>
        <w:t xml:space="preserve"> module, which not only improves interpretability, but also helps the LLM synthesizer use the library more effectively. </w:t>
      </w:r>
      <w:proofErr w:type="spellStart"/>
      <w:r w:rsidRPr="00EA5302">
        <w:rPr>
          <w:rFonts w:ascii="Times New Roman" w:hAnsi="Times New Roman" w:cs="Times New Roman"/>
        </w:rPr>
        <w:t>Lllo</w:t>
      </w:r>
      <w:proofErr w:type="spellEnd"/>
      <w:r w:rsidRPr="00EA5302">
        <w:rPr>
          <w:rFonts w:ascii="Times New Roman" w:hAnsi="Times New Roman" w:cs="Times New Roman"/>
        </w:rPr>
        <w:t xml:space="preserve"> illustrates how ideas and tools from the PL </w:t>
      </w:r>
      <w:r w:rsidRPr="00EA5302">
        <w:rPr>
          <w:rFonts w:ascii="Times New Roman" w:hAnsi="Times New Roman" w:cs="Times New Roman"/>
        </w:rPr>
        <w:lastRenderedPageBreak/>
        <w:t>community can be integrated with recent breakthroughs in language models, representing a new evolution in a long line of work in inductive program synthesis, which we review below.</w:t>
      </w:r>
    </w:p>
    <w:p w14:paraId="06BB8516" w14:textId="77777777" w:rsidR="00EA5302" w:rsidRPr="00EA5302" w:rsidRDefault="00EA5302" w:rsidP="00EA5302">
      <w:pPr>
        <w:rPr>
          <w:rFonts w:ascii="Times New Roman" w:hAnsi="Times New Roman" w:cs="Times New Roman"/>
        </w:rPr>
      </w:pPr>
    </w:p>
    <w:p w14:paraId="62ED40CE"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Figure 1: **Overview of the </w:t>
      </w:r>
      <w:proofErr w:type="spellStart"/>
      <w:r w:rsidRPr="00EA5302">
        <w:rPr>
          <w:rFonts w:ascii="Times New Roman" w:hAnsi="Times New Roman" w:cs="Times New Roman"/>
        </w:rPr>
        <w:t>Lllo</w:t>
      </w:r>
      <w:proofErr w:type="spellEnd"/>
      <w:r w:rsidRPr="00EA5302">
        <w:rPr>
          <w:rFonts w:ascii="Times New Roman" w:hAnsi="Times New Roman" w:cs="Times New Roman"/>
        </w:rPr>
        <w:t xml:space="preserve"> learning </w:t>
      </w:r>
      <w:proofErr w:type="gramStart"/>
      <w:r w:rsidRPr="00EA5302">
        <w:rPr>
          <w:rFonts w:ascii="Times New Roman" w:hAnsi="Times New Roman" w:cs="Times New Roman"/>
        </w:rPr>
        <w:t>loop.*</w:t>
      </w:r>
      <w:proofErr w:type="gramEnd"/>
      <w:r w:rsidRPr="00EA5302">
        <w:rPr>
          <w:rFonts w:ascii="Times New Roman" w:hAnsi="Times New Roman" w:cs="Times New Roman"/>
        </w:rPr>
        <w:t xml:space="preserve">* (A) </w:t>
      </w:r>
      <w:proofErr w:type="spellStart"/>
      <w:r w:rsidRPr="00EA5302">
        <w:rPr>
          <w:rFonts w:ascii="Times New Roman" w:hAnsi="Times New Roman" w:cs="Times New Roman"/>
        </w:rPr>
        <w:t>Lllo</w:t>
      </w:r>
      <w:proofErr w:type="spellEnd"/>
      <w:r w:rsidRPr="00EA5302">
        <w:rPr>
          <w:rFonts w:ascii="Times New Roman" w:hAnsi="Times New Roman" w:cs="Times New Roman"/>
        </w:rPr>
        <w:t xml:space="preserve"> synthesizes programs based on natural language task descriptions using a dual-system search model. To refactor a set of program solutions, </w:t>
      </w:r>
      <w:proofErr w:type="spellStart"/>
      <w:r w:rsidRPr="00EA5302">
        <w:rPr>
          <w:rFonts w:ascii="Times New Roman" w:hAnsi="Times New Roman" w:cs="Times New Roman"/>
        </w:rPr>
        <w:t>Lllo</w:t>
      </w:r>
      <w:proofErr w:type="spellEnd"/>
      <w:r w:rsidRPr="00EA5302">
        <w:rPr>
          <w:rFonts w:ascii="Times New Roman" w:hAnsi="Times New Roman" w:cs="Times New Roman"/>
        </w:rPr>
        <w:t xml:space="preserve"> integrates a compression algorithm called Stitch (B; Bowers et al., 2023) with LLM-generated auto-documentation (C) to produce an interpretable library of \(\lambda\)-abstractions. This search-compress-document loop simplifies the structure of program solutions (A vs. D), making it easier to solve more complex tasks on future iterations.</w:t>
      </w:r>
    </w:p>
    <w:p w14:paraId="42DC184B" w14:textId="77777777" w:rsidR="00EA5302" w:rsidRPr="00EA5302" w:rsidRDefault="00EA5302" w:rsidP="00EA5302">
      <w:pPr>
        <w:rPr>
          <w:rFonts w:ascii="Times New Roman" w:hAnsi="Times New Roman" w:cs="Times New Roman"/>
        </w:rPr>
      </w:pPr>
    </w:p>
    <w:p w14:paraId="109CDFF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2 Preliminaries: Program Search and Library Learning</w:t>
      </w:r>
    </w:p>
    <w:p w14:paraId="6D481390" w14:textId="77777777" w:rsidR="00EA5302" w:rsidRPr="00EA5302" w:rsidRDefault="00EA5302" w:rsidP="00EA5302">
      <w:pPr>
        <w:rPr>
          <w:rFonts w:ascii="Times New Roman" w:hAnsi="Times New Roman" w:cs="Times New Roman"/>
        </w:rPr>
      </w:pPr>
    </w:p>
    <w:p w14:paraId="0123748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**Program </w:t>
      </w:r>
      <w:proofErr w:type="gramStart"/>
      <w:r w:rsidRPr="00EA5302">
        <w:rPr>
          <w:rFonts w:ascii="Times New Roman" w:hAnsi="Times New Roman" w:cs="Times New Roman"/>
        </w:rPr>
        <w:t>synthesis.*</w:t>
      </w:r>
      <w:proofErr w:type="gramEnd"/>
      <w:r w:rsidRPr="00EA5302">
        <w:rPr>
          <w:rFonts w:ascii="Times New Roman" w:hAnsi="Times New Roman" w:cs="Times New Roman"/>
        </w:rPr>
        <w:t>* In inductive program synthesis (</w:t>
      </w:r>
      <w:proofErr w:type="spellStart"/>
      <w:r w:rsidRPr="00EA5302">
        <w:rPr>
          <w:rFonts w:ascii="Times New Roman" w:hAnsi="Times New Roman" w:cs="Times New Roman"/>
        </w:rPr>
        <w:t>Gulwani</w:t>
      </w:r>
      <w:proofErr w:type="spellEnd"/>
      <w:r w:rsidRPr="00EA5302">
        <w:rPr>
          <w:rFonts w:ascii="Times New Roman" w:hAnsi="Times New Roman" w:cs="Times New Roman"/>
        </w:rPr>
        <w:t xml:space="preserve"> et al., 2017), we are given a library of primitives \(\</w:t>
      </w:r>
      <w:proofErr w:type="spellStart"/>
      <w:r w:rsidRPr="00EA5302">
        <w:rPr>
          <w:rFonts w:ascii="Times New Roman" w:hAnsi="Times New Roman" w:cs="Times New Roman"/>
        </w:rPr>
        <w:t>mathcal</w:t>
      </w:r>
      <w:proofErr w:type="spellEnd"/>
      <w:r w:rsidRPr="00EA5302">
        <w:rPr>
          <w:rFonts w:ascii="Times New Roman" w:hAnsi="Times New Roman" w:cs="Times New Roman"/>
        </w:rPr>
        <w:t>{L}=\{f_{1},f_{2},\</w:t>
      </w:r>
      <w:proofErr w:type="spellStart"/>
      <w:r w:rsidRPr="00EA5302">
        <w:rPr>
          <w:rFonts w:ascii="Times New Roman" w:hAnsi="Times New Roman" w:cs="Times New Roman"/>
        </w:rPr>
        <w:t>ldots</w:t>
      </w:r>
      <w:proofErr w:type="spellEnd"/>
      <w:r w:rsidRPr="00EA5302">
        <w:rPr>
          <w:rFonts w:ascii="Times New Roman" w:hAnsi="Times New Roman" w:cs="Times New Roman"/>
        </w:rPr>
        <w:t>\}\) that forms a **domain-specific language (DSL)**. For a given programming task \(t</w:t>
      </w:r>
      <w:proofErr w:type="gramStart"/>
      <w:r w:rsidRPr="00EA5302">
        <w:rPr>
          <w:rFonts w:ascii="Times New Roman" w:hAnsi="Times New Roman" w:cs="Times New Roman"/>
        </w:rPr>
        <w:t>=\{</w:t>
      </w:r>
      <w:proofErr w:type="gramEnd"/>
      <w:r w:rsidRPr="00EA5302">
        <w:rPr>
          <w:rFonts w:ascii="Times New Roman" w:hAnsi="Times New Roman" w:cs="Times New Roman"/>
        </w:rPr>
        <w:t>(x_{</w:t>
      </w:r>
      <w:proofErr w:type="spellStart"/>
      <w:r w:rsidRPr="00EA5302">
        <w:rPr>
          <w:rFonts w:ascii="Times New Roman" w:hAnsi="Times New Roman" w:cs="Times New Roman"/>
        </w:rPr>
        <w:t>i</w:t>
      </w:r>
      <w:proofErr w:type="spellEnd"/>
      <w:proofErr w:type="gramStart"/>
      <w:r w:rsidRPr="00EA5302">
        <w:rPr>
          <w:rFonts w:ascii="Times New Roman" w:hAnsi="Times New Roman" w:cs="Times New Roman"/>
        </w:rPr>
        <w:t>},y</w:t>
      </w:r>
      <w:proofErr w:type="gramEnd"/>
      <w:r w:rsidRPr="00EA5302">
        <w:rPr>
          <w:rFonts w:ascii="Times New Roman" w:hAnsi="Times New Roman" w:cs="Times New Roman"/>
        </w:rPr>
        <w:t>_{</w:t>
      </w:r>
      <w:proofErr w:type="spellStart"/>
      <w:r w:rsidRPr="00EA5302">
        <w:rPr>
          <w:rFonts w:ascii="Times New Roman" w:hAnsi="Times New Roman" w:cs="Times New Roman"/>
        </w:rPr>
        <w:t>i</w:t>
      </w:r>
      <w:proofErr w:type="spellEnd"/>
      <w:r w:rsidRPr="00EA5302">
        <w:rPr>
          <w:rFonts w:ascii="Times New Roman" w:hAnsi="Times New Roman" w:cs="Times New Roman"/>
        </w:rPr>
        <w:t>})\}\) specified as a set of input-output pairs, the goal is to find a program \(\pi:\</w:t>
      </w:r>
      <w:proofErr w:type="spellStart"/>
      <w:r w:rsidRPr="00EA5302">
        <w:rPr>
          <w:rFonts w:ascii="Times New Roman" w:hAnsi="Times New Roman" w:cs="Times New Roman"/>
        </w:rPr>
        <w:t>forall</w:t>
      </w:r>
      <w:proofErr w:type="spellEnd"/>
      <w:r w:rsidRPr="00EA5302">
        <w:rPr>
          <w:rFonts w:ascii="Times New Roman" w:hAnsi="Times New Roman" w:cs="Times New Roman"/>
        </w:rPr>
        <w:t>_{</w:t>
      </w:r>
      <w:proofErr w:type="spellStart"/>
      <w:r w:rsidRPr="00EA5302">
        <w:rPr>
          <w:rFonts w:ascii="Times New Roman" w:hAnsi="Times New Roman" w:cs="Times New Roman"/>
        </w:rPr>
        <w:t>i</w:t>
      </w:r>
      <w:proofErr w:type="spellEnd"/>
      <w:r w:rsidRPr="00EA5302">
        <w:rPr>
          <w:rFonts w:ascii="Times New Roman" w:hAnsi="Times New Roman" w:cs="Times New Roman"/>
        </w:rPr>
        <w:t>}\pi(x_{</w:t>
      </w:r>
      <w:proofErr w:type="spellStart"/>
      <w:r w:rsidRPr="00EA5302">
        <w:rPr>
          <w:rFonts w:ascii="Times New Roman" w:hAnsi="Times New Roman" w:cs="Times New Roman"/>
        </w:rPr>
        <w:t>i</w:t>
      </w:r>
      <w:proofErr w:type="spellEnd"/>
      <w:r w:rsidRPr="00EA5302">
        <w:rPr>
          <w:rFonts w:ascii="Times New Roman" w:hAnsi="Times New Roman" w:cs="Times New Roman"/>
        </w:rPr>
        <w:t>})=y_{</w:t>
      </w:r>
      <w:proofErr w:type="spellStart"/>
      <w:r w:rsidRPr="00EA5302">
        <w:rPr>
          <w:rFonts w:ascii="Times New Roman" w:hAnsi="Times New Roman" w:cs="Times New Roman"/>
        </w:rPr>
        <w:t>i</w:t>
      </w:r>
      <w:proofErr w:type="spellEnd"/>
      <w:r w:rsidRPr="00EA5302">
        <w:rPr>
          <w:rFonts w:ascii="Times New Roman" w:hAnsi="Times New Roman" w:cs="Times New Roman"/>
        </w:rPr>
        <w:t>}\) that correctly maps all inputs to outputs, denoted \(\pi\</w:t>
      </w:r>
      <w:proofErr w:type="spellStart"/>
      <w:r w:rsidRPr="00EA5302">
        <w:rPr>
          <w:rFonts w:ascii="Times New Roman" w:hAnsi="Times New Roman" w:cs="Times New Roman"/>
        </w:rPr>
        <w:t>vdash</w:t>
      </w:r>
      <w:proofErr w:type="spellEnd"/>
      <w:r w:rsidRPr="00EA5302">
        <w:rPr>
          <w:rFonts w:ascii="Times New Roman" w:hAnsi="Times New Roman" w:cs="Times New Roman"/>
        </w:rPr>
        <w:t xml:space="preserve"> t\). However, a typical task admits many such solutions that will not necessarily generalize (for instance, a simple lookup table). To address this inherent under-specification, concern is given to finding an _optimal_ program \(\hat{\</w:t>
      </w:r>
      <w:proofErr w:type="gramStart"/>
      <w:r w:rsidRPr="00EA5302">
        <w:rPr>
          <w:rFonts w:ascii="Times New Roman" w:hAnsi="Times New Roman" w:cs="Times New Roman"/>
        </w:rPr>
        <w:t>pi}\</w:t>
      </w:r>
      <w:proofErr w:type="spellStart"/>
      <w:proofErr w:type="gramEnd"/>
      <w:r w:rsidRPr="00EA5302">
        <w:rPr>
          <w:rFonts w:ascii="Times New Roman" w:hAnsi="Times New Roman" w:cs="Times New Roman"/>
        </w:rPr>
        <w:t>vdash</w:t>
      </w:r>
      <w:proofErr w:type="spellEnd"/>
      <w:r w:rsidRPr="00EA5302">
        <w:rPr>
          <w:rFonts w:ascii="Times New Roman" w:hAnsi="Times New Roman" w:cs="Times New Roman"/>
        </w:rPr>
        <w:t xml:space="preserve"> t\) with respect to descriptive complexity (</w:t>
      </w:r>
      <w:proofErr w:type="spellStart"/>
      <w:r w:rsidRPr="00EA5302">
        <w:rPr>
          <w:rFonts w:ascii="Times New Roman" w:hAnsi="Times New Roman" w:cs="Times New Roman"/>
        </w:rPr>
        <w:t>Solomonoff</w:t>
      </w:r>
      <w:proofErr w:type="spellEnd"/>
      <w:r w:rsidRPr="00EA5302">
        <w:rPr>
          <w:rFonts w:ascii="Times New Roman" w:hAnsi="Times New Roman" w:cs="Times New Roman"/>
        </w:rPr>
        <w:t xml:space="preserve">, 1964; Kolmogorov, 1965; </w:t>
      </w:r>
      <w:proofErr w:type="spellStart"/>
      <w:r w:rsidRPr="00EA5302">
        <w:rPr>
          <w:rFonts w:ascii="Times New Roman" w:hAnsi="Times New Roman" w:cs="Times New Roman"/>
        </w:rPr>
        <w:t>Chaitin</w:t>
      </w:r>
      <w:proofErr w:type="spellEnd"/>
      <w:r w:rsidRPr="00EA5302">
        <w:rPr>
          <w:rFonts w:ascii="Times New Roman" w:hAnsi="Times New Roman" w:cs="Times New Roman"/>
        </w:rPr>
        <w:t>, 1966). This optimization is naturally framed in terms of probabilistic inference:</w:t>
      </w:r>
    </w:p>
    <w:p w14:paraId="483AF4CD" w14:textId="77777777" w:rsidR="00EA5302" w:rsidRPr="00EA5302" w:rsidRDefault="00EA5302" w:rsidP="00EA5302">
      <w:pPr>
        <w:rPr>
          <w:rFonts w:ascii="Times New Roman" w:hAnsi="Times New Roman" w:cs="Times New Roman"/>
        </w:rPr>
      </w:pPr>
    </w:p>
    <w:p w14:paraId="18CE436E"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w:t>
      </w:r>
      <w:proofErr w:type="spellStart"/>
      <w:r w:rsidRPr="00EA5302">
        <w:rPr>
          <w:rFonts w:ascii="Times New Roman" w:hAnsi="Times New Roman" w:cs="Times New Roman"/>
        </w:rPr>
        <w:t>operatorname</w:t>
      </w:r>
      <w:proofErr w:type="spellEnd"/>
      <w:r w:rsidRPr="00EA5302">
        <w:rPr>
          <w:rFonts w:ascii="Times New Roman" w:hAnsi="Times New Roman" w:cs="Times New Roman"/>
        </w:rPr>
        <w:t>*{</w:t>
      </w:r>
      <w:proofErr w:type="spellStart"/>
      <w:r w:rsidRPr="00EA5302">
        <w:rPr>
          <w:rFonts w:ascii="Times New Roman" w:hAnsi="Times New Roman" w:cs="Times New Roman"/>
        </w:rPr>
        <w:t>arg</w:t>
      </w:r>
      <w:proofErr w:type="spellEnd"/>
      <w:proofErr w:type="gramStart"/>
      <w:r w:rsidRPr="00EA5302">
        <w:rPr>
          <w:rFonts w:ascii="Times New Roman" w:hAnsi="Times New Roman" w:cs="Times New Roman"/>
        </w:rPr>
        <w:t>\,max</w:t>
      </w:r>
      <w:proofErr w:type="gramEnd"/>
      <w:r w:rsidRPr="00EA5302">
        <w:rPr>
          <w:rFonts w:ascii="Times New Roman" w:hAnsi="Times New Roman" w:cs="Times New Roman"/>
        </w:rPr>
        <w:t>}_{\pi}\log p(\pi\mid t,\</w:t>
      </w:r>
      <w:proofErr w:type="spellStart"/>
      <w:r w:rsidRPr="00EA5302">
        <w:rPr>
          <w:rFonts w:ascii="Times New Roman" w:hAnsi="Times New Roman" w:cs="Times New Roman"/>
        </w:rPr>
        <w:t>mathcal</w:t>
      </w:r>
      <w:proofErr w:type="spellEnd"/>
      <w:r w:rsidRPr="00EA5302">
        <w:rPr>
          <w:rFonts w:ascii="Times New Roman" w:hAnsi="Times New Roman" w:cs="Times New Roman"/>
        </w:rPr>
        <w:t>{L})=\</w:t>
      </w:r>
      <w:proofErr w:type="spellStart"/>
      <w:r w:rsidRPr="00EA5302">
        <w:rPr>
          <w:rFonts w:ascii="Times New Roman" w:hAnsi="Times New Roman" w:cs="Times New Roman"/>
        </w:rPr>
        <w:t>operatorname</w:t>
      </w:r>
      <w:proofErr w:type="spellEnd"/>
      <w:r w:rsidRPr="00EA5302">
        <w:rPr>
          <w:rFonts w:ascii="Times New Roman" w:hAnsi="Times New Roman" w:cs="Times New Roman"/>
        </w:rPr>
        <w:t xml:space="preserve">*{ </w:t>
      </w:r>
      <w:proofErr w:type="spellStart"/>
      <w:r w:rsidRPr="00EA5302">
        <w:rPr>
          <w:rFonts w:ascii="Times New Roman" w:hAnsi="Times New Roman" w:cs="Times New Roman"/>
        </w:rPr>
        <w:t>arg</w:t>
      </w:r>
      <w:proofErr w:type="spellEnd"/>
      <w:r w:rsidRPr="00EA5302">
        <w:rPr>
          <w:rFonts w:ascii="Times New Roman" w:hAnsi="Times New Roman" w:cs="Times New Roman"/>
        </w:rPr>
        <w:t>\,max}_{\pi}\left[\log p(t\mid\pi)+\log p(\pi\mid\</w:t>
      </w:r>
      <w:proofErr w:type="spellStart"/>
      <w:r w:rsidRPr="00EA5302">
        <w:rPr>
          <w:rFonts w:ascii="Times New Roman" w:hAnsi="Times New Roman" w:cs="Times New Roman"/>
        </w:rPr>
        <w:t>mathcal</w:t>
      </w:r>
      <w:proofErr w:type="spellEnd"/>
      <w:r w:rsidRPr="00EA5302">
        <w:rPr>
          <w:rFonts w:ascii="Times New Roman" w:hAnsi="Times New Roman" w:cs="Times New Roman"/>
        </w:rPr>
        <w:t>{L})\right] \tag{1}\]</w:t>
      </w:r>
    </w:p>
    <w:p w14:paraId="3BFD8191" w14:textId="77777777" w:rsidR="00EA5302" w:rsidRPr="00EA5302" w:rsidRDefault="00EA5302" w:rsidP="00EA5302">
      <w:pPr>
        <w:rPr>
          <w:rFonts w:ascii="Times New Roman" w:hAnsi="Times New Roman" w:cs="Times New Roman"/>
        </w:rPr>
      </w:pPr>
    </w:p>
    <w:p w14:paraId="076070C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In a typical setting, the likelihood \(p(t\mid\pi)\</w:t>
      </w:r>
      <w:proofErr w:type="spellStart"/>
      <w:r w:rsidRPr="00EA5302">
        <w:rPr>
          <w:rFonts w:ascii="Times New Roman" w:hAnsi="Times New Roman" w:cs="Times New Roman"/>
        </w:rPr>
        <w:t>triangleq</w:t>
      </w:r>
      <w:proofErr w:type="spellEnd"/>
      <w:r w:rsidRPr="00EA5302">
        <w:rPr>
          <w:rFonts w:ascii="Times New Roman" w:hAnsi="Times New Roman" w:cs="Times New Roman"/>
        </w:rPr>
        <w:t>\</w:t>
      </w:r>
      <w:proofErr w:type="spellStart"/>
      <w:r w:rsidRPr="00EA5302">
        <w:rPr>
          <w:rFonts w:ascii="Times New Roman" w:hAnsi="Times New Roman" w:cs="Times New Roman"/>
        </w:rPr>
        <w:t>mathbbm</w:t>
      </w:r>
      <w:proofErr w:type="spellEnd"/>
      <w:r w:rsidRPr="00EA5302">
        <w:rPr>
          <w:rFonts w:ascii="Times New Roman" w:hAnsi="Times New Roman" w:cs="Times New Roman"/>
        </w:rPr>
        <w:t>{1}_{\pi\</w:t>
      </w:r>
      <w:proofErr w:type="spellStart"/>
      <w:r w:rsidRPr="00EA5302">
        <w:rPr>
          <w:rFonts w:ascii="Times New Roman" w:hAnsi="Times New Roman" w:cs="Times New Roman"/>
        </w:rPr>
        <w:t>vdash</w:t>
      </w:r>
      <w:proofErr w:type="spellEnd"/>
      <w:r w:rsidRPr="00EA5302">
        <w:rPr>
          <w:rFonts w:ascii="Times New Roman" w:hAnsi="Times New Roman" w:cs="Times New Roman"/>
        </w:rPr>
        <w:t xml:space="preserve"> t}\) is computed via program execution, while the prior \(p(\pi\mid\mathcal{L})\triangleq\prod_{f\in\pi}p(f\mid\mathcal{L})\) is defined under a probabilistic context free grammar (PFCG; Johnson, 1998) that assigns a weight \(0\</w:t>
      </w:r>
      <w:proofErr w:type="spellStart"/>
      <w:r w:rsidRPr="00EA5302">
        <w:rPr>
          <w:rFonts w:ascii="Times New Roman" w:hAnsi="Times New Roman" w:cs="Times New Roman"/>
        </w:rPr>
        <w:t>leq</w:t>
      </w:r>
      <w:proofErr w:type="spellEnd"/>
      <w:r w:rsidRPr="00EA5302">
        <w:rPr>
          <w:rFonts w:ascii="Times New Roman" w:hAnsi="Times New Roman" w:cs="Times New Roman"/>
        </w:rPr>
        <w:t>\theta\</w:t>
      </w:r>
      <w:proofErr w:type="spellStart"/>
      <w:r w:rsidRPr="00EA5302">
        <w:rPr>
          <w:rFonts w:ascii="Times New Roman" w:hAnsi="Times New Roman" w:cs="Times New Roman"/>
        </w:rPr>
        <w:t>leq</w:t>
      </w:r>
      <w:proofErr w:type="spellEnd"/>
      <w:r w:rsidRPr="00EA5302">
        <w:rPr>
          <w:rFonts w:ascii="Times New Roman" w:hAnsi="Times New Roman" w:cs="Times New Roman"/>
        </w:rPr>
        <w:t xml:space="preserve"> 1\) to each production rule. This is equivalent to a weighted _description length_ prior, where longer programs have lower probability.</w:t>
      </w:r>
    </w:p>
    <w:p w14:paraId="19D2E7EC" w14:textId="77777777" w:rsidR="00EA5302" w:rsidRPr="00EA5302" w:rsidRDefault="00EA5302" w:rsidP="00EA5302">
      <w:pPr>
        <w:rPr>
          <w:rFonts w:ascii="Times New Roman" w:hAnsi="Times New Roman" w:cs="Times New Roman"/>
        </w:rPr>
      </w:pPr>
    </w:p>
    <w:p w14:paraId="4B17FE9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This formulation highlights the central challenge of program synthesis: historically, approaches to Eq. 1 have inevitably involved enumerative search through a combinatorial space of programs. A range of techniques have been proposed to improve search tractability, including type-directed synthesis (</w:t>
      </w:r>
      <w:proofErr w:type="spellStart"/>
      <w:r w:rsidRPr="00EA5302">
        <w:rPr>
          <w:rFonts w:ascii="Times New Roman" w:hAnsi="Times New Roman" w:cs="Times New Roman"/>
        </w:rPr>
        <w:t>Polikarpova</w:t>
      </w:r>
      <w:proofErr w:type="spellEnd"/>
      <w:r w:rsidRPr="00EA5302">
        <w:rPr>
          <w:rFonts w:ascii="Times New Roman" w:hAnsi="Times New Roman" w:cs="Times New Roman"/>
        </w:rPr>
        <w:t xml:space="preserve"> et al., 2016), Monte Carlo approximation (Liang et al., 2010; </w:t>
      </w:r>
      <w:proofErr w:type="spellStart"/>
      <w:r w:rsidRPr="00EA5302">
        <w:rPr>
          <w:rFonts w:ascii="Times New Roman" w:hAnsi="Times New Roman" w:cs="Times New Roman"/>
        </w:rPr>
        <w:t>Allamanis</w:t>
      </w:r>
      <w:proofErr w:type="spellEnd"/>
      <w:r w:rsidRPr="00EA5302">
        <w:rPr>
          <w:rFonts w:ascii="Times New Roman" w:hAnsi="Times New Roman" w:cs="Times New Roman"/>
        </w:rPr>
        <w:t xml:space="preserve"> et al., 2018; Shin et al., 2019), and neural network guidance (</w:t>
      </w:r>
      <w:proofErr w:type="spellStart"/>
      <w:r w:rsidRPr="00EA5302">
        <w:rPr>
          <w:rFonts w:ascii="Times New Roman" w:hAnsi="Times New Roman" w:cs="Times New Roman"/>
        </w:rPr>
        <w:t>Gulwani</w:t>
      </w:r>
      <w:proofErr w:type="spellEnd"/>
      <w:r w:rsidRPr="00EA5302">
        <w:rPr>
          <w:rFonts w:ascii="Times New Roman" w:hAnsi="Times New Roman" w:cs="Times New Roman"/>
        </w:rPr>
        <w:t xml:space="preserve"> et al., 2015; Balog et al., 2017; Parisotto et al., 2017; Devlin et al., 2017; Nye et al., 2019; Ellis et al., 2021). However, even with these methods, traditional program synthesis hinges critically on DSL design. Omission of key primitives can make complex tasks unsolvable, while inclusion of extraneous primitives can make search intractable. Consequently, DSL engineering is a painstaking process that requires significant expertise to anticipate common patterns across tasks in a domain.</w:t>
      </w:r>
    </w:p>
    <w:p w14:paraId="728F7126" w14:textId="77777777" w:rsidR="00EA5302" w:rsidRPr="00EA5302" w:rsidRDefault="00EA5302" w:rsidP="00EA5302">
      <w:pPr>
        <w:rPr>
          <w:rFonts w:ascii="Times New Roman" w:hAnsi="Times New Roman" w:cs="Times New Roman"/>
        </w:rPr>
      </w:pPr>
    </w:p>
    <w:p w14:paraId="03F4ADC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**Library </w:t>
      </w:r>
      <w:proofErr w:type="gramStart"/>
      <w:r w:rsidRPr="00EA5302">
        <w:rPr>
          <w:rFonts w:ascii="Times New Roman" w:hAnsi="Times New Roman" w:cs="Times New Roman"/>
        </w:rPr>
        <w:t>learning.*</w:t>
      </w:r>
      <w:proofErr w:type="gramEnd"/>
      <w:r w:rsidRPr="00EA5302">
        <w:rPr>
          <w:rFonts w:ascii="Times New Roman" w:hAnsi="Times New Roman" w:cs="Times New Roman"/>
        </w:rPr>
        <w:t>* While classical approaches focus on synthesizing the best program for a task specification given a fixed DSL (as in Eq. 1), programmers in the wild are typically concerned with solving entire problem domains. Given the difficulty of manual DSL engineering, a natural evolution is to include \(\</w:t>
      </w:r>
      <w:proofErr w:type="spellStart"/>
      <w:r w:rsidRPr="00EA5302">
        <w:rPr>
          <w:rFonts w:ascii="Times New Roman" w:hAnsi="Times New Roman" w:cs="Times New Roman"/>
        </w:rPr>
        <w:t>mathcal</w:t>
      </w:r>
      <w:proofErr w:type="spellEnd"/>
      <w:r w:rsidRPr="00EA5302">
        <w:rPr>
          <w:rFonts w:ascii="Times New Roman" w:hAnsi="Times New Roman" w:cs="Times New Roman"/>
        </w:rPr>
        <w:t>{L}\) itself as part of the optimization problem. This is the main intuition behind _library learning_ methods (Liang et al., 2010; Dechter et al., 2013; Lake et al., 2015; Shin et al., 2019; Lazaro-</w:t>
      </w:r>
      <w:proofErr w:type="spellStart"/>
      <w:r w:rsidRPr="00EA5302">
        <w:rPr>
          <w:rFonts w:ascii="Times New Roman" w:hAnsi="Times New Roman" w:cs="Times New Roman"/>
        </w:rPr>
        <w:t>Gredilla</w:t>
      </w:r>
      <w:proofErr w:type="spellEnd"/>
      <w:r w:rsidRPr="00EA5302">
        <w:rPr>
          <w:rFonts w:ascii="Times New Roman" w:hAnsi="Times New Roman" w:cs="Times New Roman"/>
        </w:rPr>
        <w:t xml:space="preserve"> et al., 2019; Ellis et al., 2018, 2021), which start with a collection of tasks \(\</w:t>
      </w:r>
      <w:proofErr w:type="spellStart"/>
      <w:r w:rsidRPr="00EA5302">
        <w:rPr>
          <w:rFonts w:ascii="Times New Roman" w:hAnsi="Times New Roman" w:cs="Times New Roman"/>
        </w:rPr>
        <w:t>mathcal</w:t>
      </w:r>
      <w:proofErr w:type="spellEnd"/>
      <w:r w:rsidRPr="00EA5302">
        <w:rPr>
          <w:rFonts w:ascii="Times New Roman" w:hAnsi="Times New Roman" w:cs="Times New Roman"/>
        </w:rPr>
        <w:t>{T}=\{t_{1},t_{2},\</w:t>
      </w:r>
      <w:proofErr w:type="spellStart"/>
      <w:r w:rsidRPr="00EA5302">
        <w:rPr>
          <w:rFonts w:ascii="Times New Roman" w:hAnsi="Times New Roman" w:cs="Times New Roman"/>
        </w:rPr>
        <w:t>ldots</w:t>
      </w:r>
      <w:proofErr w:type="spellEnd"/>
      <w:r w:rsidRPr="00EA5302">
        <w:rPr>
          <w:rFonts w:ascii="Times New Roman" w:hAnsi="Times New Roman" w:cs="Times New Roman"/>
        </w:rPr>
        <w:t>\}\) and a base library \(\</w:t>
      </w:r>
      <w:proofErr w:type="spellStart"/>
      <w:r w:rsidRPr="00EA5302">
        <w:rPr>
          <w:rFonts w:ascii="Times New Roman" w:hAnsi="Times New Roman" w:cs="Times New Roman"/>
        </w:rPr>
        <w:t>mathcal</w:t>
      </w:r>
      <w:proofErr w:type="spellEnd"/>
      <w:r w:rsidRPr="00EA5302">
        <w:rPr>
          <w:rFonts w:ascii="Times New Roman" w:hAnsi="Times New Roman" w:cs="Times New Roman"/>
        </w:rPr>
        <w:t>{L}_{0}\), and jointly infer an expanded library \(\mathcal{L}=\mathcal{L}_{0}\cup\{f^{*}_{1},\ldots,f^{*}_{k}\}\) that includes additional **abstractions**\(f^{*}\) built from \(\</w:t>
      </w:r>
      <w:proofErr w:type="spellStart"/>
      <w:r w:rsidRPr="00EA5302">
        <w:rPr>
          <w:rFonts w:ascii="Times New Roman" w:hAnsi="Times New Roman" w:cs="Times New Roman"/>
        </w:rPr>
        <w:t>mathcal</w:t>
      </w:r>
      <w:proofErr w:type="spellEnd"/>
      <w:r w:rsidRPr="00EA5302">
        <w:rPr>
          <w:rFonts w:ascii="Times New Roman" w:hAnsi="Times New Roman" w:cs="Times New Roman"/>
        </w:rPr>
        <w:t>{L}_{0}\) (Fig. 1B) and programs \(\Pi=\{\pi_{1},\pi_{2},\</w:t>
      </w:r>
      <w:proofErr w:type="spellStart"/>
      <w:r w:rsidRPr="00EA5302">
        <w:rPr>
          <w:rFonts w:ascii="Times New Roman" w:hAnsi="Times New Roman" w:cs="Times New Roman"/>
        </w:rPr>
        <w:t>ldots</w:t>
      </w:r>
      <w:proofErr w:type="spellEnd"/>
      <w:r w:rsidRPr="00EA5302">
        <w:rPr>
          <w:rFonts w:ascii="Times New Roman" w:hAnsi="Times New Roman" w:cs="Times New Roman"/>
        </w:rPr>
        <w:t>\}\) written in terms of \(\</w:t>
      </w:r>
      <w:proofErr w:type="spellStart"/>
      <w:r w:rsidRPr="00EA5302">
        <w:rPr>
          <w:rFonts w:ascii="Times New Roman" w:hAnsi="Times New Roman" w:cs="Times New Roman"/>
        </w:rPr>
        <w:t>mathcal</w:t>
      </w:r>
      <w:proofErr w:type="spellEnd"/>
      <w:r w:rsidRPr="00EA5302">
        <w:rPr>
          <w:rFonts w:ascii="Times New Roman" w:hAnsi="Times New Roman" w:cs="Times New Roman"/>
        </w:rPr>
        <w:t>{L}\):</w:t>
      </w:r>
    </w:p>
    <w:p w14:paraId="5CBB5F38" w14:textId="77777777" w:rsidR="00EA5302" w:rsidRPr="00EA5302" w:rsidRDefault="00EA5302" w:rsidP="00EA5302">
      <w:pPr>
        <w:rPr>
          <w:rFonts w:ascii="Times New Roman" w:hAnsi="Times New Roman" w:cs="Times New Roman"/>
        </w:rPr>
      </w:pPr>
    </w:p>
    <w:p w14:paraId="1B40BC7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w:t>
      </w:r>
      <w:proofErr w:type="spellStart"/>
      <w:r w:rsidRPr="00EA5302">
        <w:rPr>
          <w:rFonts w:ascii="Times New Roman" w:hAnsi="Times New Roman" w:cs="Times New Roman"/>
        </w:rPr>
        <w:t>operatorname</w:t>
      </w:r>
      <w:proofErr w:type="spellEnd"/>
      <w:r w:rsidRPr="00EA5302">
        <w:rPr>
          <w:rFonts w:ascii="Times New Roman" w:hAnsi="Times New Roman" w:cs="Times New Roman"/>
        </w:rPr>
        <w:t>*{</w:t>
      </w:r>
      <w:proofErr w:type="spellStart"/>
      <w:r w:rsidRPr="00EA5302">
        <w:rPr>
          <w:rFonts w:ascii="Times New Roman" w:hAnsi="Times New Roman" w:cs="Times New Roman"/>
        </w:rPr>
        <w:t>arg</w:t>
      </w:r>
      <w:proofErr w:type="spellEnd"/>
      <w:r w:rsidRPr="00EA5302">
        <w:rPr>
          <w:rFonts w:ascii="Times New Roman" w:hAnsi="Times New Roman" w:cs="Times New Roman"/>
        </w:rPr>
        <w:t>\,max}_{\Pi,\</w:t>
      </w:r>
      <w:proofErr w:type="spellStart"/>
      <w:r w:rsidRPr="00EA5302">
        <w:rPr>
          <w:rFonts w:ascii="Times New Roman" w:hAnsi="Times New Roman" w:cs="Times New Roman"/>
        </w:rPr>
        <w:t>mathcal</w:t>
      </w:r>
      <w:proofErr w:type="spellEnd"/>
      <w:r w:rsidRPr="00EA5302">
        <w:rPr>
          <w:rFonts w:ascii="Times New Roman" w:hAnsi="Times New Roman" w:cs="Times New Roman"/>
        </w:rPr>
        <w:t>{L}}\log p(\Pi,\</w:t>
      </w:r>
      <w:proofErr w:type="spellStart"/>
      <w:r w:rsidRPr="00EA5302">
        <w:rPr>
          <w:rFonts w:ascii="Times New Roman" w:hAnsi="Times New Roman" w:cs="Times New Roman"/>
        </w:rPr>
        <w:t>mathcal</w:t>
      </w:r>
      <w:proofErr w:type="spellEnd"/>
      <w:r w:rsidRPr="00EA5302">
        <w:rPr>
          <w:rFonts w:ascii="Times New Roman" w:hAnsi="Times New Roman" w:cs="Times New Roman"/>
        </w:rPr>
        <w:t>{L}\mid\</w:t>
      </w:r>
      <w:proofErr w:type="spellStart"/>
      <w:r w:rsidRPr="00EA5302">
        <w:rPr>
          <w:rFonts w:ascii="Times New Roman" w:hAnsi="Times New Roman" w:cs="Times New Roman"/>
        </w:rPr>
        <w:t>mathcal</w:t>
      </w:r>
      <w:proofErr w:type="spellEnd"/>
      <w:r w:rsidRPr="00EA5302">
        <w:rPr>
          <w:rFonts w:ascii="Times New Roman" w:hAnsi="Times New Roman" w:cs="Times New Roman"/>
        </w:rPr>
        <w:t>{ T},\mathcal{L}_{0})=\operatorname*{arg\,max}_{\Pi,\mathcal{L}}\left[\sum_{t \in\</w:t>
      </w:r>
      <w:proofErr w:type="spellStart"/>
      <w:r w:rsidRPr="00EA5302">
        <w:rPr>
          <w:rFonts w:ascii="Times New Roman" w:hAnsi="Times New Roman" w:cs="Times New Roman"/>
        </w:rPr>
        <w:t>mathcal</w:t>
      </w:r>
      <w:proofErr w:type="spellEnd"/>
      <w:r w:rsidRPr="00EA5302">
        <w:rPr>
          <w:rFonts w:ascii="Times New Roman" w:hAnsi="Times New Roman" w:cs="Times New Roman"/>
        </w:rPr>
        <w:t>{T}}\log p(t\mid\pi_{t})+\log p(\pi_{t}\mid\</w:t>
      </w:r>
      <w:proofErr w:type="spellStart"/>
      <w:r w:rsidRPr="00EA5302">
        <w:rPr>
          <w:rFonts w:ascii="Times New Roman" w:hAnsi="Times New Roman" w:cs="Times New Roman"/>
        </w:rPr>
        <w:t>mathcal</w:t>
      </w:r>
      <w:proofErr w:type="spellEnd"/>
      <w:r w:rsidRPr="00EA5302">
        <w:rPr>
          <w:rFonts w:ascii="Times New Roman" w:hAnsi="Times New Roman" w:cs="Times New Roman"/>
        </w:rPr>
        <w:t>{L})\right]+ \log p(\</w:t>
      </w:r>
      <w:proofErr w:type="spellStart"/>
      <w:r w:rsidRPr="00EA5302">
        <w:rPr>
          <w:rFonts w:ascii="Times New Roman" w:hAnsi="Times New Roman" w:cs="Times New Roman"/>
        </w:rPr>
        <w:t>mathcal</w:t>
      </w:r>
      <w:proofErr w:type="spellEnd"/>
      <w:r w:rsidRPr="00EA5302">
        <w:rPr>
          <w:rFonts w:ascii="Times New Roman" w:hAnsi="Times New Roman" w:cs="Times New Roman"/>
        </w:rPr>
        <w:t>{L}\mid\</w:t>
      </w:r>
      <w:proofErr w:type="spellStart"/>
      <w:r w:rsidRPr="00EA5302">
        <w:rPr>
          <w:rFonts w:ascii="Times New Roman" w:hAnsi="Times New Roman" w:cs="Times New Roman"/>
        </w:rPr>
        <w:t>mathcal</w:t>
      </w:r>
      <w:proofErr w:type="spellEnd"/>
      <w:r w:rsidRPr="00EA5302">
        <w:rPr>
          <w:rFonts w:ascii="Times New Roman" w:hAnsi="Times New Roman" w:cs="Times New Roman"/>
        </w:rPr>
        <w:t>{L}_{0}) \tag{2}\]</w:t>
      </w:r>
    </w:p>
    <w:p w14:paraId="1D8AE1E5" w14:textId="77777777" w:rsidR="00EA5302" w:rsidRPr="00EA5302" w:rsidRDefault="00EA5302" w:rsidP="00EA5302">
      <w:pPr>
        <w:rPr>
          <w:rFonts w:ascii="Times New Roman" w:hAnsi="Times New Roman" w:cs="Times New Roman"/>
        </w:rPr>
      </w:pPr>
    </w:p>
    <w:p w14:paraId="7408DEA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This objective carries over the program prior and likelihood from Eq. 1, but introduces a distribution over libraries \(p(\</w:t>
      </w:r>
      <w:proofErr w:type="spellStart"/>
      <w:r w:rsidRPr="00EA5302">
        <w:rPr>
          <w:rFonts w:ascii="Times New Roman" w:hAnsi="Times New Roman" w:cs="Times New Roman"/>
        </w:rPr>
        <w:t>mathcal</w:t>
      </w:r>
      <w:proofErr w:type="spellEnd"/>
      <w:r w:rsidRPr="00EA5302">
        <w:rPr>
          <w:rFonts w:ascii="Times New Roman" w:hAnsi="Times New Roman" w:cs="Times New Roman"/>
        </w:rPr>
        <w:t>{L}\mid\</w:t>
      </w:r>
      <w:proofErr w:type="spellStart"/>
      <w:r w:rsidRPr="00EA5302">
        <w:rPr>
          <w:rFonts w:ascii="Times New Roman" w:hAnsi="Times New Roman" w:cs="Times New Roman"/>
        </w:rPr>
        <w:t>mathcal</w:t>
      </w:r>
      <w:proofErr w:type="spellEnd"/>
      <w:r w:rsidRPr="00EA5302">
        <w:rPr>
          <w:rFonts w:ascii="Times New Roman" w:hAnsi="Times New Roman" w:cs="Times New Roman"/>
        </w:rPr>
        <w:t>{L}</w:t>
      </w:r>
      <w:proofErr w:type="gramStart"/>
      <w:r w:rsidRPr="00EA5302">
        <w:rPr>
          <w:rFonts w:ascii="Times New Roman" w:hAnsi="Times New Roman" w:cs="Times New Roman"/>
        </w:rPr>
        <w:t>_{</w:t>
      </w:r>
      <w:proofErr w:type="gramEnd"/>
      <w:r w:rsidRPr="00EA5302">
        <w:rPr>
          <w:rFonts w:ascii="Times New Roman" w:hAnsi="Times New Roman" w:cs="Times New Roman"/>
        </w:rPr>
        <w:t>0})\), typically also defined in terms of description length. Intuitively, Eq. 2 is optimized by inventing abstractions that are both _reusable_, simplifying the solutions to multiple tasks in \(\</w:t>
      </w:r>
      <w:proofErr w:type="spellStart"/>
      <w:r w:rsidRPr="00EA5302">
        <w:rPr>
          <w:rFonts w:ascii="Times New Roman" w:hAnsi="Times New Roman" w:cs="Times New Roman"/>
        </w:rPr>
        <w:t>mathcal</w:t>
      </w:r>
      <w:proofErr w:type="spellEnd"/>
      <w:r w:rsidRPr="00EA5302">
        <w:rPr>
          <w:rFonts w:ascii="Times New Roman" w:hAnsi="Times New Roman" w:cs="Times New Roman"/>
        </w:rPr>
        <w:t xml:space="preserve">{T}\); and _concise_, ideally building on one another hierarchically </w:t>
      </w:r>
      <w:proofErr w:type="gramStart"/>
      <w:r w:rsidRPr="00EA5302">
        <w:rPr>
          <w:rFonts w:ascii="Times New Roman" w:hAnsi="Times New Roman" w:cs="Times New Roman"/>
        </w:rPr>
        <w:t>so as to</w:t>
      </w:r>
      <w:proofErr w:type="gramEnd"/>
      <w:r w:rsidRPr="00EA5302">
        <w:rPr>
          <w:rFonts w:ascii="Times New Roman" w:hAnsi="Times New Roman" w:cs="Times New Roman"/>
        </w:rPr>
        <w:t xml:space="preserve"> share logic. Ellis et al. (2021) </w:t>
      </w:r>
      <w:r w:rsidRPr="00EA5302">
        <w:rPr>
          <w:rFonts w:ascii="Times New Roman" w:hAnsi="Times New Roman" w:cs="Times New Roman"/>
        </w:rPr>
        <w:lastRenderedPageBreak/>
        <w:t>approximate Eq. 2 via coordinate ascent, alternating between a **search step**, which holds the library fixed and searches for task solutions \(\Pi\), and a **refactoring step**, which extracts common structure from the solution set to update \(\</w:t>
      </w:r>
      <w:proofErr w:type="spellStart"/>
      <w:r w:rsidRPr="00EA5302">
        <w:rPr>
          <w:rFonts w:ascii="Times New Roman" w:hAnsi="Times New Roman" w:cs="Times New Roman"/>
        </w:rPr>
        <w:t>mathcal</w:t>
      </w:r>
      <w:proofErr w:type="spellEnd"/>
      <w:r w:rsidRPr="00EA5302">
        <w:rPr>
          <w:rFonts w:ascii="Times New Roman" w:hAnsi="Times New Roman" w:cs="Times New Roman"/>
        </w:rPr>
        <w:t>{L}\). The tractability of this approach hinges critically on the ability to do efficient refactoring, which we discuss further in SS3.</w:t>
      </w:r>
    </w:p>
    <w:p w14:paraId="1352FCBF" w14:textId="77777777" w:rsidR="00EA5302" w:rsidRPr="00EA5302" w:rsidRDefault="00EA5302" w:rsidP="00EA5302">
      <w:pPr>
        <w:rPr>
          <w:rFonts w:ascii="Times New Roman" w:hAnsi="Times New Roman" w:cs="Times New Roman"/>
        </w:rPr>
      </w:pPr>
    </w:p>
    <w:p w14:paraId="71B6EEE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**Leveraging language </w:t>
      </w:r>
      <w:proofErr w:type="gramStart"/>
      <w:r w:rsidRPr="00EA5302">
        <w:rPr>
          <w:rFonts w:ascii="Times New Roman" w:hAnsi="Times New Roman" w:cs="Times New Roman"/>
        </w:rPr>
        <w:t>guidance.*</w:t>
      </w:r>
      <w:proofErr w:type="gramEnd"/>
      <w:r w:rsidRPr="00EA5302">
        <w:rPr>
          <w:rFonts w:ascii="Times New Roman" w:hAnsi="Times New Roman" w:cs="Times New Roman"/>
        </w:rPr>
        <w:t>* Given the size of the search space, generic priors such as description length are not always sufficient to solve Eq. 1; for this reason, a line of work considers natural language task descriptions \(</w:t>
      </w:r>
      <w:proofErr w:type="gramStart"/>
      <w:r w:rsidRPr="00EA5302">
        <w:rPr>
          <w:rFonts w:ascii="Times New Roman" w:hAnsi="Times New Roman" w:cs="Times New Roman"/>
        </w:rPr>
        <w:t>d_{</w:t>
      </w:r>
      <w:proofErr w:type="gramEnd"/>
      <w:r w:rsidRPr="00EA5302">
        <w:rPr>
          <w:rFonts w:ascii="Times New Roman" w:hAnsi="Times New Roman" w:cs="Times New Roman"/>
        </w:rPr>
        <w:t>t}\) as an additional source of learning signal (</w:t>
      </w:r>
      <w:proofErr w:type="spellStart"/>
      <w:r w:rsidRPr="00EA5302">
        <w:rPr>
          <w:rFonts w:ascii="Times New Roman" w:hAnsi="Times New Roman" w:cs="Times New Roman"/>
        </w:rPr>
        <w:t>Manshadi</w:t>
      </w:r>
      <w:proofErr w:type="spellEnd"/>
      <w:r w:rsidRPr="00EA5302">
        <w:rPr>
          <w:rFonts w:ascii="Times New Roman" w:hAnsi="Times New Roman" w:cs="Times New Roman"/>
        </w:rPr>
        <w:t xml:space="preserve"> et al., 2013; Raza et al., 2015; Shin et al., 2019). Traditionally, making use of such descriptions has required learning a domain-specific semantic parsing model (Liang et al., 2011; Artzi and Zettlemoyer, 2013; Chen and Mooney, 2011). More recent work (Rahmani et al., 2021; Yin et al., 2022; Zelikman et al., 2022) uses LLMs, which excel when \(\</w:t>
      </w:r>
      <w:proofErr w:type="spellStart"/>
      <w:r w:rsidRPr="00EA5302">
        <w:rPr>
          <w:rFonts w:ascii="Times New Roman" w:hAnsi="Times New Roman" w:cs="Times New Roman"/>
        </w:rPr>
        <w:t>mathcal</w:t>
      </w:r>
      <w:proofErr w:type="spellEnd"/>
      <w:r w:rsidRPr="00EA5302">
        <w:rPr>
          <w:rFonts w:ascii="Times New Roman" w:hAnsi="Times New Roman" w:cs="Times New Roman"/>
        </w:rPr>
        <w:t>{L}\) resembles a common programming language that is well-represented in pretraining.</w:t>
      </w:r>
    </w:p>
    <w:p w14:paraId="11F7BA49" w14:textId="77777777" w:rsidR="00EA5302" w:rsidRPr="00EA5302" w:rsidRDefault="00EA5302" w:rsidP="00EA5302">
      <w:pPr>
        <w:rPr>
          <w:rFonts w:ascii="Times New Roman" w:hAnsi="Times New Roman" w:cs="Times New Roman"/>
        </w:rPr>
      </w:pPr>
    </w:p>
    <w:p w14:paraId="67B235FE"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In library learning settings--where \(\</w:t>
      </w:r>
      <w:proofErr w:type="spellStart"/>
      <w:r w:rsidRPr="00EA5302">
        <w:rPr>
          <w:rFonts w:ascii="Times New Roman" w:hAnsi="Times New Roman" w:cs="Times New Roman"/>
        </w:rPr>
        <w:t>mathcal</w:t>
      </w:r>
      <w:proofErr w:type="spellEnd"/>
      <w:r w:rsidRPr="00EA5302">
        <w:rPr>
          <w:rFonts w:ascii="Times New Roman" w:hAnsi="Times New Roman" w:cs="Times New Roman"/>
        </w:rPr>
        <w:t>{L}\) is novel by construction--it is currently less clear how to leverage language. In LAPS (Language for Abstraction and Program Search), Wong et al. (</w:t>
      </w:r>
      <w:proofErr w:type="gramStart"/>
      <w:r w:rsidRPr="00EA5302">
        <w:rPr>
          <w:rFonts w:ascii="Times New Roman" w:hAnsi="Times New Roman" w:cs="Times New Roman"/>
        </w:rPr>
        <w:t>2021)generalize</w:t>
      </w:r>
      <w:proofErr w:type="gramEnd"/>
      <w:r w:rsidRPr="00EA5302">
        <w:rPr>
          <w:rFonts w:ascii="Times New Roman" w:hAnsi="Times New Roman" w:cs="Times New Roman"/>
        </w:rPr>
        <w:t xml:space="preserve"> Eq. 2 to condition on \(</w:t>
      </w:r>
      <w:proofErr w:type="gramStart"/>
      <w:r w:rsidRPr="00EA5302">
        <w:rPr>
          <w:rFonts w:ascii="Times New Roman" w:hAnsi="Times New Roman" w:cs="Times New Roman"/>
        </w:rPr>
        <w:t>d_{</w:t>
      </w:r>
      <w:proofErr w:type="gramEnd"/>
      <w:r w:rsidRPr="00EA5302">
        <w:rPr>
          <w:rFonts w:ascii="Times New Roman" w:hAnsi="Times New Roman" w:cs="Times New Roman"/>
        </w:rPr>
        <w:t>t}\) by fitting an inverted "program-to-language" translation model. However, learning this mapping from scratch necessitates the use of a small alignment model (_IBM Model 4_; Brown et al., 1993) that makes strict token-to-token decomposition assumptions. In Lillo, we take the opposite approach: we start with a large model that already has strong priors over the joint distribution of language and code; then, we adapt the _library_ to resemble this distribution by building up contextual examples and documentation. In contrast to simply picking a more common \(\</w:t>
      </w:r>
      <w:proofErr w:type="spellStart"/>
      <w:r w:rsidRPr="00EA5302">
        <w:rPr>
          <w:rFonts w:ascii="Times New Roman" w:hAnsi="Times New Roman" w:cs="Times New Roman"/>
        </w:rPr>
        <w:t>mathcal</w:t>
      </w:r>
      <w:proofErr w:type="spellEnd"/>
      <w:r w:rsidRPr="00EA5302">
        <w:rPr>
          <w:rFonts w:ascii="Times New Roman" w:hAnsi="Times New Roman" w:cs="Times New Roman"/>
        </w:rPr>
        <w:t>{L}\) (e.g., Python) to work in, this procedure enables us to _learn_ a new \(\</w:t>
      </w:r>
      <w:proofErr w:type="spellStart"/>
      <w:r w:rsidRPr="00EA5302">
        <w:rPr>
          <w:rFonts w:ascii="Times New Roman" w:hAnsi="Times New Roman" w:cs="Times New Roman"/>
        </w:rPr>
        <w:t>mathcal</w:t>
      </w:r>
      <w:proofErr w:type="spellEnd"/>
      <w:r w:rsidRPr="00EA5302">
        <w:rPr>
          <w:rFonts w:ascii="Times New Roman" w:hAnsi="Times New Roman" w:cs="Times New Roman"/>
        </w:rPr>
        <w:t>{L}\) on-the-fly that is both optimized for the domain and grounded in natural language.</w:t>
      </w:r>
    </w:p>
    <w:p w14:paraId="3ACE494F" w14:textId="77777777" w:rsidR="00EA5302" w:rsidRPr="00EA5302" w:rsidRDefault="00EA5302" w:rsidP="00EA5302">
      <w:pPr>
        <w:rPr>
          <w:rFonts w:ascii="Times New Roman" w:hAnsi="Times New Roman" w:cs="Times New Roman"/>
        </w:rPr>
      </w:pPr>
    </w:p>
    <w:p w14:paraId="16DF351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3 Lillo: Library Induction with Language Observations</w:t>
      </w:r>
    </w:p>
    <w:p w14:paraId="0C048196" w14:textId="77777777" w:rsidR="00EA5302" w:rsidRPr="00EA5302" w:rsidRDefault="00EA5302" w:rsidP="00EA5302">
      <w:pPr>
        <w:rPr>
          <w:rFonts w:ascii="Times New Roman" w:hAnsi="Times New Roman" w:cs="Times New Roman"/>
        </w:rPr>
      </w:pPr>
    </w:p>
    <w:p w14:paraId="23EBFCE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Our method, Lillo, aims to combine the strong inductive search biases encoded by LLMs with the key ideas from classical methods in library learning--namely, the ability to discover new symbolic abstractions through refactoring. Algorithmically, Lillo (Alg. 1) has a similar structure to existing approaches that optimize Eq. 2 via coordinate ascent, alternating between </w:t>
      </w:r>
      <w:r w:rsidRPr="00EA5302">
        <w:rPr>
          <w:rFonts w:ascii="Times New Roman" w:hAnsi="Times New Roman" w:cs="Times New Roman"/>
        </w:rPr>
        <w:lastRenderedPageBreak/>
        <w:t>search and refactoring. However, unlike prior work, our use of LLMs for search necessitates an additional step--</w:t>
      </w:r>
      <w:proofErr w:type="spellStart"/>
      <w:r w:rsidRPr="00EA5302">
        <w:rPr>
          <w:rFonts w:ascii="Times New Roman" w:hAnsi="Times New Roman" w:cs="Times New Roman"/>
        </w:rPr>
        <w:t>AutoDoc</w:t>
      </w:r>
      <w:proofErr w:type="spellEnd"/>
      <w:r w:rsidRPr="00EA5302">
        <w:rPr>
          <w:rFonts w:ascii="Times New Roman" w:hAnsi="Times New Roman" w:cs="Times New Roman"/>
        </w:rPr>
        <w:t>--to render the learned abstractions legible to the synthesizer. We detail each of these modules below.</w:t>
      </w:r>
    </w:p>
    <w:p w14:paraId="2F513615" w14:textId="77777777" w:rsidR="00EA5302" w:rsidRPr="00EA5302" w:rsidRDefault="00EA5302" w:rsidP="00EA5302">
      <w:pPr>
        <w:rPr>
          <w:rFonts w:ascii="Times New Roman" w:hAnsi="Times New Roman" w:cs="Times New Roman"/>
        </w:rPr>
      </w:pPr>
    </w:p>
    <w:p w14:paraId="59947E26"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**Dual-system program search (Fig. 1A</w:t>
      </w:r>
      <w:proofErr w:type="gramStart"/>
      <w:r w:rsidRPr="00EA5302">
        <w:rPr>
          <w:rFonts w:ascii="Times New Roman" w:hAnsi="Times New Roman" w:cs="Times New Roman"/>
        </w:rPr>
        <w:t>).*</w:t>
      </w:r>
      <w:proofErr w:type="gramEnd"/>
      <w:r w:rsidRPr="00EA5302">
        <w:rPr>
          <w:rFonts w:ascii="Times New Roman" w:hAnsi="Times New Roman" w:cs="Times New Roman"/>
        </w:rPr>
        <w:t xml:space="preserve">* Inspired by dual process theories of cognition (Sloman, 1996; Evans, 2003; Kahneman, 2011), Lillo is equipped with two distinct search procedures. We use </w:t>
      </w:r>
      <w:proofErr w:type="gramStart"/>
      <w:r w:rsidRPr="00EA5302">
        <w:rPr>
          <w:rFonts w:ascii="Times New Roman" w:hAnsi="Times New Roman" w:cs="Times New Roman"/>
        </w:rPr>
        <w:t>a LLM</w:t>
      </w:r>
      <w:proofErr w:type="gramEnd"/>
      <w:r w:rsidRPr="00EA5302">
        <w:rPr>
          <w:rFonts w:ascii="Times New Roman" w:hAnsi="Times New Roman" w:cs="Times New Roman"/>
        </w:rPr>
        <w:t xml:space="preserve"> as a "fast" approximate search model in string space that leverages strong inductive biases learned in pretraining. After this first pass, we perform "slow" enumerative search in program space, using a task-conditioned PCFG inferred by a "recognition network" for guidance. We focus here on LLM-guided synthesis and refer to Ellis et al., 2021 (</w:t>
      </w:r>
      <w:proofErr w:type="spellStart"/>
      <w:r w:rsidRPr="00EA5302">
        <w:rPr>
          <w:rFonts w:ascii="Times New Roman" w:hAnsi="Times New Roman" w:cs="Times New Roman"/>
        </w:rPr>
        <w:t>Apx</w:t>
      </w:r>
      <w:proofErr w:type="spellEnd"/>
      <w:r w:rsidRPr="00EA5302">
        <w:rPr>
          <w:rFonts w:ascii="Times New Roman" w:hAnsi="Times New Roman" w:cs="Times New Roman"/>
        </w:rPr>
        <w:t>. E and I) for details on enumeration.</w:t>
      </w:r>
    </w:p>
    <w:p w14:paraId="30B84C53" w14:textId="77777777" w:rsidR="00EA5302" w:rsidRPr="00EA5302" w:rsidRDefault="00EA5302" w:rsidP="00EA5302">
      <w:pPr>
        <w:rPr>
          <w:rFonts w:ascii="Times New Roman" w:hAnsi="Times New Roman" w:cs="Times New Roman"/>
        </w:rPr>
      </w:pPr>
    </w:p>
    <w:p w14:paraId="2954E1C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Formally, we write \(p_{\</w:t>
      </w:r>
      <w:proofErr w:type="spellStart"/>
      <w:proofErr w:type="gramStart"/>
      <w:r w:rsidRPr="00EA5302">
        <w:rPr>
          <w:rFonts w:ascii="Times New Roman" w:hAnsi="Times New Roman" w:cs="Times New Roman"/>
        </w:rPr>
        <w:t>texttt</w:t>
      </w:r>
      <w:proofErr w:type="spellEnd"/>
      <w:r w:rsidRPr="00EA5302">
        <w:rPr>
          <w:rFonts w:ascii="Times New Roman" w:hAnsi="Times New Roman" w:cs="Times New Roman"/>
        </w:rPr>
        <w:t>{</w:t>
      </w:r>
      <w:proofErr w:type="gramEnd"/>
      <w:r w:rsidRPr="00EA5302">
        <w:rPr>
          <w:rFonts w:ascii="Times New Roman" w:hAnsi="Times New Roman" w:cs="Times New Roman"/>
        </w:rPr>
        <w:t>LLM}}(y\mid x)\) to denote the distribution over strings \(y\) produced by a language model prompted with string \(x\). Then, for some target task \(\hat{t}\), our goal is to approximate the conditional distribution over programs</w:t>
      </w:r>
    </w:p>
    <w:p w14:paraId="38671A30" w14:textId="77777777" w:rsidR="00EA5302" w:rsidRPr="00EA5302" w:rsidRDefault="00EA5302" w:rsidP="00EA5302">
      <w:pPr>
        <w:rPr>
          <w:rFonts w:ascii="Times New Roman" w:hAnsi="Times New Roman" w:cs="Times New Roman"/>
        </w:rPr>
      </w:pPr>
    </w:p>
    <w:p w14:paraId="66647D6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\[p(\pi_{\hat{t}}\mid\</w:t>
      </w:r>
      <w:proofErr w:type="spellStart"/>
      <w:r w:rsidRPr="00EA5302">
        <w:rPr>
          <w:rFonts w:ascii="Times New Roman" w:hAnsi="Times New Roman" w:cs="Times New Roman"/>
        </w:rPr>
        <w:t>mathcal</w:t>
      </w:r>
      <w:proofErr w:type="spellEnd"/>
      <w:r w:rsidRPr="00EA5302">
        <w:rPr>
          <w:rFonts w:ascii="Times New Roman" w:hAnsi="Times New Roman" w:cs="Times New Roman"/>
        </w:rPr>
        <w:t>{L},\</w:t>
      </w:r>
      <w:proofErr w:type="spellStart"/>
      <w:r w:rsidRPr="00EA5302">
        <w:rPr>
          <w:rFonts w:ascii="Times New Roman" w:hAnsi="Times New Roman" w:cs="Times New Roman"/>
        </w:rPr>
        <w:t>Pi,d</w:t>
      </w:r>
      <w:proofErr w:type="spellEnd"/>
      <w:r w:rsidRPr="00EA5302">
        <w:rPr>
          <w:rFonts w:ascii="Times New Roman" w:hAnsi="Times New Roman" w:cs="Times New Roman"/>
        </w:rPr>
        <w:t>_{\hat{t}})\</w:t>
      </w:r>
      <w:proofErr w:type="spellStart"/>
      <w:r w:rsidRPr="00EA5302">
        <w:rPr>
          <w:rFonts w:ascii="Times New Roman" w:hAnsi="Times New Roman" w:cs="Times New Roman"/>
        </w:rPr>
        <w:t>approx</w:t>
      </w:r>
      <w:proofErr w:type="spellEnd"/>
      <w:r w:rsidRPr="00EA5302">
        <w:rPr>
          <w:rFonts w:ascii="Times New Roman" w:hAnsi="Times New Roman" w:cs="Times New Roman"/>
        </w:rPr>
        <w:t xml:space="preserve"> p_{\</w:t>
      </w:r>
      <w:proofErr w:type="spellStart"/>
      <w:r w:rsidRPr="00EA5302">
        <w:rPr>
          <w:rFonts w:ascii="Times New Roman" w:hAnsi="Times New Roman" w:cs="Times New Roman"/>
        </w:rPr>
        <w:t>texttt</w:t>
      </w:r>
      <w:proofErr w:type="spellEnd"/>
      <w:r w:rsidRPr="00EA5302">
        <w:rPr>
          <w:rFonts w:ascii="Times New Roman" w:hAnsi="Times New Roman" w:cs="Times New Roman"/>
        </w:rPr>
        <w:t>{LLM}}(\</w:t>
      </w:r>
      <w:proofErr w:type="spellStart"/>
      <w:r w:rsidRPr="00EA5302">
        <w:rPr>
          <w:rFonts w:ascii="Times New Roman" w:hAnsi="Times New Roman" w:cs="Times New Roman"/>
        </w:rPr>
        <w:t>langle</w:t>
      </w:r>
      <w:proofErr w:type="spellEnd"/>
      <w:r w:rsidRPr="00EA5302">
        <w:rPr>
          <w:rFonts w:ascii="Times New Roman" w:hAnsi="Times New Roman" w:cs="Times New Roman"/>
        </w:rPr>
        <w:t xml:space="preserve"> \pi_{\hat{t}}\</w:t>
      </w:r>
      <w:proofErr w:type="spellStart"/>
      <w:r w:rsidRPr="00EA5302">
        <w:rPr>
          <w:rFonts w:ascii="Times New Roman" w:hAnsi="Times New Roman" w:cs="Times New Roman"/>
        </w:rPr>
        <w:t>rangle</w:t>
      </w:r>
      <w:proofErr w:type="spellEnd"/>
      <w:r w:rsidRPr="00EA5302">
        <w:rPr>
          <w:rFonts w:ascii="Times New Roman" w:hAnsi="Times New Roman" w:cs="Times New Roman"/>
        </w:rPr>
        <w:t>\mid\underbrace{\</w:t>
      </w:r>
      <w:proofErr w:type="spellStart"/>
      <w:r w:rsidRPr="00EA5302">
        <w:rPr>
          <w:rFonts w:ascii="Times New Roman" w:hAnsi="Times New Roman" w:cs="Times New Roman"/>
        </w:rPr>
        <w:t>langle</w:t>
      </w:r>
      <w:proofErr w:type="spellEnd"/>
      <w:r w:rsidRPr="00EA5302">
        <w:rPr>
          <w:rFonts w:ascii="Times New Roman" w:hAnsi="Times New Roman" w:cs="Times New Roman"/>
        </w:rPr>
        <w:t xml:space="preserve"> f\mid f\in\</w:t>
      </w:r>
      <w:proofErr w:type="spellStart"/>
      <w:r w:rsidRPr="00EA5302">
        <w:rPr>
          <w:rFonts w:ascii="Times New Roman" w:hAnsi="Times New Roman" w:cs="Times New Roman"/>
        </w:rPr>
        <w:t>mathcal</w:t>
      </w:r>
      <w:proofErr w:type="spellEnd"/>
      <w:r w:rsidRPr="00EA5302">
        <w:rPr>
          <w:rFonts w:ascii="Times New Roman" w:hAnsi="Times New Roman" w:cs="Times New Roman"/>
        </w:rPr>
        <w:t>{L}\</w:t>
      </w:r>
      <w:proofErr w:type="spellStart"/>
      <w:r w:rsidRPr="00EA5302">
        <w:rPr>
          <w:rFonts w:ascii="Times New Roman" w:hAnsi="Times New Roman" w:cs="Times New Roman"/>
        </w:rPr>
        <w:t>rangle</w:t>
      </w:r>
      <w:proofErr w:type="spellEnd"/>
      <w:r w:rsidRPr="00EA5302">
        <w:rPr>
          <w:rFonts w:ascii="Times New Roman" w:hAnsi="Times New Roman" w:cs="Times New Roman"/>
        </w:rPr>
        <w:t>}_{ \text{library functions}}\circ\underbrace{\langle(d_{t},\pi_{t})\mid\pi_{t}\sim \Pi\</w:t>
      </w:r>
      <w:proofErr w:type="spellStart"/>
      <w:r w:rsidRPr="00EA5302">
        <w:rPr>
          <w:rFonts w:ascii="Times New Roman" w:hAnsi="Times New Roman" w:cs="Times New Roman"/>
        </w:rPr>
        <w:t>rangle</w:t>
      </w:r>
      <w:proofErr w:type="spellEnd"/>
      <w:r w:rsidRPr="00EA5302">
        <w:rPr>
          <w:rFonts w:ascii="Times New Roman" w:hAnsi="Times New Roman" w:cs="Times New Roman"/>
        </w:rPr>
        <w:t>}_{\text{program examples}}\circ\underbrace{\</w:t>
      </w:r>
      <w:proofErr w:type="spellStart"/>
      <w:r w:rsidRPr="00EA5302">
        <w:rPr>
          <w:rFonts w:ascii="Times New Roman" w:hAnsi="Times New Roman" w:cs="Times New Roman"/>
        </w:rPr>
        <w:t>langle</w:t>
      </w:r>
      <w:proofErr w:type="spellEnd"/>
      <w:r w:rsidRPr="00EA5302">
        <w:rPr>
          <w:rFonts w:ascii="Times New Roman" w:hAnsi="Times New Roman" w:cs="Times New Roman"/>
        </w:rPr>
        <w:t xml:space="preserve"> d_{\hat{t}}\</w:t>
      </w:r>
      <w:proofErr w:type="spellStart"/>
      <w:r w:rsidRPr="00EA5302">
        <w:rPr>
          <w:rFonts w:ascii="Times New Roman" w:hAnsi="Times New Roman" w:cs="Times New Roman"/>
        </w:rPr>
        <w:t>rangle</w:t>
      </w:r>
      <w:proofErr w:type="spellEnd"/>
      <w:r w:rsidRPr="00EA5302">
        <w:rPr>
          <w:rFonts w:ascii="Times New Roman" w:hAnsi="Times New Roman" w:cs="Times New Roman"/>
        </w:rPr>
        <w:t>}_ {\text{task desc.}} \</w:t>
      </w:r>
      <w:proofErr w:type="gramStart"/>
      <w:r w:rsidRPr="00EA5302">
        <w:rPr>
          <w:rFonts w:ascii="Times New Roman" w:hAnsi="Times New Roman" w:cs="Times New Roman"/>
        </w:rPr>
        <w:t>tag{</w:t>
      </w:r>
      <w:proofErr w:type="gramEnd"/>
      <w:r w:rsidRPr="00EA5302">
        <w:rPr>
          <w:rFonts w:ascii="Times New Roman" w:hAnsi="Times New Roman" w:cs="Times New Roman"/>
        </w:rPr>
        <w:t>3}\]</w:t>
      </w:r>
    </w:p>
    <w:p w14:paraId="382C9E35" w14:textId="77777777" w:rsidR="00EA5302" w:rsidRPr="00EA5302" w:rsidRDefault="00EA5302" w:rsidP="00EA5302">
      <w:pPr>
        <w:rPr>
          <w:rFonts w:ascii="Times New Roman" w:hAnsi="Times New Roman" w:cs="Times New Roman"/>
        </w:rPr>
      </w:pPr>
    </w:p>
    <w:p w14:paraId="22BE286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where \(\</w:t>
      </w:r>
      <w:proofErr w:type="spellStart"/>
      <w:r w:rsidRPr="00EA5302">
        <w:rPr>
          <w:rFonts w:ascii="Times New Roman" w:hAnsi="Times New Roman" w:cs="Times New Roman"/>
        </w:rPr>
        <w:t>langle</w:t>
      </w:r>
      <w:proofErr w:type="spellEnd"/>
      <w:r w:rsidRPr="00EA5302">
        <w:rPr>
          <w:rFonts w:ascii="Times New Roman" w:hAnsi="Times New Roman" w:cs="Times New Roman"/>
        </w:rPr>
        <w:t>\</w:t>
      </w:r>
      <w:proofErr w:type="spellStart"/>
      <w:r w:rsidRPr="00EA5302">
        <w:rPr>
          <w:rFonts w:ascii="Times New Roman" w:hAnsi="Times New Roman" w:cs="Times New Roman"/>
        </w:rPr>
        <w:t>ldots</w:t>
      </w:r>
      <w:proofErr w:type="spellEnd"/>
      <w:r w:rsidRPr="00EA5302">
        <w:rPr>
          <w:rFonts w:ascii="Times New Roman" w:hAnsi="Times New Roman" w:cs="Times New Roman"/>
        </w:rPr>
        <w:t>\</w:t>
      </w:r>
      <w:proofErr w:type="spellStart"/>
      <w:r w:rsidRPr="00EA5302">
        <w:rPr>
          <w:rFonts w:ascii="Times New Roman" w:hAnsi="Times New Roman" w:cs="Times New Roman"/>
        </w:rPr>
        <w:t>rangle</w:t>
      </w:r>
      <w:proofErr w:type="spellEnd"/>
      <w:r w:rsidRPr="00EA5302">
        <w:rPr>
          <w:rFonts w:ascii="Times New Roman" w:hAnsi="Times New Roman" w:cs="Times New Roman"/>
        </w:rPr>
        <w:t>\) and \(\circ\) denote string serialization and concatenation, respectively. To sample from the distribution in Eq. 3, we procedurally construct few-shot prompts consisting of three parts: (1) A library description that enumerates the available primitives and any learned abstractions, (2) a set of exemplars consisting of description-solution pairs \((d_{t},\pi_{t})\sim\Pi\) sampled from the set of solved tasks, and (3) a description of the target task \(d_{\hat{t}}\). For each completion, we run parsing, type inference, and execution checks to identify valid programs that solve the target task. (Appendix A.1 illustrates the composition of a typical prompt; A.3 contains additional details on how examples are sampled.)</w:t>
      </w:r>
    </w:p>
    <w:p w14:paraId="7420C664" w14:textId="77777777" w:rsidR="00EA5302" w:rsidRPr="00EA5302" w:rsidRDefault="00EA5302" w:rsidP="00EA5302">
      <w:pPr>
        <w:rPr>
          <w:rFonts w:ascii="Times New Roman" w:hAnsi="Times New Roman" w:cs="Times New Roman"/>
        </w:rPr>
      </w:pPr>
    </w:p>
    <w:p w14:paraId="2867D56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**Refactoring via Stitch compression (Fig. 1B</w:t>
      </w:r>
      <w:proofErr w:type="gramStart"/>
      <w:r w:rsidRPr="00EA5302">
        <w:rPr>
          <w:rFonts w:ascii="Times New Roman" w:hAnsi="Times New Roman" w:cs="Times New Roman"/>
        </w:rPr>
        <w:t>).*</w:t>
      </w:r>
      <w:proofErr w:type="gramEnd"/>
      <w:r w:rsidRPr="00EA5302">
        <w:rPr>
          <w:rFonts w:ascii="Times New Roman" w:hAnsi="Times New Roman" w:cs="Times New Roman"/>
        </w:rPr>
        <w:t xml:space="preserve">* As the learner solves more tasks, the solution set will grow to contain many recurring program fragments that we wish to refactor </w:t>
      </w:r>
      <w:r w:rsidRPr="00EA5302">
        <w:rPr>
          <w:rFonts w:ascii="Times New Roman" w:hAnsi="Times New Roman" w:cs="Times New Roman"/>
        </w:rPr>
        <w:lastRenderedPageBreak/>
        <w:t>into a set of reusable abstractions. In library learning systems that rely on enumeration, refactoring improves search efficiency by avoiding the need to rediscover key building blocks for each new task. Analogously, in Lilo, refactoring makes the generation task easier: a LLM equipped with a library of abstractions can deploy entire blocks of code with just a few tokens. Additionally, refactoring helps to mitigate LLM context window limits by minimizing the description length of the few-shot examples.</w:t>
      </w:r>
    </w:p>
    <w:p w14:paraId="327299A0" w14:textId="77777777" w:rsidR="00EA5302" w:rsidRPr="00EA5302" w:rsidRDefault="00EA5302" w:rsidP="00EA5302">
      <w:pPr>
        <w:rPr>
          <w:rFonts w:ascii="Times New Roman" w:hAnsi="Times New Roman" w:cs="Times New Roman"/>
        </w:rPr>
      </w:pPr>
    </w:p>
    <w:p w14:paraId="717C545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Various algorithms for refactoring have been proposed using combinatory logic (Liang et al., 2010), </w:t>
      </w:r>
      <w:proofErr w:type="gramStart"/>
      <w:r w:rsidRPr="00EA5302">
        <w:rPr>
          <w:rFonts w:ascii="Times New Roman" w:hAnsi="Times New Roman" w:cs="Times New Roman"/>
        </w:rPr>
        <w:t>tree</w:t>
      </w:r>
      <w:proofErr w:type="gramEnd"/>
      <w:r w:rsidRPr="00EA5302">
        <w:rPr>
          <w:rFonts w:ascii="Times New Roman" w:hAnsi="Times New Roman" w:cs="Times New Roman"/>
        </w:rPr>
        <w:t xml:space="preserve"> substitution grammars (</w:t>
      </w:r>
      <w:proofErr w:type="spellStart"/>
      <w:r w:rsidRPr="00EA5302">
        <w:rPr>
          <w:rFonts w:ascii="Times New Roman" w:hAnsi="Times New Roman" w:cs="Times New Roman"/>
        </w:rPr>
        <w:t>Allamanis</w:t>
      </w:r>
      <w:proofErr w:type="spellEnd"/>
      <w:r w:rsidRPr="00EA5302">
        <w:rPr>
          <w:rFonts w:ascii="Times New Roman" w:hAnsi="Times New Roman" w:cs="Times New Roman"/>
        </w:rPr>
        <w:t xml:space="preserve"> and Sutton, 2014; </w:t>
      </w:r>
      <w:proofErr w:type="spellStart"/>
      <w:r w:rsidRPr="00EA5302">
        <w:rPr>
          <w:rFonts w:ascii="Times New Roman" w:hAnsi="Times New Roman" w:cs="Times New Roman"/>
        </w:rPr>
        <w:t>Allamanis</w:t>
      </w:r>
      <w:proofErr w:type="spellEnd"/>
      <w:r w:rsidRPr="00EA5302">
        <w:rPr>
          <w:rFonts w:ascii="Times New Roman" w:hAnsi="Times New Roman" w:cs="Times New Roman"/>
        </w:rPr>
        <w:t xml:space="preserve"> et al., 2018; Shin et al., 2019), version spaces (Lau and Weld, 1998; Ellis et al., 2021), and e-graphs (Cao et al., 2023). In Lilo, we cast refactoring as a _compression problem_ over a corpus of programs</w:t>
      </w:r>
    </w:p>
    <w:p w14:paraId="49BD20F7" w14:textId="77777777" w:rsidR="00EA5302" w:rsidRPr="00EA5302" w:rsidRDefault="00EA5302" w:rsidP="00EA5302">
      <w:pPr>
        <w:rPr>
          <w:rFonts w:ascii="Times New Roman" w:hAnsi="Times New Roman" w:cs="Times New Roman"/>
        </w:rPr>
      </w:pPr>
    </w:p>
    <w:p w14:paraId="77A691F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\[f^{</w:t>
      </w:r>
      <w:proofErr w:type="gramStart"/>
      <w:r w:rsidRPr="00EA5302">
        <w:rPr>
          <w:rFonts w:ascii="Times New Roman" w:hAnsi="Times New Roman" w:cs="Times New Roman"/>
        </w:rPr>
        <w:t>*}=</w:t>
      </w:r>
      <w:proofErr w:type="gramEnd"/>
      <w:r w:rsidRPr="00EA5302">
        <w:rPr>
          <w:rFonts w:ascii="Times New Roman" w:hAnsi="Times New Roman" w:cs="Times New Roman"/>
        </w:rPr>
        <w:t>\operatorname*{\textsc{compress}}_{\mathcal{L}}(\Pi)=\operatorname*{ \arg\min}_{f}|f|+\sum_{\pi\in\Pi}|\operatorname*{\textsc{rewrite}}_{\mathcal{L }\cup\{f\}}(\pi)| \tag{4}\]</w:t>
      </w:r>
    </w:p>
    <w:p w14:paraId="4C39F889" w14:textId="77777777" w:rsidR="00EA5302" w:rsidRPr="00EA5302" w:rsidRDefault="00EA5302" w:rsidP="00EA5302">
      <w:pPr>
        <w:rPr>
          <w:rFonts w:ascii="Times New Roman" w:hAnsi="Times New Roman" w:cs="Times New Roman"/>
        </w:rPr>
      </w:pPr>
    </w:p>
    <w:p w14:paraId="670070EA"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where the goal is to identify abstractions with minimal description length \(|f|\) that facilitate efficient rewriting of \(\Pi\). However, performing even a single round of compression as in Eq. 4 necessitates an efficient search strategy. In Lilo, we leverage recent algorithmic advances from </w:t>
      </w:r>
      <w:proofErr w:type="gramStart"/>
      <w:r w:rsidRPr="00EA5302">
        <w:rPr>
          <w:rFonts w:ascii="Times New Roman" w:hAnsi="Times New Roman" w:cs="Times New Roman"/>
        </w:rPr>
        <w:t>Stitch(</w:t>
      </w:r>
      <w:proofErr w:type="gramEnd"/>
      <w:r w:rsidRPr="00EA5302">
        <w:rPr>
          <w:rFonts w:ascii="Times New Roman" w:hAnsi="Times New Roman" w:cs="Times New Roman"/>
        </w:rPr>
        <w:t xml:space="preserve">Bowers et al., 2023): a symbolic compression system that uses branch-and-bound search to identify reusable abstractions in large datasets of lambda calculus programs. While Bowers et al. demonstrate that Stitch is 1000-10000x faster and 100x more memory efficient than </w:t>
      </w:r>
      <w:proofErr w:type="spellStart"/>
      <w:r w:rsidRPr="00EA5302">
        <w:rPr>
          <w:rFonts w:ascii="Times New Roman" w:hAnsi="Times New Roman" w:cs="Times New Roman"/>
        </w:rPr>
        <w:t>DreamCoder's</w:t>
      </w:r>
      <w:proofErr w:type="spellEnd"/>
      <w:r w:rsidRPr="00EA5302">
        <w:rPr>
          <w:rFonts w:ascii="Times New Roman" w:hAnsi="Times New Roman" w:cs="Times New Roman"/>
        </w:rPr>
        <w:t xml:space="preserve"> compression algorithm, prior analyses were limited to static </w:t>
      </w:r>
      <w:proofErr w:type="gramStart"/>
      <w:r w:rsidRPr="00EA5302">
        <w:rPr>
          <w:rFonts w:ascii="Times New Roman" w:hAnsi="Times New Roman" w:cs="Times New Roman"/>
        </w:rPr>
        <w:t>corpora</w:t>
      </w:r>
      <w:proofErr w:type="gramEnd"/>
      <w:r w:rsidRPr="00EA5302">
        <w:rPr>
          <w:rFonts w:ascii="Times New Roman" w:hAnsi="Times New Roman" w:cs="Times New Roman"/>
        </w:rPr>
        <w:t xml:space="preserve"> of ground truth programs. In Lilo, we deploy Stitch for the first time in a synthesis loop and find it similarly performant, typically running in seconds on a single CPU. These efficiency improvements enable us to re-derive the entire library from \(\</w:t>
      </w:r>
      <w:proofErr w:type="spellStart"/>
      <w:r w:rsidRPr="00EA5302">
        <w:rPr>
          <w:rFonts w:ascii="Times New Roman" w:hAnsi="Times New Roman" w:cs="Times New Roman"/>
        </w:rPr>
        <w:t>mathcal</w:t>
      </w:r>
      <w:proofErr w:type="spellEnd"/>
      <w:r w:rsidRPr="00EA5302">
        <w:rPr>
          <w:rFonts w:ascii="Times New Roman" w:hAnsi="Times New Roman" w:cs="Times New Roman"/>
        </w:rPr>
        <w:t>{L}</w:t>
      </w:r>
      <w:proofErr w:type="gramStart"/>
      <w:r w:rsidRPr="00EA5302">
        <w:rPr>
          <w:rFonts w:ascii="Times New Roman" w:hAnsi="Times New Roman" w:cs="Times New Roman"/>
        </w:rPr>
        <w:t>_{</w:t>
      </w:r>
      <w:proofErr w:type="gramEnd"/>
      <w:r w:rsidRPr="00EA5302">
        <w:rPr>
          <w:rFonts w:ascii="Times New Roman" w:hAnsi="Times New Roman" w:cs="Times New Roman"/>
        </w:rPr>
        <w:t>0}\) at every iteration (Alg. 1 line 9). While many abstractions remain stable across iterations, this "deep refactoring" allows Lilo to discard suboptimal abstractions discovered early in learning.</w:t>
      </w:r>
    </w:p>
    <w:p w14:paraId="16F8B659" w14:textId="77777777" w:rsidR="00EA5302" w:rsidRPr="00EA5302" w:rsidRDefault="00EA5302" w:rsidP="00EA5302">
      <w:pPr>
        <w:rPr>
          <w:rFonts w:ascii="Times New Roman" w:hAnsi="Times New Roman" w:cs="Times New Roman"/>
        </w:rPr>
      </w:pPr>
    </w:p>
    <w:p w14:paraId="5E78390A"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**Library auto-documentation (Fig. 1C</w:t>
      </w:r>
      <w:proofErr w:type="gramStart"/>
      <w:r w:rsidRPr="00EA5302">
        <w:rPr>
          <w:rFonts w:ascii="Times New Roman" w:hAnsi="Times New Roman" w:cs="Times New Roman"/>
        </w:rPr>
        <w:t>).*</w:t>
      </w:r>
      <w:proofErr w:type="gramEnd"/>
      <w:r w:rsidRPr="00EA5302">
        <w:rPr>
          <w:rFonts w:ascii="Times New Roman" w:hAnsi="Times New Roman" w:cs="Times New Roman"/>
        </w:rPr>
        <w:t xml:space="preserve">* Unlike traditional program synthesis methods, language models draw inferences about the semantics of programs from their lexical content. In other words, LLMs (like human programmers) care what functions are named. However, PL tools are typically not equipped to write human-readable function names, instead outputting anonymous lambda abstractions (in Stitch, these are represented </w:t>
      </w:r>
      <w:proofErr w:type="gramStart"/>
      <w:r w:rsidRPr="00EA5302">
        <w:rPr>
          <w:rFonts w:ascii="Times New Roman" w:hAnsi="Times New Roman" w:cs="Times New Roman"/>
        </w:rPr>
        <w:t>numerically;</w:t>
      </w:r>
      <w:proofErr w:type="gramEnd"/>
      <w:r w:rsidRPr="00EA5302">
        <w:rPr>
          <w:rFonts w:ascii="Times New Roman" w:hAnsi="Times New Roman" w:cs="Times New Roman"/>
        </w:rPr>
        <w:t xml:space="preserve"> e.g., </w:t>
      </w:r>
      <w:r w:rsidRPr="00EA5302">
        <w:rPr>
          <w:rFonts w:ascii="Times New Roman" w:hAnsi="Times New Roman" w:cs="Times New Roman"/>
        </w:rPr>
        <w:lastRenderedPageBreak/>
        <w:t>fn_42). In early experiments, we observed that naively providing a LLM with Stitch abstractions measurably degraded its ability to solve tasks (SS4.1). We hypothesized that rewriting program examples in terms of these anonymous</w:t>
      </w:r>
    </w:p>
    <w:p w14:paraId="45312420" w14:textId="77777777" w:rsidR="00EA5302" w:rsidRPr="00EA5302" w:rsidRDefault="00EA5302" w:rsidP="00EA5302">
      <w:pPr>
        <w:rPr>
          <w:rFonts w:ascii="Times New Roman" w:hAnsi="Times New Roman" w:cs="Times New Roman"/>
        </w:rPr>
      </w:pPr>
    </w:p>
    <w:p w14:paraId="0943C44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Figure 2: **Lilo library auto-documentation (</w:t>
      </w:r>
      <w:proofErr w:type="spellStart"/>
      <w:r w:rsidRPr="00EA5302">
        <w:rPr>
          <w:rFonts w:ascii="Times New Roman" w:hAnsi="Times New Roman" w:cs="Times New Roman"/>
        </w:rPr>
        <w:t>AutoDoc</w:t>
      </w:r>
      <w:proofErr w:type="spellEnd"/>
      <w:r w:rsidRPr="00EA5302">
        <w:rPr>
          <w:rFonts w:ascii="Times New Roman" w:hAnsi="Times New Roman" w:cs="Times New Roman"/>
        </w:rPr>
        <w:t xml:space="preserve">) workflow in the REGEX </w:t>
      </w:r>
      <w:proofErr w:type="gramStart"/>
      <w:r w:rsidRPr="00EA5302">
        <w:rPr>
          <w:rFonts w:ascii="Times New Roman" w:hAnsi="Times New Roman" w:cs="Times New Roman"/>
        </w:rPr>
        <w:t>domain.*</w:t>
      </w:r>
      <w:proofErr w:type="gramEnd"/>
      <w:r w:rsidRPr="00EA5302">
        <w:rPr>
          <w:rFonts w:ascii="Times New Roman" w:hAnsi="Times New Roman" w:cs="Times New Roman"/>
        </w:rPr>
        <w:t xml:space="preserve">* For each Stitch abstraction (A), we prompt an instruction-tuned LLM with usage examples from solved tasks (B) to generate a human-readable name and description (C). The chat-style structure of </w:t>
      </w:r>
      <w:proofErr w:type="spellStart"/>
      <w:r w:rsidRPr="00EA5302">
        <w:rPr>
          <w:rFonts w:ascii="Times New Roman" w:hAnsi="Times New Roman" w:cs="Times New Roman"/>
        </w:rPr>
        <w:t>AutoDoc</w:t>
      </w:r>
      <w:proofErr w:type="spellEnd"/>
      <w:r w:rsidRPr="00EA5302">
        <w:rPr>
          <w:rFonts w:ascii="Times New Roman" w:hAnsi="Times New Roman" w:cs="Times New Roman"/>
        </w:rPr>
        <w:t xml:space="preserve"> allows naming choices to cascade </w:t>
      </w:r>
      <w:proofErr w:type="gramStart"/>
      <w:r w:rsidRPr="00EA5302">
        <w:rPr>
          <w:rFonts w:ascii="Times New Roman" w:hAnsi="Times New Roman" w:cs="Times New Roman"/>
        </w:rPr>
        <w:t>sequentially;</w:t>
      </w:r>
      <w:proofErr w:type="gramEnd"/>
      <w:r w:rsidRPr="00EA5302">
        <w:rPr>
          <w:rFonts w:ascii="Times New Roman" w:hAnsi="Times New Roman" w:cs="Times New Roman"/>
        </w:rPr>
        <w:t xml:space="preserve"> e.g., </w:t>
      </w:r>
      <w:proofErr w:type="spellStart"/>
      <w:r w:rsidRPr="00EA5302">
        <w:rPr>
          <w:rFonts w:ascii="Times New Roman" w:hAnsi="Times New Roman" w:cs="Times New Roman"/>
        </w:rPr>
        <w:t>replace_consonant_with_substring</w:t>
      </w:r>
      <w:proofErr w:type="spellEnd"/>
      <w:r w:rsidRPr="00EA5302">
        <w:rPr>
          <w:rFonts w:ascii="Times New Roman" w:hAnsi="Times New Roman" w:cs="Times New Roman"/>
        </w:rPr>
        <w:t xml:space="preserve"> (fn_51) refers back to </w:t>
      </w:r>
      <w:proofErr w:type="spellStart"/>
      <w:r w:rsidRPr="00EA5302">
        <w:rPr>
          <w:rFonts w:ascii="Times New Roman" w:hAnsi="Times New Roman" w:cs="Times New Roman"/>
        </w:rPr>
        <w:t>vowel_regex</w:t>
      </w:r>
      <w:proofErr w:type="spellEnd"/>
      <w:r w:rsidRPr="00EA5302">
        <w:rPr>
          <w:rFonts w:ascii="Times New Roman" w:hAnsi="Times New Roman" w:cs="Times New Roman"/>
        </w:rPr>
        <w:t xml:space="preserve"> (fn_42) and other named abstractions in a consistent and interpretable manner.</w:t>
      </w:r>
    </w:p>
    <w:p w14:paraId="07CCC948" w14:textId="77777777" w:rsidR="00EA5302" w:rsidRPr="00EA5302" w:rsidRDefault="00EA5302" w:rsidP="00EA5302">
      <w:pPr>
        <w:rPr>
          <w:rFonts w:ascii="Times New Roman" w:hAnsi="Times New Roman" w:cs="Times New Roman"/>
        </w:rPr>
      </w:pPr>
    </w:p>
    <w:p w14:paraId="5652969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lambdas during the compression step (Eq. 4) was acting as a form of _code obfuscation</w:t>
      </w:r>
      <w:proofErr w:type="gramStart"/>
      <w:r w:rsidRPr="00EA5302">
        <w:rPr>
          <w:rFonts w:ascii="Times New Roman" w:hAnsi="Times New Roman" w:cs="Times New Roman"/>
        </w:rPr>
        <w:t>_(</w:t>
      </w:r>
      <w:proofErr w:type="gramEnd"/>
      <w:r w:rsidRPr="00EA5302">
        <w:rPr>
          <w:rFonts w:ascii="Times New Roman" w:hAnsi="Times New Roman" w:cs="Times New Roman"/>
        </w:rPr>
        <w:t>Srikant et al., 2021; Zeng et al., 2022; Miceli-Barone et al., 2023).</w:t>
      </w:r>
    </w:p>
    <w:p w14:paraId="3966F020" w14:textId="77777777" w:rsidR="00EA5302" w:rsidRPr="00EA5302" w:rsidRDefault="00EA5302" w:rsidP="00EA5302">
      <w:pPr>
        <w:rPr>
          <w:rFonts w:ascii="Times New Roman" w:hAnsi="Times New Roman" w:cs="Times New Roman"/>
        </w:rPr>
      </w:pPr>
    </w:p>
    <w:p w14:paraId="3D16BEF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Motivated by these findings, as part of </w:t>
      </w:r>
      <w:proofErr w:type="spellStart"/>
      <w:r w:rsidRPr="00EA5302">
        <w:rPr>
          <w:rFonts w:ascii="Times New Roman" w:hAnsi="Times New Roman" w:cs="Times New Roman"/>
        </w:rPr>
        <w:t>Lllo</w:t>
      </w:r>
      <w:proofErr w:type="spellEnd"/>
      <w:r w:rsidRPr="00EA5302">
        <w:rPr>
          <w:rFonts w:ascii="Times New Roman" w:hAnsi="Times New Roman" w:cs="Times New Roman"/>
        </w:rPr>
        <w:t>, we introduce a _library auto-documentation_ (</w:t>
      </w:r>
      <w:proofErr w:type="spellStart"/>
      <w:r w:rsidRPr="00EA5302">
        <w:rPr>
          <w:rFonts w:ascii="Times New Roman" w:hAnsi="Times New Roman" w:cs="Times New Roman"/>
        </w:rPr>
        <w:t>AutoDoc</w:t>
      </w:r>
      <w:proofErr w:type="spellEnd"/>
      <w:r w:rsidRPr="00EA5302">
        <w:rPr>
          <w:rFonts w:ascii="Times New Roman" w:hAnsi="Times New Roman" w:cs="Times New Roman"/>
        </w:rPr>
        <w:t xml:space="preserve">) procedure that writes human-readable names and docstrings for abstractions generated by Stitch. </w:t>
      </w:r>
      <w:proofErr w:type="spellStart"/>
      <w:r w:rsidRPr="00EA5302">
        <w:rPr>
          <w:rFonts w:ascii="Times New Roman" w:hAnsi="Times New Roman" w:cs="Times New Roman"/>
        </w:rPr>
        <w:t>AutoDoc</w:t>
      </w:r>
      <w:proofErr w:type="spellEnd"/>
      <w:r w:rsidRPr="00EA5302">
        <w:rPr>
          <w:rFonts w:ascii="Times New Roman" w:hAnsi="Times New Roman" w:cs="Times New Roman"/>
        </w:rPr>
        <w:t xml:space="preserve"> leverages the fact that LLMs are naturally suited to code </w:t>
      </w:r>
      <w:proofErr w:type="spellStart"/>
      <w:r w:rsidRPr="00EA5302">
        <w:rPr>
          <w:rFonts w:ascii="Times New Roman" w:hAnsi="Times New Roman" w:cs="Times New Roman"/>
        </w:rPr>
        <w:t>deobfuscation</w:t>
      </w:r>
      <w:proofErr w:type="spellEnd"/>
      <w:r w:rsidRPr="00EA5302">
        <w:rPr>
          <w:rFonts w:ascii="Times New Roman" w:hAnsi="Times New Roman" w:cs="Times New Roman"/>
        </w:rPr>
        <w:t xml:space="preserve"> (</w:t>
      </w:r>
      <w:proofErr w:type="spellStart"/>
      <w:r w:rsidRPr="00EA5302">
        <w:rPr>
          <w:rFonts w:ascii="Times New Roman" w:hAnsi="Times New Roman" w:cs="Times New Roman"/>
        </w:rPr>
        <w:t>Lachaux</w:t>
      </w:r>
      <w:proofErr w:type="spellEnd"/>
      <w:r w:rsidRPr="00EA5302">
        <w:rPr>
          <w:rFonts w:ascii="Times New Roman" w:hAnsi="Times New Roman" w:cs="Times New Roman"/>
        </w:rPr>
        <w:t xml:space="preserve"> et al., 2021; Sharma et al., 2022; Cambronero et al., 2023). During </w:t>
      </w:r>
      <w:proofErr w:type="spellStart"/>
      <w:r w:rsidRPr="00EA5302">
        <w:rPr>
          <w:rFonts w:ascii="Times New Roman" w:hAnsi="Times New Roman" w:cs="Times New Roman"/>
        </w:rPr>
        <w:t>AutoDoc</w:t>
      </w:r>
      <w:proofErr w:type="spellEnd"/>
      <w:r w:rsidRPr="00EA5302">
        <w:rPr>
          <w:rFonts w:ascii="Times New Roman" w:hAnsi="Times New Roman" w:cs="Times New Roman"/>
        </w:rPr>
        <w:t>, we sequentially prompt an instruction-tuned LLM to produce a human-readable name and docstring for each abstraction in the library. Fig. 2 gives an overview of this workflow (the full prompt is reproduced in A.2). In this example in the REGEX domain, the LLM has solved some problems that require vowel substitutions. During compression, Stitch pulls out the expression (or 'a' (or 'e' (or '</w:t>
      </w:r>
      <w:proofErr w:type="spellStart"/>
      <w:r w:rsidRPr="00EA5302">
        <w:rPr>
          <w:rFonts w:ascii="Times New Roman" w:hAnsi="Times New Roman" w:cs="Times New Roman"/>
        </w:rPr>
        <w:t>i</w:t>
      </w:r>
      <w:proofErr w:type="spellEnd"/>
      <w:r w:rsidRPr="00EA5302">
        <w:rPr>
          <w:rFonts w:ascii="Times New Roman" w:hAnsi="Times New Roman" w:cs="Times New Roman"/>
        </w:rPr>
        <w:t>' (or 'o '</w:t>
      </w:r>
      <w:proofErr w:type="gramStart"/>
      <w:r w:rsidRPr="00EA5302">
        <w:rPr>
          <w:rFonts w:ascii="Times New Roman" w:hAnsi="Times New Roman" w:cs="Times New Roman"/>
        </w:rPr>
        <w:t>u')</w:t>
      </w:r>
      <w:proofErr w:type="gramEnd"/>
      <w:r w:rsidRPr="00EA5302">
        <w:rPr>
          <w:rFonts w:ascii="Times New Roman" w:hAnsi="Times New Roman" w:cs="Times New Roman"/>
        </w:rPr>
        <w:t xml:space="preserve">))) for occurring commonly in the solution set and defines it as an anonymous arity-0 function (i.e., a constant). Subsequently, </w:t>
      </w:r>
      <w:proofErr w:type="spellStart"/>
      <w:r w:rsidRPr="00EA5302">
        <w:rPr>
          <w:rFonts w:ascii="Times New Roman" w:hAnsi="Times New Roman" w:cs="Times New Roman"/>
        </w:rPr>
        <w:t>AutoDoc</w:t>
      </w:r>
      <w:proofErr w:type="spellEnd"/>
      <w:r w:rsidRPr="00EA5302">
        <w:rPr>
          <w:rFonts w:ascii="Times New Roman" w:hAnsi="Times New Roman" w:cs="Times New Roman"/>
        </w:rPr>
        <w:t xml:space="preserve"> names this abstraction </w:t>
      </w:r>
      <w:proofErr w:type="spellStart"/>
      <w:r w:rsidRPr="00EA5302">
        <w:rPr>
          <w:rFonts w:ascii="Times New Roman" w:hAnsi="Times New Roman" w:cs="Times New Roman"/>
        </w:rPr>
        <w:t>vowel_regex</w:t>
      </w:r>
      <w:proofErr w:type="spellEnd"/>
      <w:r w:rsidRPr="00EA5302">
        <w:rPr>
          <w:rFonts w:ascii="Times New Roman" w:hAnsi="Times New Roman" w:cs="Times New Roman"/>
        </w:rPr>
        <w:t xml:space="preserve">, which forms the basis for more complex expressions. For instance, _consonant_ is expressed as (not </w:t>
      </w:r>
      <w:proofErr w:type="spellStart"/>
      <w:r w:rsidRPr="00EA5302">
        <w:rPr>
          <w:rFonts w:ascii="Times New Roman" w:hAnsi="Times New Roman" w:cs="Times New Roman"/>
        </w:rPr>
        <w:t>vowel_regex</w:t>
      </w:r>
      <w:proofErr w:type="spellEnd"/>
      <w:r w:rsidRPr="00EA5302">
        <w:rPr>
          <w:rFonts w:ascii="Times New Roman" w:hAnsi="Times New Roman" w:cs="Times New Roman"/>
        </w:rPr>
        <w:t xml:space="preserve">), which in turn supports an abstraction for consonant replacement. In SS4, we explore how </w:t>
      </w:r>
      <w:proofErr w:type="spellStart"/>
      <w:r w:rsidRPr="00EA5302">
        <w:rPr>
          <w:rFonts w:ascii="Times New Roman" w:hAnsi="Times New Roman" w:cs="Times New Roman"/>
        </w:rPr>
        <w:t>AutoDoc</w:t>
      </w:r>
      <w:proofErr w:type="spellEnd"/>
      <w:r w:rsidRPr="00EA5302">
        <w:rPr>
          <w:rFonts w:ascii="Times New Roman" w:hAnsi="Times New Roman" w:cs="Times New Roman"/>
        </w:rPr>
        <w:t xml:space="preserve"> benefits downstream synthesis performance, yielding both richer and more interpretable libraries.</w:t>
      </w:r>
    </w:p>
    <w:p w14:paraId="2CA9AEB4" w14:textId="77777777" w:rsidR="00EA5302" w:rsidRPr="00EA5302" w:rsidRDefault="00EA5302" w:rsidP="00EA5302">
      <w:pPr>
        <w:rPr>
          <w:rFonts w:ascii="Times New Roman" w:hAnsi="Times New Roman" w:cs="Times New Roman"/>
        </w:rPr>
      </w:pPr>
    </w:p>
    <w:p w14:paraId="049FEB1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4 Experiments and Results</w:t>
      </w:r>
    </w:p>
    <w:p w14:paraId="060B6219" w14:textId="77777777" w:rsidR="00EA5302" w:rsidRPr="00EA5302" w:rsidRDefault="00EA5302" w:rsidP="00EA5302">
      <w:pPr>
        <w:rPr>
          <w:rFonts w:ascii="Times New Roman" w:hAnsi="Times New Roman" w:cs="Times New Roman"/>
        </w:rPr>
      </w:pPr>
    </w:p>
    <w:p w14:paraId="7DBF1326"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w:t>
      </w:r>
      <w:proofErr w:type="gramStart"/>
      <w:r w:rsidRPr="00EA5302">
        <w:rPr>
          <w:rFonts w:ascii="Times New Roman" w:hAnsi="Times New Roman" w:cs="Times New Roman"/>
        </w:rPr>
        <w:t>Domains.*</w:t>
      </w:r>
      <w:proofErr w:type="gramEnd"/>
      <w:r w:rsidRPr="00EA5302">
        <w:rPr>
          <w:rFonts w:ascii="Times New Roman" w:hAnsi="Times New Roman" w:cs="Times New Roman"/>
        </w:rPr>
        <w:t xml:space="preserve">* Our goal is to build a system that can develop expertise in novel technical domains and leverage natural language guidance to bootstrap learning. We evaluate our approach on three inductive program synthesis domains: string editing (REGEX), scene </w:t>
      </w:r>
      <w:r w:rsidRPr="00EA5302">
        <w:rPr>
          <w:rFonts w:ascii="Times New Roman" w:hAnsi="Times New Roman" w:cs="Times New Roman"/>
        </w:rPr>
        <w:lastRenderedPageBreak/>
        <w:t xml:space="preserve">reasoning (CLEVR), and graphics composition (LOGO). Detailed descriptions and metrics pertaining to each domain are provided in B.1. These three domains were introduced in LAPS (Wong et al., 2021) as more challenging versions of the domains evaluated in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xml:space="preserve"> and our evaluations are directly comparable to prior results (B.3). Following Wong et al., we use synthetic ground truth task descriptions in our primary experiments and evaluate on a noisier set of human language annotations in B.4.</w:t>
      </w:r>
    </w:p>
    <w:p w14:paraId="264E903E" w14:textId="77777777" w:rsidR="00EA5302" w:rsidRPr="00EA5302" w:rsidRDefault="00EA5302" w:rsidP="00EA5302">
      <w:pPr>
        <w:rPr>
          <w:rFonts w:ascii="Times New Roman" w:hAnsi="Times New Roman" w:cs="Times New Roman"/>
        </w:rPr>
      </w:pPr>
    </w:p>
    <w:p w14:paraId="2F0062AE"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**Experiment </w:t>
      </w:r>
      <w:proofErr w:type="gramStart"/>
      <w:r w:rsidRPr="00EA5302">
        <w:rPr>
          <w:rFonts w:ascii="Times New Roman" w:hAnsi="Times New Roman" w:cs="Times New Roman"/>
        </w:rPr>
        <w:t>setup.*</w:t>
      </w:r>
      <w:proofErr w:type="gramEnd"/>
      <w:r w:rsidRPr="00EA5302">
        <w:rPr>
          <w:rFonts w:ascii="Times New Roman" w:hAnsi="Times New Roman" w:cs="Times New Roman"/>
        </w:rPr>
        <w:t xml:space="preserve">* Our experiments are designed to simulate a "lifelong learning" setting where the learner starts from a small seed set of simple examples that it must generalize to solve a broader set of training tasks that range in complexity. Performance is measured as the percentage of tasks solved from </w:t>
      </w:r>
      <w:proofErr w:type="gramStart"/>
      <w:r w:rsidRPr="00EA5302">
        <w:rPr>
          <w:rFonts w:ascii="Times New Roman" w:hAnsi="Times New Roman" w:cs="Times New Roman"/>
        </w:rPr>
        <w:t xml:space="preserve">an </w:t>
      </w:r>
      <w:proofErr w:type="spellStart"/>
      <w:r w:rsidRPr="00EA5302">
        <w:rPr>
          <w:rFonts w:ascii="Times New Roman" w:hAnsi="Times New Roman" w:cs="Times New Roman"/>
        </w:rPr>
        <w:t>i.</w:t>
      </w:r>
      <w:proofErr w:type="gramEnd"/>
      <w:r w:rsidRPr="00EA5302">
        <w:rPr>
          <w:rFonts w:ascii="Times New Roman" w:hAnsi="Times New Roman" w:cs="Times New Roman"/>
        </w:rPr>
        <w:t>i.d.</w:t>
      </w:r>
      <w:proofErr w:type="spellEnd"/>
      <w:r w:rsidRPr="00EA5302">
        <w:rPr>
          <w:rFonts w:ascii="Times New Roman" w:hAnsi="Times New Roman" w:cs="Times New Roman"/>
        </w:rPr>
        <w:t xml:space="preserve"> test set. We sequentially perform two experiments that test different aspects of models' learning. First, in **online synthesis**, each model runs for a fixed number of iterations, continually updating its library (if applicable) and attempting to solve test tasks. These experiments serve as a general benchmark of language-guided synthesis capabilities. Next, in **offline synthesis**, we freeze the final library \(\</w:t>
      </w:r>
      <w:proofErr w:type="spellStart"/>
      <w:r w:rsidRPr="00EA5302">
        <w:rPr>
          <w:rFonts w:ascii="Times New Roman" w:hAnsi="Times New Roman" w:cs="Times New Roman"/>
        </w:rPr>
        <w:t>mathcal</w:t>
      </w:r>
      <w:proofErr w:type="spellEnd"/>
      <w:r w:rsidRPr="00EA5302">
        <w:rPr>
          <w:rFonts w:ascii="Times New Roman" w:hAnsi="Times New Roman" w:cs="Times New Roman"/>
        </w:rPr>
        <w:t>{L}_{f}\) from each online synthesis run and perform enumerative search with no language guidance for a fixed time budget. (To compare against non-library learning baselines, we run Stitch to generate \(\</w:t>
      </w:r>
      <w:proofErr w:type="spellStart"/>
      <w:r w:rsidRPr="00EA5302">
        <w:rPr>
          <w:rFonts w:ascii="Times New Roman" w:hAnsi="Times New Roman" w:cs="Times New Roman"/>
        </w:rPr>
        <w:t>mathcal</w:t>
      </w:r>
      <w:proofErr w:type="spellEnd"/>
      <w:r w:rsidRPr="00EA5302">
        <w:rPr>
          <w:rFonts w:ascii="Times New Roman" w:hAnsi="Times New Roman" w:cs="Times New Roman"/>
        </w:rPr>
        <w:t>{L}_{f}</w:t>
      </w:r>
      <w:proofErr w:type="gramStart"/>
      <w:r w:rsidRPr="00EA5302">
        <w:rPr>
          <w:rFonts w:ascii="Times New Roman" w:hAnsi="Times New Roman" w:cs="Times New Roman"/>
        </w:rPr>
        <w:t>\)_</w:t>
      </w:r>
      <w:proofErr w:type="gramEnd"/>
      <w:r w:rsidRPr="00EA5302">
        <w:rPr>
          <w:rFonts w:ascii="Times New Roman" w:hAnsi="Times New Roman" w:cs="Times New Roman"/>
        </w:rPr>
        <w:t>post-hoc._) We hold the hyperparameters of the search fixed so that performance depends entirely on \(\</w:t>
      </w:r>
      <w:proofErr w:type="spellStart"/>
      <w:r w:rsidRPr="00EA5302">
        <w:rPr>
          <w:rFonts w:ascii="Times New Roman" w:hAnsi="Times New Roman" w:cs="Times New Roman"/>
        </w:rPr>
        <w:t>mathcal</w:t>
      </w:r>
      <w:proofErr w:type="spellEnd"/>
      <w:r w:rsidRPr="00EA5302">
        <w:rPr>
          <w:rFonts w:ascii="Times New Roman" w:hAnsi="Times New Roman" w:cs="Times New Roman"/>
        </w:rPr>
        <w:t>{L}_{f}\) and not on the original model. Thus, the offline synthesis evaluations provide a controlled comparison of the off-the-shelf utility of different learned libraries in the absence of language guidance. Throughout, comparisons between models are expressed in terms of absolute percentage point changes in mean solve rates on the test set.</w:t>
      </w:r>
    </w:p>
    <w:p w14:paraId="3CD683FA" w14:textId="77777777" w:rsidR="00EA5302" w:rsidRPr="00EA5302" w:rsidRDefault="00EA5302" w:rsidP="00EA5302">
      <w:pPr>
        <w:rPr>
          <w:rFonts w:ascii="Times New Roman" w:hAnsi="Times New Roman" w:cs="Times New Roman"/>
        </w:rPr>
      </w:pPr>
    </w:p>
    <w:p w14:paraId="0C91F4B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**Implementation </w:t>
      </w:r>
      <w:proofErr w:type="gramStart"/>
      <w:r w:rsidRPr="00EA5302">
        <w:rPr>
          <w:rFonts w:ascii="Times New Roman" w:hAnsi="Times New Roman" w:cs="Times New Roman"/>
        </w:rPr>
        <w:t>details.*</w:t>
      </w:r>
      <w:proofErr w:type="gramEnd"/>
      <w:r w:rsidRPr="00EA5302">
        <w:rPr>
          <w:rFonts w:ascii="Times New Roman" w:hAnsi="Times New Roman" w:cs="Times New Roman"/>
        </w:rPr>
        <w:t xml:space="preserve">* For LLM-guided search, we queried OpenAI's Codex model (code-davinci-002)1 with up to 4 prompts per task, sampling 4 completions per prompt. For </w:t>
      </w:r>
      <w:proofErr w:type="spellStart"/>
      <w:r w:rsidRPr="00EA5302">
        <w:rPr>
          <w:rFonts w:ascii="Times New Roman" w:hAnsi="Times New Roman" w:cs="Times New Roman"/>
        </w:rPr>
        <w:t>AutoDoc</w:t>
      </w:r>
      <w:proofErr w:type="spellEnd"/>
      <w:r w:rsidRPr="00EA5302">
        <w:rPr>
          <w:rFonts w:ascii="Times New Roman" w:hAnsi="Times New Roman" w:cs="Times New Roman"/>
        </w:rPr>
        <w:t xml:space="preserve"> (which requires significantly fewer queries) we found that OpenAI's newer instruction-tuned models (gpt-3.5-turbo and gpt-4) better adhered to the </w:t>
      </w:r>
      <w:proofErr w:type="spellStart"/>
      <w:r w:rsidRPr="00EA5302">
        <w:rPr>
          <w:rFonts w:ascii="Times New Roman" w:hAnsi="Times New Roman" w:cs="Times New Roman"/>
        </w:rPr>
        <w:t>AutoDoc</w:t>
      </w:r>
      <w:proofErr w:type="spellEnd"/>
      <w:r w:rsidRPr="00EA5302">
        <w:rPr>
          <w:rFonts w:ascii="Times New Roman" w:hAnsi="Times New Roman" w:cs="Times New Roman"/>
        </w:rPr>
        <w:t xml:space="preserve"> task and schema. Further implementation details can be found in Appendices A.4-A.5.</w:t>
      </w:r>
    </w:p>
    <w:p w14:paraId="56653990" w14:textId="77777777" w:rsidR="00EA5302" w:rsidRPr="00EA5302" w:rsidRDefault="00EA5302" w:rsidP="00EA5302">
      <w:pPr>
        <w:rPr>
          <w:rFonts w:ascii="Times New Roman" w:hAnsi="Times New Roman" w:cs="Times New Roman"/>
        </w:rPr>
      </w:pPr>
    </w:p>
    <w:p w14:paraId="045E2E8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Footnote 1: We accessed Codex through OpenAI’s free beta program for researchers, which saved thousands of USD over the project lifetime (see C.1) and afforded higher rate limits than paid GPT models. To preserve reproducibility, we make all LLM generations available at: &lt;URL ANONMIZED&gt;.</w:t>
      </w:r>
    </w:p>
    <w:p w14:paraId="2C2C4D2F" w14:textId="77777777" w:rsidR="00EA5302" w:rsidRPr="00EA5302" w:rsidRDefault="00EA5302" w:rsidP="00EA5302">
      <w:pPr>
        <w:rPr>
          <w:rFonts w:ascii="Times New Roman" w:hAnsi="Times New Roman" w:cs="Times New Roman"/>
        </w:rPr>
      </w:pPr>
    </w:p>
    <w:p w14:paraId="3A99D0E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lastRenderedPageBreak/>
        <w:t>### Evaluation of Synthesis Performance</w:t>
      </w:r>
    </w:p>
    <w:p w14:paraId="39EF022F" w14:textId="77777777" w:rsidR="00EA5302" w:rsidRPr="00EA5302" w:rsidRDefault="00EA5302" w:rsidP="00EA5302">
      <w:pPr>
        <w:rPr>
          <w:rFonts w:ascii="Times New Roman" w:hAnsi="Times New Roman" w:cs="Times New Roman"/>
        </w:rPr>
      </w:pPr>
    </w:p>
    <w:p w14:paraId="213392A1"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We compare </w:t>
      </w:r>
      <w:proofErr w:type="spellStart"/>
      <w:r w:rsidRPr="00EA5302">
        <w:rPr>
          <w:rFonts w:ascii="Times New Roman" w:hAnsi="Times New Roman" w:cs="Times New Roman"/>
        </w:rPr>
        <w:t>Lllo</w:t>
      </w:r>
      <w:proofErr w:type="spellEnd"/>
      <w:r w:rsidRPr="00EA5302">
        <w:rPr>
          <w:rFonts w:ascii="Times New Roman" w:hAnsi="Times New Roman" w:cs="Times New Roman"/>
        </w:rPr>
        <w:t xml:space="preserve"> against two baseline models: a language-guided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xml:space="preserve"> variant from Wong et al. (2021) and a language model (LLM Solver) that does not perform library learning (Fig. 3). To study the effects of the different </w:t>
      </w:r>
      <w:proofErr w:type="spellStart"/>
      <w:r w:rsidRPr="00EA5302">
        <w:rPr>
          <w:rFonts w:ascii="Times New Roman" w:hAnsi="Times New Roman" w:cs="Times New Roman"/>
        </w:rPr>
        <w:t>Lllo</w:t>
      </w:r>
      <w:proofErr w:type="spellEnd"/>
      <w:r w:rsidRPr="00EA5302">
        <w:rPr>
          <w:rFonts w:ascii="Times New Roman" w:hAnsi="Times New Roman" w:cs="Times New Roman"/>
        </w:rPr>
        <w:t xml:space="preserve"> components, we introduce ablated variants that remove the enumerative search and/or </w:t>
      </w:r>
      <w:proofErr w:type="spellStart"/>
      <w:r w:rsidRPr="00EA5302">
        <w:rPr>
          <w:rFonts w:ascii="Times New Roman" w:hAnsi="Times New Roman" w:cs="Times New Roman"/>
        </w:rPr>
        <w:t>AutoDoc</w:t>
      </w:r>
      <w:proofErr w:type="spellEnd"/>
      <w:r w:rsidRPr="00EA5302">
        <w:rPr>
          <w:rFonts w:ascii="Times New Roman" w:hAnsi="Times New Roman" w:cs="Times New Roman"/>
        </w:rPr>
        <w:t xml:space="preserve"> steps. To ensure fair comparison and improve overall runtimes, Stitch is used as the compression module for all library learning models, including the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xml:space="preserve"> baseline. Tab. 1 gives the full breakdown of task solution rates.</w:t>
      </w:r>
    </w:p>
    <w:p w14:paraId="528CDDE3" w14:textId="77777777" w:rsidR="00EA5302" w:rsidRPr="00EA5302" w:rsidRDefault="00EA5302" w:rsidP="00EA5302">
      <w:pPr>
        <w:rPr>
          <w:rFonts w:ascii="Times New Roman" w:hAnsi="Times New Roman" w:cs="Times New Roman"/>
        </w:rPr>
      </w:pPr>
    </w:p>
    <w:p w14:paraId="01293E8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**LLMs facilitate effective search over lambda calculus </w:t>
      </w:r>
      <w:proofErr w:type="gramStart"/>
      <w:r w:rsidRPr="00EA5302">
        <w:rPr>
          <w:rFonts w:ascii="Times New Roman" w:hAnsi="Times New Roman" w:cs="Times New Roman"/>
        </w:rPr>
        <w:t>programs.*</w:t>
      </w:r>
      <w:proofErr w:type="gramEnd"/>
      <w:r w:rsidRPr="00EA5302">
        <w:rPr>
          <w:rFonts w:ascii="Times New Roman" w:hAnsi="Times New Roman" w:cs="Times New Roman"/>
        </w:rPr>
        <w:t xml:space="preserve">* Our first question is whether the LLM-based search procedure introduced in SS3 can match the accuracy of enumerative search. Compared to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we find that the LLM Solver, with no library learning, performs significantly better on REGEX (</w:t>
      </w:r>
      <w:proofErr w:type="gramStart"/>
      <w:r w:rsidRPr="00EA5302">
        <w:rPr>
          <w:rFonts w:ascii="Times New Roman" w:hAnsi="Times New Roman" w:cs="Times New Roman"/>
        </w:rPr>
        <w:t>\(</w:t>
      </w:r>
      <w:proofErr w:type="gramEnd"/>
      <w:r w:rsidRPr="00EA5302">
        <w:rPr>
          <w:rFonts w:ascii="Times New Roman" w:hAnsi="Times New Roman" w:cs="Times New Roman"/>
        </w:rPr>
        <w:t>+32.20\)), slightly worse on CLEVR (\(-</w:t>
      </w:r>
      <w:proofErr w:type="gramStart"/>
      <w:r w:rsidRPr="00EA5302">
        <w:rPr>
          <w:rFonts w:ascii="Times New Roman" w:hAnsi="Times New Roman" w:cs="Times New Roman"/>
        </w:rPr>
        <w:t>5.83\)</w:t>
      </w:r>
      <w:proofErr w:type="gramEnd"/>
      <w:r w:rsidRPr="00EA5302">
        <w:rPr>
          <w:rFonts w:ascii="Times New Roman" w:hAnsi="Times New Roman" w:cs="Times New Roman"/>
        </w:rPr>
        <w:t xml:space="preserve">), and comparably on LOGO (\(+3.60\)). The improvements on REGEX are primarily attributable to LLMs' ability to generate expressions for concepts like vowel and </w:t>
      </w:r>
      <w:proofErr w:type="gramStart"/>
      <w:r w:rsidRPr="00EA5302">
        <w:rPr>
          <w:rFonts w:ascii="Times New Roman" w:hAnsi="Times New Roman" w:cs="Times New Roman"/>
        </w:rPr>
        <w:t>consonant</w:t>
      </w:r>
      <w:proofErr w:type="gramEnd"/>
      <w:r w:rsidRPr="00EA5302">
        <w:rPr>
          <w:rFonts w:ascii="Times New Roman" w:hAnsi="Times New Roman" w:cs="Times New Roman"/>
        </w:rPr>
        <w:t xml:space="preserve"> that invoke prior knowledge.</w:t>
      </w:r>
    </w:p>
    <w:p w14:paraId="2650C4EB" w14:textId="77777777" w:rsidR="00EA5302" w:rsidRPr="00EA5302" w:rsidRDefault="00EA5302" w:rsidP="00EA5302">
      <w:pPr>
        <w:rPr>
          <w:rFonts w:ascii="Times New Roman" w:hAnsi="Times New Roman" w:cs="Times New Roman"/>
        </w:rPr>
      </w:pPr>
    </w:p>
    <w:p w14:paraId="039F393A"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**Lilo achieves the strongest overall </w:t>
      </w:r>
      <w:proofErr w:type="gramStart"/>
      <w:r w:rsidRPr="00EA5302">
        <w:rPr>
          <w:rFonts w:ascii="Times New Roman" w:hAnsi="Times New Roman" w:cs="Times New Roman"/>
        </w:rPr>
        <w:t>performance.*</w:t>
      </w:r>
      <w:proofErr w:type="gramEnd"/>
      <w:r w:rsidRPr="00EA5302">
        <w:rPr>
          <w:rFonts w:ascii="Times New Roman" w:hAnsi="Times New Roman" w:cs="Times New Roman"/>
        </w:rPr>
        <w:t xml:space="preserve">* As observed in Fig. 3, Lilo significantly outperforms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xml:space="preserve"> on REGEX (\(+33.14\)) and LOGO (\(+20.42\)). It also achieves small improvements on CLEVR (</w:t>
      </w:r>
      <w:proofErr w:type="gramStart"/>
      <w:r w:rsidRPr="00EA5302">
        <w:rPr>
          <w:rFonts w:ascii="Times New Roman" w:hAnsi="Times New Roman" w:cs="Times New Roman"/>
        </w:rPr>
        <w:t>\(</w:t>
      </w:r>
      <w:proofErr w:type="gramEnd"/>
      <w:r w:rsidRPr="00EA5302">
        <w:rPr>
          <w:rFonts w:ascii="Times New Roman" w:hAnsi="Times New Roman" w:cs="Times New Roman"/>
        </w:rPr>
        <w:t>+</w:t>
      </w:r>
      <w:proofErr w:type="gramStart"/>
      <w:r w:rsidRPr="00EA5302">
        <w:rPr>
          <w:rFonts w:ascii="Times New Roman" w:hAnsi="Times New Roman" w:cs="Times New Roman"/>
        </w:rPr>
        <w:t>2.26\)</w:t>
      </w:r>
      <w:proofErr w:type="gramEnd"/>
      <w:r w:rsidRPr="00EA5302">
        <w:rPr>
          <w:rFonts w:ascii="Times New Roman" w:hAnsi="Times New Roman" w:cs="Times New Roman"/>
        </w:rPr>
        <w:t xml:space="preserve">), though the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xml:space="preserve"> baseline is already quite high for this domain (\(\mu=94.50\), \(\sigma=2.44\)). Moreover, Lilo also improves on the LLM Solver baseline by </w:t>
      </w:r>
      <w:proofErr w:type="gramStart"/>
      <w:r w:rsidRPr="00EA5302">
        <w:rPr>
          <w:rFonts w:ascii="Times New Roman" w:hAnsi="Times New Roman" w:cs="Times New Roman"/>
        </w:rPr>
        <w:t>\(</w:t>
      </w:r>
      <w:proofErr w:type="gramEnd"/>
      <w:r w:rsidRPr="00EA5302">
        <w:rPr>
          <w:rFonts w:ascii="Times New Roman" w:hAnsi="Times New Roman" w:cs="Times New Roman"/>
        </w:rPr>
        <w:t>+0.94\) (REGEX), \(+8.09\) (CLEVR), and \(+16.82\) (LOGO). A key advantage of Lilo is the ability to perform enumerative search, which aids in the discovery novel programs that differ structurally from existing solutions in the LLM prompts. To isolate the effects of search, we ran an ablation [Lilo (\(\bowtie\) Search)] as well as an augmented baseline [LLM Solver (\(\bowtie\) Search)]. We find that enumerative search is most helpful on LOGO, which requires certain domain-specific program structures (e.g., how to draw a "snowflake" or "staircase"; see Fig. 5) that are difficult to infer from language alone.</w:t>
      </w:r>
    </w:p>
    <w:p w14:paraId="0E631A7C" w14:textId="77777777" w:rsidR="00EA5302" w:rsidRPr="00EA5302" w:rsidRDefault="00EA5302" w:rsidP="00EA5302">
      <w:pPr>
        <w:rPr>
          <w:rFonts w:ascii="Times New Roman" w:hAnsi="Times New Roman" w:cs="Times New Roman"/>
        </w:rPr>
      </w:pPr>
    </w:p>
    <w:p w14:paraId="0AFBCFE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w:t>
      </w:r>
      <w:proofErr w:type="gramStart"/>
      <w:r w:rsidRPr="00EA5302">
        <w:rPr>
          <w:rFonts w:ascii="Times New Roman" w:hAnsi="Times New Roman" w:cs="Times New Roman"/>
        </w:rPr>
        <w:t>begin</w:t>
      </w:r>
      <w:proofErr w:type="gramEnd"/>
      <w:r w:rsidRPr="00EA5302">
        <w:rPr>
          <w:rFonts w:ascii="Times New Roman" w:hAnsi="Times New Roman" w:cs="Times New Roman"/>
        </w:rPr>
        <w:t>{table}</w:t>
      </w:r>
    </w:p>
    <w:p w14:paraId="7964236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\begin{tabular}{l c </w:t>
      </w:r>
      <w:proofErr w:type="spellStart"/>
      <w:r w:rsidRPr="00EA5302">
        <w:rPr>
          <w:rFonts w:ascii="Times New Roman" w:hAnsi="Times New Roman" w:cs="Times New Roman"/>
        </w:rPr>
        <w:t>c</w:t>
      </w:r>
      <w:proofErr w:type="spellEnd"/>
      <w:r w:rsidRPr="00EA5302">
        <w:rPr>
          <w:rFonts w:ascii="Times New Roman" w:hAnsi="Times New Roman" w:cs="Times New Roman"/>
        </w:rPr>
        <w:t xml:space="preserve"> </w:t>
      </w:r>
      <w:proofErr w:type="spellStart"/>
      <w:r w:rsidRPr="00EA5302">
        <w:rPr>
          <w:rFonts w:ascii="Times New Roman" w:hAnsi="Times New Roman" w:cs="Times New Roman"/>
        </w:rPr>
        <w:t>c</w:t>
      </w:r>
      <w:proofErr w:type="spellEnd"/>
      <w:r w:rsidRPr="00EA5302">
        <w:rPr>
          <w:rFonts w:ascii="Times New Roman" w:hAnsi="Times New Roman" w:cs="Times New Roman"/>
        </w:rPr>
        <w:t xml:space="preserve"> </w:t>
      </w:r>
      <w:proofErr w:type="spellStart"/>
      <w:r w:rsidRPr="00EA5302">
        <w:rPr>
          <w:rFonts w:ascii="Times New Roman" w:hAnsi="Times New Roman" w:cs="Times New Roman"/>
        </w:rPr>
        <w:t>c</w:t>
      </w:r>
      <w:proofErr w:type="spellEnd"/>
      <w:r w:rsidRPr="00EA5302">
        <w:rPr>
          <w:rFonts w:ascii="Times New Roman" w:hAnsi="Times New Roman" w:cs="Times New Roman"/>
        </w:rPr>
        <w:t xml:space="preserve"> </w:t>
      </w:r>
      <w:proofErr w:type="spellStart"/>
      <w:r w:rsidRPr="00EA5302">
        <w:rPr>
          <w:rFonts w:ascii="Times New Roman" w:hAnsi="Times New Roman" w:cs="Times New Roman"/>
        </w:rPr>
        <w:t>c</w:t>
      </w:r>
      <w:proofErr w:type="spellEnd"/>
      <w:r w:rsidRPr="00EA5302">
        <w:rPr>
          <w:rFonts w:ascii="Times New Roman" w:hAnsi="Times New Roman" w:cs="Times New Roman"/>
        </w:rPr>
        <w:t xml:space="preserve"> </w:t>
      </w:r>
      <w:proofErr w:type="spellStart"/>
      <w:r w:rsidRPr="00EA5302">
        <w:rPr>
          <w:rFonts w:ascii="Times New Roman" w:hAnsi="Times New Roman" w:cs="Times New Roman"/>
        </w:rPr>
        <w:t>c</w:t>
      </w:r>
      <w:proofErr w:type="spellEnd"/>
      <w:r w:rsidRPr="00EA5302">
        <w:rPr>
          <w:rFonts w:ascii="Times New Roman" w:hAnsi="Times New Roman" w:cs="Times New Roman"/>
        </w:rPr>
        <w:t xml:space="preserve"> </w:t>
      </w:r>
      <w:proofErr w:type="spellStart"/>
      <w:r w:rsidRPr="00EA5302">
        <w:rPr>
          <w:rFonts w:ascii="Times New Roman" w:hAnsi="Times New Roman" w:cs="Times New Roman"/>
        </w:rPr>
        <w:t>c</w:t>
      </w:r>
      <w:proofErr w:type="spellEnd"/>
      <w:r w:rsidRPr="00EA5302">
        <w:rPr>
          <w:rFonts w:ascii="Times New Roman" w:hAnsi="Times New Roman" w:cs="Times New Roman"/>
        </w:rPr>
        <w:t xml:space="preserve"> </w:t>
      </w:r>
      <w:proofErr w:type="spellStart"/>
      <w:r w:rsidRPr="00EA5302">
        <w:rPr>
          <w:rFonts w:ascii="Times New Roman" w:hAnsi="Times New Roman" w:cs="Times New Roman"/>
        </w:rPr>
        <w:t>c</w:t>
      </w:r>
      <w:proofErr w:type="spellEnd"/>
      <w:r w:rsidRPr="00EA5302">
        <w:rPr>
          <w:rFonts w:ascii="Times New Roman" w:hAnsi="Times New Roman" w:cs="Times New Roman"/>
        </w:rPr>
        <w:t xml:space="preserve"> c} \</w:t>
      </w:r>
      <w:proofErr w:type="spellStart"/>
      <w:r w:rsidRPr="00EA5302">
        <w:rPr>
          <w:rFonts w:ascii="Times New Roman" w:hAnsi="Times New Roman" w:cs="Times New Roman"/>
        </w:rPr>
        <w:t>hline</w:t>
      </w:r>
      <w:proofErr w:type="spellEnd"/>
      <w:r w:rsidRPr="00EA5302">
        <w:rPr>
          <w:rFonts w:ascii="Times New Roman" w:hAnsi="Times New Roman" w:cs="Times New Roman"/>
        </w:rPr>
        <w:t xml:space="preserve"> \</w:t>
      </w:r>
      <w:proofErr w:type="spellStart"/>
      <w:r w:rsidRPr="00EA5302">
        <w:rPr>
          <w:rFonts w:ascii="Times New Roman" w:hAnsi="Times New Roman" w:cs="Times New Roman"/>
        </w:rPr>
        <w:t>hline</w:t>
      </w:r>
      <w:proofErr w:type="spellEnd"/>
      <w:r w:rsidRPr="00EA5302">
        <w:rPr>
          <w:rFonts w:ascii="Times New Roman" w:hAnsi="Times New Roman" w:cs="Times New Roman"/>
        </w:rPr>
        <w:t xml:space="preserve">  &amp; \multicolumn{4}{c}{REGEX} &amp; \multicolumn{4}{c}{CLEVR} &amp; \multicolumn{4}{c}{LOGO} \\ \cline{2-10} Model &amp; </w:t>
      </w:r>
      <w:r w:rsidRPr="00EA5302">
        <w:rPr>
          <w:rFonts w:ascii="Times New Roman" w:hAnsi="Times New Roman" w:cs="Times New Roman"/>
        </w:rPr>
        <w:lastRenderedPageBreak/>
        <w:t>\(max\) &amp; \(mean\) &amp; \(std\) &amp; \(max\) &amp; \(mean\) &amp; \(std\) &amp; \(max\) &amp; \(mean\) &amp; \(std\) \\ \</w:t>
      </w:r>
      <w:proofErr w:type="spellStart"/>
      <w:r w:rsidRPr="00EA5302">
        <w:rPr>
          <w:rFonts w:ascii="Times New Roman" w:hAnsi="Times New Roman" w:cs="Times New Roman"/>
        </w:rPr>
        <w:t>hline</w:t>
      </w:r>
      <w:proofErr w:type="spellEnd"/>
      <w:r w:rsidRPr="00EA5302">
        <w:rPr>
          <w:rFonts w:ascii="Times New Roman" w:hAnsi="Times New Roman" w:cs="Times New Roman"/>
        </w:rPr>
        <w:t xml:space="preserve">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xml:space="preserve"> &amp; \(45.60\) &amp; \(43.93\) &amp; \(1.53\) &amp; \(97.09\) &amp; \(94.50\) &amp; \(2.44\) &amp; \(36.94\) &amp; \(28.53\) &amp; \(13.79\) \\ LLM Solver &amp; \(90.00\) &amp; \(76.13\) &amp; \(12.04\) &amp; \(90.29\) &amp; \(88.67\) &amp; \(1.48\) &amp; \(41.44\) &amp; \(32.13\) &amp; \(8.07\) \\ LLM Solver (+ Search) &amp; \(91.20\) &amp; \(76.60\) &amp; \(13.02\) &amp; \(97.09\) &amp; \(96.44\) &amp; \(0.56\) &amp; \(45.05\) &amp; \(37.84\) &amp; \(6.80\) \\ Lilo (\(\bowtie\) Search / </w:t>
      </w:r>
      <w:proofErr w:type="spellStart"/>
      <w:r w:rsidRPr="00EA5302">
        <w:rPr>
          <w:rFonts w:ascii="Times New Roman" w:hAnsi="Times New Roman" w:cs="Times New Roman"/>
        </w:rPr>
        <w:t>AutoDoc</w:t>
      </w:r>
      <w:proofErr w:type="spellEnd"/>
      <w:r w:rsidRPr="00EA5302">
        <w:rPr>
          <w:rFonts w:ascii="Times New Roman" w:hAnsi="Times New Roman" w:cs="Times New Roman"/>
        </w:rPr>
        <w:t>) &amp; \(59.40\) &amp; \(53.20\) &amp; \(5.38\) &amp; \(93.20\) &amp; \(85.76\) &amp; \(9.72\) &amp; \(45.05\) &amp; \(21.02\) &amp; \(20.88\) \\ Lilo (\(\bowtie\) Search) &amp; \(63.80\) &amp; \(62.93\) &amp; \(1.50\) &amp; \(94.17\) &amp; \(88.03\) &amp; \(8.26\) &amp; \(30.63\) &amp; \(21.02\) &amp; \(9.46\) \\ Lilo &amp; **93.20** &amp; **77.07** &amp; 14.14 &amp; **99.03** &amp; **96.76** &amp; \(3.12\) &amp; **73.87** &amp; **48.95** &amp; \(22.15\) \\ \</w:t>
      </w:r>
      <w:proofErr w:type="spellStart"/>
      <w:r w:rsidRPr="00EA5302">
        <w:rPr>
          <w:rFonts w:ascii="Times New Roman" w:hAnsi="Times New Roman" w:cs="Times New Roman"/>
        </w:rPr>
        <w:t>hline</w:t>
      </w:r>
      <w:proofErr w:type="spellEnd"/>
      <w:r w:rsidRPr="00EA5302">
        <w:rPr>
          <w:rFonts w:ascii="Times New Roman" w:hAnsi="Times New Roman" w:cs="Times New Roman"/>
        </w:rPr>
        <w:t xml:space="preserve"> Base DSL &amp; \(22.00\) &amp; \(22.00\) &amp; \(0.00\) &amp; \(29.13\) &amp; \(29.13\) &amp; \(0.00\) &amp; \(0.90\) &amp; \(0.90\) &amp; \(0.00\) \\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xml:space="preserve"> &amp; \(42.00\) &amp; \(41.60\) &amp; \(0.40\) &amp; \(94.17\) &amp; \(91.59\) &amp; \(2.97\) &amp; \(36.04\) &amp; \(30.63\) &amp; \(7.85\) \\ LLM Solver\({}^{*}\) &amp; \(48.60\) &amp; \(43.00\) &amp; \(5.17\) &amp; \(91.26\) &amp; \(89.64\) &amp; \(2.02\) &amp; \(36.04\) &amp; \(27.33\) &amp; \(7.56\) \\ LLM Solver (+ Search)\({}^{*}\) &amp; \(63.40\) &amp; \(55.67\) &amp; \(7.51\) &amp; \(91.26\) &amp; \(89.00\) &amp; \(3.92\) &amp; \(28.83\) &amp; \(27.63\) &amp; \(1.04\) \\ Lilo (\(\bowtie\) Search / </w:t>
      </w:r>
      <w:proofErr w:type="spellStart"/>
      <w:r w:rsidRPr="00EA5302">
        <w:rPr>
          <w:rFonts w:ascii="Times New Roman" w:hAnsi="Times New Roman" w:cs="Times New Roman"/>
        </w:rPr>
        <w:t>AutoDoc</w:t>
      </w:r>
      <w:proofErr w:type="spellEnd"/>
      <w:r w:rsidRPr="00EA5302">
        <w:rPr>
          <w:rFonts w:ascii="Times New Roman" w:hAnsi="Times New Roman" w:cs="Times New Roman"/>
        </w:rPr>
        <w:t>) &amp; \(60.80\) &amp; \(50.73\) &amp; \(8.85\) &amp; \(95.15\) &amp; \(93.85\) &amp; \(2.24\) &amp; **51.35** &amp; \(30.63\) &amp; \(18.22\) \\ Lilo (\(\bowtie\) Search) &amp; \(57.60\) &amp; \(56.20\) &amp; \(2.25\) &amp; **96.12** &amp; **95.79** &amp; \(0.56\) &amp; \(28.83\) &amp; \(26.13\) &amp; \(3.25\) \\ Lilo &amp; **71.40** &amp; **64.27** &amp; \(6.31\) &amp; **96.12** &amp; \(92.56\) &amp; \(6.17\) &amp; \(50.45\) &amp; **41.14** &amp; \(8.66\) \\ \</w:t>
      </w:r>
      <w:proofErr w:type="spellStart"/>
      <w:r w:rsidRPr="00EA5302">
        <w:rPr>
          <w:rFonts w:ascii="Times New Roman" w:hAnsi="Times New Roman" w:cs="Times New Roman"/>
        </w:rPr>
        <w:t>hline</w:t>
      </w:r>
      <w:proofErr w:type="spellEnd"/>
      <w:r w:rsidRPr="00EA5302">
        <w:rPr>
          <w:rFonts w:ascii="Times New Roman" w:hAnsi="Times New Roman" w:cs="Times New Roman"/>
        </w:rPr>
        <w:t xml:space="preserve"> \</w:t>
      </w:r>
      <w:proofErr w:type="spellStart"/>
      <w:r w:rsidRPr="00EA5302">
        <w:rPr>
          <w:rFonts w:ascii="Times New Roman" w:hAnsi="Times New Roman" w:cs="Times New Roman"/>
        </w:rPr>
        <w:t>hline</w:t>
      </w:r>
      <w:proofErr w:type="spellEnd"/>
      <w:r w:rsidRPr="00EA5302">
        <w:rPr>
          <w:rFonts w:ascii="Times New Roman" w:hAnsi="Times New Roman" w:cs="Times New Roman"/>
        </w:rPr>
        <w:t xml:space="preserve"> \end{tabular}</w:t>
      </w:r>
    </w:p>
    <w:p w14:paraId="11B005DF"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\end{table}</w:t>
      </w:r>
    </w:p>
    <w:p w14:paraId="28DE023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Table 1: **Task solution rates for online (upper) and offline (lower) synthesis </w:t>
      </w:r>
      <w:proofErr w:type="gramStart"/>
      <w:r w:rsidRPr="00EA5302">
        <w:rPr>
          <w:rFonts w:ascii="Times New Roman" w:hAnsi="Times New Roman" w:cs="Times New Roman"/>
        </w:rPr>
        <w:t>experiments.*</w:t>
      </w:r>
      <w:proofErr w:type="gramEnd"/>
      <w:r w:rsidRPr="00EA5302">
        <w:rPr>
          <w:rFonts w:ascii="Times New Roman" w:hAnsi="Times New Roman" w:cs="Times New Roman"/>
        </w:rPr>
        <w:t xml:space="preserve">* We report the best (_max_), average (_mean_), and standard deviation (_std_) test solve rates across model runs. In each mean column, results within \(1\sigma\) of the best (**bold**) result are underlined. </w:t>
      </w:r>
      <w:proofErr w:type="gramStart"/>
      <w:r w:rsidRPr="00EA5302">
        <w:rPr>
          <w:rFonts w:ascii="Times New Roman" w:hAnsi="Times New Roman" w:cs="Times New Roman"/>
        </w:rPr>
        <w:t>\(</w:t>
      </w:r>
      <w:proofErr w:type="gramEnd"/>
      <w:r w:rsidRPr="00EA5302">
        <w:rPr>
          <w:rFonts w:ascii="Times New Roman" w:hAnsi="Times New Roman" w:cs="Times New Roman"/>
        </w:rPr>
        <w:t>{}^{*}\)Asterisk indicates \(\</w:t>
      </w:r>
      <w:proofErr w:type="spellStart"/>
      <w:r w:rsidRPr="00EA5302">
        <w:rPr>
          <w:rFonts w:ascii="Times New Roman" w:hAnsi="Times New Roman" w:cs="Times New Roman"/>
        </w:rPr>
        <w:t>mathcal</w:t>
      </w:r>
      <w:proofErr w:type="spellEnd"/>
      <w:r w:rsidRPr="00EA5302">
        <w:rPr>
          <w:rFonts w:ascii="Times New Roman" w:hAnsi="Times New Roman" w:cs="Times New Roman"/>
        </w:rPr>
        <w:t>{L}_{f}\) computed _post-hoc_.</w:t>
      </w:r>
    </w:p>
    <w:p w14:paraId="6807FFC0" w14:textId="77777777" w:rsidR="00EA5302" w:rsidRPr="00EA5302" w:rsidRDefault="00EA5302" w:rsidP="00EA5302">
      <w:pPr>
        <w:rPr>
          <w:rFonts w:ascii="Times New Roman" w:hAnsi="Times New Roman" w:cs="Times New Roman"/>
        </w:rPr>
      </w:pPr>
    </w:p>
    <w:p w14:paraId="15EB47B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Figure 3: **Learning curves during online </w:t>
      </w:r>
      <w:proofErr w:type="gramStart"/>
      <w:r w:rsidRPr="00EA5302">
        <w:rPr>
          <w:rFonts w:ascii="Times New Roman" w:hAnsi="Times New Roman" w:cs="Times New Roman"/>
        </w:rPr>
        <w:t>synthesis.*</w:t>
      </w:r>
      <w:proofErr w:type="gramEnd"/>
      <w:r w:rsidRPr="00EA5302">
        <w:rPr>
          <w:rFonts w:ascii="Times New Roman" w:hAnsi="Times New Roman" w:cs="Times New Roman"/>
        </w:rPr>
        <w:t xml:space="preserve">* Within each plot, the x-axis tracks the experiment iteration and the y-axis shows the </w:t>
      </w:r>
      <w:proofErr w:type="gramStart"/>
      <w:r w:rsidRPr="00EA5302">
        <w:rPr>
          <w:rFonts w:ascii="Times New Roman" w:hAnsi="Times New Roman" w:cs="Times New Roman"/>
        </w:rPr>
        <w:t>percent</w:t>
      </w:r>
      <w:proofErr w:type="gramEnd"/>
      <w:r w:rsidRPr="00EA5302">
        <w:rPr>
          <w:rFonts w:ascii="Times New Roman" w:hAnsi="Times New Roman" w:cs="Times New Roman"/>
        </w:rPr>
        <w:t xml:space="preserve"> of tasks solved (top = test, bottom = train). Error bars show standard deviation across 3 </w:t>
      </w:r>
      <w:proofErr w:type="gramStart"/>
      <w:r w:rsidRPr="00EA5302">
        <w:rPr>
          <w:rFonts w:ascii="Times New Roman" w:hAnsi="Times New Roman" w:cs="Times New Roman"/>
        </w:rPr>
        <w:t>randomly-seeded</w:t>
      </w:r>
      <w:proofErr w:type="gramEnd"/>
      <w:r w:rsidRPr="00EA5302">
        <w:rPr>
          <w:rFonts w:ascii="Times New Roman" w:hAnsi="Times New Roman" w:cs="Times New Roman"/>
        </w:rPr>
        <w:t xml:space="preserve"> runs.</w:t>
      </w:r>
    </w:p>
    <w:p w14:paraId="7E29E3BB" w14:textId="77777777" w:rsidR="00EA5302" w:rsidRPr="00EA5302" w:rsidRDefault="00EA5302" w:rsidP="00EA5302">
      <w:pPr>
        <w:rPr>
          <w:rFonts w:ascii="Times New Roman" w:hAnsi="Times New Roman" w:cs="Times New Roman"/>
        </w:rPr>
      </w:pPr>
    </w:p>
    <w:p w14:paraId="2812710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**Auto-documentation unlocks effective contextual usage of </w:t>
      </w:r>
      <w:proofErr w:type="gramStart"/>
      <w:r w:rsidRPr="00EA5302">
        <w:rPr>
          <w:rFonts w:ascii="Times New Roman" w:hAnsi="Times New Roman" w:cs="Times New Roman"/>
        </w:rPr>
        <w:t>abstractions.*</w:t>
      </w:r>
      <w:proofErr w:type="gramEnd"/>
      <w:r w:rsidRPr="00EA5302">
        <w:rPr>
          <w:rFonts w:ascii="Times New Roman" w:hAnsi="Times New Roman" w:cs="Times New Roman"/>
        </w:rPr>
        <w:t xml:space="preserve">* Early experiments interfacing the LLM Solver with Stitch [Tab. 1, (e Search / </w:t>
      </w:r>
      <w:proofErr w:type="spellStart"/>
      <w:r w:rsidRPr="00EA5302">
        <w:rPr>
          <w:rFonts w:ascii="Times New Roman" w:hAnsi="Times New Roman" w:cs="Times New Roman"/>
        </w:rPr>
        <w:t>AutoDoc</w:t>
      </w:r>
      <w:proofErr w:type="spellEnd"/>
      <w:r w:rsidRPr="00EA5302">
        <w:rPr>
          <w:rFonts w:ascii="Times New Roman" w:hAnsi="Times New Roman" w:cs="Times New Roman"/>
        </w:rPr>
        <w:t>)] revealed a puzzling finding: providing the LLM with abstractions did not help--and in some cases, significantly hurt</w:t>
      </w:r>
      <w:proofErr w:type="gramStart"/>
      <w:r w:rsidRPr="00EA5302">
        <w:rPr>
          <w:rFonts w:ascii="Times New Roman" w:hAnsi="Times New Roman" w:cs="Times New Roman"/>
        </w:rPr>
        <w:t>--downstream</w:t>
      </w:r>
      <w:proofErr w:type="gramEnd"/>
      <w:r w:rsidRPr="00EA5302">
        <w:rPr>
          <w:rFonts w:ascii="Times New Roman" w:hAnsi="Times New Roman" w:cs="Times New Roman"/>
        </w:rPr>
        <w:t xml:space="preserve"> synthesis performance. Relative to the LLM Solver baseline, we observed solution rate changes of </w:t>
      </w:r>
      <w:proofErr w:type="gramStart"/>
      <w:r w:rsidRPr="00EA5302">
        <w:rPr>
          <w:rFonts w:ascii="Times New Roman" w:hAnsi="Times New Roman" w:cs="Times New Roman"/>
        </w:rPr>
        <w:t>\(</w:t>
      </w:r>
      <w:proofErr w:type="gramEnd"/>
      <w:r w:rsidRPr="00EA5302">
        <w:rPr>
          <w:rFonts w:ascii="Times New Roman" w:hAnsi="Times New Roman" w:cs="Times New Roman"/>
        </w:rPr>
        <w:t xml:space="preserve">-30.60\) (REGEX), \(-2.91\) (CLEVR), and \(-11.11\) (LOGO) after introducing Stitch compression. Qualitative inspection found that GPT </w:t>
      </w:r>
      <w:r w:rsidRPr="00EA5302">
        <w:rPr>
          <w:rFonts w:ascii="Times New Roman" w:hAnsi="Times New Roman" w:cs="Times New Roman"/>
        </w:rPr>
        <w:lastRenderedPageBreak/>
        <w:t xml:space="preserve">struggled to deploy anonymous abstractions in </w:t>
      </w:r>
      <w:proofErr w:type="gramStart"/>
      <w:r w:rsidRPr="00EA5302">
        <w:rPr>
          <w:rFonts w:ascii="Times New Roman" w:hAnsi="Times New Roman" w:cs="Times New Roman"/>
        </w:rPr>
        <w:t>contextually-appropriate</w:t>
      </w:r>
      <w:proofErr w:type="gramEnd"/>
      <w:r w:rsidRPr="00EA5302">
        <w:rPr>
          <w:rFonts w:ascii="Times New Roman" w:hAnsi="Times New Roman" w:cs="Times New Roman"/>
        </w:rPr>
        <w:t xml:space="preserve"> ways, which motivated our exploration of de-obfuscation methods (SS3). After introducing </w:t>
      </w:r>
      <w:proofErr w:type="spellStart"/>
      <w:r w:rsidRPr="00EA5302">
        <w:rPr>
          <w:rFonts w:ascii="Times New Roman" w:hAnsi="Times New Roman" w:cs="Times New Roman"/>
        </w:rPr>
        <w:t>AutoDoc</w:t>
      </w:r>
      <w:proofErr w:type="spellEnd"/>
      <w:r w:rsidRPr="00EA5302">
        <w:rPr>
          <w:rFonts w:ascii="Times New Roman" w:hAnsi="Times New Roman" w:cs="Times New Roman"/>
        </w:rPr>
        <w:t xml:space="preserve"> [Tab. 1, (\(\bowtie\) Search)], we see mean improvements of </w:t>
      </w:r>
      <w:proofErr w:type="gramStart"/>
      <w:r w:rsidRPr="00EA5302">
        <w:rPr>
          <w:rFonts w:ascii="Times New Roman" w:hAnsi="Times New Roman" w:cs="Times New Roman"/>
        </w:rPr>
        <w:t>\(</w:t>
      </w:r>
      <w:proofErr w:type="gramEnd"/>
      <w:r w:rsidRPr="00EA5302">
        <w:rPr>
          <w:rFonts w:ascii="Times New Roman" w:hAnsi="Times New Roman" w:cs="Times New Roman"/>
        </w:rPr>
        <w:t xml:space="preserve">+9.73\) (REGEX) and \(+2.27\) (CLEVR) over the naive condition. On LOGO, </w:t>
      </w:r>
      <w:proofErr w:type="spellStart"/>
      <w:r w:rsidRPr="00EA5302">
        <w:rPr>
          <w:rFonts w:ascii="Times New Roman" w:hAnsi="Times New Roman" w:cs="Times New Roman"/>
        </w:rPr>
        <w:t>AutoDoc</w:t>
      </w:r>
      <w:proofErr w:type="spellEnd"/>
      <w:r w:rsidRPr="00EA5302">
        <w:rPr>
          <w:rFonts w:ascii="Times New Roman" w:hAnsi="Times New Roman" w:cs="Times New Roman"/>
        </w:rPr>
        <w:t xml:space="preserve"> does not improve performance (</w:t>
      </w:r>
      <w:proofErr w:type="gramStart"/>
      <w:r w:rsidRPr="00EA5302">
        <w:rPr>
          <w:rFonts w:ascii="Times New Roman" w:hAnsi="Times New Roman" w:cs="Times New Roman"/>
        </w:rPr>
        <w:t>\(</w:t>
      </w:r>
      <w:proofErr w:type="gramEnd"/>
      <w:r w:rsidRPr="00EA5302">
        <w:rPr>
          <w:rFonts w:ascii="Times New Roman" w:hAnsi="Times New Roman" w:cs="Times New Roman"/>
        </w:rPr>
        <w:t>+0.00\)). We attribute this to the occurrence of semantic errors, which we analyze further in SS4.2.</w:t>
      </w:r>
    </w:p>
    <w:p w14:paraId="6685CE69" w14:textId="77777777" w:rsidR="00EA5302" w:rsidRPr="00EA5302" w:rsidRDefault="00EA5302" w:rsidP="00EA5302">
      <w:pPr>
        <w:rPr>
          <w:rFonts w:ascii="Times New Roman" w:hAnsi="Times New Roman" w:cs="Times New Roman"/>
        </w:rPr>
      </w:pPr>
    </w:p>
    <w:p w14:paraId="364C81F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**Lilo rivals symbolic search in terms of computational </w:t>
      </w:r>
      <w:proofErr w:type="gramStart"/>
      <w:r w:rsidRPr="00EA5302">
        <w:rPr>
          <w:rFonts w:ascii="Times New Roman" w:hAnsi="Times New Roman" w:cs="Times New Roman"/>
        </w:rPr>
        <w:t>efficiency.*</w:t>
      </w:r>
      <w:proofErr w:type="gramEnd"/>
      <w:r w:rsidRPr="00EA5302">
        <w:rPr>
          <w:rFonts w:ascii="Times New Roman" w:hAnsi="Times New Roman" w:cs="Times New Roman"/>
        </w:rPr>
        <w:t xml:space="preserve">* Compared to enumerative search, we find that we are able to achieve faster overall all clock runtimes with LLM-based search due to orders of magnitude better sample efficiency (see C.1). Indeed, in terms of dollar cost, we estimate that one round of LLM synthesis is equivalent to 48 CPU-hours of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xml:space="preserve"> search. Of course, LLM-based and enumerative </w:t>
      </w:r>
      <w:proofErr w:type="gramStart"/>
      <w:r w:rsidRPr="00EA5302">
        <w:rPr>
          <w:rFonts w:ascii="Times New Roman" w:hAnsi="Times New Roman" w:cs="Times New Roman"/>
        </w:rPr>
        <w:t>search</w:t>
      </w:r>
      <w:proofErr w:type="gramEnd"/>
      <w:r w:rsidRPr="00EA5302">
        <w:rPr>
          <w:rFonts w:ascii="Times New Roman" w:hAnsi="Times New Roman" w:cs="Times New Roman"/>
        </w:rPr>
        <w:t xml:space="preserve"> are not mutually exclusive: our main Lilo variant integrates </w:t>
      </w:r>
      <w:proofErr w:type="gramStart"/>
      <w:r w:rsidRPr="00EA5302">
        <w:rPr>
          <w:rFonts w:ascii="Times New Roman" w:hAnsi="Times New Roman" w:cs="Times New Roman"/>
        </w:rPr>
        <w:t>both of these</w:t>
      </w:r>
      <w:proofErr w:type="gramEnd"/>
      <w:r w:rsidRPr="00EA5302">
        <w:rPr>
          <w:rFonts w:ascii="Times New Roman" w:hAnsi="Times New Roman" w:cs="Times New Roman"/>
        </w:rPr>
        <w:t xml:space="preserve"> procedures and achieves the highest solve rates of all models we evaluated. Our findings make a strong case that LLMs can reduce the need for exhaustive search in synthesis domains where language annotations are available.</w:t>
      </w:r>
    </w:p>
    <w:p w14:paraId="3021AE54" w14:textId="77777777" w:rsidR="00EA5302" w:rsidRPr="00EA5302" w:rsidRDefault="00EA5302" w:rsidP="00EA5302">
      <w:pPr>
        <w:rPr>
          <w:rFonts w:ascii="Times New Roman" w:hAnsi="Times New Roman" w:cs="Times New Roman"/>
        </w:rPr>
      </w:pPr>
    </w:p>
    <w:p w14:paraId="172993B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**Lilo libraries generalize well even in the absence of </w:t>
      </w:r>
      <w:proofErr w:type="gramStart"/>
      <w:r w:rsidRPr="00EA5302">
        <w:rPr>
          <w:rFonts w:ascii="Times New Roman" w:hAnsi="Times New Roman" w:cs="Times New Roman"/>
        </w:rPr>
        <w:t>language.*</w:t>
      </w:r>
      <w:proofErr w:type="gramEnd"/>
      <w:r w:rsidRPr="00EA5302">
        <w:rPr>
          <w:rFonts w:ascii="Times New Roman" w:hAnsi="Times New Roman" w:cs="Times New Roman"/>
        </w:rPr>
        <w:t>* In our offline synthesis experiments, we tested each model's final library \(\</w:t>
      </w:r>
      <w:proofErr w:type="spellStart"/>
      <w:r w:rsidRPr="00EA5302">
        <w:rPr>
          <w:rFonts w:ascii="Times New Roman" w:hAnsi="Times New Roman" w:cs="Times New Roman"/>
        </w:rPr>
        <w:t>mathcal</w:t>
      </w:r>
      <w:proofErr w:type="spellEnd"/>
      <w:r w:rsidRPr="00EA5302">
        <w:rPr>
          <w:rFonts w:ascii="Times New Roman" w:hAnsi="Times New Roman" w:cs="Times New Roman"/>
        </w:rPr>
        <w:t>{L}_{f}\) in an off-the-shelf setting with no language guidance. Fig. 4 shows the results of these evaluations (metrics are given in Tab. 1, lower). As the baseline for each domain, we measure synthesis performance in \(\</w:t>
      </w:r>
      <w:proofErr w:type="spellStart"/>
      <w:r w:rsidRPr="00EA5302">
        <w:rPr>
          <w:rFonts w:ascii="Times New Roman" w:hAnsi="Times New Roman" w:cs="Times New Roman"/>
        </w:rPr>
        <w:t>mathcal</w:t>
      </w:r>
      <w:proofErr w:type="spellEnd"/>
      <w:r w:rsidRPr="00EA5302">
        <w:rPr>
          <w:rFonts w:ascii="Times New Roman" w:hAnsi="Times New Roman" w:cs="Times New Roman"/>
        </w:rPr>
        <w:t>{L}</w:t>
      </w:r>
      <w:proofErr w:type="gramStart"/>
      <w:r w:rsidRPr="00EA5302">
        <w:rPr>
          <w:rFonts w:ascii="Times New Roman" w:hAnsi="Times New Roman" w:cs="Times New Roman"/>
        </w:rPr>
        <w:t>_{</w:t>
      </w:r>
      <w:proofErr w:type="gramEnd"/>
      <w:r w:rsidRPr="00EA5302">
        <w:rPr>
          <w:rFonts w:ascii="Times New Roman" w:hAnsi="Times New Roman" w:cs="Times New Roman"/>
        </w:rPr>
        <w:t>0}\) (Base DSL). As expected, we can significantly outperform \(\</w:t>
      </w:r>
      <w:proofErr w:type="spellStart"/>
      <w:r w:rsidRPr="00EA5302">
        <w:rPr>
          <w:rFonts w:ascii="Times New Roman" w:hAnsi="Times New Roman" w:cs="Times New Roman"/>
        </w:rPr>
        <w:t>mathcal</w:t>
      </w:r>
      <w:proofErr w:type="spellEnd"/>
      <w:r w:rsidRPr="00EA5302">
        <w:rPr>
          <w:rFonts w:ascii="Times New Roman" w:hAnsi="Times New Roman" w:cs="Times New Roman"/>
        </w:rPr>
        <w:t>{L}</w:t>
      </w:r>
      <w:proofErr w:type="gramStart"/>
      <w:r w:rsidRPr="00EA5302">
        <w:rPr>
          <w:rFonts w:ascii="Times New Roman" w:hAnsi="Times New Roman" w:cs="Times New Roman"/>
        </w:rPr>
        <w:t>_{</w:t>
      </w:r>
      <w:proofErr w:type="gramEnd"/>
      <w:r w:rsidRPr="00EA5302">
        <w:rPr>
          <w:rFonts w:ascii="Times New Roman" w:hAnsi="Times New Roman" w:cs="Times New Roman"/>
        </w:rPr>
        <w:t xml:space="preserve">0}\) using library learning: </w:t>
      </w:r>
      <w:proofErr w:type="spellStart"/>
      <w:r w:rsidRPr="00EA5302">
        <w:rPr>
          <w:rFonts w:ascii="Times New Roman" w:hAnsi="Times New Roman" w:cs="Times New Roman"/>
        </w:rPr>
        <w:t>DreamCoder's</w:t>
      </w:r>
      <w:proofErr w:type="spellEnd"/>
      <w:r w:rsidRPr="00EA5302">
        <w:rPr>
          <w:rFonts w:ascii="Times New Roman" w:hAnsi="Times New Roman" w:cs="Times New Roman"/>
        </w:rPr>
        <w:t xml:space="preserve"> \(\</w:t>
      </w:r>
      <w:proofErr w:type="spellStart"/>
      <w:r w:rsidRPr="00EA5302">
        <w:rPr>
          <w:rFonts w:ascii="Times New Roman" w:hAnsi="Times New Roman" w:cs="Times New Roman"/>
        </w:rPr>
        <w:t>mathcal</w:t>
      </w:r>
      <w:proofErr w:type="spellEnd"/>
      <w:r w:rsidRPr="00EA5302">
        <w:rPr>
          <w:rFonts w:ascii="Times New Roman" w:hAnsi="Times New Roman" w:cs="Times New Roman"/>
        </w:rPr>
        <w:t>{L}_{f}\) improves on the \(\</w:t>
      </w:r>
      <w:proofErr w:type="spellStart"/>
      <w:r w:rsidRPr="00EA5302">
        <w:rPr>
          <w:rFonts w:ascii="Times New Roman" w:hAnsi="Times New Roman" w:cs="Times New Roman"/>
        </w:rPr>
        <w:t>mathcal</w:t>
      </w:r>
      <w:proofErr w:type="spellEnd"/>
      <w:r w:rsidRPr="00EA5302">
        <w:rPr>
          <w:rFonts w:ascii="Times New Roman" w:hAnsi="Times New Roman" w:cs="Times New Roman"/>
        </w:rPr>
        <w:t>{L}_{0}\) solve rates by \(+19.6\) (REGEX), \(+62.46\) (CLEVR), and \(+29.73\) (LOGO). Moreover, in each domain, Lilo's \(\</w:t>
      </w:r>
      <w:proofErr w:type="spellStart"/>
      <w:r w:rsidRPr="00EA5302">
        <w:rPr>
          <w:rFonts w:ascii="Times New Roman" w:hAnsi="Times New Roman" w:cs="Times New Roman"/>
        </w:rPr>
        <w:t>mathcal</w:t>
      </w:r>
      <w:proofErr w:type="spellEnd"/>
      <w:r w:rsidRPr="00EA5302">
        <w:rPr>
          <w:rFonts w:ascii="Times New Roman" w:hAnsi="Times New Roman" w:cs="Times New Roman"/>
        </w:rPr>
        <w:t xml:space="preserve">{L}_{f}\) improves further on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xml:space="preserve">, showing solution rate gains of </w:t>
      </w:r>
      <w:proofErr w:type="gramStart"/>
      <w:r w:rsidRPr="00EA5302">
        <w:rPr>
          <w:rFonts w:ascii="Times New Roman" w:hAnsi="Times New Roman" w:cs="Times New Roman"/>
        </w:rPr>
        <w:t>\(</w:t>
      </w:r>
      <w:proofErr w:type="gramEnd"/>
      <w:r w:rsidRPr="00EA5302">
        <w:rPr>
          <w:rFonts w:ascii="Times New Roman" w:hAnsi="Times New Roman" w:cs="Times New Roman"/>
        </w:rPr>
        <w:t>+42.27\) (REGEX), \(+63.43\) (CLEVR), and \(+43.24\) (LOGO) over \(\</w:t>
      </w:r>
      <w:proofErr w:type="spellStart"/>
      <w:r w:rsidRPr="00EA5302">
        <w:rPr>
          <w:rFonts w:ascii="Times New Roman" w:hAnsi="Times New Roman" w:cs="Times New Roman"/>
        </w:rPr>
        <w:t>mathcal</w:t>
      </w:r>
      <w:proofErr w:type="spellEnd"/>
      <w:r w:rsidRPr="00EA5302">
        <w:rPr>
          <w:rFonts w:ascii="Times New Roman" w:hAnsi="Times New Roman" w:cs="Times New Roman"/>
        </w:rPr>
        <w:t>{L}_{0}\). Lilo's \(\</w:t>
      </w:r>
      <w:proofErr w:type="spellStart"/>
      <w:r w:rsidRPr="00EA5302">
        <w:rPr>
          <w:rFonts w:ascii="Times New Roman" w:hAnsi="Times New Roman" w:cs="Times New Roman"/>
        </w:rPr>
        <w:t>mathcal</w:t>
      </w:r>
      <w:proofErr w:type="spellEnd"/>
      <w:r w:rsidRPr="00EA5302">
        <w:rPr>
          <w:rFonts w:ascii="Times New Roman" w:hAnsi="Times New Roman" w:cs="Times New Roman"/>
        </w:rPr>
        <w:t>{L}_{f}\) also outperforms libraries derived _post-hoc_ from the two LLM Solver baselines, highlighting the benefits of performing compression and documentation in-the-loop. As these results demonstrate, Lilo learns high-quality libraries that generalize well to downstream synthesis tasks and can be used even in the absence of language guidance.</w:t>
      </w:r>
    </w:p>
    <w:p w14:paraId="311402EF" w14:textId="77777777" w:rsidR="00EA5302" w:rsidRPr="00EA5302" w:rsidRDefault="00EA5302" w:rsidP="00EA5302">
      <w:pPr>
        <w:rPr>
          <w:rFonts w:ascii="Times New Roman" w:hAnsi="Times New Roman" w:cs="Times New Roman"/>
        </w:rPr>
      </w:pPr>
    </w:p>
    <w:p w14:paraId="67C15A8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Qualitative Analysis of Library Abstractions</w:t>
      </w:r>
    </w:p>
    <w:p w14:paraId="7FBB90E3" w14:textId="77777777" w:rsidR="00EA5302" w:rsidRPr="00EA5302" w:rsidRDefault="00EA5302" w:rsidP="00EA5302">
      <w:pPr>
        <w:rPr>
          <w:rFonts w:ascii="Times New Roman" w:hAnsi="Times New Roman" w:cs="Times New Roman"/>
        </w:rPr>
      </w:pPr>
    </w:p>
    <w:p w14:paraId="59B2411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In all three domains, the libraries learned by Lilo exhibit examples of compositional and hierarchical reuse. For instance, in the LOGO library (Fig. 5 and B.2.3), the top abstraction is </w:t>
      </w:r>
      <w:r w:rsidRPr="00EA5302">
        <w:rPr>
          <w:rFonts w:ascii="Times New Roman" w:hAnsi="Times New Roman" w:cs="Times New Roman"/>
        </w:rPr>
        <w:lastRenderedPageBreak/>
        <w:t xml:space="preserve">a general method for drawing polygons that </w:t>
      </w:r>
      <w:proofErr w:type="gramStart"/>
      <w:r w:rsidRPr="00EA5302">
        <w:rPr>
          <w:rFonts w:ascii="Times New Roman" w:hAnsi="Times New Roman" w:cs="Times New Roman"/>
        </w:rPr>
        <w:t>is</w:t>
      </w:r>
      <w:proofErr w:type="gramEnd"/>
      <w:r w:rsidRPr="00EA5302">
        <w:rPr>
          <w:rFonts w:ascii="Times New Roman" w:hAnsi="Times New Roman" w:cs="Times New Roman"/>
        </w:rPr>
        <w:t xml:space="preserve"> invoked by several higher-level abstractions. Similarly, the CLEVR library (Fig. 1 and B.2.2) contains two layers of abstractions: a lower layer implements filter operations over size, color, shape, and material attributes that support a higher layer of more specialized abstractions for counting and filtering. These examples showcase how Lilo builds on one of the main strengths of </w:t>
      </w:r>
      <w:proofErr w:type="spellStart"/>
      <w:r w:rsidRPr="00EA5302">
        <w:rPr>
          <w:rFonts w:ascii="Times New Roman" w:hAnsi="Times New Roman" w:cs="Times New Roman"/>
        </w:rPr>
        <w:t>DreamCoder</w:t>
      </w:r>
      <w:proofErr w:type="spellEnd"/>
      <w:r w:rsidRPr="00EA5302">
        <w:rPr>
          <w:rFonts w:ascii="Times New Roman" w:hAnsi="Times New Roman" w:cs="Times New Roman"/>
        </w:rPr>
        <w:t>--the ability to bootstrap hierarchies of learned concepts--while improving the richness and interpretability of the learned libraries through auto-documentation.</w:t>
      </w:r>
    </w:p>
    <w:p w14:paraId="2678B7B3" w14:textId="77777777" w:rsidR="00EA5302" w:rsidRPr="00EA5302" w:rsidRDefault="00EA5302" w:rsidP="00EA5302">
      <w:pPr>
        <w:rPr>
          <w:rFonts w:ascii="Times New Roman" w:hAnsi="Times New Roman" w:cs="Times New Roman"/>
        </w:rPr>
      </w:pPr>
    </w:p>
    <w:p w14:paraId="002C106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While the GPT models do a remarkable job at inferring program semantics, we observe various cases where they produce unclear or even incorrect documentation. For instance, in LOGO (Fig. 5),</w:t>
      </w:r>
    </w:p>
    <w:p w14:paraId="357E89CD" w14:textId="77777777" w:rsidR="00EA5302" w:rsidRPr="00EA5302" w:rsidRDefault="00EA5302" w:rsidP="00EA5302">
      <w:pPr>
        <w:rPr>
          <w:rFonts w:ascii="Times New Roman" w:hAnsi="Times New Roman" w:cs="Times New Roman"/>
        </w:rPr>
      </w:pPr>
    </w:p>
    <w:p w14:paraId="5279486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Figure 4: **Evaluating library quality via offline </w:t>
      </w:r>
      <w:proofErr w:type="gramStart"/>
      <w:r w:rsidRPr="00EA5302">
        <w:rPr>
          <w:rFonts w:ascii="Times New Roman" w:hAnsi="Times New Roman" w:cs="Times New Roman"/>
        </w:rPr>
        <w:t>synthesis.*</w:t>
      </w:r>
      <w:proofErr w:type="gramEnd"/>
      <w:r w:rsidRPr="00EA5302">
        <w:rPr>
          <w:rFonts w:ascii="Times New Roman" w:hAnsi="Times New Roman" w:cs="Times New Roman"/>
        </w:rPr>
        <w:t>* We run a timed enumerative search (x-axis; note the log-scale) with the final library \(\</w:t>
      </w:r>
      <w:proofErr w:type="spellStart"/>
      <w:r w:rsidRPr="00EA5302">
        <w:rPr>
          <w:rFonts w:ascii="Times New Roman" w:hAnsi="Times New Roman" w:cs="Times New Roman"/>
        </w:rPr>
        <w:t>mathcal</w:t>
      </w:r>
      <w:proofErr w:type="spellEnd"/>
      <w:r w:rsidRPr="00EA5302">
        <w:rPr>
          <w:rFonts w:ascii="Times New Roman" w:hAnsi="Times New Roman" w:cs="Times New Roman"/>
        </w:rPr>
        <w:t>{L}_{f}\) learned by each model in online synthesis or inferred _post-hoc_. In this setting, Lilo’s \(\</w:t>
      </w:r>
      <w:proofErr w:type="spellStart"/>
      <w:r w:rsidRPr="00EA5302">
        <w:rPr>
          <w:rFonts w:ascii="Times New Roman" w:hAnsi="Times New Roman" w:cs="Times New Roman"/>
        </w:rPr>
        <w:t>mathcal</w:t>
      </w:r>
      <w:proofErr w:type="spellEnd"/>
      <w:r w:rsidRPr="00EA5302">
        <w:rPr>
          <w:rFonts w:ascii="Times New Roman" w:hAnsi="Times New Roman" w:cs="Times New Roman"/>
        </w:rPr>
        <w:t>{L}_{f}\) expedites discovery of test task solutions (y-axis) even without language guidance.</w:t>
      </w:r>
    </w:p>
    <w:p w14:paraId="11DB71DC" w14:textId="77777777" w:rsidR="00EA5302" w:rsidRPr="00EA5302" w:rsidRDefault="00EA5302" w:rsidP="00EA5302">
      <w:pPr>
        <w:rPr>
          <w:rFonts w:ascii="Times New Roman" w:hAnsi="Times New Roman" w:cs="Times New Roman"/>
        </w:rPr>
      </w:pPr>
    </w:p>
    <w:p w14:paraId="2AABC19E" w14:textId="77777777" w:rsidR="00EA5302" w:rsidRPr="00EA5302" w:rsidRDefault="00EA5302" w:rsidP="00EA5302">
      <w:pPr>
        <w:rPr>
          <w:rFonts w:ascii="Times New Roman" w:hAnsi="Times New Roman" w:cs="Times New Roman"/>
        </w:rPr>
      </w:pPr>
      <w:proofErr w:type="gramStart"/>
      <w:r w:rsidRPr="00EA5302">
        <w:rPr>
          <w:rFonts w:ascii="Times New Roman" w:hAnsi="Times New Roman" w:cs="Times New Roman"/>
        </w:rPr>
        <w:t>the</w:t>
      </w:r>
      <w:proofErr w:type="gramEnd"/>
      <w:r w:rsidRPr="00EA5302">
        <w:rPr>
          <w:rFonts w:ascii="Times New Roman" w:hAnsi="Times New Roman" w:cs="Times New Roman"/>
        </w:rPr>
        <w:t xml:space="preserve"> two polygon functions (fn_27 and fn_34) are assigned relatively uninformative names that emphasize their implementation (looping move and rotate) but not their behavior (drawing polygons). Moreover, because </w:t>
      </w:r>
      <w:proofErr w:type="spellStart"/>
      <w:r w:rsidRPr="00EA5302">
        <w:rPr>
          <w:rFonts w:ascii="Times New Roman" w:hAnsi="Times New Roman" w:cs="Times New Roman"/>
        </w:rPr>
        <w:t>AutoDoc</w:t>
      </w:r>
      <w:proofErr w:type="spellEnd"/>
      <w:r w:rsidRPr="00EA5302">
        <w:rPr>
          <w:rFonts w:ascii="Times New Roman" w:hAnsi="Times New Roman" w:cs="Times New Roman"/>
        </w:rPr>
        <w:t xml:space="preserve"> works sequentially, it occasionally "doubles down" on </w:t>
      </w:r>
      <w:proofErr w:type="gramStart"/>
      <w:r w:rsidRPr="00EA5302">
        <w:rPr>
          <w:rFonts w:ascii="Times New Roman" w:hAnsi="Times New Roman" w:cs="Times New Roman"/>
        </w:rPr>
        <w:t>particular statements</w:t>
      </w:r>
      <w:proofErr w:type="gramEnd"/>
      <w:r w:rsidRPr="00EA5302">
        <w:rPr>
          <w:rFonts w:ascii="Times New Roman" w:hAnsi="Times New Roman" w:cs="Times New Roman"/>
        </w:rPr>
        <w:t xml:space="preserve"> that may be correct in one context but not another. For example, </w:t>
      </w:r>
      <w:proofErr w:type="spellStart"/>
      <w:r w:rsidRPr="00EA5302">
        <w:rPr>
          <w:rFonts w:ascii="Times New Roman" w:hAnsi="Times New Roman" w:cs="Times New Roman"/>
        </w:rPr>
        <w:t>AutoDoc</w:t>
      </w:r>
      <w:proofErr w:type="spellEnd"/>
      <w:r w:rsidRPr="00EA5302">
        <w:rPr>
          <w:rFonts w:ascii="Times New Roman" w:hAnsi="Times New Roman" w:cs="Times New Roman"/>
        </w:rPr>
        <w:t xml:space="preserve"> correctly notes that fn_27 works by "incrementing the angle of each side on each iteration," but this idea is ambiguous in fn_31 (_which </w:t>
      </w:r>
      <w:proofErr w:type="gramStart"/>
      <w:r w:rsidRPr="00EA5302">
        <w:rPr>
          <w:rFonts w:ascii="Times New Roman" w:hAnsi="Times New Roman" w:cs="Times New Roman"/>
        </w:rPr>
        <w:t>angle?_</w:t>
      </w:r>
      <w:proofErr w:type="gramEnd"/>
      <w:r w:rsidRPr="00EA5302">
        <w:rPr>
          <w:rFonts w:ascii="Times New Roman" w:hAnsi="Times New Roman" w:cs="Times New Roman"/>
        </w:rPr>
        <w:t xml:space="preserve">) and incorrect in fn_34 (_the length is constant, not doubling_). In addition to affecting interpretability, these semantic errors may also impact downstream synthesis performance in LLM-guided search. Future work could adopt self-consistency and verification techniques (Wang et al., 2022; </w:t>
      </w:r>
      <w:proofErr w:type="spellStart"/>
      <w:r w:rsidRPr="00EA5302">
        <w:rPr>
          <w:rFonts w:ascii="Times New Roman" w:hAnsi="Times New Roman" w:cs="Times New Roman"/>
        </w:rPr>
        <w:t>Dhuliawala</w:t>
      </w:r>
      <w:proofErr w:type="spellEnd"/>
      <w:r w:rsidRPr="00EA5302">
        <w:rPr>
          <w:rFonts w:ascii="Times New Roman" w:hAnsi="Times New Roman" w:cs="Times New Roman"/>
        </w:rPr>
        <w:t xml:space="preserve"> et al., 2023) to improve the quality of </w:t>
      </w:r>
      <w:proofErr w:type="spellStart"/>
      <w:r w:rsidRPr="00EA5302">
        <w:rPr>
          <w:rFonts w:ascii="Times New Roman" w:hAnsi="Times New Roman" w:cs="Times New Roman"/>
        </w:rPr>
        <w:t>AutoDoc</w:t>
      </w:r>
      <w:proofErr w:type="spellEnd"/>
      <w:r w:rsidRPr="00EA5302">
        <w:rPr>
          <w:rFonts w:ascii="Times New Roman" w:hAnsi="Times New Roman" w:cs="Times New Roman"/>
        </w:rPr>
        <w:t xml:space="preserve"> generations.</w:t>
      </w:r>
    </w:p>
    <w:p w14:paraId="1A2F82D2" w14:textId="77777777" w:rsidR="00EA5302" w:rsidRPr="00EA5302" w:rsidRDefault="00EA5302" w:rsidP="00EA5302">
      <w:pPr>
        <w:rPr>
          <w:rFonts w:ascii="Times New Roman" w:hAnsi="Times New Roman" w:cs="Times New Roman"/>
        </w:rPr>
      </w:pPr>
    </w:p>
    <w:p w14:paraId="2BBA838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5 Discussion and Conclusion</w:t>
      </w:r>
    </w:p>
    <w:p w14:paraId="2D540E89" w14:textId="77777777" w:rsidR="00EA5302" w:rsidRPr="00EA5302" w:rsidRDefault="00EA5302" w:rsidP="00EA5302">
      <w:pPr>
        <w:rPr>
          <w:rFonts w:ascii="Times New Roman" w:hAnsi="Times New Roman" w:cs="Times New Roman"/>
        </w:rPr>
      </w:pPr>
    </w:p>
    <w:p w14:paraId="0CBE5E5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In this work, we introduced </w:t>
      </w:r>
      <w:proofErr w:type="spellStart"/>
      <w:r w:rsidRPr="00EA5302">
        <w:rPr>
          <w:rFonts w:ascii="Times New Roman" w:hAnsi="Times New Roman" w:cs="Times New Roman"/>
        </w:rPr>
        <w:t>Lllo</w:t>
      </w:r>
      <w:proofErr w:type="spellEnd"/>
      <w:r w:rsidRPr="00EA5302">
        <w:rPr>
          <w:rFonts w:ascii="Times New Roman" w:hAnsi="Times New Roman" w:cs="Times New Roman"/>
        </w:rPr>
        <w:t xml:space="preserve">, a </w:t>
      </w:r>
      <w:proofErr w:type="spellStart"/>
      <w:r w:rsidRPr="00EA5302">
        <w:rPr>
          <w:rFonts w:ascii="Times New Roman" w:hAnsi="Times New Roman" w:cs="Times New Roman"/>
        </w:rPr>
        <w:t>neurosymbolic</w:t>
      </w:r>
      <w:proofErr w:type="spellEnd"/>
      <w:r w:rsidRPr="00EA5302">
        <w:rPr>
          <w:rFonts w:ascii="Times New Roman" w:hAnsi="Times New Roman" w:cs="Times New Roman"/>
        </w:rPr>
        <w:t xml:space="preserve"> framework for learning interpretable libraries for program synthesis. In our experiments, we found that </w:t>
      </w:r>
      <w:proofErr w:type="spellStart"/>
      <w:r w:rsidRPr="00EA5302">
        <w:rPr>
          <w:rFonts w:ascii="Times New Roman" w:hAnsi="Times New Roman" w:cs="Times New Roman"/>
        </w:rPr>
        <w:t>Lllo</w:t>
      </w:r>
      <w:proofErr w:type="spellEnd"/>
      <w:r w:rsidRPr="00EA5302">
        <w:rPr>
          <w:rFonts w:ascii="Times New Roman" w:hAnsi="Times New Roman" w:cs="Times New Roman"/>
        </w:rPr>
        <w:t xml:space="preserve"> performs favorably compared to both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xml:space="preserve"> and an LLM-only baseline. Much of </w:t>
      </w:r>
      <w:proofErr w:type="spellStart"/>
      <w:r w:rsidRPr="00EA5302">
        <w:rPr>
          <w:rFonts w:ascii="Times New Roman" w:hAnsi="Times New Roman" w:cs="Times New Roman"/>
        </w:rPr>
        <w:t>Lllo's</w:t>
      </w:r>
      <w:proofErr w:type="spellEnd"/>
      <w:r w:rsidRPr="00EA5302">
        <w:rPr>
          <w:rFonts w:ascii="Times New Roman" w:hAnsi="Times New Roman" w:cs="Times New Roman"/>
        </w:rPr>
        <w:t xml:space="preserve"> advantage comes from synergy between neural and symbolic components: LLM-guided search enables </w:t>
      </w:r>
      <w:proofErr w:type="spellStart"/>
      <w:r w:rsidRPr="00EA5302">
        <w:rPr>
          <w:rFonts w:ascii="Times New Roman" w:hAnsi="Times New Roman" w:cs="Times New Roman"/>
        </w:rPr>
        <w:t>Lllo</w:t>
      </w:r>
      <w:proofErr w:type="spellEnd"/>
      <w:r w:rsidRPr="00EA5302">
        <w:rPr>
          <w:rFonts w:ascii="Times New Roman" w:hAnsi="Times New Roman" w:cs="Times New Roman"/>
        </w:rPr>
        <w:t xml:space="preserve"> to </w:t>
      </w:r>
      <w:r w:rsidRPr="00EA5302">
        <w:rPr>
          <w:rFonts w:ascii="Times New Roman" w:hAnsi="Times New Roman" w:cs="Times New Roman"/>
        </w:rPr>
        <w:lastRenderedPageBreak/>
        <w:t xml:space="preserve">learn concepts that are intractable to discover with enumerative search; compression allows </w:t>
      </w:r>
      <w:proofErr w:type="spellStart"/>
      <w:r w:rsidRPr="00EA5302">
        <w:rPr>
          <w:rFonts w:ascii="Times New Roman" w:hAnsi="Times New Roman" w:cs="Times New Roman"/>
        </w:rPr>
        <w:t>Lllo</w:t>
      </w:r>
      <w:proofErr w:type="spellEnd"/>
      <w:r w:rsidRPr="00EA5302">
        <w:rPr>
          <w:rFonts w:ascii="Times New Roman" w:hAnsi="Times New Roman" w:cs="Times New Roman"/>
        </w:rPr>
        <w:t xml:space="preserve"> to consolidate these solutions into reusable abstractions available to symbolic search; and finally, </w:t>
      </w:r>
      <w:proofErr w:type="spellStart"/>
      <w:r w:rsidRPr="00EA5302">
        <w:rPr>
          <w:rFonts w:ascii="Times New Roman" w:hAnsi="Times New Roman" w:cs="Times New Roman"/>
        </w:rPr>
        <w:t>AutoDoc</w:t>
      </w:r>
      <w:proofErr w:type="spellEnd"/>
      <w:r w:rsidRPr="00EA5302">
        <w:rPr>
          <w:rFonts w:ascii="Times New Roman" w:hAnsi="Times New Roman" w:cs="Times New Roman"/>
        </w:rPr>
        <w:t xml:space="preserve"> makes these abstractions legible for both humans and LLMs.</w:t>
      </w:r>
    </w:p>
    <w:p w14:paraId="7E36B8EC" w14:textId="77777777" w:rsidR="00EA5302" w:rsidRPr="00EA5302" w:rsidRDefault="00EA5302" w:rsidP="00EA5302">
      <w:pPr>
        <w:rPr>
          <w:rFonts w:ascii="Times New Roman" w:hAnsi="Times New Roman" w:cs="Times New Roman"/>
        </w:rPr>
      </w:pPr>
    </w:p>
    <w:p w14:paraId="14613D3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While </w:t>
      </w:r>
      <w:proofErr w:type="spellStart"/>
      <w:r w:rsidRPr="00EA5302">
        <w:rPr>
          <w:rFonts w:ascii="Times New Roman" w:hAnsi="Times New Roman" w:cs="Times New Roman"/>
        </w:rPr>
        <w:t>Lllo</w:t>
      </w:r>
      <w:proofErr w:type="spellEnd"/>
      <w:r w:rsidRPr="00EA5302">
        <w:rPr>
          <w:rFonts w:ascii="Times New Roman" w:hAnsi="Times New Roman" w:cs="Times New Roman"/>
        </w:rPr>
        <w:t xml:space="preserve"> improves on prior library learning </w:t>
      </w:r>
      <w:proofErr w:type="gramStart"/>
      <w:r w:rsidRPr="00EA5302">
        <w:rPr>
          <w:rFonts w:ascii="Times New Roman" w:hAnsi="Times New Roman" w:cs="Times New Roman"/>
        </w:rPr>
        <w:t>approaches, notably</w:t>
      </w:r>
      <w:proofErr w:type="gramEnd"/>
      <w:r w:rsidRPr="00EA5302">
        <w:rPr>
          <w:rFonts w:ascii="Times New Roman" w:hAnsi="Times New Roman" w:cs="Times New Roman"/>
        </w:rPr>
        <w:t>, the LLM-only baseline also demonstrates the ability to bootstrap its performance over time. This result aligns with recent successes in automated prompting (Zhou et al., 2023; Yao et al., 2022), suggesting that transformer attention can be viewed as implementing a form of _non-compressive_ library learning where task-relevant information is accumulated in the prompt. However, it is unclear whether this approach will scale to large software libraries: as context length grows, key information may be "lost in the middle" or ignored due to ordering effects (O'Connor and Andreas, 2021; Lu et al., 2022; Liu et al., 2023). Accordingly, an important line of research looks to develop new strategies for equipping LLMs with long-term memory through retrieval (Wu et al., 2022; Park et al., 2023), self-reflection (Shinn et al., 2023), or combinations of both that enable learning libraries of programmatic skills in embodied environments (Wang et al., 2023). Currently, these approaches face the common challenge of determining what information to preserve, leading to a large space of _ad hoc_ heuristics.</w:t>
      </w:r>
    </w:p>
    <w:p w14:paraId="7175DD50" w14:textId="77777777" w:rsidR="00EA5302" w:rsidRPr="00EA5302" w:rsidRDefault="00EA5302" w:rsidP="00EA5302">
      <w:pPr>
        <w:rPr>
          <w:rFonts w:ascii="Times New Roman" w:hAnsi="Times New Roman" w:cs="Times New Roman"/>
        </w:rPr>
      </w:pPr>
    </w:p>
    <w:p w14:paraId="51B835B4" w14:textId="77777777" w:rsidR="00EA5302" w:rsidRPr="00EA5302" w:rsidRDefault="00EA5302" w:rsidP="00EA5302">
      <w:pPr>
        <w:rPr>
          <w:rFonts w:ascii="Times New Roman" w:hAnsi="Times New Roman" w:cs="Times New Roman"/>
        </w:rPr>
      </w:pPr>
      <w:proofErr w:type="spellStart"/>
      <w:r w:rsidRPr="00EA5302">
        <w:rPr>
          <w:rFonts w:ascii="Times New Roman" w:hAnsi="Times New Roman" w:cs="Times New Roman"/>
        </w:rPr>
        <w:t>Lllo</w:t>
      </w:r>
      <w:proofErr w:type="spellEnd"/>
      <w:r w:rsidRPr="00EA5302">
        <w:rPr>
          <w:rFonts w:ascii="Times New Roman" w:hAnsi="Times New Roman" w:cs="Times New Roman"/>
        </w:rPr>
        <w:t xml:space="preserve"> offers a principled approach to the consolidation of knowledge in a lifelong learning setting, adding program compression to a growing toolkit of LLM integrations with symbolic computation (Schick et al., 2023; Wolfram, 2023). Moreover, given the generality of Stitch's algorithmic approach, extending </w:t>
      </w:r>
      <w:proofErr w:type="spellStart"/>
      <w:r w:rsidRPr="00EA5302">
        <w:rPr>
          <w:rFonts w:ascii="Times New Roman" w:hAnsi="Times New Roman" w:cs="Times New Roman"/>
        </w:rPr>
        <w:t>Lllo</w:t>
      </w:r>
      <w:proofErr w:type="spellEnd"/>
      <w:r w:rsidRPr="00EA5302">
        <w:rPr>
          <w:rFonts w:ascii="Times New Roman" w:hAnsi="Times New Roman" w:cs="Times New Roman"/>
        </w:rPr>
        <w:t xml:space="preserve"> to modern imperative languages (e.g., Python) reduces to a PL research problem that is both presently tractable and technically compelling. In contrast to the view that LLMs will subsume formal accounts of programming languages, </w:t>
      </w:r>
      <w:proofErr w:type="spellStart"/>
      <w:r w:rsidRPr="00EA5302">
        <w:rPr>
          <w:rFonts w:ascii="Times New Roman" w:hAnsi="Times New Roman" w:cs="Times New Roman"/>
        </w:rPr>
        <w:t>Lllo</w:t>
      </w:r>
      <w:proofErr w:type="spellEnd"/>
      <w:r w:rsidRPr="00EA5302">
        <w:rPr>
          <w:rFonts w:ascii="Times New Roman" w:hAnsi="Times New Roman" w:cs="Times New Roman"/>
        </w:rPr>
        <w:t xml:space="preserve"> offers a blueprint for collaboration between the ML and PL communities towards the longstanding goal of learning interpretable software libraries that enable solutions to novel problem domains.</w:t>
      </w:r>
    </w:p>
    <w:p w14:paraId="22F12D1C" w14:textId="77777777" w:rsidR="00EA5302" w:rsidRPr="00EA5302" w:rsidRDefault="00EA5302" w:rsidP="00EA5302">
      <w:pPr>
        <w:rPr>
          <w:rFonts w:ascii="Times New Roman" w:hAnsi="Times New Roman" w:cs="Times New Roman"/>
        </w:rPr>
      </w:pPr>
    </w:p>
    <w:p w14:paraId="195C422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Figure 5: **Qualitative inspection of LOGO </w:t>
      </w:r>
      <w:proofErr w:type="gramStart"/>
      <w:r w:rsidRPr="00EA5302">
        <w:rPr>
          <w:rFonts w:ascii="Times New Roman" w:hAnsi="Times New Roman" w:cs="Times New Roman"/>
        </w:rPr>
        <w:t>library.*</w:t>
      </w:r>
      <w:proofErr w:type="gramEnd"/>
      <w:r w:rsidRPr="00EA5302">
        <w:rPr>
          <w:rFonts w:ascii="Times New Roman" w:hAnsi="Times New Roman" w:cs="Times New Roman"/>
        </w:rPr>
        <w:t xml:space="preserve">* Selected examples of graphics abstractions learned by </w:t>
      </w:r>
      <w:proofErr w:type="spellStart"/>
      <w:r w:rsidRPr="00EA5302">
        <w:rPr>
          <w:rFonts w:ascii="Times New Roman" w:hAnsi="Times New Roman" w:cs="Times New Roman"/>
        </w:rPr>
        <w:t>Lllo</w:t>
      </w:r>
      <w:proofErr w:type="spellEnd"/>
      <w:r w:rsidRPr="00EA5302">
        <w:rPr>
          <w:rFonts w:ascii="Times New Roman" w:hAnsi="Times New Roman" w:cs="Times New Roman"/>
        </w:rPr>
        <w:t>. Highlights indicate ambiguities (orange) and errors (red) in naming and documentation that may affect code comprehension, which we discuss below.</w:t>
      </w:r>
    </w:p>
    <w:p w14:paraId="1236BB9E" w14:textId="77777777" w:rsidR="00EA5302" w:rsidRDefault="00EA5302" w:rsidP="00EA5302">
      <w:pPr>
        <w:rPr>
          <w:rFonts w:ascii="Times New Roman" w:hAnsi="Times New Roman" w:cs="Times New Roman"/>
        </w:rPr>
      </w:pPr>
    </w:p>
    <w:p w14:paraId="637A9953" w14:textId="34D4417D" w:rsidR="00EA5302" w:rsidRDefault="00EA5302" w:rsidP="00EA5302">
      <w:pPr>
        <w:rPr>
          <w:rFonts w:ascii="Times New Roman" w:hAnsi="Times New Roman" w:cs="Times New Roman"/>
        </w:rPr>
      </w:pPr>
      <w:r>
        <w:rPr>
          <w:rFonts w:ascii="Times New Roman" w:hAnsi="Times New Roman" w:cs="Times New Roman" w:hint="eastAsia"/>
        </w:rPr>
        <w:t>Review 1 Content:</w:t>
      </w:r>
    </w:p>
    <w:p w14:paraId="34ABA4A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"Summary": "LILO is a system for library learning that leverages large language models. It </w:t>
      </w:r>
      <w:r w:rsidRPr="00EA5302">
        <w:rPr>
          <w:rFonts w:ascii="Times New Roman" w:hAnsi="Times New Roman" w:cs="Times New Roman"/>
        </w:rPr>
        <w:lastRenderedPageBreak/>
        <w:t>iterates through a series of modules that allow it to automatically discover a collection of interpretable and documented abstraction functions that help solve held-out tasks across three domains: string regexes, turtle graphics, and visual-question answering. First, given the current version of a DSL, LILO asks an LLM to infer programs that solve prompted input tasks (this step is augmented by an enumerative search). Then, an abstraction discovery algorithm (STITCH) is employed to identify and refactor common patterns of code use into abstraction functions that are added to the base DSL to form a new library. These abstractions are then presented to an LLM, so that they can be given interpretable names and a doc-string description. Compared with prior library learning techniques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xml:space="preserve">) LILO </w:t>
      </w:r>
      <w:proofErr w:type="gramStart"/>
      <w:r w:rsidRPr="00EA5302">
        <w:rPr>
          <w:rFonts w:ascii="Times New Roman" w:hAnsi="Times New Roman" w:cs="Times New Roman"/>
        </w:rPr>
        <w:t>is able to</w:t>
      </w:r>
      <w:proofErr w:type="gramEnd"/>
      <w:r w:rsidRPr="00EA5302">
        <w:rPr>
          <w:rFonts w:ascii="Times New Roman" w:hAnsi="Times New Roman" w:cs="Times New Roman"/>
        </w:rPr>
        <w:t xml:space="preserve"> solve more held out tasks with its discovered abstractions.",</w:t>
      </w:r>
    </w:p>
    <w:p w14:paraId="37D8BF70"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            "Strengths": "The paper is well-written and proposes a compelling method for a difficult and important problem. The methodology employed is sound and clearly described, even without a reference implementation much of the system seems reproducible. </w:t>
      </w:r>
      <w:proofErr w:type="gramStart"/>
      <w:r w:rsidRPr="00EA5302">
        <w:rPr>
          <w:rFonts w:ascii="Times New Roman" w:hAnsi="Times New Roman" w:cs="Times New Roman"/>
        </w:rPr>
        <w:t>On the whole</w:t>
      </w:r>
      <w:proofErr w:type="gramEnd"/>
      <w:r w:rsidRPr="00EA5302">
        <w:rPr>
          <w:rFonts w:ascii="Times New Roman" w:hAnsi="Times New Roman" w:cs="Times New Roman"/>
        </w:rPr>
        <w:t xml:space="preserve">, the experimental design is reasonable and comprehensive, modulo a few missing conditions (detailed in the next section). I was pleasantly surprised by the detailed computational efficiency analysis at the end of the appendix, it was a well-formulated and interesting addition to the paper.\n In terms of contribution, the paper situates itself as a complete system that offers an improvement over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xml:space="preserve"> across a varied collection of tasks; I think the evidence the paper presents on this point is compelling. There are two main insights/observations that support this improvement. (1) Given a task description, LLM\u2019s can usefully solve inductive programming tasks and (2) the success of (1) is </w:t>
      </w:r>
      <w:proofErr w:type="spellStart"/>
      <w:r w:rsidRPr="00EA5302">
        <w:rPr>
          <w:rFonts w:ascii="Times New Roman" w:hAnsi="Times New Roman" w:cs="Times New Roman"/>
        </w:rPr>
        <w:t>dependant</w:t>
      </w:r>
      <w:proofErr w:type="spellEnd"/>
      <w:r w:rsidRPr="00EA5302">
        <w:rPr>
          <w:rFonts w:ascii="Times New Roman" w:hAnsi="Times New Roman" w:cs="Times New Roman"/>
        </w:rPr>
        <w:t xml:space="preserve"> on operating over a DSL with \u201cgood documentation\u201d, e.g. without semantic names, </w:t>
      </w:r>
      <w:proofErr w:type="gramStart"/>
      <w:r w:rsidRPr="00EA5302">
        <w:rPr>
          <w:rFonts w:ascii="Times New Roman" w:hAnsi="Times New Roman" w:cs="Times New Roman"/>
        </w:rPr>
        <w:t>even otherwise</w:t>
      </w:r>
      <w:proofErr w:type="gramEnd"/>
      <w:r w:rsidRPr="00EA5302">
        <w:rPr>
          <w:rFonts w:ascii="Times New Roman" w:hAnsi="Times New Roman" w:cs="Times New Roman"/>
        </w:rPr>
        <w:t xml:space="preserve"> helpful functions can contribute to model obfuscation. However, in some ways the most surprising results from the paper are that, even without library learning, LLMs can solve these domain-specific tasks much better than prior works (e.g. for regex, comparing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xml:space="preserve"> to and LLM Solver that infers with respect to a base DSL offers a large improvement).\n The paper notes that invoking an LLM at inference time can actually be more computationally efficient than enumerative search, which is an interesting observation. That said, I think the strongest experimental evidence in favor of the proposed method is in the bottom half of Table 1, which shows that LILO produced libraries outperform other libraries when only enumerative search is used. This is a clever, although not perfect, way of evaluating how well- suited each discovered library is for a particular domain.",</w:t>
      </w:r>
    </w:p>
    <w:p w14:paraId="1134EF9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            "Weaknesses": "My main concern is that while LILO does offer an improvement over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xml:space="preserve">, I\u2019m not convinced the claimed reasons for the improvement are conclusive based on the experimental design.\n For instance, the version of LILO without enumerative search actually does worse than only using LLM solver for all three of the listed </w:t>
      </w:r>
      <w:r w:rsidRPr="00EA5302">
        <w:rPr>
          <w:rFonts w:ascii="Times New Roman" w:hAnsi="Times New Roman" w:cs="Times New Roman"/>
        </w:rPr>
        <w:lastRenderedPageBreak/>
        <w:t xml:space="preserve">domains, even though LILO has access to an abstraction discovery method (i.e. STITCH). So then, is the evidence that LILO w/ search outperforms LLM </w:t>
      </w:r>
      <w:proofErr w:type="spellStart"/>
      <w:r w:rsidRPr="00EA5302">
        <w:rPr>
          <w:rFonts w:ascii="Times New Roman" w:hAnsi="Times New Roman" w:cs="Times New Roman"/>
        </w:rPr>
        <w:t>Solver+search</w:t>
      </w:r>
      <w:proofErr w:type="spellEnd"/>
      <w:r w:rsidRPr="00EA5302">
        <w:rPr>
          <w:rFonts w:ascii="Times New Roman" w:hAnsi="Times New Roman" w:cs="Times New Roman"/>
        </w:rPr>
        <w:t xml:space="preserve"> related to LILO\u2019s use of LLMs (to infer programs and document abstractions) or its use of STITCH to identify common patterns of code-use. On this note, the comparisons between the LLM </w:t>
      </w:r>
      <w:proofErr w:type="spellStart"/>
      <w:r w:rsidRPr="00EA5302">
        <w:rPr>
          <w:rFonts w:ascii="Times New Roman" w:hAnsi="Times New Roman" w:cs="Times New Roman"/>
        </w:rPr>
        <w:t>solver+search</w:t>
      </w:r>
      <w:proofErr w:type="spellEnd"/>
      <w:r w:rsidRPr="00EA5302">
        <w:rPr>
          <w:rFonts w:ascii="Times New Roman" w:hAnsi="Times New Roman" w:cs="Times New Roman"/>
        </w:rPr>
        <w:t xml:space="preserve"> variant and LILO appear a bit more murky than the narrative reads; based on the listed standard deviation numbers it\u2019s unclear if there are statistically significant differences in any of these cases.\n To better separate out how the contributions of LILO (LLM program induction in the context of iterative library learning, along with auto-documentation of abstractions) affect system performance, I think the following conditions should be considered:\n   * (A) Base DSL + STITCH   * (B) LLM </w:t>
      </w:r>
      <w:proofErr w:type="spellStart"/>
      <w:r w:rsidRPr="00EA5302">
        <w:rPr>
          <w:rFonts w:ascii="Times New Roman" w:hAnsi="Times New Roman" w:cs="Times New Roman"/>
        </w:rPr>
        <w:t>Solver+Search+STITCH</w:t>
      </w:r>
      <w:proofErr w:type="spellEnd"/>
      <w:r w:rsidRPr="00EA5302">
        <w:rPr>
          <w:rFonts w:ascii="Times New Roman" w:hAnsi="Times New Roman" w:cs="Times New Roman"/>
        </w:rPr>
        <w:t xml:space="preserve">\n Condition (A) would be an ablated version of LILO, where no LLM calls are made. \u201cWake\u201d would be performed through enumerative </w:t>
      </w:r>
      <w:proofErr w:type="gramStart"/>
      <w:r w:rsidRPr="00EA5302">
        <w:rPr>
          <w:rFonts w:ascii="Times New Roman" w:hAnsi="Times New Roman" w:cs="Times New Roman"/>
        </w:rPr>
        <w:t>search</w:t>
      </w:r>
      <w:proofErr w:type="gramEnd"/>
      <w:r w:rsidRPr="00EA5302">
        <w:rPr>
          <w:rFonts w:ascii="Times New Roman" w:hAnsi="Times New Roman" w:cs="Times New Roman"/>
        </w:rPr>
        <w:t xml:space="preserve">, and STITCH would still be used to generate new libraries. This would be </w:t>
      </w:r>
      <w:proofErr w:type="gramStart"/>
      <w:r w:rsidRPr="00EA5302">
        <w:rPr>
          <w:rFonts w:ascii="Times New Roman" w:hAnsi="Times New Roman" w:cs="Times New Roman"/>
        </w:rPr>
        <w:t>similar to</w:t>
      </w:r>
      <w:proofErr w:type="gramEnd"/>
      <w:r w:rsidRPr="00EA5302">
        <w:rPr>
          <w:rFonts w:ascii="Times New Roman" w:hAnsi="Times New Roman" w:cs="Times New Roman"/>
        </w:rPr>
        <w:t xml:space="preserve"> a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xml:space="preserve"> + STITCH integration, where STITCH replaces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xml:space="preserve">\u2019s sleep phase. From my perspective, this ablation condition is critical to supporting the claims of the paper \u2013 at present, </w:t>
      </w:r>
      <w:proofErr w:type="spellStart"/>
      <w:r w:rsidRPr="00EA5302">
        <w:rPr>
          <w:rFonts w:ascii="Times New Roman" w:hAnsi="Times New Roman" w:cs="Times New Roman"/>
        </w:rPr>
        <w:t>its</w:t>
      </w:r>
      <w:proofErr w:type="spellEnd"/>
      <w:r w:rsidRPr="00EA5302">
        <w:rPr>
          <w:rFonts w:ascii="Times New Roman" w:hAnsi="Times New Roman" w:cs="Times New Roman"/>
        </w:rPr>
        <w:t xml:space="preserve"> possible that the delta improvement between LILO and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xml:space="preserve"> is due entirely to LILO\u2019s use of STITCH, and ablating out of the use of LLMs in this manner would provide a definitive answer on this point.\n Condition (B) would first employ the LLM </w:t>
      </w:r>
      <w:proofErr w:type="spellStart"/>
      <w:r w:rsidRPr="00EA5302">
        <w:rPr>
          <w:rFonts w:ascii="Times New Roman" w:hAnsi="Times New Roman" w:cs="Times New Roman"/>
        </w:rPr>
        <w:t>Solver+Search</w:t>
      </w:r>
      <w:proofErr w:type="spellEnd"/>
      <w:r w:rsidRPr="00EA5302">
        <w:rPr>
          <w:rFonts w:ascii="Times New Roman" w:hAnsi="Times New Roman" w:cs="Times New Roman"/>
        </w:rPr>
        <w:t xml:space="preserve"> for a set amount of iterations, and then would run STITCH over the final set of inferred programs to output a new library. This would be important to support the implicit claim of the method that library learning needs to be performed in the intermediate stages of the algorithm. If LILO outperforms this ablation on offline search performance (e.g. </w:t>
      </w:r>
      <w:proofErr w:type="gramStart"/>
      <w:r w:rsidRPr="00EA5302">
        <w:rPr>
          <w:rFonts w:ascii="Times New Roman" w:hAnsi="Times New Roman" w:cs="Times New Roman"/>
        </w:rPr>
        <w:t>bottom</w:t>
      </w:r>
      <w:proofErr w:type="gramEnd"/>
      <w:r w:rsidRPr="00EA5302">
        <w:rPr>
          <w:rFonts w:ascii="Times New Roman" w:hAnsi="Times New Roman" w:cs="Times New Roman"/>
        </w:rPr>
        <w:t xml:space="preserve"> half of Table 1), then it would be a strong mark in favor of the method.",</w:t>
      </w:r>
    </w:p>
    <w:p w14:paraId="36D7A39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            "Questions": "While I think the paper does a good job of validating that </w:t>
      </w:r>
      <w:proofErr w:type="spellStart"/>
      <w:r w:rsidRPr="00EA5302">
        <w:rPr>
          <w:rFonts w:ascii="Times New Roman" w:hAnsi="Times New Roman" w:cs="Times New Roman"/>
        </w:rPr>
        <w:t>AutoDoc</w:t>
      </w:r>
      <w:proofErr w:type="spellEnd"/>
      <w:r w:rsidRPr="00EA5302">
        <w:rPr>
          <w:rFonts w:ascii="Times New Roman" w:hAnsi="Times New Roman" w:cs="Times New Roman"/>
        </w:rPr>
        <w:t xml:space="preserve"> is really helpful in getting the LLM to be able to employ the discovered abstractions, I\u2019m a bit curious to know more about how mistakes in documentation might affect performance (as a few mistakes from </w:t>
      </w:r>
      <w:proofErr w:type="spellStart"/>
      <w:r w:rsidRPr="00EA5302">
        <w:rPr>
          <w:rFonts w:ascii="Times New Roman" w:hAnsi="Times New Roman" w:cs="Times New Roman"/>
        </w:rPr>
        <w:t>AutoDoc</w:t>
      </w:r>
      <w:proofErr w:type="spellEnd"/>
      <w:r w:rsidRPr="00EA5302">
        <w:rPr>
          <w:rFonts w:ascii="Times New Roman" w:hAnsi="Times New Roman" w:cs="Times New Roman"/>
        </w:rPr>
        <w:t xml:space="preserve"> were noted). Would it be possible to compare </w:t>
      </w:r>
      <w:proofErr w:type="spellStart"/>
      <w:r w:rsidRPr="00EA5302">
        <w:rPr>
          <w:rFonts w:ascii="Times New Roman" w:hAnsi="Times New Roman" w:cs="Times New Roman"/>
        </w:rPr>
        <w:t>AutoDoc</w:t>
      </w:r>
      <w:proofErr w:type="spellEnd"/>
      <w:r w:rsidRPr="00EA5302">
        <w:rPr>
          <w:rFonts w:ascii="Times New Roman" w:hAnsi="Times New Roman" w:cs="Times New Roman"/>
        </w:rPr>
        <w:t xml:space="preserve"> generated documentation versus \u201coracle\u201d documentation (e.g. expert provided)? Even if done just once, it could provide some useful insights into how close the </w:t>
      </w:r>
      <w:proofErr w:type="spellStart"/>
      <w:r w:rsidRPr="00EA5302">
        <w:rPr>
          <w:rFonts w:ascii="Times New Roman" w:hAnsi="Times New Roman" w:cs="Times New Roman"/>
        </w:rPr>
        <w:t>AutoDoc</w:t>
      </w:r>
      <w:proofErr w:type="spellEnd"/>
      <w:r w:rsidRPr="00EA5302">
        <w:rPr>
          <w:rFonts w:ascii="Times New Roman" w:hAnsi="Times New Roman" w:cs="Times New Roman"/>
        </w:rPr>
        <w:t xml:space="preserve"> module is to human performance, and whether the LLM solver that gets \u201cexpert\u201d documentation would be any better than the one generated by </w:t>
      </w:r>
      <w:proofErr w:type="spellStart"/>
      <w:r w:rsidRPr="00EA5302">
        <w:rPr>
          <w:rFonts w:ascii="Times New Roman" w:hAnsi="Times New Roman" w:cs="Times New Roman"/>
        </w:rPr>
        <w:t>AutoDoc</w:t>
      </w:r>
      <w:proofErr w:type="spellEnd"/>
      <w:r w:rsidRPr="00EA5302">
        <w:rPr>
          <w:rFonts w:ascii="Times New Roman" w:hAnsi="Times New Roman" w:cs="Times New Roman"/>
        </w:rPr>
        <w:t xml:space="preserve">.\n # Minor comments\n While I appreciate the goals of the system are to work for 'real-world\u2019 domains, I would consider reframing the introductory statement of the results section, as I </w:t>
      </w:r>
      <w:proofErr w:type="spellStart"/>
      <w:r w:rsidRPr="00EA5302">
        <w:rPr>
          <w:rFonts w:ascii="Times New Roman" w:hAnsi="Times New Roman" w:cs="Times New Roman"/>
        </w:rPr>
        <w:t>wouldn</w:t>
      </w:r>
      <w:proofErr w:type="spellEnd"/>
      <w:r w:rsidRPr="00EA5302">
        <w:rPr>
          <w:rFonts w:ascii="Times New Roman" w:hAnsi="Times New Roman" w:cs="Times New Roman"/>
        </w:rPr>
        <w:t xml:space="preserve">\u2019t consider any of the domains studied in this work to match that description.\n I think a bit more effort should be made into clarifying that STITCH is not a contribution of this work \u2013 this is clear to a careful reader, but should be made obvious. Additional citations to STITCH in Figure 1 and the respective paragraph in Section 3 </w:t>
      </w:r>
      <w:r w:rsidRPr="00EA5302">
        <w:rPr>
          <w:rFonts w:ascii="Times New Roman" w:hAnsi="Times New Roman" w:cs="Times New Roman"/>
        </w:rPr>
        <w:lastRenderedPageBreak/>
        <w:t xml:space="preserve">would seem appropriate.\n It looks like Table 1 has a minor bolding issue in the CLEVR mean column, bottom half. More generally, I\u2019m unsure if bolding only the highest number is the right thing to do in this table, when the standard deviations have a great deal of overlap in many cases.\n Maybe I\u2019m misunderstanding this, but the standard inductive program synthesis problem statement at the beginning of Section 2, </w:t>
      </w:r>
      <w:proofErr w:type="spellStart"/>
      <w:r w:rsidRPr="00EA5302">
        <w:rPr>
          <w:rFonts w:ascii="Times New Roman" w:hAnsi="Times New Roman" w:cs="Times New Roman"/>
        </w:rPr>
        <w:t>doesn</w:t>
      </w:r>
      <w:proofErr w:type="spellEnd"/>
      <w:r w:rsidRPr="00EA5302">
        <w:rPr>
          <w:rFonts w:ascii="Times New Roman" w:hAnsi="Times New Roman" w:cs="Times New Roman"/>
        </w:rPr>
        <w:t>\u2019t seem to match the problem setting that LILO uses. Instead of being conditioned on a specification with a set of input/output examples that come from the same program, my understanding is that the LLM is conditioned on task- description/program examples (e.g. the in-context examples</w:t>
      </w:r>
      <w:proofErr w:type="gramStart"/>
      <w:r w:rsidRPr="00EA5302">
        <w:rPr>
          <w:rFonts w:ascii="Times New Roman" w:hAnsi="Times New Roman" w:cs="Times New Roman"/>
        </w:rPr>
        <w:t>), and</w:t>
      </w:r>
      <w:proofErr w:type="gramEnd"/>
      <w:r w:rsidRPr="00EA5302">
        <w:rPr>
          <w:rFonts w:ascii="Times New Roman" w:hAnsi="Times New Roman" w:cs="Times New Roman"/>
        </w:rPr>
        <w:t xml:space="preserve"> then is prompted with a single new task-description. Is there a reason for this </w:t>
      </w:r>
      <w:proofErr w:type="gramStart"/>
      <w:r w:rsidRPr="00EA5302">
        <w:rPr>
          <w:rFonts w:ascii="Times New Roman" w:hAnsi="Times New Roman" w:cs="Times New Roman"/>
        </w:rPr>
        <w:t>disconnect?\</w:t>
      </w:r>
      <w:proofErr w:type="gramEnd"/>
      <w:r w:rsidRPr="00EA5302">
        <w:rPr>
          <w:rFonts w:ascii="Times New Roman" w:hAnsi="Times New Roman" w:cs="Times New Roman"/>
        </w:rPr>
        <w:t xml:space="preserve">n While the performance differences between LAPS and LILO are discussed in A.5, is there a reason that this comparison </w:t>
      </w:r>
      <w:proofErr w:type="spellStart"/>
      <w:r w:rsidRPr="00EA5302">
        <w:rPr>
          <w:rFonts w:ascii="Times New Roman" w:hAnsi="Times New Roman" w:cs="Times New Roman"/>
        </w:rPr>
        <w:t>isn</w:t>
      </w:r>
      <w:proofErr w:type="spellEnd"/>
      <w:r w:rsidRPr="00EA5302">
        <w:rPr>
          <w:rFonts w:ascii="Times New Roman" w:hAnsi="Times New Roman" w:cs="Times New Roman"/>
        </w:rPr>
        <w:t>\u2019t put directly into either Table 3 or Table 4?",</w:t>
      </w:r>
    </w:p>
    <w:p w14:paraId="09AC5CE9"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"Soundness": "4 excellent",</w:t>
      </w:r>
    </w:p>
    <w:p w14:paraId="347503D4"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"Presentation": "4 excellent",</w:t>
      </w:r>
    </w:p>
    <w:p w14:paraId="0820A3C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"Contribution": "3 good",</w:t>
      </w:r>
    </w:p>
    <w:p w14:paraId="6738A36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            "Confidence": "5: You are absolutely certain about your assessment. You are very familiar with the related work and </w:t>
      </w:r>
      <w:proofErr w:type="gramStart"/>
      <w:r w:rsidRPr="00EA5302">
        <w:rPr>
          <w:rFonts w:ascii="Times New Roman" w:hAnsi="Times New Roman" w:cs="Times New Roman"/>
        </w:rPr>
        <w:t>checked</w:t>
      </w:r>
      <w:proofErr w:type="gramEnd"/>
      <w:r w:rsidRPr="00EA5302">
        <w:rPr>
          <w:rFonts w:ascii="Times New Roman" w:hAnsi="Times New Roman" w:cs="Times New Roman"/>
        </w:rPr>
        <w:t xml:space="preserve"> the math/other details carefully.",</w:t>
      </w:r>
    </w:p>
    <w:p w14:paraId="02E1552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"Rating": "8: accept, good paper"</w:t>
      </w:r>
    </w:p>
    <w:p w14:paraId="32F89FE1" w14:textId="394FCC22" w:rsidR="00EA5302" w:rsidRDefault="00EA5302" w:rsidP="00EA5302">
      <w:pPr>
        <w:rPr>
          <w:rFonts w:ascii="Times New Roman" w:hAnsi="Times New Roman" w:cs="Times New Roman"/>
        </w:rPr>
      </w:pPr>
    </w:p>
    <w:p w14:paraId="7F3E9D8D" w14:textId="2001762F" w:rsidR="00EA5302" w:rsidRDefault="00EA5302" w:rsidP="00EA5302">
      <w:pPr>
        <w:rPr>
          <w:rFonts w:ascii="Times New Roman" w:hAnsi="Times New Roman" w:cs="Times New Roman"/>
        </w:rPr>
      </w:pPr>
      <w:r>
        <w:rPr>
          <w:rFonts w:ascii="Times New Roman" w:hAnsi="Times New Roman" w:cs="Times New Roman"/>
        </w:rPr>
        <w:t>R</w:t>
      </w:r>
      <w:r>
        <w:rPr>
          <w:rFonts w:ascii="Times New Roman" w:hAnsi="Times New Roman" w:cs="Times New Roman" w:hint="eastAsia"/>
        </w:rPr>
        <w:t>eview 2 content:</w:t>
      </w:r>
    </w:p>
    <w:p w14:paraId="48097CA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"Summary": "The paper introduces a </w:t>
      </w:r>
      <w:proofErr w:type="spellStart"/>
      <w:r w:rsidRPr="00EA5302">
        <w:rPr>
          <w:rFonts w:ascii="Times New Roman" w:hAnsi="Times New Roman" w:cs="Times New Roman"/>
        </w:rPr>
        <w:t>neurosymbolic</w:t>
      </w:r>
      <w:proofErr w:type="spellEnd"/>
      <w:r w:rsidRPr="00EA5302">
        <w:rPr>
          <w:rFonts w:ascii="Times New Roman" w:hAnsi="Times New Roman" w:cs="Times New Roman"/>
        </w:rPr>
        <w:t xml:space="preserve"> framework 'LILO' for learning interpretable libraries of reusable code abstractions.\n   * A dual-system synthesizer that uses both LLM-guided search and enumerative search.   * A compression module based on 'STITCH' that extracts common abstractions from synthesized programs.   * An auto-documentation module that adds human-readable names/descriptions to make abstractions more interpretable.",</w:t>
      </w:r>
    </w:p>
    <w:p w14:paraId="2F0000BD"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"Strengths": "**Originality*</w:t>
      </w:r>
      <w:proofErr w:type="gramStart"/>
      <w:r w:rsidRPr="00EA5302">
        <w:rPr>
          <w:rFonts w:ascii="Times New Roman" w:hAnsi="Times New Roman" w:cs="Times New Roman"/>
        </w:rPr>
        <w:t>* :</w:t>
      </w:r>
      <w:proofErr w:type="gramEnd"/>
      <w:r w:rsidRPr="00EA5302">
        <w:rPr>
          <w:rFonts w:ascii="Times New Roman" w:hAnsi="Times New Roman" w:cs="Times New Roman"/>
        </w:rPr>
        <w:t>\n   * The integration of LLMs and symbolic program compression is a novel approach toward library learning.   * Propose auto-documentation for improving abstraction interpretability.\n **Quality*</w:t>
      </w:r>
      <w:proofErr w:type="gramStart"/>
      <w:r w:rsidRPr="00EA5302">
        <w:rPr>
          <w:rFonts w:ascii="Times New Roman" w:hAnsi="Times New Roman" w:cs="Times New Roman"/>
        </w:rPr>
        <w:t>* :</w:t>
      </w:r>
      <w:proofErr w:type="gramEnd"/>
      <w:r w:rsidRPr="00EA5302">
        <w:rPr>
          <w:rFonts w:ascii="Times New Roman" w:hAnsi="Times New Roman" w:cs="Times New Roman"/>
        </w:rPr>
        <w:t xml:space="preserve">\n   * Well described architecture.   * The analysis and experiments are comprehensive.   * </w:t>
      </w:r>
      <w:proofErr w:type="spellStart"/>
      <w:r w:rsidRPr="00EA5302">
        <w:rPr>
          <w:rFonts w:ascii="Times New Roman" w:hAnsi="Times New Roman" w:cs="Times New Roman"/>
        </w:rPr>
        <w:t>Comparision</w:t>
      </w:r>
      <w:proofErr w:type="spellEnd"/>
      <w:r w:rsidRPr="00EA5302">
        <w:rPr>
          <w:rFonts w:ascii="Times New Roman" w:hAnsi="Times New Roman" w:cs="Times New Roman"/>
        </w:rPr>
        <w:t xml:space="preserve"> to multiple baselines on 3 program synthesis benchmarks demonstrate the advantages of the proposed framework.\n **Clarity*</w:t>
      </w:r>
      <w:proofErr w:type="gramStart"/>
      <w:r w:rsidRPr="00EA5302">
        <w:rPr>
          <w:rFonts w:ascii="Times New Roman" w:hAnsi="Times New Roman" w:cs="Times New Roman"/>
        </w:rPr>
        <w:t>* :</w:t>
      </w:r>
      <w:proofErr w:type="gramEnd"/>
      <w:r w:rsidRPr="00EA5302">
        <w:rPr>
          <w:rFonts w:ascii="Times New Roman" w:hAnsi="Times New Roman" w:cs="Times New Roman"/>
        </w:rPr>
        <w:t xml:space="preserve">\n   * The overall framing and individual components of LILO are well motivated.\n **Significance** :\n   * The proposed 'LILO' provides a </w:t>
      </w:r>
      <w:proofErr w:type="spellStart"/>
      <w:r w:rsidRPr="00EA5302">
        <w:rPr>
          <w:rFonts w:ascii="Times New Roman" w:hAnsi="Times New Roman" w:cs="Times New Roman"/>
        </w:rPr>
        <w:t>generalizeable</w:t>
      </w:r>
      <w:proofErr w:type="spellEnd"/>
      <w:r w:rsidRPr="00EA5302">
        <w:rPr>
          <w:rFonts w:ascii="Times New Roman" w:hAnsi="Times New Roman" w:cs="Times New Roman"/>
        </w:rPr>
        <w:t xml:space="preserve"> blueprint for integrating language models with formal </w:t>
      </w:r>
      <w:r w:rsidRPr="00EA5302">
        <w:rPr>
          <w:rFonts w:ascii="Times New Roman" w:hAnsi="Times New Roman" w:cs="Times New Roman"/>
        </w:rPr>
        <w:lastRenderedPageBreak/>
        <w:t>program synthesis.",</w:t>
      </w:r>
    </w:p>
    <w:p w14:paraId="2E2925F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            "Weaknesses": "* In Table 1, the proposed 'LILO' framework has substantially higher standard deviation than the baseline across three domains. It indicates LILO's performance varies more widely across different runs, suggesting less stability in this field.    * The dual-system search module combines LLM-guided and enumerative search, yet the tradeoff and relative contributions are not deeply analyzed.   * The proposed 'LILO' is strongly based on </w:t>
      </w:r>
      <w:proofErr w:type="gramStart"/>
      <w:r w:rsidRPr="00EA5302">
        <w:rPr>
          <w:rFonts w:ascii="Times New Roman" w:hAnsi="Times New Roman" w:cs="Times New Roman"/>
        </w:rPr>
        <w:t>LLM</w:t>
      </w:r>
      <w:proofErr w:type="gramEnd"/>
      <w:r w:rsidRPr="00EA5302">
        <w:rPr>
          <w:rFonts w:ascii="Times New Roman" w:hAnsi="Times New Roman" w:cs="Times New Roman"/>
        </w:rPr>
        <w:t xml:space="preserve"> and it mentions using different models like Codex, gpt-3.5-turbo, gpt-4, but did not provide direct comparison of the their performance.",</w:t>
      </w:r>
    </w:p>
    <w:p w14:paraId="7BA2E76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            "Questions": "* Please address my concern in the above weakness section.   * In Figure 10 caption D, the </w:t>
      </w:r>
      <w:proofErr w:type="gramStart"/>
      <w:r w:rsidRPr="00EA5302">
        <w:rPr>
          <w:rFonts w:ascii="Times New Roman" w:hAnsi="Times New Roman" w:cs="Times New Roman"/>
        </w:rPr>
        <w:t>authors</w:t>
      </w:r>
      <w:proofErr w:type="gramEnd"/>
      <w:r w:rsidRPr="00EA5302">
        <w:rPr>
          <w:rFonts w:ascii="Times New Roman" w:hAnsi="Times New Roman" w:cs="Times New Roman"/>
        </w:rPr>
        <w:t xml:space="preserve"> </w:t>
      </w:r>
      <w:proofErr w:type="gramStart"/>
      <w:r w:rsidRPr="00EA5302">
        <w:rPr>
          <w:rFonts w:ascii="Times New Roman" w:hAnsi="Times New Roman" w:cs="Times New Roman"/>
        </w:rPr>
        <w:t>mentions</w:t>
      </w:r>
      <w:proofErr w:type="gramEnd"/>
      <w:r w:rsidRPr="00EA5302">
        <w:rPr>
          <w:rFonts w:ascii="Times New Roman" w:hAnsi="Times New Roman" w:cs="Times New Roman"/>
        </w:rPr>
        <w:t xml:space="preserve"> LLM output are sampled without clearly specify the filtering/selection standard. I advise the author </w:t>
      </w:r>
      <w:proofErr w:type="gramStart"/>
      <w:r w:rsidRPr="00EA5302">
        <w:rPr>
          <w:rFonts w:ascii="Times New Roman" w:hAnsi="Times New Roman" w:cs="Times New Roman"/>
        </w:rPr>
        <w:t>can give</w:t>
      </w:r>
      <w:proofErr w:type="gramEnd"/>
      <w:r w:rsidRPr="00EA5302">
        <w:rPr>
          <w:rFonts w:ascii="Times New Roman" w:hAnsi="Times New Roman" w:cs="Times New Roman"/>
        </w:rPr>
        <w:t xml:space="preserve"> a more detailed explanation.",</w:t>
      </w:r>
    </w:p>
    <w:p w14:paraId="339500E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"Soundness": "3 good",</w:t>
      </w:r>
    </w:p>
    <w:p w14:paraId="764FD89B"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"Presentation": "3 good",</w:t>
      </w:r>
    </w:p>
    <w:p w14:paraId="7035B1D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"Contribution": "3 good",</w:t>
      </w:r>
    </w:p>
    <w:p w14:paraId="56F43E93"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"Confidence": "3: You are fairly confident in your assessment. It is possible that you did not understand some parts of the submission or that you are unfamiliar with some pieces of related work. Math/other details were not carefully checked.",</w:t>
      </w:r>
    </w:p>
    <w:p w14:paraId="73117387"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"Rating": "6: marginally above the acceptance threshold"</w:t>
      </w:r>
    </w:p>
    <w:p w14:paraId="2257B5C5" w14:textId="77777777" w:rsidR="00EA5302" w:rsidRDefault="00EA5302" w:rsidP="00EA5302">
      <w:pPr>
        <w:rPr>
          <w:rFonts w:ascii="Times New Roman" w:hAnsi="Times New Roman" w:cs="Times New Roman"/>
        </w:rPr>
      </w:pPr>
    </w:p>
    <w:p w14:paraId="42602A0A" w14:textId="18A5D328" w:rsidR="00EA5302" w:rsidRDefault="00EA5302" w:rsidP="00EA5302">
      <w:pPr>
        <w:rPr>
          <w:rFonts w:ascii="Times New Roman" w:hAnsi="Times New Roman" w:cs="Times New Roman"/>
        </w:rPr>
      </w:pPr>
      <w:r>
        <w:rPr>
          <w:rFonts w:ascii="Times New Roman" w:hAnsi="Times New Roman" w:cs="Times New Roman" w:hint="eastAsia"/>
        </w:rPr>
        <w:t>Review 3 content:</w:t>
      </w:r>
    </w:p>
    <w:p w14:paraId="040BB1EE"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 "Summary": "The paper presented a dual strategy system utilizing LLM and symbolic systems for program synthesis. Unlike conventional programming synthesis models, which implicitly learn the common program fragment (library), the proposed LILO explicitly generates a library with human-readable function names. The code generator is informed with the library and </w:t>
      </w:r>
      <w:proofErr w:type="gramStart"/>
      <w:r w:rsidRPr="00EA5302">
        <w:rPr>
          <w:rFonts w:ascii="Times New Roman" w:hAnsi="Times New Roman" w:cs="Times New Roman"/>
        </w:rPr>
        <w:t>is able to</w:t>
      </w:r>
      <w:proofErr w:type="gramEnd"/>
      <w:r w:rsidRPr="00EA5302">
        <w:rPr>
          <w:rFonts w:ascii="Times New Roman" w:hAnsi="Times New Roman" w:cs="Times New Roman"/>
        </w:rPr>
        <w:t xml:space="preserve"> generate potentially more concise program.\n The experimental results show its improvement against the straightforward LLM + search approach and the LLM free baseline, </w:t>
      </w:r>
      <w:proofErr w:type="spellStart"/>
      <w:r w:rsidRPr="00EA5302">
        <w:rPr>
          <w:rFonts w:ascii="Times New Roman" w:hAnsi="Times New Roman" w:cs="Times New Roman"/>
        </w:rPr>
        <w:t>DreamCoder</w:t>
      </w:r>
      <w:proofErr w:type="spellEnd"/>
      <w:r w:rsidRPr="00EA5302">
        <w:rPr>
          <w:rFonts w:ascii="Times New Roman" w:hAnsi="Times New Roman" w:cs="Times New Roman"/>
        </w:rPr>
        <w:t>.",</w:t>
      </w:r>
    </w:p>
    <w:p w14:paraId="4FB5AE1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            "Strengths": "The work demonstrated a successful combination of LLM and symbolic tools to efficiently generate a library and set of programs given </w:t>
      </w:r>
      <w:proofErr w:type="gramStart"/>
      <w:r w:rsidRPr="00EA5302">
        <w:rPr>
          <w:rFonts w:ascii="Times New Roman" w:hAnsi="Times New Roman" w:cs="Times New Roman"/>
        </w:rPr>
        <w:t>a DSL</w:t>
      </w:r>
      <w:proofErr w:type="gramEnd"/>
      <w:r w:rsidRPr="00EA5302">
        <w:rPr>
          <w:rFonts w:ascii="Times New Roman" w:hAnsi="Times New Roman" w:cs="Times New Roman"/>
        </w:rPr>
        <w:t xml:space="preserve"> and program synthesis tasks.",</w:t>
      </w:r>
    </w:p>
    <w:p w14:paraId="07E4456E"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            "Weaknesses": "As the author also mentioned, the pipeline needs an additional self- verification step for the auto-documentation. The validity and conciseness of the language-guided program synthesis is enforced by input-output pairs and the stitch </w:t>
      </w:r>
      <w:r w:rsidRPr="00EA5302">
        <w:rPr>
          <w:rFonts w:ascii="Times New Roman" w:hAnsi="Times New Roman" w:cs="Times New Roman"/>
        </w:rPr>
        <w:lastRenderedPageBreak/>
        <w:t>compression, while the library auto-doc has no verification or feedback loop to update the LLM or other trainable part of the pipeline.\n The application of the method is limited in functional programming with relatively simple DSL. Though it's almost a common limitation of program synthesis models/systems.",</w:t>
      </w:r>
    </w:p>
    <w:p w14:paraId="5B4852B8"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            "Questions": "1. Could the author elaborate on algorithm 1 and Dual-system program search? The relationship between the enumerate search and LLM-guided search is quite unclear. Are they parallel? cascaded? or combined in another </w:t>
      </w:r>
      <w:proofErr w:type="gramStart"/>
      <w:r w:rsidRPr="00EA5302">
        <w:rPr>
          <w:rFonts w:ascii="Times New Roman" w:hAnsi="Times New Roman" w:cs="Times New Roman"/>
        </w:rPr>
        <w:t>manner?\</w:t>
      </w:r>
      <w:proofErr w:type="gramEnd"/>
      <w:r w:rsidRPr="00EA5302">
        <w:rPr>
          <w:rFonts w:ascii="Times New Roman" w:hAnsi="Times New Roman" w:cs="Times New Roman"/>
        </w:rPr>
        <w:t xml:space="preserve">n   2. What does PCFG stand for? Could the author describe the input-output, architecture, and training of this multi-layer </w:t>
      </w:r>
      <w:proofErr w:type="gramStart"/>
      <w:r w:rsidRPr="00EA5302">
        <w:rPr>
          <w:rFonts w:ascii="Times New Roman" w:hAnsi="Times New Roman" w:cs="Times New Roman"/>
        </w:rPr>
        <w:t>perceptron</w:t>
      </w:r>
      <w:proofErr w:type="gramEnd"/>
      <w:r w:rsidRPr="00EA5302">
        <w:rPr>
          <w:rFonts w:ascii="Times New Roman" w:hAnsi="Times New Roman" w:cs="Times New Roman"/>
        </w:rPr>
        <w:t xml:space="preserve">? Is this model pre-trained? DSL-specific? \n   3. In </w:t>
      </w:r>
      <w:proofErr w:type="gramStart"/>
      <w:r w:rsidRPr="00EA5302">
        <w:rPr>
          <w:rFonts w:ascii="Times New Roman" w:hAnsi="Times New Roman" w:cs="Times New Roman"/>
        </w:rPr>
        <w:t>the Table</w:t>
      </w:r>
      <w:proofErr w:type="gramEnd"/>
      <w:r w:rsidRPr="00EA5302">
        <w:rPr>
          <w:rFonts w:ascii="Times New Roman" w:hAnsi="Times New Roman" w:cs="Times New Roman"/>
        </w:rPr>
        <w:t xml:space="preserve"> 1, only in LOGO, the LILO method significantly outperforms the LLM solver + search. Could the author explain the performance difference among the different DSLs? If the reason is that LLM is not pre-trained on only LOGO, it could be an interesting and promising observation about the generalization capability of both LLM and LILO.",</w:t>
      </w:r>
    </w:p>
    <w:p w14:paraId="009A3ACF"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"Soundness": "4 excellent",</w:t>
      </w:r>
    </w:p>
    <w:p w14:paraId="37CEC22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"Presentation": "3 good",</w:t>
      </w:r>
    </w:p>
    <w:p w14:paraId="11FA6F44"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"Contribution": "4 excellent",</w:t>
      </w:r>
    </w:p>
    <w:p w14:paraId="4F8B4BA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"Confidence": "4: You are confident in your assessment, but not absolutely certain. It is unlikely, but not impossible, that you did not understand some parts of the submission or that you are unfamiliar with some pieces of related work.",</w:t>
      </w:r>
    </w:p>
    <w:p w14:paraId="2DE16E14"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"Rating": "8: accept, good paper"</w:t>
      </w:r>
    </w:p>
    <w:p w14:paraId="6A79FC31" w14:textId="77777777" w:rsidR="00EA5302" w:rsidRDefault="00EA5302" w:rsidP="00EA5302">
      <w:pPr>
        <w:rPr>
          <w:rFonts w:ascii="Times New Roman" w:hAnsi="Times New Roman" w:cs="Times New Roman"/>
        </w:rPr>
      </w:pPr>
    </w:p>
    <w:p w14:paraId="68E3B12C" w14:textId="7A7433E4" w:rsidR="00EA5302" w:rsidRDefault="00EA5302" w:rsidP="00EA5302">
      <w:pPr>
        <w:rPr>
          <w:rFonts w:ascii="Times New Roman" w:hAnsi="Times New Roman" w:cs="Times New Roman"/>
        </w:rPr>
      </w:pPr>
      <w:r>
        <w:rPr>
          <w:rFonts w:ascii="Times New Roman" w:hAnsi="Times New Roman" w:cs="Times New Roman"/>
        </w:rPr>
        <w:t>R</w:t>
      </w:r>
      <w:r>
        <w:rPr>
          <w:rFonts w:ascii="Times New Roman" w:hAnsi="Times New Roman" w:cs="Times New Roman" w:hint="eastAsia"/>
        </w:rPr>
        <w:t>eview 4 content:</w:t>
      </w:r>
    </w:p>
    <w:p w14:paraId="0A84A28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xml:space="preserve"> "Summary": "The paper proposes a neuro-symbolic framework for learning \"code libraries\" for lambda-calculus code. The idea is to iteratively synthesize code using an LLM, compress it using an existing approach (\"Stitch\") and then document it using an LLM. By repeating this approach multiple times, the overall framework learns repetitive \"libraries\" that can be further useful in the next iteration.\n The overall framework, called Lilo, is evaluated on three tasks: CLEVR (visual scene reasoning), REGEX (string editing with regular expressions), and LOGO (graphics composition in the 2D Logo graphics language), and shows improvements over a vanilla LLM and over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xml:space="preserve"> (Ellis et al., 2021).",</w:t>
      </w:r>
    </w:p>
    <w:p w14:paraId="1D5C8591"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"Strengths": "1. The idea is interesting, combining both LLMs and traditional program synthesize.   2. It is refreshing to see tasks and approaches in which using vanilla LLMs still works much worse than a clever approach.",</w:t>
      </w:r>
    </w:p>
    <w:p w14:paraId="017CC1B4"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lastRenderedPageBreak/>
        <w:t xml:space="preserve">            "Weaknesses": "1. The tasks are </w:t>
      </w:r>
      <w:proofErr w:type="gramStart"/>
      <w:r w:rsidRPr="00EA5302">
        <w:rPr>
          <w:rFonts w:ascii="Times New Roman" w:hAnsi="Times New Roman" w:cs="Times New Roman"/>
        </w:rPr>
        <w:t>a quite</w:t>
      </w:r>
      <w:proofErr w:type="gramEnd"/>
      <w:r w:rsidRPr="00EA5302">
        <w:rPr>
          <w:rFonts w:ascii="Times New Roman" w:hAnsi="Times New Roman" w:cs="Times New Roman"/>
        </w:rPr>
        <w:t xml:space="preserve"> contrived, and it feels like the problem definition is tailored exactly to this kind of solution. All the tasks are synthetic and based on lambda calculus. What practical problems can the proposed approach be helpful for? Who is expected to use the proposed approach? \n   2. Evaluation - I am not sure that it is fair to compare that proposed approach to a _prompted_ LLM as a baseline when this baseline is prompted with the lambda-calculus language, which it probably was not trained on. Since the task is defined in a domain-specific-language (DSL), a prompted LLM is expected to fail. Can the task be \"translated\" to Python? If </w:t>
      </w:r>
      <w:proofErr w:type="gramStart"/>
      <w:r w:rsidRPr="00EA5302">
        <w:rPr>
          <w:rFonts w:ascii="Times New Roman" w:hAnsi="Times New Roman" w:cs="Times New Roman"/>
        </w:rPr>
        <w:t>the LLM</w:t>
      </w:r>
      <w:proofErr w:type="gramEnd"/>
      <w:r w:rsidRPr="00EA5302">
        <w:rPr>
          <w:rFonts w:ascii="Times New Roman" w:hAnsi="Times New Roman" w:cs="Times New Roman"/>
        </w:rPr>
        <w:t xml:space="preserve"> would be allowed to use Python, that would be a </w:t>
      </w:r>
      <w:proofErr w:type="gramStart"/>
      <w:r w:rsidRPr="00EA5302">
        <w:rPr>
          <w:rFonts w:ascii="Times New Roman" w:hAnsi="Times New Roman" w:cs="Times New Roman"/>
        </w:rPr>
        <w:t>more fair</w:t>
      </w:r>
      <w:proofErr w:type="gramEnd"/>
      <w:r w:rsidRPr="00EA5302">
        <w:rPr>
          <w:rFonts w:ascii="Times New Roman" w:hAnsi="Times New Roman" w:cs="Times New Roman"/>
        </w:rPr>
        <w:t xml:space="preserve"> comparison. Alternatively, a </w:t>
      </w:r>
      <w:proofErr w:type="gramStart"/>
      <w:r w:rsidRPr="00EA5302">
        <w:rPr>
          <w:rFonts w:ascii="Times New Roman" w:hAnsi="Times New Roman" w:cs="Times New Roman"/>
        </w:rPr>
        <w:t>more fair</w:t>
      </w:r>
      <w:proofErr w:type="gramEnd"/>
      <w:r w:rsidRPr="00EA5302">
        <w:rPr>
          <w:rFonts w:ascii="Times New Roman" w:hAnsi="Times New Roman" w:cs="Times New Roman"/>
        </w:rPr>
        <w:t xml:space="preserve"> baseline could be fine-tuning an LLM on the language, rather than just prompting, since the proposed approach also does kind-of training within its compression step. \n   3. Novelty - I am not familiar with the directly related work, and I am thus not sure about the novelty: the paper claims that the framework consists of three modules: \n     1. A synthesis module - which is a prompted LLM     2. A compression module (\"Stitch\"), which is adopted as is from [Bowers et al., </w:t>
      </w:r>
      <w:proofErr w:type="gramStart"/>
      <w:r w:rsidRPr="00EA5302">
        <w:rPr>
          <w:rFonts w:ascii="Times New Roman" w:hAnsi="Times New Roman" w:cs="Times New Roman"/>
        </w:rPr>
        <w:t>2023](</w:t>
      </w:r>
      <w:proofErr w:type="gramEnd"/>
      <w:r w:rsidRPr="00EA5302">
        <w:rPr>
          <w:rFonts w:ascii="Times New Roman" w:hAnsi="Times New Roman" w:cs="Times New Roman"/>
        </w:rPr>
        <w:t xml:space="preserve">https://mlb2251.github.io/stitch_jul11.pdf).     3. </w:t>
      </w:r>
      <w:proofErr w:type="gramStart"/>
      <w:r w:rsidRPr="00EA5302">
        <w:rPr>
          <w:rFonts w:ascii="Times New Roman" w:hAnsi="Times New Roman" w:cs="Times New Roman"/>
        </w:rPr>
        <w:t>An \"</w:t>
      </w:r>
      <w:proofErr w:type="gramEnd"/>
      <w:r w:rsidRPr="00EA5302">
        <w:rPr>
          <w:rFonts w:ascii="Times New Roman" w:hAnsi="Times New Roman" w:cs="Times New Roman"/>
        </w:rPr>
        <w:t xml:space="preserve">auto-documentation module\" which uses a prompted LLM to document the resulting code pieces, for better interpretability and improvement of the next iteration.\n It seems like steps (1) and (3) are standard code generation using LLM prompting, and the heavy lifting is done by the 2nd step. Since the 2nd step is identical to Bowers et al. (2023), I am not sure how novel </w:t>
      </w:r>
      <w:proofErr w:type="gramStart"/>
      <w:r w:rsidRPr="00EA5302">
        <w:rPr>
          <w:rFonts w:ascii="Times New Roman" w:hAnsi="Times New Roman" w:cs="Times New Roman"/>
        </w:rPr>
        <w:t>is this paper</w:t>
      </w:r>
      <w:proofErr w:type="gramEnd"/>
      <w:r w:rsidRPr="00EA5302">
        <w:rPr>
          <w:rFonts w:ascii="Times New Roman" w:hAnsi="Times New Roman" w:cs="Times New Roman"/>
        </w:rPr>
        <w:t xml:space="preserve"> compared to Bowers et al. (2023).",</w:t>
      </w:r>
    </w:p>
    <w:p w14:paraId="2A1FC87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"Questions"</w:t>
      </w:r>
      <w:proofErr w:type="gramStart"/>
      <w:r w:rsidRPr="00EA5302">
        <w:rPr>
          <w:rFonts w:ascii="Times New Roman" w:hAnsi="Times New Roman" w:cs="Times New Roman"/>
        </w:rPr>
        <w:t>: "###</w:t>
      </w:r>
      <w:proofErr w:type="gramEnd"/>
      <w:r w:rsidRPr="00EA5302">
        <w:rPr>
          <w:rFonts w:ascii="Times New Roman" w:hAnsi="Times New Roman" w:cs="Times New Roman"/>
        </w:rPr>
        <w:t xml:space="preserve"> Questions\n   1. What practical problems can the proposed approach be helpful for? Who is expected to use the proposed approach?    2. Can the task be \"translated\" to Python, and then tested on an LLM?   3. Can an LLM such as </w:t>
      </w:r>
      <w:proofErr w:type="spellStart"/>
      <w:r w:rsidRPr="00EA5302">
        <w:rPr>
          <w:rFonts w:ascii="Times New Roman" w:hAnsi="Times New Roman" w:cs="Times New Roman"/>
        </w:rPr>
        <w:t>LLaMA</w:t>
      </w:r>
      <w:proofErr w:type="spellEnd"/>
      <w:r w:rsidRPr="00EA5302">
        <w:rPr>
          <w:rFonts w:ascii="Times New Roman" w:hAnsi="Times New Roman" w:cs="Times New Roman"/>
        </w:rPr>
        <w:t xml:space="preserve"> be finetuned on the training examples, to better understand their language? Prompting an LLM with a language it was not trained on is a bit unfair.\n ### Comments\n   1. Regarding the </w:t>
      </w:r>
      <w:proofErr w:type="spellStart"/>
      <w:r w:rsidRPr="00EA5302">
        <w:rPr>
          <w:rFonts w:ascii="Times New Roman" w:hAnsi="Times New Roman" w:cs="Times New Roman"/>
        </w:rPr>
        <w:t>AutoDoc</w:t>
      </w:r>
      <w:proofErr w:type="spellEnd"/>
      <w:r w:rsidRPr="00EA5302">
        <w:rPr>
          <w:rFonts w:ascii="Times New Roman" w:hAnsi="Times New Roman" w:cs="Times New Roman"/>
        </w:rPr>
        <w:t xml:space="preserve"> module - more than _having_ an auto-documentation module, the interesting part to me is that this generated documentation </w:t>
      </w:r>
      <w:proofErr w:type="gramStart"/>
      <w:r w:rsidRPr="00EA5302">
        <w:rPr>
          <w:rFonts w:ascii="Times New Roman" w:hAnsi="Times New Roman" w:cs="Times New Roman"/>
        </w:rPr>
        <w:t>improve</w:t>
      </w:r>
      <w:proofErr w:type="gramEnd"/>
      <w:r w:rsidRPr="00EA5302">
        <w:rPr>
          <w:rFonts w:ascii="Times New Roman" w:hAnsi="Times New Roman" w:cs="Times New Roman"/>
        </w:rPr>
        <w:t xml:space="preserve"> the next iteration, when fed to the LLM. That is, the self-improvement part (the fact that the LLM generated doc improves the LLM itself in the next iteration) is the interesting from an ML perspective, to me, while the paper mostly emphasizes the \"existence\" of this module to generate documentation, which is not significantly novel or interesting on its own.\n ### Summary\n The main weaknesses of the paper are its lack of practicality, the tasks are quite synthetic, and I believe that an LLM-based baseline can perform better than presented, if given fair chances. Nonetheless, the paper proposes a simple approach (simpler than </w:t>
      </w:r>
      <w:proofErr w:type="spellStart"/>
      <w:r w:rsidRPr="00EA5302">
        <w:rPr>
          <w:rFonts w:ascii="Times New Roman" w:hAnsi="Times New Roman" w:cs="Times New Roman"/>
        </w:rPr>
        <w:t>DreamCoder</w:t>
      </w:r>
      <w:proofErr w:type="spellEnd"/>
      <w:r w:rsidRPr="00EA5302">
        <w:rPr>
          <w:rFonts w:ascii="Times New Roman" w:hAnsi="Times New Roman" w:cs="Times New Roman"/>
        </w:rPr>
        <w:t>, which is good), it is well written, easy to follow, and the ideas are conceptually pleasing, and I thus vote for acceptance.",</w:t>
      </w:r>
    </w:p>
    <w:p w14:paraId="20597DC8"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"Soundness": "3 good",</w:t>
      </w:r>
    </w:p>
    <w:p w14:paraId="243B21C2"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"Presentation": "4 excellent",</w:t>
      </w:r>
    </w:p>
    <w:p w14:paraId="0B8AE53C"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lastRenderedPageBreak/>
        <w:t>            "Contribution": "2 fair",</w:t>
      </w:r>
    </w:p>
    <w:p w14:paraId="6A88F125"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"Confidence": "4: You are confident in your assessment, but not absolutely certain. It is unlikely, but not impossible, that you did not understand some parts of the submission or that you are unfamiliar with some pieces of related work.",</w:t>
      </w:r>
    </w:p>
    <w:p w14:paraId="2297FF6F" w14:textId="77777777" w:rsidR="00EA5302" w:rsidRPr="00EA5302" w:rsidRDefault="00EA5302" w:rsidP="00EA5302">
      <w:pPr>
        <w:rPr>
          <w:rFonts w:ascii="Times New Roman" w:hAnsi="Times New Roman" w:cs="Times New Roman"/>
        </w:rPr>
      </w:pPr>
      <w:r w:rsidRPr="00EA5302">
        <w:rPr>
          <w:rFonts w:ascii="Times New Roman" w:hAnsi="Times New Roman" w:cs="Times New Roman"/>
        </w:rPr>
        <w:t>            "Rating": "6: marginally above the acceptance threshold"</w:t>
      </w:r>
    </w:p>
    <w:p w14:paraId="762B1D73" w14:textId="77777777" w:rsidR="00EA5302" w:rsidRPr="00EA5302" w:rsidRDefault="00EA5302" w:rsidP="00EA5302">
      <w:pPr>
        <w:rPr>
          <w:rFonts w:ascii="Times New Roman" w:hAnsi="Times New Roman" w:cs="Times New Roman"/>
        </w:rPr>
      </w:pPr>
    </w:p>
    <w:sectPr w:rsidR="00EA5302" w:rsidRPr="00EA530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17B58" w14:textId="77777777" w:rsidR="00F43B63" w:rsidRDefault="00F43B63" w:rsidP="00EA5302">
      <w:pPr>
        <w:spacing w:after="0" w:line="240" w:lineRule="auto"/>
      </w:pPr>
      <w:r>
        <w:separator/>
      </w:r>
    </w:p>
  </w:endnote>
  <w:endnote w:type="continuationSeparator" w:id="0">
    <w:p w14:paraId="3F3E0813" w14:textId="77777777" w:rsidR="00F43B63" w:rsidRDefault="00F43B63" w:rsidP="00EA5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6D788" w14:textId="77777777" w:rsidR="00F43B63" w:rsidRDefault="00F43B63" w:rsidP="00EA5302">
      <w:pPr>
        <w:spacing w:after="0" w:line="240" w:lineRule="auto"/>
      </w:pPr>
      <w:r>
        <w:separator/>
      </w:r>
    </w:p>
  </w:footnote>
  <w:footnote w:type="continuationSeparator" w:id="0">
    <w:p w14:paraId="1E23C3DE" w14:textId="77777777" w:rsidR="00F43B63" w:rsidRDefault="00F43B63" w:rsidP="00EA53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332E"/>
    <w:multiLevelType w:val="multilevel"/>
    <w:tmpl w:val="3F62F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84538"/>
    <w:multiLevelType w:val="multilevel"/>
    <w:tmpl w:val="69A8E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B57DF"/>
    <w:multiLevelType w:val="multilevel"/>
    <w:tmpl w:val="A2F4F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D91A57"/>
    <w:multiLevelType w:val="multilevel"/>
    <w:tmpl w:val="71D6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F065C"/>
    <w:multiLevelType w:val="multilevel"/>
    <w:tmpl w:val="4986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6621E"/>
    <w:multiLevelType w:val="multilevel"/>
    <w:tmpl w:val="A5D8F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8A4278"/>
    <w:multiLevelType w:val="multilevel"/>
    <w:tmpl w:val="77405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326C39"/>
    <w:multiLevelType w:val="multilevel"/>
    <w:tmpl w:val="05A0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13568"/>
    <w:multiLevelType w:val="multilevel"/>
    <w:tmpl w:val="4A1C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D7AEE"/>
    <w:multiLevelType w:val="multilevel"/>
    <w:tmpl w:val="A9E0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B7F3A"/>
    <w:multiLevelType w:val="multilevel"/>
    <w:tmpl w:val="58DC4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EE1F51"/>
    <w:multiLevelType w:val="multilevel"/>
    <w:tmpl w:val="16C0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85384"/>
    <w:multiLevelType w:val="multilevel"/>
    <w:tmpl w:val="64D2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B3C57"/>
    <w:multiLevelType w:val="multilevel"/>
    <w:tmpl w:val="185CF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7F1875"/>
    <w:multiLevelType w:val="hybridMultilevel"/>
    <w:tmpl w:val="7B8C3ED4"/>
    <w:lvl w:ilvl="0" w:tplc="9878B4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22D1746"/>
    <w:multiLevelType w:val="multilevel"/>
    <w:tmpl w:val="2DA6C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6E2DB9"/>
    <w:multiLevelType w:val="multilevel"/>
    <w:tmpl w:val="BF6E6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B04188"/>
    <w:multiLevelType w:val="multilevel"/>
    <w:tmpl w:val="757A5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7574F1"/>
    <w:multiLevelType w:val="multilevel"/>
    <w:tmpl w:val="2F288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03113"/>
    <w:multiLevelType w:val="multilevel"/>
    <w:tmpl w:val="DF485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F15C06"/>
    <w:multiLevelType w:val="multilevel"/>
    <w:tmpl w:val="43966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02576"/>
    <w:multiLevelType w:val="multilevel"/>
    <w:tmpl w:val="98E40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3C0F68"/>
    <w:multiLevelType w:val="multilevel"/>
    <w:tmpl w:val="8D6A8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9038AF"/>
    <w:multiLevelType w:val="multilevel"/>
    <w:tmpl w:val="C0D6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437449"/>
    <w:multiLevelType w:val="multilevel"/>
    <w:tmpl w:val="CFAC7BA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5B2A2458"/>
    <w:multiLevelType w:val="multilevel"/>
    <w:tmpl w:val="01C4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4109D1"/>
    <w:multiLevelType w:val="multilevel"/>
    <w:tmpl w:val="A4F8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431830"/>
    <w:multiLevelType w:val="multilevel"/>
    <w:tmpl w:val="39FC0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226BE6"/>
    <w:multiLevelType w:val="multilevel"/>
    <w:tmpl w:val="47A4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403B57"/>
    <w:multiLevelType w:val="multilevel"/>
    <w:tmpl w:val="642A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2C5FDB"/>
    <w:multiLevelType w:val="multilevel"/>
    <w:tmpl w:val="2868A826"/>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1B50926"/>
    <w:multiLevelType w:val="multilevel"/>
    <w:tmpl w:val="53B8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D83C6D"/>
    <w:multiLevelType w:val="hybridMultilevel"/>
    <w:tmpl w:val="E73EB60A"/>
    <w:lvl w:ilvl="0" w:tplc="E878C5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76100E89"/>
    <w:multiLevelType w:val="multilevel"/>
    <w:tmpl w:val="8C54FC08"/>
    <w:lvl w:ilvl="0">
      <w:start w:val="1"/>
      <w:numFmt w:val="decimal"/>
      <w:lvlText w:val="%1."/>
      <w:lvlJc w:val="left"/>
      <w:pPr>
        <w:ind w:left="36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4" w15:restartNumberingAfterBreak="0">
    <w:nsid w:val="79F501CE"/>
    <w:multiLevelType w:val="multilevel"/>
    <w:tmpl w:val="F02E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01573">
    <w:abstractNumId w:val="33"/>
  </w:num>
  <w:num w:numId="2" w16cid:durableId="1678271129">
    <w:abstractNumId w:val="28"/>
  </w:num>
  <w:num w:numId="3" w16cid:durableId="1789734638">
    <w:abstractNumId w:val="23"/>
  </w:num>
  <w:num w:numId="4" w16cid:durableId="1200626311">
    <w:abstractNumId w:val="4"/>
  </w:num>
  <w:num w:numId="5" w16cid:durableId="383648027">
    <w:abstractNumId w:val="29"/>
  </w:num>
  <w:num w:numId="6" w16cid:durableId="171259183">
    <w:abstractNumId w:val="3"/>
  </w:num>
  <w:num w:numId="7" w16cid:durableId="835262691">
    <w:abstractNumId w:val="2"/>
  </w:num>
  <w:num w:numId="8" w16cid:durableId="331032835">
    <w:abstractNumId w:val="22"/>
  </w:num>
  <w:num w:numId="9" w16cid:durableId="559748969">
    <w:abstractNumId w:val="8"/>
  </w:num>
  <w:num w:numId="10" w16cid:durableId="1464270940">
    <w:abstractNumId w:val="25"/>
  </w:num>
  <w:num w:numId="11" w16cid:durableId="1976328377">
    <w:abstractNumId w:val="31"/>
  </w:num>
  <w:num w:numId="12" w16cid:durableId="234357584">
    <w:abstractNumId w:val="24"/>
  </w:num>
  <w:num w:numId="13" w16cid:durableId="407576949">
    <w:abstractNumId w:val="30"/>
  </w:num>
  <w:num w:numId="14" w16cid:durableId="778571627">
    <w:abstractNumId w:val="17"/>
  </w:num>
  <w:num w:numId="15" w16cid:durableId="623972631">
    <w:abstractNumId w:val="13"/>
  </w:num>
  <w:num w:numId="16" w16cid:durableId="431240641">
    <w:abstractNumId w:val="26"/>
  </w:num>
  <w:num w:numId="17" w16cid:durableId="1886748041">
    <w:abstractNumId w:val="6"/>
  </w:num>
  <w:num w:numId="18" w16cid:durableId="597719253">
    <w:abstractNumId w:val="12"/>
  </w:num>
  <w:num w:numId="19" w16cid:durableId="518468597">
    <w:abstractNumId w:val="27"/>
  </w:num>
  <w:num w:numId="20" w16cid:durableId="563218952">
    <w:abstractNumId w:val="7"/>
  </w:num>
  <w:num w:numId="21" w16cid:durableId="767039074">
    <w:abstractNumId w:val="1"/>
  </w:num>
  <w:num w:numId="22" w16cid:durableId="285818446">
    <w:abstractNumId w:val="5"/>
  </w:num>
  <w:num w:numId="23" w16cid:durableId="485128914">
    <w:abstractNumId w:val="0"/>
  </w:num>
  <w:num w:numId="24" w16cid:durableId="34745871">
    <w:abstractNumId w:val="11"/>
  </w:num>
  <w:num w:numId="25" w16cid:durableId="539438168">
    <w:abstractNumId w:val="9"/>
  </w:num>
  <w:num w:numId="26" w16cid:durableId="709839934">
    <w:abstractNumId w:val="19"/>
  </w:num>
  <w:num w:numId="27" w16cid:durableId="381946613">
    <w:abstractNumId w:val="18"/>
  </w:num>
  <w:num w:numId="28" w16cid:durableId="163404542">
    <w:abstractNumId w:val="34"/>
  </w:num>
  <w:num w:numId="29" w16cid:durableId="153113468">
    <w:abstractNumId w:val="20"/>
  </w:num>
  <w:num w:numId="30" w16cid:durableId="1689990638">
    <w:abstractNumId w:val="15"/>
  </w:num>
  <w:num w:numId="31" w16cid:durableId="1121388076">
    <w:abstractNumId w:val="10"/>
  </w:num>
  <w:num w:numId="32" w16cid:durableId="441146039">
    <w:abstractNumId w:val="32"/>
  </w:num>
  <w:num w:numId="33" w16cid:durableId="973489961">
    <w:abstractNumId w:val="21"/>
  </w:num>
  <w:num w:numId="34" w16cid:durableId="278609374">
    <w:abstractNumId w:val="16"/>
  </w:num>
  <w:num w:numId="35" w16cid:durableId="17989873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B01"/>
    <w:rsid w:val="00035E97"/>
    <w:rsid w:val="000465A8"/>
    <w:rsid w:val="00057694"/>
    <w:rsid w:val="000704E9"/>
    <w:rsid w:val="00077AC2"/>
    <w:rsid w:val="001D5A2B"/>
    <w:rsid w:val="00253964"/>
    <w:rsid w:val="002654E4"/>
    <w:rsid w:val="002F7AEA"/>
    <w:rsid w:val="00310912"/>
    <w:rsid w:val="00326C60"/>
    <w:rsid w:val="003312EF"/>
    <w:rsid w:val="003A7611"/>
    <w:rsid w:val="003F3041"/>
    <w:rsid w:val="00420B08"/>
    <w:rsid w:val="004334E4"/>
    <w:rsid w:val="004B210A"/>
    <w:rsid w:val="004E44F5"/>
    <w:rsid w:val="00505BC9"/>
    <w:rsid w:val="005D661B"/>
    <w:rsid w:val="0063567A"/>
    <w:rsid w:val="00695EDB"/>
    <w:rsid w:val="006D49CE"/>
    <w:rsid w:val="00727059"/>
    <w:rsid w:val="007934FD"/>
    <w:rsid w:val="008B00A0"/>
    <w:rsid w:val="008C6CD8"/>
    <w:rsid w:val="008F4B0F"/>
    <w:rsid w:val="00900141"/>
    <w:rsid w:val="00914816"/>
    <w:rsid w:val="00974AB5"/>
    <w:rsid w:val="009E4A5E"/>
    <w:rsid w:val="00A068F5"/>
    <w:rsid w:val="00A76AC7"/>
    <w:rsid w:val="00A90210"/>
    <w:rsid w:val="00A90B72"/>
    <w:rsid w:val="00AE74D2"/>
    <w:rsid w:val="00AF0B8A"/>
    <w:rsid w:val="00BD5BC9"/>
    <w:rsid w:val="00BE012B"/>
    <w:rsid w:val="00C67C65"/>
    <w:rsid w:val="00CF4E1B"/>
    <w:rsid w:val="00D264EE"/>
    <w:rsid w:val="00D648B3"/>
    <w:rsid w:val="00D70F9C"/>
    <w:rsid w:val="00D83FA6"/>
    <w:rsid w:val="00DD2806"/>
    <w:rsid w:val="00E16B01"/>
    <w:rsid w:val="00E86756"/>
    <w:rsid w:val="00EA5302"/>
    <w:rsid w:val="00EC4BCB"/>
    <w:rsid w:val="00F1539E"/>
    <w:rsid w:val="00F36292"/>
    <w:rsid w:val="00F43B63"/>
    <w:rsid w:val="00F44832"/>
    <w:rsid w:val="00F566B3"/>
    <w:rsid w:val="00F61D65"/>
    <w:rsid w:val="00F844A9"/>
    <w:rsid w:val="00F90B63"/>
    <w:rsid w:val="00FD6C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F48D7"/>
  <w15:chartTrackingRefBased/>
  <w15:docId w15:val="{BCC5F024-AB80-478C-96E9-3461F89CE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C65"/>
    <w:pPr>
      <w:widowControl w:val="0"/>
    </w:pPr>
  </w:style>
  <w:style w:type="paragraph" w:styleId="Heading1">
    <w:name w:val="heading 1"/>
    <w:basedOn w:val="Normal"/>
    <w:next w:val="Normal"/>
    <w:link w:val="Heading1Char"/>
    <w:uiPriority w:val="9"/>
    <w:qFormat/>
    <w:rsid w:val="00E16B0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E16B0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E16B0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E16B01"/>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E16B01"/>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E16B01"/>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E16B01"/>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E16B01"/>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E16B01"/>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B01"/>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E16B01"/>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E16B01"/>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E16B01"/>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E16B01"/>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E16B01"/>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E16B01"/>
    <w:rPr>
      <w:rFonts w:cstheme="majorBidi"/>
      <w:b/>
      <w:bCs/>
      <w:color w:val="595959" w:themeColor="text1" w:themeTint="A6"/>
    </w:rPr>
  </w:style>
  <w:style w:type="character" w:customStyle="1" w:styleId="Heading8Char">
    <w:name w:val="Heading 8 Char"/>
    <w:basedOn w:val="DefaultParagraphFont"/>
    <w:link w:val="Heading8"/>
    <w:uiPriority w:val="9"/>
    <w:semiHidden/>
    <w:rsid w:val="00E16B01"/>
    <w:rPr>
      <w:rFonts w:cstheme="majorBidi"/>
      <w:color w:val="595959" w:themeColor="text1" w:themeTint="A6"/>
    </w:rPr>
  </w:style>
  <w:style w:type="character" w:customStyle="1" w:styleId="Heading9Char">
    <w:name w:val="Heading 9 Char"/>
    <w:basedOn w:val="DefaultParagraphFont"/>
    <w:link w:val="Heading9"/>
    <w:uiPriority w:val="9"/>
    <w:semiHidden/>
    <w:rsid w:val="00E16B01"/>
    <w:rPr>
      <w:rFonts w:eastAsiaTheme="majorEastAsia" w:cstheme="majorBidi"/>
      <w:color w:val="595959" w:themeColor="text1" w:themeTint="A6"/>
    </w:rPr>
  </w:style>
  <w:style w:type="paragraph" w:styleId="Title">
    <w:name w:val="Title"/>
    <w:basedOn w:val="Normal"/>
    <w:next w:val="Normal"/>
    <w:link w:val="TitleChar"/>
    <w:uiPriority w:val="10"/>
    <w:qFormat/>
    <w:rsid w:val="00E16B0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B0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B01"/>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16B01"/>
    <w:pPr>
      <w:spacing w:before="160"/>
      <w:jc w:val="center"/>
    </w:pPr>
    <w:rPr>
      <w:i/>
      <w:iCs/>
      <w:color w:val="404040" w:themeColor="text1" w:themeTint="BF"/>
    </w:rPr>
  </w:style>
  <w:style w:type="character" w:customStyle="1" w:styleId="QuoteChar">
    <w:name w:val="Quote Char"/>
    <w:basedOn w:val="DefaultParagraphFont"/>
    <w:link w:val="Quote"/>
    <w:uiPriority w:val="29"/>
    <w:rsid w:val="00E16B01"/>
    <w:rPr>
      <w:i/>
      <w:iCs/>
      <w:color w:val="404040" w:themeColor="text1" w:themeTint="BF"/>
    </w:rPr>
  </w:style>
  <w:style w:type="paragraph" w:styleId="ListParagraph">
    <w:name w:val="List Paragraph"/>
    <w:basedOn w:val="Normal"/>
    <w:uiPriority w:val="34"/>
    <w:qFormat/>
    <w:rsid w:val="00E16B01"/>
    <w:pPr>
      <w:ind w:left="720"/>
      <w:contextualSpacing/>
    </w:pPr>
  </w:style>
  <w:style w:type="character" w:styleId="IntenseEmphasis">
    <w:name w:val="Intense Emphasis"/>
    <w:basedOn w:val="DefaultParagraphFont"/>
    <w:uiPriority w:val="21"/>
    <w:qFormat/>
    <w:rsid w:val="00E16B01"/>
    <w:rPr>
      <w:i/>
      <w:iCs/>
      <w:color w:val="0F4761" w:themeColor="accent1" w:themeShade="BF"/>
    </w:rPr>
  </w:style>
  <w:style w:type="paragraph" w:styleId="IntenseQuote">
    <w:name w:val="Intense Quote"/>
    <w:basedOn w:val="Normal"/>
    <w:next w:val="Normal"/>
    <w:link w:val="IntenseQuoteChar"/>
    <w:uiPriority w:val="30"/>
    <w:qFormat/>
    <w:rsid w:val="00E16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B01"/>
    <w:rPr>
      <w:i/>
      <w:iCs/>
      <w:color w:val="0F4761" w:themeColor="accent1" w:themeShade="BF"/>
    </w:rPr>
  </w:style>
  <w:style w:type="character" w:styleId="IntenseReference">
    <w:name w:val="Intense Reference"/>
    <w:basedOn w:val="DefaultParagraphFont"/>
    <w:uiPriority w:val="32"/>
    <w:qFormat/>
    <w:rsid w:val="00E16B01"/>
    <w:rPr>
      <w:b/>
      <w:bCs/>
      <w:smallCaps/>
      <w:color w:val="0F4761" w:themeColor="accent1" w:themeShade="BF"/>
      <w:spacing w:val="5"/>
    </w:rPr>
  </w:style>
  <w:style w:type="paragraph" w:styleId="Header">
    <w:name w:val="header"/>
    <w:basedOn w:val="Normal"/>
    <w:link w:val="HeaderChar"/>
    <w:uiPriority w:val="99"/>
    <w:unhideWhenUsed/>
    <w:rsid w:val="00EA5302"/>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EA5302"/>
    <w:rPr>
      <w:sz w:val="18"/>
      <w:szCs w:val="18"/>
    </w:rPr>
  </w:style>
  <w:style w:type="paragraph" w:styleId="Footer">
    <w:name w:val="footer"/>
    <w:basedOn w:val="Normal"/>
    <w:link w:val="FooterChar"/>
    <w:uiPriority w:val="99"/>
    <w:unhideWhenUsed/>
    <w:rsid w:val="00EA5302"/>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EA5302"/>
    <w:rPr>
      <w:sz w:val="18"/>
      <w:szCs w:val="18"/>
    </w:rPr>
  </w:style>
  <w:style w:type="character" w:styleId="Hyperlink">
    <w:name w:val="Hyperlink"/>
    <w:basedOn w:val="DefaultParagraphFont"/>
    <w:uiPriority w:val="99"/>
    <w:unhideWhenUsed/>
    <w:rsid w:val="00057694"/>
    <w:rPr>
      <w:color w:val="467886" w:themeColor="hyperlink"/>
      <w:u w:val="single"/>
    </w:rPr>
  </w:style>
  <w:style w:type="character" w:styleId="UnresolvedMention">
    <w:name w:val="Unresolved Mention"/>
    <w:basedOn w:val="DefaultParagraphFont"/>
    <w:uiPriority w:val="99"/>
    <w:semiHidden/>
    <w:unhideWhenUsed/>
    <w:rsid w:val="000576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9705">
      <w:bodyDiv w:val="1"/>
      <w:marLeft w:val="0"/>
      <w:marRight w:val="0"/>
      <w:marTop w:val="0"/>
      <w:marBottom w:val="0"/>
      <w:divBdr>
        <w:top w:val="none" w:sz="0" w:space="0" w:color="auto"/>
        <w:left w:val="none" w:sz="0" w:space="0" w:color="auto"/>
        <w:bottom w:val="none" w:sz="0" w:space="0" w:color="auto"/>
        <w:right w:val="none" w:sz="0" w:space="0" w:color="auto"/>
      </w:divBdr>
    </w:div>
    <w:div w:id="100734356">
      <w:bodyDiv w:val="1"/>
      <w:marLeft w:val="0"/>
      <w:marRight w:val="0"/>
      <w:marTop w:val="0"/>
      <w:marBottom w:val="0"/>
      <w:divBdr>
        <w:top w:val="none" w:sz="0" w:space="0" w:color="auto"/>
        <w:left w:val="none" w:sz="0" w:space="0" w:color="auto"/>
        <w:bottom w:val="none" w:sz="0" w:space="0" w:color="auto"/>
        <w:right w:val="none" w:sz="0" w:space="0" w:color="auto"/>
      </w:divBdr>
    </w:div>
    <w:div w:id="210308306">
      <w:bodyDiv w:val="1"/>
      <w:marLeft w:val="0"/>
      <w:marRight w:val="0"/>
      <w:marTop w:val="0"/>
      <w:marBottom w:val="0"/>
      <w:divBdr>
        <w:top w:val="none" w:sz="0" w:space="0" w:color="auto"/>
        <w:left w:val="none" w:sz="0" w:space="0" w:color="auto"/>
        <w:bottom w:val="none" w:sz="0" w:space="0" w:color="auto"/>
        <w:right w:val="none" w:sz="0" w:space="0" w:color="auto"/>
      </w:divBdr>
    </w:div>
    <w:div w:id="245698650">
      <w:bodyDiv w:val="1"/>
      <w:marLeft w:val="0"/>
      <w:marRight w:val="0"/>
      <w:marTop w:val="0"/>
      <w:marBottom w:val="0"/>
      <w:divBdr>
        <w:top w:val="none" w:sz="0" w:space="0" w:color="auto"/>
        <w:left w:val="none" w:sz="0" w:space="0" w:color="auto"/>
        <w:bottom w:val="none" w:sz="0" w:space="0" w:color="auto"/>
        <w:right w:val="none" w:sz="0" w:space="0" w:color="auto"/>
      </w:divBdr>
    </w:div>
    <w:div w:id="409348225">
      <w:bodyDiv w:val="1"/>
      <w:marLeft w:val="0"/>
      <w:marRight w:val="0"/>
      <w:marTop w:val="0"/>
      <w:marBottom w:val="0"/>
      <w:divBdr>
        <w:top w:val="none" w:sz="0" w:space="0" w:color="auto"/>
        <w:left w:val="none" w:sz="0" w:space="0" w:color="auto"/>
        <w:bottom w:val="none" w:sz="0" w:space="0" w:color="auto"/>
        <w:right w:val="none" w:sz="0" w:space="0" w:color="auto"/>
      </w:divBdr>
      <w:divsChild>
        <w:div w:id="1160343420">
          <w:marLeft w:val="0"/>
          <w:marRight w:val="0"/>
          <w:marTop w:val="0"/>
          <w:marBottom w:val="0"/>
          <w:divBdr>
            <w:top w:val="none" w:sz="0" w:space="0" w:color="auto"/>
            <w:left w:val="none" w:sz="0" w:space="0" w:color="auto"/>
            <w:bottom w:val="none" w:sz="0" w:space="0" w:color="auto"/>
            <w:right w:val="none" w:sz="0" w:space="0" w:color="auto"/>
          </w:divBdr>
          <w:divsChild>
            <w:div w:id="1408378745">
              <w:marLeft w:val="0"/>
              <w:marRight w:val="0"/>
              <w:marTop w:val="0"/>
              <w:marBottom w:val="0"/>
              <w:divBdr>
                <w:top w:val="none" w:sz="0" w:space="0" w:color="auto"/>
                <w:left w:val="none" w:sz="0" w:space="0" w:color="auto"/>
                <w:bottom w:val="none" w:sz="0" w:space="0" w:color="auto"/>
                <w:right w:val="none" w:sz="0" w:space="0" w:color="auto"/>
              </w:divBdr>
            </w:div>
            <w:div w:id="1935478966">
              <w:marLeft w:val="0"/>
              <w:marRight w:val="0"/>
              <w:marTop w:val="0"/>
              <w:marBottom w:val="0"/>
              <w:divBdr>
                <w:top w:val="none" w:sz="0" w:space="0" w:color="auto"/>
                <w:left w:val="none" w:sz="0" w:space="0" w:color="auto"/>
                <w:bottom w:val="none" w:sz="0" w:space="0" w:color="auto"/>
                <w:right w:val="none" w:sz="0" w:space="0" w:color="auto"/>
              </w:divBdr>
            </w:div>
            <w:div w:id="545410544">
              <w:marLeft w:val="0"/>
              <w:marRight w:val="0"/>
              <w:marTop w:val="0"/>
              <w:marBottom w:val="0"/>
              <w:divBdr>
                <w:top w:val="none" w:sz="0" w:space="0" w:color="auto"/>
                <w:left w:val="none" w:sz="0" w:space="0" w:color="auto"/>
                <w:bottom w:val="none" w:sz="0" w:space="0" w:color="auto"/>
                <w:right w:val="none" w:sz="0" w:space="0" w:color="auto"/>
              </w:divBdr>
            </w:div>
            <w:div w:id="136001071">
              <w:marLeft w:val="0"/>
              <w:marRight w:val="0"/>
              <w:marTop w:val="0"/>
              <w:marBottom w:val="0"/>
              <w:divBdr>
                <w:top w:val="none" w:sz="0" w:space="0" w:color="auto"/>
                <w:left w:val="none" w:sz="0" w:space="0" w:color="auto"/>
                <w:bottom w:val="none" w:sz="0" w:space="0" w:color="auto"/>
                <w:right w:val="none" w:sz="0" w:space="0" w:color="auto"/>
              </w:divBdr>
            </w:div>
            <w:div w:id="1041201675">
              <w:marLeft w:val="0"/>
              <w:marRight w:val="0"/>
              <w:marTop w:val="0"/>
              <w:marBottom w:val="0"/>
              <w:divBdr>
                <w:top w:val="none" w:sz="0" w:space="0" w:color="auto"/>
                <w:left w:val="none" w:sz="0" w:space="0" w:color="auto"/>
                <w:bottom w:val="none" w:sz="0" w:space="0" w:color="auto"/>
                <w:right w:val="none" w:sz="0" w:space="0" w:color="auto"/>
              </w:divBdr>
            </w:div>
            <w:div w:id="599067865">
              <w:marLeft w:val="0"/>
              <w:marRight w:val="0"/>
              <w:marTop w:val="0"/>
              <w:marBottom w:val="0"/>
              <w:divBdr>
                <w:top w:val="none" w:sz="0" w:space="0" w:color="auto"/>
                <w:left w:val="none" w:sz="0" w:space="0" w:color="auto"/>
                <w:bottom w:val="none" w:sz="0" w:space="0" w:color="auto"/>
                <w:right w:val="none" w:sz="0" w:space="0" w:color="auto"/>
              </w:divBdr>
            </w:div>
            <w:div w:id="1612710396">
              <w:marLeft w:val="0"/>
              <w:marRight w:val="0"/>
              <w:marTop w:val="0"/>
              <w:marBottom w:val="0"/>
              <w:divBdr>
                <w:top w:val="none" w:sz="0" w:space="0" w:color="auto"/>
                <w:left w:val="none" w:sz="0" w:space="0" w:color="auto"/>
                <w:bottom w:val="none" w:sz="0" w:space="0" w:color="auto"/>
                <w:right w:val="none" w:sz="0" w:space="0" w:color="auto"/>
              </w:divBdr>
            </w:div>
            <w:div w:id="512260803">
              <w:marLeft w:val="0"/>
              <w:marRight w:val="0"/>
              <w:marTop w:val="0"/>
              <w:marBottom w:val="0"/>
              <w:divBdr>
                <w:top w:val="none" w:sz="0" w:space="0" w:color="auto"/>
                <w:left w:val="none" w:sz="0" w:space="0" w:color="auto"/>
                <w:bottom w:val="none" w:sz="0" w:space="0" w:color="auto"/>
                <w:right w:val="none" w:sz="0" w:space="0" w:color="auto"/>
              </w:divBdr>
            </w:div>
            <w:div w:id="11347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146046">
      <w:bodyDiv w:val="1"/>
      <w:marLeft w:val="0"/>
      <w:marRight w:val="0"/>
      <w:marTop w:val="0"/>
      <w:marBottom w:val="0"/>
      <w:divBdr>
        <w:top w:val="none" w:sz="0" w:space="0" w:color="auto"/>
        <w:left w:val="none" w:sz="0" w:space="0" w:color="auto"/>
        <w:bottom w:val="none" w:sz="0" w:space="0" w:color="auto"/>
        <w:right w:val="none" w:sz="0" w:space="0" w:color="auto"/>
      </w:divBdr>
    </w:div>
    <w:div w:id="537090584">
      <w:bodyDiv w:val="1"/>
      <w:marLeft w:val="0"/>
      <w:marRight w:val="0"/>
      <w:marTop w:val="0"/>
      <w:marBottom w:val="0"/>
      <w:divBdr>
        <w:top w:val="none" w:sz="0" w:space="0" w:color="auto"/>
        <w:left w:val="none" w:sz="0" w:space="0" w:color="auto"/>
        <w:bottom w:val="none" w:sz="0" w:space="0" w:color="auto"/>
        <w:right w:val="none" w:sz="0" w:space="0" w:color="auto"/>
      </w:divBdr>
      <w:divsChild>
        <w:div w:id="1755392771">
          <w:marLeft w:val="0"/>
          <w:marRight w:val="0"/>
          <w:marTop w:val="0"/>
          <w:marBottom w:val="0"/>
          <w:divBdr>
            <w:top w:val="none" w:sz="0" w:space="0" w:color="auto"/>
            <w:left w:val="none" w:sz="0" w:space="0" w:color="auto"/>
            <w:bottom w:val="none" w:sz="0" w:space="0" w:color="auto"/>
            <w:right w:val="none" w:sz="0" w:space="0" w:color="auto"/>
          </w:divBdr>
          <w:divsChild>
            <w:div w:id="1899245368">
              <w:marLeft w:val="0"/>
              <w:marRight w:val="0"/>
              <w:marTop w:val="0"/>
              <w:marBottom w:val="0"/>
              <w:divBdr>
                <w:top w:val="none" w:sz="0" w:space="0" w:color="auto"/>
                <w:left w:val="none" w:sz="0" w:space="0" w:color="auto"/>
                <w:bottom w:val="none" w:sz="0" w:space="0" w:color="auto"/>
                <w:right w:val="none" w:sz="0" w:space="0" w:color="auto"/>
              </w:divBdr>
            </w:div>
            <w:div w:id="344358804">
              <w:marLeft w:val="0"/>
              <w:marRight w:val="0"/>
              <w:marTop w:val="0"/>
              <w:marBottom w:val="0"/>
              <w:divBdr>
                <w:top w:val="none" w:sz="0" w:space="0" w:color="auto"/>
                <w:left w:val="none" w:sz="0" w:space="0" w:color="auto"/>
                <w:bottom w:val="none" w:sz="0" w:space="0" w:color="auto"/>
                <w:right w:val="none" w:sz="0" w:space="0" w:color="auto"/>
              </w:divBdr>
            </w:div>
            <w:div w:id="248538377">
              <w:marLeft w:val="0"/>
              <w:marRight w:val="0"/>
              <w:marTop w:val="0"/>
              <w:marBottom w:val="0"/>
              <w:divBdr>
                <w:top w:val="none" w:sz="0" w:space="0" w:color="auto"/>
                <w:left w:val="none" w:sz="0" w:space="0" w:color="auto"/>
                <w:bottom w:val="none" w:sz="0" w:space="0" w:color="auto"/>
                <w:right w:val="none" w:sz="0" w:space="0" w:color="auto"/>
              </w:divBdr>
            </w:div>
            <w:div w:id="814177689">
              <w:marLeft w:val="0"/>
              <w:marRight w:val="0"/>
              <w:marTop w:val="0"/>
              <w:marBottom w:val="0"/>
              <w:divBdr>
                <w:top w:val="none" w:sz="0" w:space="0" w:color="auto"/>
                <w:left w:val="none" w:sz="0" w:space="0" w:color="auto"/>
                <w:bottom w:val="none" w:sz="0" w:space="0" w:color="auto"/>
                <w:right w:val="none" w:sz="0" w:space="0" w:color="auto"/>
              </w:divBdr>
            </w:div>
            <w:div w:id="1401631207">
              <w:marLeft w:val="0"/>
              <w:marRight w:val="0"/>
              <w:marTop w:val="0"/>
              <w:marBottom w:val="0"/>
              <w:divBdr>
                <w:top w:val="none" w:sz="0" w:space="0" w:color="auto"/>
                <w:left w:val="none" w:sz="0" w:space="0" w:color="auto"/>
                <w:bottom w:val="none" w:sz="0" w:space="0" w:color="auto"/>
                <w:right w:val="none" w:sz="0" w:space="0" w:color="auto"/>
              </w:divBdr>
            </w:div>
            <w:div w:id="1922835113">
              <w:marLeft w:val="0"/>
              <w:marRight w:val="0"/>
              <w:marTop w:val="0"/>
              <w:marBottom w:val="0"/>
              <w:divBdr>
                <w:top w:val="none" w:sz="0" w:space="0" w:color="auto"/>
                <w:left w:val="none" w:sz="0" w:space="0" w:color="auto"/>
                <w:bottom w:val="none" w:sz="0" w:space="0" w:color="auto"/>
                <w:right w:val="none" w:sz="0" w:space="0" w:color="auto"/>
              </w:divBdr>
            </w:div>
            <w:div w:id="1073166869">
              <w:marLeft w:val="0"/>
              <w:marRight w:val="0"/>
              <w:marTop w:val="0"/>
              <w:marBottom w:val="0"/>
              <w:divBdr>
                <w:top w:val="none" w:sz="0" w:space="0" w:color="auto"/>
                <w:left w:val="none" w:sz="0" w:space="0" w:color="auto"/>
                <w:bottom w:val="none" w:sz="0" w:space="0" w:color="auto"/>
                <w:right w:val="none" w:sz="0" w:space="0" w:color="auto"/>
              </w:divBdr>
            </w:div>
            <w:div w:id="1204102029">
              <w:marLeft w:val="0"/>
              <w:marRight w:val="0"/>
              <w:marTop w:val="0"/>
              <w:marBottom w:val="0"/>
              <w:divBdr>
                <w:top w:val="none" w:sz="0" w:space="0" w:color="auto"/>
                <w:left w:val="none" w:sz="0" w:space="0" w:color="auto"/>
                <w:bottom w:val="none" w:sz="0" w:space="0" w:color="auto"/>
                <w:right w:val="none" w:sz="0" w:space="0" w:color="auto"/>
              </w:divBdr>
            </w:div>
            <w:div w:id="196689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964833">
      <w:bodyDiv w:val="1"/>
      <w:marLeft w:val="0"/>
      <w:marRight w:val="0"/>
      <w:marTop w:val="0"/>
      <w:marBottom w:val="0"/>
      <w:divBdr>
        <w:top w:val="none" w:sz="0" w:space="0" w:color="auto"/>
        <w:left w:val="none" w:sz="0" w:space="0" w:color="auto"/>
        <w:bottom w:val="none" w:sz="0" w:space="0" w:color="auto"/>
        <w:right w:val="none" w:sz="0" w:space="0" w:color="auto"/>
      </w:divBdr>
    </w:div>
    <w:div w:id="732310582">
      <w:bodyDiv w:val="1"/>
      <w:marLeft w:val="0"/>
      <w:marRight w:val="0"/>
      <w:marTop w:val="0"/>
      <w:marBottom w:val="0"/>
      <w:divBdr>
        <w:top w:val="none" w:sz="0" w:space="0" w:color="auto"/>
        <w:left w:val="none" w:sz="0" w:space="0" w:color="auto"/>
        <w:bottom w:val="none" w:sz="0" w:space="0" w:color="auto"/>
        <w:right w:val="none" w:sz="0" w:space="0" w:color="auto"/>
      </w:divBdr>
    </w:div>
    <w:div w:id="898512187">
      <w:bodyDiv w:val="1"/>
      <w:marLeft w:val="0"/>
      <w:marRight w:val="0"/>
      <w:marTop w:val="0"/>
      <w:marBottom w:val="0"/>
      <w:divBdr>
        <w:top w:val="none" w:sz="0" w:space="0" w:color="auto"/>
        <w:left w:val="none" w:sz="0" w:space="0" w:color="auto"/>
        <w:bottom w:val="none" w:sz="0" w:space="0" w:color="auto"/>
        <w:right w:val="none" w:sz="0" w:space="0" w:color="auto"/>
      </w:divBdr>
      <w:divsChild>
        <w:div w:id="569997215">
          <w:marLeft w:val="0"/>
          <w:marRight w:val="0"/>
          <w:marTop w:val="0"/>
          <w:marBottom w:val="0"/>
          <w:divBdr>
            <w:top w:val="none" w:sz="0" w:space="0" w:color="auto"/>
            <w:left w:val="none" w:sz="0" w:space="0" w:color="auto"/>
            <w:bottom w:val="none" w:sz="0" w:space="0" w:color="auto"/>
            <w:right w:val="none" w:sz="0" w:space="0" w:color="auto"/>
          </w:divBdr>
          <w:divsChild>
            <w:div w:id="554388596">
              <w:marLeft w:val="0"/>
              <w:marRight w:val="0"/>
              <w:marTop w:val="0"/>
              <w:marBottom w:val="0"/>
              <w:divBdr>
                <w:top w:val="none" w:sz="0" w:space="0" w:color="auto"/>
                <w:left w:val="none" w:sz="0" w:space="0" w:color="auto"/>
                <w:bottom w:val="none" w:sz="0" w:space="0" w:color="auto"/>
                <w:right w:val="none" w:sz="0" w:space="0" w:color="auto"/>
              </w:divBdr>
            </w:div>
            <w:div w:id="774055377">
              <w:marLeft w:val="0"/>
              <w:marRight w:val="0"/>
              <w:marTop w:val="0"/>
              <w:marBottom w:val="0"/>
              <w:divBdr>
                <w:top w:val="none" w:sz="0" w:space="0" w:color="auto"/>
                <w:left w:val="none" w:sz="0" w:space="0" w:color="auto"/>
                <w:bottom w:val="none" w:sz="0" w:space="0" w:color="auto"/>
                <w:right w:val="none" w:sz="0" w:space="0" w:color="auto"/>
              </w:divBdr>
            </w:div>
            <w:div w:id="1148009817">
              <w:marLeft w:val="0"/>
              <w:marRight w:val="0"/>
              <w:marTop w:val="0"/>
              <w:marBottom w:val="0"/>
              <w:divBdr>
                <w:top w:val="none" w:sz="0" w:space="0" w:color="auto"/>
                <w:left w:val="none" w:sz="0" w:space="0" w:color="auto"/>
                <w:bottom w:val="none" w:sz="0" w:space="0" w:color="auto"/>
                <w:right w:val="none" w:sz="0" w:space="0" w:color="auto"/>
              </w:divBdr>
            </w:div>
            <w:div w:id="112485670">
              <w:marLeft w:val="0"/>
              <w:marRight w:val="0"/>
              <w:marTop w:val="0"/>
              <w:marBottom w:val="0"/>
              <w:divBdr>
                <w:top w:val="none" w:sz="0" w:space="0" w:color="auto"/>
                <w:left w:val="none" w:sz="0" w:space="0" w:color="auto"/>
                <w:bottom w:val="none" w:sz="0" w:space="0" w:color="auto"/>
                <w:right w:val="none" w:sz="0" w:space="0" w:color="auto"/>
              </w:divBdr>
            </w:div>
            <w:div w:id="360282399">
              <w:marLeft w:val="0"/>
              <w:marRight w:val="0"/>
              <w:marTop w:val="0"/>
              <w:marBottom w:val="0"/>
              <w:divBdr>
                <w:top w:val="none" w:sz="0" w:space="0" w:color="auto"/>
                <w:left w:val="none" w:sz="0" w:space="0" w:color="auto"/>
                <w:bottom w:val="none" w:sz="0" w:space="0" w:color="auto"/>
                <w:right w:val="none" w:sz="0" w:space="0" w:color="auto"/>
              </w:divBdr>
            </w:div>
            <w:div w:id="1393313941">
              <w:marLeft w:val="0"/>
              <w:marRight w:val="0"/>
              <w:marTop w:val="0"/>
              <w:marBottom w:val="0"/>
              <w:divBdr>
                <w:top w:val="none" w:sz="0" w:space="0" w:color="auto"/>
                <w:left w:val="none" w:sz="0" w:space="0" w:color="auto"/>
                <w:bottom w:val="none" w:sz="0" w:space="0" w:color="auto"/>
                <w:right w:val="none" w:sz="0" w:space="0" w:color="auto"/>
              </w:divBdr>
            </w:div>
            <w:div w:id="530189644">
              <w:marLeft w:val="0"/>
              <w:marRight w:val="0"/>
              <w:marTop w:val="0"/>
              <w:marBottom w:val="0"/>
              <w:divBdr>
                <w:top w:val="none" w:sz="0" w:space="0" w:color="auto"/>
                <w:left w:val="none" w:sz="0" w:space="0" w:color="auto"/>
                <w:bottom w:val="none" w:sz="0" w:space="0" w:color="auto"/>
                <w:right w:val="none" w:sz="0" w:space="0" w:color="auto"/>
              </w:divBdr>
            </w:div>
            <w:div w:id="781727374">
              <w:marLeft w:val="0"/>
              <w:marRight w:val="0"/>
              <w:marTop w:val="0"/>
              <w:marBottom w:val="0"/>
              <w:divBdr>
                <w:top w:val="none" w:sz="0" w:space="0" w:color="auto"/>
                <w:left w:val="none" w:sz="0" w:space="0" w:color="auto"/>
                <w:bottom w:val="none" w:sz="0" w:space="0" w:color="auto"/>
                <w:right w:val="none" w:sz="0" w:space="0" w:color="auto"/>
              </w:divBdr>
            </w:div>
            <w:div w:id="193963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6132">
      <w:bodyDiv w:val="1"/>
      <w:marLeft w:val="0"/>
      <w:marRight w:val="0"/>
      <w:marTop w:val="0"/>
      <w:marBottom w:val="0"/>
      <w:divBdr>
        <w:top w:val="none" w:sz="0" w:space="0" w:color="auto"/>
        <w:left w:val="none" w:sz="0" w:space="0" w:color="auto"/>
        <w:bottom w:val="none" w:sz="0" w:space="0" w:color="auto"/>
        <w:right w:val="none" w:sz="0" w:space="0" w:color="auto"/>
      </w:divBdr>
      <w:divsChild>
        <w:div w:id="799228981">
          <w:marLeft w:val="0"/>
          <w:marRight w:val="0"/>
          <w:marTop w:val="0"/>
          <w:marBottom w:val="0"/>
          <w:divBdr>
            <w:top w:val="none" w:sz="0" w:space="0" w:color="auto"/>
            <w:left w:val="none" w:sz="0" w:space="0" w:color="auto"/>
            <w:bottom w:val="none" w:sz="0" w:space="0" w:color="auto"/>
            <w:right w:val="none" w:sz="0" w:space="0" w:color="auto"/>
          </w:divBdr>
          <w:divsChild>
            <w:div w:id="1774202413">
              <w:marLeft w:val="0"/>
              <w:marRight w:val="0"/>
              <w:marTop w:val="0"/>
              <w:marBottom w:val="0"/>
              <w:divBdr>
                <w:top w:val="none" w:sz="0" w:space="0" w:color="auto"/>
                <w:left w:val="none" w:sz="0" w:space="0" w:color="auto"/>
                <w:bottom w:val="none" w:sz="0" w:space="0" w:color="auto"/>
                <w:right w:val="none" w:sz="0" w:space="0" w:color="auto"/>
              </w:divBdr>
            </w:div>
            <w:div w:id="446586797">
              <w:marLeft w:val="0"/>
              <w:marRight w:val="0"/>
              <w:marTop w:val="0"/>
              <w:marBottom w:val="0"/>
              <w:divBdr>
                <w:top w:val="none" w:sz="0" w:space="0" w:color="auto"/>
                <w:left w:val="none" w:sz="0" w:space="0" w:color="auto"/>
                <w:bottom w:val="none" w:sz="0" w:space="0" w:color="auto"/>
                <w:right w:val="none" w:sz="0" w:space="0" w:color="auto"/>
              </w:divBdr>
            </w:div>
            <w:div w:id="346566677">
              <w:marLeft w:val="0"/>
              <w:marRight w:val="0"/>
              <w:marTop w:val="0"/>
              <w:marBottom w:val="0"/>
              <w:divBdr>
                <w:top w:val="none" w:sz="0" w:space="0" w:color="auto"/>
                <w:left w:val="none" w:sz="0" w:space="0" w:color="auto"/>
                <w:bottom w:val="none" w:sz="0" w:space="0" w:color="auto"/>
                <w:right w:val="none" w:sz="0" w:space="0" w:color="auto"/>
              </w:divBdr>
            </w:div>
            <w:div w:id="547646915">
              <w:marLeft w:val="0"/>
              <w:marRight w:val="0"/>
              <w:marTop w:val="0"/>
              <w:marBottom w:val="0"/>
              <w:divBdr>
                <w:top w:val="none" w:sz="0" w:space="0" w:color="auto"/>
                <w:left w:val="none" w:sz="0" w:space="0" w:color="auto"/>
                <w:bottom w:val="none" w:sz="0" w:space="0" w:color="auto"/>
                <w:right w:val="none" w:sz="0" w:space="0" w:color="auto"/>
              </w:divBdr>
            </w:div>
            <w:div w:id="1842235435">
              <w:marLeft w:val="0"/>
              <w:marRight w:val="0"/>
              <w:marTop w:val="0"/>
              <w:marBottom w:val="0"/>
              <w:divBdr>
                <w:top w:val="none" w:sz="0" w:space="0" w:color="auto"/>
                <w:left w:val="none" w:sz="0" w:space="0" w:color="auto"/>
                <w:bottom w:val="none" w:sz="0" w:space="0" w:color="auto"/>
                <w:right w:val="none" w:sz="0" w:space="0" w:color="auto"/>
              </w:divBdr>
            </w:div>
            <w:div w:id="856887888">
              <w:marLeft w:val="0"/>
              <w:marRight w:val="0"/>
              <w:marTop w:val="0"/>
              <w:marBottom w:val="0"/>
              <w:divBdr>
                <w:top w:val="none" w:sz="0" w:space="0" w:color="auto"/>
                <w:left w:val="none" w:sz="0" w:space="0" w:color="auto"/>
                <w:bottom w:val="none" w:sz="0" w:space="0" w:color="auto"/>
                <w:right w:val="none" w:sz="0" w:space="0" w:color="auto"/>
              </w:divBdr>
            </w:div>
            <w:div w:id="246694842">
              <w:marLeft w:val="0"/>
              <w:marRight w:val="0"/>
              <w:marTop w:val="0"/>
              <w:marBottom w:val="0"/>
              <w:divBdr>
                <w:top w:val="none" w:sz="0" w:space="0" w:color="auto"/>
                <w:left w:val="none" w:sz="0" w:space="0" w:color="auto"/>
                <w:bottom w:val="none" w:sz="0" w:space="0" w:color="auto"/>
                <w:right w:val="none" w:sz="0" w:space="0" w:color="auto"/>
              </w:divBdr>
            </w:div>
            <w:div w:id="1173688057">
              <w:marLeft w:val="0"/>
              <w:marRight w:val="0"/>
              <w:marTop w:val="0"/>
              <w:marBottom w:val="0"/>
              <w:divBdr>
                <w:top w:val="none" w:sz="0" w:space="0" w:color="auto"/>
                <w:left w:val="none" w:sz="0" w:space="0" w:color="auto"/>
                <w:bottom w:val="none" w:sz="0" w:space="0" w:color="auto"/>
                <w:right w:val="none" w:sz="0" w:space="0" w:color="auto"/>
              </w:divBdr>
            </w:div>
            <w:div w:id="214631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97540">
      <w:bodyDiv w:val="1"/>
      <w:marLeft w:val="0"/>
      <w:marRight w:val="0"/>
      <w:marTop w:val="0"/>
      <w:marBottom w:val="0"/>
      <w:divBdr>
        <w:top w:val="none" w:sz="0" w:space="0" w:color="auto"/>
        <w:left w:val="none" w:sz="0" w:space="0" w:color="auto"/>
        <w:bottom w:val="none" w:sz="0" w:space="0" w:color="auto"/>
        <w:right w:val="none" w:sz="0" w:space="0" w:color="auto"/>
      </w:divBdr>
    </w:div>
    <w:div w:id="1319502994">
      <w:bodyDiv w:val="1"/>
      <w:marLeft w:val="0"/>
      <w:marRight w:val="0"/>
      <w:marTop w:val="0"/>
      <w:marBottom w:val="0"/>
      <w:divBdr>
        <w:top w:val="none" w:sz="0" w:space="0" w:color="auto"/>
        <w:left w:val="none" w:sz="0" w:space="0" w:color="auto"/>
        <w:bottom w:val="none" w:sz="0" w:space="0" w:color="auto"/>
        <w:right w:val="none" w:sz="0" w:space="0" w:color="auto"/>
      </w:divBdr>
    </w:div>
    <w:div w:id="1332098518">
      <w:bodyDiv w:val="1"/>
      <w:marLeft w:val="0"/>
      <w:marRight w:val="0"/>
      <w:marTop w:val="0"/>
      <w:marBottom w:val="0"/>
      <w:divBdr>
        <w:top w:val="none" w:sz="0" w:space="0" w:color="auto"/>
        <w:left w:val="none" w:sz="0" w:space="0" w:color="auto"/>
        <w:bottom w:val="none" w:sz="0" w:space="0" w:color="auto"/>
        <w:right w:val="none" w:sz="0" w:space="0" w:color="auto"/>
      </w:divBdr>
    </w:div>
    <w:div w:id="1362710843">
      <w:bodyDiv w:val="1"/>
      <w:marLeft w:val="0"/>
      <w:marRight w:val="0"/>
      <w:marTop w:val="0"/>
      <w:marBottom w:val="0"/>
      <w:divBdr>
        <w:top w:val="none" w:sz="0" w:space="0" w:color="auto"/>
        <w:left w:val="none" w:sz="0" w:space="0" w:color="auto"/>
        <w:bottom w:val="none" w:sz="0" w:space="0" w:color="auto"/>
        <w:right w:val="none" w:sz="0" w:space="0" w:color="auto"/>
      </w:divBdr>
    </w:div>
    <w:div w:id="1437796024">
      <w:bodyDiv w:val="1"/>
      <w:marLeft w:val="0"/>
      <w:marRight w:val="0"/>
      <w:marTop w:val="0"/>
      <w:marBottom w:val="0"/>
      <w:divBdr>
        <w:top w:val="none" w:sz="0" w:space="0" w:color="auto"/>
        <w:left w:val="none" w:sz="0" w:space="0" w:color="auto"/>
        <w:bottom w:val="none" w:sz="0" w:space="0" w:color="auto"/>
        <w:right w:val="none" w:sz="0" w:space="0" w:color="auto"/>
      </w:divBdr>
    </w:div>
    <w:div w:id="1505051236">
      <w:bodyDiv w:val="1"/>
      <w:marLeft w:val="0"/>
      <w:marRight w:val="0"/>
      <w:marTop w:val="0"/>
      <w:marBottom w:val="0"/>
      <w:divBdr>
        <w:top w:val="none" w:sz="0" w:space="0" w:color="auto"/>
        <w:left w:val="none" w:sz="0" w:space="0" w:color="auto"/>
        <w:bottom w:val="none" w:sz="0" w:space="0" w:color="auto"/>
        <w:right w:val="none" w:sz="0" w:space="0" w:color="auto"/>
      </w:divBdr>
    </w:div>
    <w:div w:id="1557741300">
      <w:bodyDiv w:val="1"/>
      <w:marLeft w:val="0"/>
      <w:marRight w:val="0"/>
      <w:marTop w:val="0"/>
      <w:marBottom w:val="0"/>
      <w:divBdr>
        <w:top w:val="none" w:sz="0" w:space="0" w:color="auto"/>
        <w:left w:val="none" w:sz="0" w:space="0" w:color="auto"/>
        <w:bottom w:val="none" w:sz="0" w:space="0" w:color="auto"/>
        <w:right w:val="none" w:sz="0" w:space="0" w:color="auto"/>
      </w:divBdr>
    </w:div>
    <w:div w:id="1706052519">
      <w:bodyDiv w:val="1"/>
      <w:marLeft w:val="0"/>
      <w:marRight w:val="0"/>
      <w:marTop w:val="0"/>
      <w:marBottom w:val="0"/>
      <w:divBdr>
        <w:top w:val="none" w:sz="0" w:space="0" w:color="auto"/>
        <w:left w:val="none" w:sz="0" w:space="0" w:color="auto"/>
        <w:bottom w:val="none" w:sz="0" w:space="0" w:color="auto"/>
        <w:right w:val="none" w:sz="0" w:space="0" w:color="auto"/>
      </w:divBdr>
    </w:div>
    <w:div w:id="1839268190">
      <w:bodyDiv w:val="1"/>
      <w:marLeft w:val="0"/>
      <w:marRight w:val="0"/>
      <w:marTop w:val="0"/>
      <w:marBottom w:val="0"/>
      <w:divBdr>
        <w:top w:val="none" w:sz="0" w:space="0" w:color="auto"/>
        <w:left w:val="none" w:sz="0" w:space="0" w:color="auto"/>
        <w:bottom w:val="none" w:sz="0" w:space="0" w:color="auto"/>
        <w:right w:val="none" w:sz="0" w:space="0" w:color="auto"/>
      </w:divBdr>
    </w:div>
    <w:div w:id="1853690626">
      <w:bodyDiv w:val="1"/>
      <w:marLeft w:val="0"/>
      <w:marRight w:val="0"/>
      <w:marTop w:val="0"/>
      <w:marBottom w:val="0"/>
      <w:divBdr>
        <w:top w:val="none" w:sz="0" w:space="0" w:color="auto"/>
        <w:left w:val="none" w:sz="0" w:space="0" w:color="auto"/>
        <w:bottom w:val="none" w:sz="0" w:space="0" w:color="auto"/>
        <w:right w:val="none" w:sz="0" w:space="0" w:color="auto"/>
      </w:divBdr>
    </w:div>
    <w:div w:id="1957251675">
      <w:bodyDiv w:val="1"/>
      <w:marLeft w:val="0"/>
      <w:marRight w:val="0"/>
      <w:marTop w:val="0"/>
      <w:marBottom w:val="0"/>
      <w:divBdr>
        <w:top w:val="none" w:sz="0" w:space="0" w:color="auto"/>
        <w:left w:val="none" w:sz="0" w:space="0" w:color="auto"/>
        <w:bottom w:val="none" w:sz="0" w:space="0" w:color="auto"/>
        <w:right w:val="none" w:sz="0" w:space="0" w:color="auto"/>
      </w:divBdr>
    </w:div>
    <w:div w:id="1997221962">
      <w:bodyDiv w:val="1"/>
      <w:marLeft w:val="0"/>
      <w:marRight w:val="0"/>
      <w:marTop w:val="0"/>
      <w:marBottom w:val="0"/>
      <w:divBdr>
        <w:top w:val="none" w:sz="0" w:space="0" w:color="auto"/>
        <w:left w:val="none" w:sz="0" w:space="0" w:color="auto"/>
        <w:bottom w:val="none" w:sz="0" w:space="0" w:color="auto"/>
        <w:right w:val="none" w:sz="0" w:space="0" w:color="auto"/>
      </w:divBdr>
    </w:div>
    <w:div w:id="2027633578">
      <w:bodyDiv w:val="1"/>
      <w:marLeft w:val="0"/>
      <w:marRight w:val="0"/>
      <w:marTop w:val="0"/>
      <w:marBottom w:val="0"/>
      <w:divBdr>
        <w:top w:val="none" w:sz="0" w:space="0" w:color="auto"/>
        <w:left w:val="none" w:sz="0" w:space="0" w:color="auto"/>
        <w:bottom w:val="none" w:sz="0" w:space="0" w:color="auto"/>
        <w:right w:val="none" w:sz="0" w:space="0" w:color="auto"/>
      </w:divBdr>
      <w:divsChild>
        <w:div w:id="503787777">
          <w:marLeft w:val="0"/>
          <w:marRight w:val="0"/>
          <w:marTop w:val="0"/>
          <w:marBottom w:val="0"/>
          <w:divBdr>
            <w:top w:val="none" w:sz="0" w:space="0" w:color="auto"/>
            <w:left w:val="none" w:sz="0" w:space="0" w:color="auto"/>
            <w:bottom w:val="none" w:sz="0" w:space="0" w:color="auto"/>
            <w:right w:val="none" w:sz="0" w:space="0" w:color="auto"/>
          </w:divBdr>
          <w:divsChild>
            <w:div w:id="1786655391">
              <w:marLeft w:val="0"/>
              <w:marRight w:val="0"/>
              <w:marTop w:val="0"/>
              <w:marBottom w:val="0"/>
              <w:divBdr>
                <w:top w:val="none" w:sz="0" w:space="0" w:color="auto"/>
                <w:left w:val="none" w:sz="0" w:space="0" w:color="auto"/>
                <w:bottom w:val="none" w:sz="0" w:space="0" w:color="auto"/>
                <w:right w:val="none" w:sz="0" w:space="0" w:color="auto"/>
              </w:divBdr>
            </w:div>
            <w:div w:id="637418459">
              <w:marLeft w:val="0"/>
              <w:marRight w:val="0"/>
              <w:marTop w:val="0"/>
              <w:marBottom w:val="0"/>
              <w:divBdr>
                <w:top w:val="none" w:sz="0" w:space="0" w:color="auto"/>
                <w:left w:val="none" w:sz="0" w:space="0" w:color="auto"/>
                <w:bottom w:val="none" w:sz="0" w:space="0" w:color="auto"/>
                <w:right w:val="none" w:sz="0" w:space="0" w:color="auto"/>
              </w:divBdr>
            </w:div>
            <w:div w:id="1415318810">
              <w:marLeft w:val="0"/>
              <w:marRight w:val="0"/>
              <w:marTop w:val="0"/>
              <w:marBottom w:val="0"/>
              <w:divBdr>
                <w:top w:val="none" w:sz="0" w:space="0" w:color="auto"/>
                <w:left w:val="none" w:sz="0" w:space="0" w:color="auto"/>
                <w:bottom w:val="none" w:sz="0" w:space="0" w:color="auto"/>
                <w:right w:val="none" w:sz="0" w:space="0" w:color="auto"/>
              </w:divBdr>
            </w:div>
            <w:div w:id="505874093">
              <w:marLeft w:val="0"/>
              <w:marRight w:val="0"/>
              <w:marTop w:val="0"/>
              <w:marBottom w:val="0"/>
              <w:divBdr>
                <w:top w:val="none" w:sz="0" w:space="0" w:color="auto"/>
                <w:left w:val="none" w:sz="0" w:space="0" w:color="auto"/>
                <w:bottom w:val="none" w:sz="0" w:space="0" w:color="auto"/>
                <w:right w:val="none" w:sz="0" w:space="0" w:color="auto"/>
              </w:divBdr>
            </w:div>
            <w:div w:id="363673712">
              <w:marLeft w:val="0"/>
              <w:marRight w:val="0"/>
              <w:marTop w:val="0"/>
              <w:marBottom w:val="0"/>
              <w:divBdr>
                <w:top w:val="none" w:sz="0" w:space="0" w:color="auto"/>
                <w:left w:val="none" w:sz="0" w:space="0" w:color="auto"/>
                <w:bottom w:val="none" w:sz="0" w:space="0" w:color="auto"/>
                <w:right w:val="none" w:sz="0" w:space="0" w:color="auto"/>
              </w:divBdr>
            </w:div>
            <w:div w:id="1017733934">
              <w:marLeft w:val="0"/>
              <w:marRight w:val="0"/>
              <w:marTop w:val="0"/>
              <w:marBottom w:val="0"/>
              <w:divBdr>
                <w:top w:val="none" w:sz="0" w:space="0" w:color="auto"/>
                <w:left w:val="none" w:sz="0" w:space="0" w:color="auto"/>
                <w:bottom w:val="none" w:sz="0" w:space="0" w:color="auto"/>
                <w:right w:val="none" w:sz="0" w:space="0" w:color="auto"/>
              </w:divBdr>
            </w:div>
            <w:div w:id="212036587">
              <w:marLeft w:val="0"/>
              <w:marRight w:val="0"/>
              <w:marTop w:val="0"/>
              <w:marBottom w:val="0"/>
              <w:divBdr>
                <w:top w:val="none" w:sz="0" w:space="0" w:color="auto"/>
                <w:left w:val="none" w:sz="0" w:space="0" w:color="auto"/>
                <w:bottom w:val="none" w:sz="0" w:space="0" w:color="auto"/>
                <w:right w:val="none" w:sz="0" w:space="0" w:color="auto"/>
              </w:divBdr>
            </w:div>
            <w:div w:id="1195776351">
              <w:marLeft w:val="0"/>
              <w:marRight w:val="0"/>
              <w:marTop w:val="0"/>
              <w:marBottom w:val="0"/>
              <w:divBdr>
                <w:top w:val="none" w:sz="0" w:space="0" w:color="auto"/>
                <w:left w:val="none" w:sz="0" w:space="0" w:color="auto"/>
                <w:bottom w:val="none" w:sz="0" w:space="0" w:color="auto"/>
                <w:right w:val="none" w:sz="0" w:space="0" w:color="auto"/>
              </w:divBdr>
            </w:div>
            <w:div w:id="15614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03119">
      <w:bodyDiv w:val="1"/>
      <w:marLeft w:val="0"/>
      <w:marRight w:val="0"/>
      <w:marTop w:val="0"/>
      <w:marBottom w:val="0"/>
      <w:divBdr>
        <w:top w:val="none" w:sz="0" w:space="0" w:color="auto"/>
        <w:left w:val="none" w:sz="0" w:space="0" w:color="auto"/>
        <w:bottom w:val="none" w:sz="0" w:space="0" w:color="auto"/>
        <w:right w:val="none" w:sz="0" w:space="0" w:color="auto"/>
      </w:divBdr>
    </w:div>
    <w:div w:id="2057511105">
      <w:bodyDiv w:val="1"/>
      <w:marLeft w:val="0"/>
      <w:marRight w:val="0"/>
      <w:marTop w:val="0"/>
      <w:marBottom w:val="0"/>
      <w:divBdr>
        <w:top w:val="none" w:sz="0" w:space="0" w:color="auto"/>
        <w:left w:val="none" w:sz="0" w:space="0" w:color="auto"/>
        <w:bottom w:val="none" w:sz="0" w:space="0" w:color="auto"/>
        <w:right w:val="none" w:sz="0" w:space="0" w:color="auto"/>
      </w:divBdr>
    </w:div>
    <w:div w:id="2075003800">
      <w:bodyDiv w:val="1"/>
      <w:marLeft w:val="0"/>
      <w:marRight w:val="0"/>
      <w:marTop w:val="0"/>
      <w:marBottom w:val="0"/>
      <w:divBdr>
        <w:top w:val="none" w:sz="0" w:space="0" w:color="auto"/>
        <w:left w:val="none" w:sz="0" w:space="0" w:color="auto"/>
        <w:bottom w:val="none" w:sz="0" w:space="0" w:color="auto"/>
        <w:right w:val="none" w:sz="0" w:space="0" w:color="auto"/>
      </w:divBdr>
    </w:div>
    <w:div w:id="2082946661">
      <w:bodyDiv w:val="1"/>
      <w:marLeft w:val="0"/>
      <w:marRight w:val="0"/>
      <w:marTop w:val="0"/>
      <w:marBottom w:val="0"/>
      <w:divBdr>
        <w:top w:val="none" w:sz="0" w:space="0" w:color="auto"/>
        <w:left w:val="none" w:sz="0" w:space="0" w:color="auto"/>
        <w:bottom w:val="none" w:sz="0" w:space="0" w:color="auto"/>
        <w:right w:val="none" w:sz="0" w:space="0" w:color="auto"/>
      </w:divBdr>
      <w:divsChild>
        <w:div w:id="511989816">
          <w:marLeft w:val="0"/>
          <w:marRight w:val="0"/>
          <w:marTop w:val="0"/>
          <w:marBottom w:val="0"/>
          <w:divBdr>
            <w:top w:val="none" w:sz="0" w:space="0" w:color="auto"/>
            <w:left w:val="none" w:sz="0" w:space="0" w:color="auto"/>
            <w:bottom w:val="none" w:sz="0" w:space="0" w:color="auto"/>
            <w:right w:val="none" w:sz="0" w:space="0" w:color="auto"/>
          </w:divBdr>
          <w:divsChild>
            <w:div w:id="165097881">
              <w:marLeft w:val="0"/>
              <w:marRight w:val="0"/>
              <w:marTop w:val="0"/>
              <w:marBottom w:val="0"/>
              <w:divBdr>
                <w:top w:val="none" w:sz="0" w:space="0" w:color="auto"/>
                <w:left w:val="none" w:sz="0" w:space="0" w:color="auto"/>
                <w:bottom w:val="none" w:sz="0" w:space="0" w:color="auto"/>
                <w:right w:val="none" w:sz="0" w:space="0" w:color="auto"/>
              </w:divBdr>
            </w:div>
            <w:div w:id="1470856217">
              <w:marLeft w:val="0"/>
              <w:marRight w:val="0"/>
              <w:marTop w:val="0"/>
              <w:marBottom w:val="0"/>
              <w:divBdr>
                <w:top w:val="none" w:sz="0" w:space="0" w:color="auto"/>
                <w:left w:val="none" w:sz="0" w:space="0" w:color="auto"/>
                <w:bottom w:val="none" w:sz="0" w:space="0" w:color="auto"/>
                <w:right w:val="none" w:sz="0" w:space="0" w:color="auto"/>
              </w:divBdr>
            </w:div>
            <w:div w:id="2140103144">
              <w:marLeft w:val="0"/>
              <w:marRight w:val="0"/>
              <w:marTop w:val="0"/>
              <w:marBottom w:val="0"/>
              <w:divBdr>
                <w:top w:val="none" w:sz="0" w:space="0" w:color="auto"/>
                <w:left w:val="none" w:sz="0" w:space="0" w:color="auto"/>
                <w:bottom w:val="none" w:sz="0" w:space="0" w:color="auto"/>
                <w:right w:val="none" w:sz="0" w:space="0" w:color="auto"/>
              </w:divBdr>
            </w:div>
            <w:div w:id="754857429">
              <w:marLeft w:val="0"/>
              <w:marRight w:val="0"/>
              <w:marTop w:val="0"/>
              <w:marBottom w:val="0"/>
              <w:divBdr>
                <w:top w:val="none" w:sz="0" w:space="0" w:color="auto"/>
                <w:left w:val="none" w:sz="0" w:space="0" w:color="auto"/>
                <w:bottom w:val="none" w:sz="0" w:space="0" w:color="auto"/>
                <w:right w:val="none" w:sz="0" w:space="0" w:color="auto"/>
              </w:divBdr>
            </w:div>
            <w:div w:id="1417242996">
              <w:marLeft w:val="0"/>
              <w:marRight w:val="0"/>
              <w:marTop w:val="0"/>
              <w:marBottom w:val="0"/>
              <w:divBdr>
                <w:top w:val="none" w:sz="0" w:space="0" w:color="auto"/>
                <w:left w:val="none" w:sz="0" w:space="0" w:color="auto"/>
                <w:bottom w:val="none" w:sz="0" w:space="0" w:color="auto"/>
                <w:right w:val="none" w:sz="0" w:space="0" w:color="auto"/>
              </w:divBdr>
            </w:div>
            <w:div w:id="699009773">
              <w:marLeft w:val="0"/>
              <w:marRight w:val="0"/>
              <w:marTop w:val="0"/>
              <w:marBottom w:val="0"/>
              <w:divBdr>
                <w:top w:val="none" w:sz="0" w:space="0" w:color="auto"/>
                <w:left w:val="none" w:sz="0" w:space="0" w:color="auto"/>
                <w:bottom w:val="none" w:sz="0" w:space="0" w:color="auto"/>
                <w:right w:val="none" w:sz="0" w:space="0" w:color="auto"/>
              </w:divBdr>
            </w:div>
            <w:div w:id="619185275">
              <w:marLeft w:val="0"/>
              <w:marRight w:val="0"/>
              <w:marTop w:val="0"/>
              <w:marBottom w:val="0"/>
              <w:divBdr>
                <w:top w:val="none" w:sz="0" w:space="0" w:color="auto"/>
                <w:left w:val="none" w:sz="0" w:space="0" w:color="auto"/>
                <w:bottom w:val="none" w:sz="0" w:space="0" w:color="auto"/>
                <w:right w:val="none" w:sz="0" w:space="0" w:color="auto"/>
              </w:divBdr>
            </w:div>
            <w:div w:id="1972634315">
              <w:marLeft w:val="0"/>
              <w:marRight w:val="0"/>
              <w:marTop w:val="0"/>
              <w:marBottom w:val="0"/>
              <w:divBdr>
                <w:top w:val="none" w:sz="0" w:space="0" w:color="auto"/>
                <w:left w:val="none" w:sz="0" w:space="0" w:color="auto"/>
                <w:bottom w:val="none" w:sz="0" w:space="0" w:color="auto"/>
                <w:right w:val="none" w:sz="0" w:space="0" w:color="auto"/>
              </w:divBdr>
            </w:div>
            <w:div w:id="8796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95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review.net/group?id=ICLR.cc/2024/Conference#tab-accept-oral"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