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246" w:rsidRPr="00D4281C" w:rsidRDefault="004D0246" w:rsidP="00352802">
      <w:pPr>
        <w:spacing w:line="520" w:lineRule="exact"/>
        <w:rPr>
          <w:rFonts w:ascii="仿宋" w:eastAsia="仿宋" w:hAnsi="仿宋" w:hint="eastAsia"/>
          <w:sz w:val="32"/>
          <w:szCs w:val="32"/>
        </w:rPr>
      </w:pPr>
      <w:bookmarkStart w:id="0" w:name="_GoBack"/>
      <w:bookmarkEnd w:id="0"/>
      <w:r w:rsidRPr="00D4281C">
        <w:rPr>
          <w:rFonts w:ascii="仿宋" w:eastAsia="仿宋" w:hAnsi="仿宋" w:hint="eastAsia"/>
          <w:sz w:val="32"/>
          <w:szCs w:val="32"/>
        </w:rPr>
        <w:t>附件</w:t>
      </w:r>
    </w:p>
    <w:p w:rsidR="004D0246" w:rsidRPr="0072267E" w:rsidRDefault="004D0246" w:rsidP="00352802">
      <w:pPr>
        <w:spacing w:line="520" w:lineRule="exact"/>
        <w:jc w:val="center"/>
        <w:rPr>
          <w:rFonts w:ascii="华文中宋" w:eastAsia="华文中宋" w:hAnsi="华文中宋" w:hint="eastAsia"/>
          <w:sz w:val="32"/>
          <w:szCs w:val="32"/>
        </w:rPr>
      </w:pPr>
      <w:r w:rsidRPr="0072267E">
        <w:rPr>
          <w:rFonts w:ascii="华文中宋" w:eastAsia="华文中宋" w:hAnsi="华文中宋" w:hint="eastAsia"/>
          <w:sz w:val="32"/>
          <w:szCs w:val="32"/>
        </w:rPr>
        <w:t>《工程硕士不同形式学位论文基本要求及评价指标（试行）》</w:t>
      </w:r>
    </w:p>
    <w:p w:rsidR="004D0246" w:rsidRPr="00D4281C" w:rsidRDefault="004D0246" w:rsidP="00352802">
      <w:pPr>
        <w:spacing w:line="520" w:lineRule="exact"/>
        <w:jc w:val="center"/>
        <w:rPr>
          <w:rFonts w:ascii="仿宋" w:eastAsia="仿宋" w:hAnsi="仿宋" w:hint="eastAsia"/>
          <w:sz w:val="32"/>
          <w:szCs w:val="32"/>
        </w:rPr>
      </w:pPr>
    </w:p>
    <w:p w:rsidR="0072267E" w:rsidRDefault="0024155A" w:rsidP="00352802">
      <w:pPr>
        <w:snapToGrid w:val="0"/>
        <w:spacing w:line="520" w:lineRule="exact"/>
        <w:ind w:leftChars="-1" w:left="14" w:hangingChars="5" w:hanging="16"/>
        <w:rPr>
          <w:rFonts w:ascii="仿宋" w:eastAsia="仿宋" w:hAnsi="仿宋" w:hint="eastAsia"/>
          <w:sz w:val="32"/>
          <w:szCs w:val="32"/>
        </w:rPr>
      </w:pPr>
      <w:r w:rsidRPr="00D4281C">
        <w:rPr>
          <w:rFonts w:ascii="仿宋" w:eastAsia="仿宋" w:hAnsi="仿宋"/>
          <w:sz w:val="32"/>
          <w:szCs w:val="32"/>
        </w:rPr>
        <w:t>【论文类型】</w:t>
      </w:r>
    </w:p>
    <w:p w:rsidR="0024155A" w:rsidRPr="00D4281C" w:rsidRDefault="0024155A" w:rsidP="00352802">
      <w:pPr>
        <w:snapToGrid w:val="0"/>
        <w:spacing w:line="520" w:lineRule="exact"/>
        <w:ind w:leftChars="7" w:left="15" w:firstLineChars="200" w:firstLine="640"/>
        <w:rPr>
          <w:rFonts w:ascii="仿宋" w:eastAsia="仿宋" w:hAnsi="仿宋"/>
          <w:sz w:val="32"/>
          <w:szCs w:val="32"/>
        </w:rPr>
      </w:pPr>
      <w:r w:rsidRPr="00D4281C">
        <w:rPr>
          <w:rFonts w:ascii="仿宋" w:eastAsia="仿宋" w:hAnsi="仿宋"/>
          <w:sz w:val="32"/>
          <w:szCs w:val="32"/>
        </w:rPr>
        <w:t>产品研发：指针对生产实际的新产品研发、关键部件研发及对国内外先进产品的引进消化再研发；包括各种软、硬件产品的研发。</w:t>
      </w:r>
    </w:p>
    <w:p w:rsidR="0024155A" w:rsidRPr="00D4281C" w:rsidRDefault="0024155A" w:rsidP="00352802">
      <w:pPr>
        <w:snapToGrid w:val="0"/>
        <w:spacing w:line="520" w:lineRule="exact"/>
        <w:ind w:left="640" w:rightChars="10" w:right="21" w:hangingChars="200" w:hanging="640"/>
        <w:rPr>
          <w:rFonts w:ascii="仿宋" w:eastAsia="仿宋" w:hAnsi="仿宋"/>
          <w:sz w:val="32"/>
          <w:szCs w:val="32"/>
        </w:rPr>
      </w:pPr>
      <w:r w:rsidRPr="00D4281C">
        <w:rPr>
          <w:rFonts w:ascii="仿宋" w:eastAsia="仿宋" w:hAnsi="仿宋"/>
          <w:sz w:val="32"/>
          <w:szCs w:val="32"/>
        </w:rPr>
        <w:t>【内容要求】</w:t>
      </w:r>
    </w:p>
    <w:p w:rsidR="0072267E" w:rsidRDefault="0024155A" w:rsidP="00352802">
      <w:pPr>
        <w:tabs>
          <w:tab w:val="left" w:pos="-1800"/>
        </w:tabs>
        <w:snapToGrid w:val="0"/>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1．选题：针对本工程领域的新产品或关键部件研发、设备技术改造及对国外先进产品的引进消化再研发。产品研发包括各种软、硬件产品的研发。</w:t>
      </w:r>
    </w:p>
    <w:p w:rsidR="0072267E" w:rsidRDefault="0024155A" w:rsidP="00352802">
      <w:pPr>
        <w:tabs>
          <w:tab w:val="left" w:pos="-1800"/>
        </w:tabs>
        <w:snapToGrid w:val="0"/>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2．研发内容：对所研发的产品进行需求分析，确定性能或技术指标；阐述设计思路与技术原理，进行方案设计及论证、详细设计、分析计算或仿真等；对产品或其核心部分进行试制、性能测试等。研发工作有一定的先进性、新颖性及工作量。</w:t>
      </w:r>
    </w:p>
    <w:p w:rsidR="0072267E" w:rsidRDefault="0024155A" w:rsidP="00352802">
      <w:pPr>
        <w:tabs>
          <w:tab w:val="left" w:pos="-1800"/>
        </w:tabs>
        <w:snapToGrid w:val="0"/>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3．研发方法：遵循产品研发完整的工作流程，采用科学、规范、先进的技术手段和方法研发产品。</w:t>
      </w:r>
    </w:p>
    <w:p w:rsidR="0024155A" w:rsidRPr="00D4281C" w:rsidRDefault="0024155A" w:rsidP="00352802">
      <w:pPr>
        <w:tabs>
          <w:tab w:val="left" w:pos="-1800"/>
        </w:tabs>
        <w:snapToGrid w:val="0"/>
        <w:spacing w:line="520" w:lineRule="exact"/>
        <w:ind w:firstLineChars="200" w:firstLine="640"/>
        <w:rPr>
          <w:rFonts w:ascii="仿宋" w:eastAsia="仿宋" w:hAnsi="仿宋"/>
          <w:sz w:val="32"/>
          <w:szCs w:val="32"/>
        </w:rPr>
      </w:pPr>
      <w:r w:rsidRPr="00D4281C">
        <w:rPr>
          <w:rFonts w:ascii="仿宋" w:eastAsia="仿宋" w:hAnsi="仿宋"/>
          <w:sz w:val="32"/>
          <w:szCs w:val="32"/>
        </w:rPr>
        <w:t>4．研发成果：产品符合行业规范要求，满足相应的生产工艺和质量标准；性能先进、有一定实用价值。</w:t>
      </w:r>
    </w:p>
    <w:p w:rsidR="0024155A" w:rsidRDefault="0024155A" w:rsidP="00352802">
      <w:pPr>
        <w:snapToGrid w:val="0"/>
        <w:spacing w:line="520" w:lineRule="exact"/>
        <w:ind w:left="640" w:hangingChars="200" w:hanging="640"/>
        <w:rPr>
          <w:rFonts w:ascii="仿宋" w:eastAsia="仿宋" w:hAnsi="仿宋" w:hint="eastAsia"/>
          <w:sz w:val="32"/>
          <w:szCs w:val="32"/>
        </w:rPr>
      </w:pPr>
      <w:r w:rsidRPr="00D4281C">
        <w:rPr>
          <w:rFonts w:ascii="仿宋" w:eastAsia="仿宋" w:hAnsi="仿宋"/>
          <w:sz w:val="32"/>
          <w:szCs w:val="32"/>
        </w:rPr>
        <w:t>【撰写要求】</w:t>
      </w:r>
    </w:p>
    <w:p w:rsidR="0024155A" w:rsidRPr="00D4281C" w:rsidRDefault="0024155A" w:rsidP="00352802">
      <w:pPr>
        <w:snapToGrid w:val="0"/>
        <w:spacing w:line="520" w:lineRule="exact"/>
        <w:ind w:firstLineChars="200" w:firstLine="640"/>
        <w:rPr>
          <w:rFonts w:ascii="仿宋" w:eastAsia="仿宋" w:hAnsi="仿宋"/>
          <w:sz w:val="32"/>
          <w:szCs w:val="32"/>
        </w:rPr>
      </w:pPr>
      <w:r w:rsidRPr="00D4281C">
        <w:rPr>
          <w:rFonts w:ascii="仿宋" w:eastAsia="仿宋" w:hAnsi="仿宋"/>
          <w:sz w:val="32"/>
          <w:szCs w:val="32"/>
        </w:rPr>
        <w:t>产品研发论文由摘要、正文、参考文献、致谢等组成。应以附件形式提供图纸、实物照片等必要的技术文件。正文字数一般不少于2.5万字，组成及具体要求如下：</w:t>
      </w:r>
    </w:p>
    <w:p w:rsidR="0072267E" w:rsidRDefault="0024155A" w:rsidP="00352802">
      <w:pPr>
        <w:tabs>
          <w:tab w:val="left" w:pos="-1800"/>
        </w:tabs>
        <w:snapToGrid w:val="0"/>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lastRenderedPageBreak/>
        <w:t>1. 绪论：阐述所研发产品的背景及必要性、国内外同类产品研发和应用的技术现状及发展趋势，并阐述本产品研发工作的主要内容。</w:t>
      </w:r>
    </w:p>
    <w:p w:rsidR="0072267E" w:rsidRDefault="0024155A" w:rsidP="00352802">
      <w:pPr>
        <w:tabs>
          <w:tab w:val="left" w:pos="-1800"/>
        </w:tabs>
        <w:snapToGrid w:val="0"/>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2. 理论及分析：对所研发的产品进行需求分析与总体设计，确定性能技术指标，给出设计思路与技术原理，采取科学、合理的方法对其进行详细设计、校核计算和性能分析。</w:t>
      </w:r>
    </w:p>
    <w:p w:rsidR="0072267E" w:rsidRDefault="0024155A" w:rsidP="00352802">
      <w:pPr>
        <w:tabs>
          <w:tab w:val="left" w:pos="-1800"/>
        </w:tabs>
        <w:snapToGrid w:val="0"/>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3. 实施与性能测试：对所研发的产品或其核心部分进行试制，并对其性能进行测试及对比分析，必要时进行改进或提出具体改进建议。</w:t>
      </w:r>
    </w:p>
    <w:p w:rsidR="0024155A" w:rsidRPr="00D4281C" w:rsidRDefault="0024155A" w:rsidP="00352802">
      <w:pPr>
        <w:tabs>
          <w:tab w:val="left" w:pos="-1800"/>
        </w:tabs>
        <w:snapToGrid w:val="0"/>
        <w:spacing w:line="520" w:lineRule="exact"/>
        <w:ind w:firstLineChars="200" w:firstLine="640"/>
        <w:rPr>
          <w:rFonts w:ascii="仿宋" w:eastAsia="仿宋" w:hAnsi="仿宋"/>
          <w:sz w:val="32"/>
          <w:szCs w:val="32"/>
        </w:rPr>
      </w:pPr>
      <w:r w:rsidRPr="00D4281C">
        <w:rPr>
          <w:rFonts w:ascii="仿宋" w:eastAsia="仿宋" w:hAnsi="仿宋"/>
          <w:sz w:val="32"/>
          <w:szCs w:val="32"/>
        </w:rPr>
        <w:t>4. 总结：系统地概括产品研发中所涉及的主要工作及其主要结论，并明确指出产品研发中的新思路或新见解；展望所研发产品的应用及改进前景。</w:t>
      </w:r>
    </w:p>
    <w:p w:rsidR="0024155A" w:rsidRPr="00D4281C" w:rsidRDefault="0024155A" w:rsidP="00352802">
      <w:pPr>
        <w:spacing w:line="520" w:lineRule="exact"/>
        <w:ind w:rightChars="12" w:right="25"/>
        <w:rPr>
          <w:rFonts w:ascii="仿宋" w:eastAsia="仿宋" w:hAnsi="仿宋"/>
          <w:sz w:val="32"/>
          <w:szCs w:val="32"/>
        </w:rPr>
      </w:pPr>
      <w:r w:rsidRPr="00D4281C">
        <w:rPr>
          <w:rFonts w:ascii="仿宋" w:eastAsia="仿宋" w:hAnsi="仿宋"/>
          <w:sz w:val="32"/>
          <w:szCs w:val="32"/>
        </w:rPr>
        <w:t>【评价指标】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2688"/>
        <w:gridCol w:w="4302"/>
        <w:gridCol w:w="895"/>
      </w:tblGrid>
      <w:tr w:rsidR="0024155A" w:rsidRPr="0024155A">
        <w:trPr>
          <w:cantSplit/>
          <w:trHeight w:val="763"/>
          <w:tblHeader/>
          <w:jc w:val="center"/>
        </w:trPr>
        <w:tc>
          <w:tcPr>
            <w:tcW w:w="377" w:type="pct"/>
            <w:vAlign w:val="center"/>
          </w:tcPr>
          <w:p w:rsidR="0024155A" w:rsidRPr="0024155A" w:rsidRDefault="0024155A" w:rsidP="00A16B2B">
            <w:pPr>
              <w:jc w:val="center"/>
              <w:rPr>
                <w:szCs w:val="21"/>
              </w:rPr>
            </w:pPr>
            <w:r w:rsidRPr="0024155A">
              <w:rPr>
                <w:szCs w:val="21"/>
              </w:rPr>
              <w:t>一级</w:t>
            </w:r>
          </w:p>
          <w:p w:rsidR="0024155A" w:rsidRPr="0024155A" w:rsidRDefault="0024155A" w:rsidP="00A16B2B">
            <w:pPr>
              <w:jc w:val="center"/>
              <w:rPr>
                <w:szCs w:val="21"/>
              </w:rPr>
            </w:pPr>
            <w:r w:rsidRPr="0024155A">
              <w:rPr>
                <w:szCs w:val="21"/>
              </w:rPr>
              <w:t>指标</w:t>
            </w:r>
          </w:p>
        </w:tc>
        <w:tc>
          <w:tcPr>
            <w:tcW w:w="1576" w:type="pct"/>
            <w:vAlign w:val="center"/>
          </w:tcPr>
          <w:p w:rsidR="0024155A" w:rsidRPr="0024155A" w:rsidRDefault="0024155A" w:rsidP="00A16B2B">
            <w:pPr>
              <w:jc w:val="center"/>
              <w:rPr>
                <w:szCs w:val="21"/>
              </w:rPr>
            </w:pPr>
            <w:r w:rsidRPr="0024155A">
              <w:rPr>
                <w:szCs w:val="21"/>
              </w:rPr>
              <w:t>二级指标</w:t>
            </w:r>
          </w:p>
        </w:tc>
        <w:tc>
          <w:tcPr>
            <w:tcW w:w="2522" w:type="pct"/>
            <w:vAlign w:val="center"/>
          </w:tcPr>
          <w:p w:rsidR="0024155A" w:rsidRPr="0024155A" w:rsidRDefault="0024155A" w:rsidP="00A16B2B">
            <w:pPr>
              <w:jc w:val="center"/>
              <w:rPr>
                <w:szCs w:val="21"/>
              </w:rPr>
            </w:pPr>
            <w:r w:rsidRPr="0024155A">
              <w:rPr>
                <w:szCs w:val="21"/>
              </w:rPr>
              <w:t>主要观测点</w:t>
            </w:r>
          </w:p>
        </w:tc>
        <w:tc>
          <w:tcPr>
            <w:tcW w:w="525" w:type="pct"/>
            <w:vAlign w:val="center"/>
          </w:tcPr>
          <w:p w:rsidR="0024155A" w:rsidRPr="0024155A" w:rsidRDefault="0024155A" w:rsidP="00A16B2B">
            <w:pPr>
              <w:jc w:val="center"/>
              <w:rPr>
                <w:szCs w:val="21"/>
              </w:rPr>
            </w:pPr>
            <w:r w:rsidRPr="0024155A">
              <w:rPr>
                <w:szCs w:val="21"/>
              </w:rPr>
              <w:t>参考</w:t>
            </w:r>
          </w:p>
          <w:p w:rsidR="0024155A" w:rsidRPr="0024155A" w:rsidRDefault="0024155A" w:rsidP="00A16B2B">
            <w:pPr>
              <w:jc w:val="center"/>
              <w:rPr>
                <w:szCs w:val="21"/>
              </w:rPr>
            </w:pPr>
            <w:r w:rsidRPr="0024155A">
              <w:rPr>
                <w:szCs w:val="21"/>
              </w:rPr>
              <w:t>权重</w:t>
            </w:r>
          </w:p>
        </w:tc>
      </w:tr>
      <w:tr w:rsidR="0024155A" w:rsidRPr="0024155A">
        <w:trPr>
          <w:trHeight w:val="627"/>
          <w:jc w:val="center"/>
        </w:trPr>
        <w:tc>
          <w:tcPr>
            <w:tcW w:w="377" w:type="pct"/>
            <w:vMerge w:val="restart"/>
            <w:shd w:val="clear" w:color="auto" w:fill="auto"/>
            <w:vAlign w:val="center"/>
          </w:tcPr>
          <w:p w:rsidR="0024155A" w:rsidRPr="0024155A" w:rsidRDefault="0024155A" w:rsidP="00A16B2B">
            <w:pPr>
              <w:jc w:val="center"/>
              <w:rPr>
                <w:szCs w:val="21"/>
              </w:rPr>
            </w:pPr>
            <w:r w:rsidRPr="0024155A">
              <w:rPr>
                <w:szCs w:val="21"/>
              </w:rPr>
              <w:t>选</w:t>
            </w:r>
          </w:p>
          <w:p w:rsidR="0024155A" w:rsidRPr="0024155A" w:rsidRDefault="0024155A" w:rsidP="00A16B2B">
            <w:pPr>
              <w:jc w:val="center"/>
              <w:rPr>
                <w:szCs w:val="21"/>
              </w:rPr>
            </w:pPr>
            <w:r w:rsidRPr="0024155A">
              <w:rPr>
                <w:szCs w:val="21"/>
              </w:rPr>
              <w:t>题</w:t>
            </w:r>
          </w:p>
          <w:p w:rsidR="0024155A" w:rsidRPr="0024155A" w:rsidRDefault="0024155A" w:rsidP="00A16B2B">
            <w:pPr>
              <w:jc w:val="center"/>
              <w:rPr>
                <w:szCs w:val="21"/>
              </w:rPr>
            </w:pPr>
            <w:r w:rsidRPr="0024155A">
              <w:rPr>
                <w:szCs w:val="21"/>
              </w:rPr>
              <w:t>(10)</w:t>
            </w:r>
          </w:p>
        </w:tc>
        <w:tc>
          <w:tcPr>
            <w:tcW w:w="1576" w:type="pct"/>
            <w:vAlign w:val="center"/>
          </w:tcPr>
          <w:p w:rsidR="0024155A" w:rsidRPr="0024155A" w:rsidRDefault="0024155A" w:rsidP="00A16B2B">
            <w:pPr>
              <w:rPr>
                <w:szCs w:val="21"/>
              </w:rPr>
            </w:pPr>
            <w:r w:rsidRPr="0024155A">
              <w:rPr>
                <w:szCs w:val="21"/>
              </w:rPr>
              <w:t>1.1</w:t>
            </w:r>
            <w:r w:rsidRPr="0024155A">
              <w:rPr>
                <w:szCs w:val="21"/>
              </w:rPr>
              <w:t>选题背景</w:t>
            </w:r>
          </w:p>
        </w:tc>
        <w:tc>
          <w:tcPr>
            <w:tcW w:w="2522" w:type="pct"/>
            <w:vAlign w:val="center"/>
          </w:tcPr>
          <w:p w:rsidR="0024155A" w:rsidRPr="0024155A" w:rsidRDefault="0024155A" w:rsidP="00352802">
            <w:pPr>
              <w:numPr>
                <w:ilvl w:val="0"/>
                <w:numId w:val="13"/>
              </w:numPr>
              <w:tabs>
                <w:tab w:val="clear" w:pos="360"/>
                <w:tab w:val="num" w:pos="134"/>
              </w:tabs>
              <w:ind w:left="239" w:hanging="210"/>
              <w:rPr>
                <w:szCs w:val="21"/>
              </w:rPr>
            </w:pPr>
            <w:r w:rsidRPr="0024155A">
              <w:rPr>
                <w:szCs w:val="21"/>
              </w:rPr>
              <w:t>来源于工程实际</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系所属工程领域的研究范畴</w:t>
            </w:r>
          </w:p>
        </w:tc>
        <w:tc>
          <w:tcPr>
            <w:tcW w:w="525" w:type="pct"/>
            <w:vAlign w:val="center"/>
          </w:tcPr>
          <w:p w:rsidR="0024155A" w:rsidRPr="0024155A" w:rsidRDefault="0024155A" w:rsidP="00A16B2B">
            <w:pPr>
              <w:jc w:val="center"/>
              <w:rPr>
                <w:szCs w:val="21"/>
              </w:rPr>
            </w:pPr>
            <w:r w:rsidRPr="0024155A">
              <w:rPr>
                <w:szCs w:val="21"/>
              </w:rPr>
              <w:t>5</w:t>
            </w:r>
          </w:p>
        </w:tc>
      </w:tr>
      <w:tr w:rsidR="0024155A" w:rsidRPr="0024155A">
        <w:trPr>
          <w:jc w:val="center"/>
        </w:trPr>
        <w:tc>
          <w:tcPr>
            <w:tcW w:w="377" w:type="pct"/>
            <w:vMerge/>
            <w:shd w:val="clear" w:color="auto" w:fill="auto"/>
            <w:vAlign w:val="center"/>
          </w:tcPr>
          <w:p w:rsidR="0024155A" w:rsidRPr="0024155A" w:rsidRDefault="0024155A" w:rsidP="00A16B2B">
            <w:pPr>
              <w:rPr>
                <w:szCs w:val="21"/>
              </w:rPr>
            </w:pPr>
          </w:p>
        </w:tc>
        <w:tc>
          <w:tcPr>
            <w:tcW w:w="1576" w:type="pct"/>
            <w:tcBorders>
              <w:bottom w:val="single" w:sz="4" w:space="0" w:color="auto"/>
            </w:tcBorders>
            <w:vAlign w:val="center"/>
          </w:tcPr>
          <w:p w:rsidR="0024155A" w:rsidRPr="0024155A" w:rsidRDefault="0024155A" w:rsidP="00A16B2B">
            <w:pPr>
              <w:rPr>
                <w:szCs w:val="21"/>
              </w:rPr>
            </w:pPr>
            <w:r w:rsidRPr="0024155A">
              <w:rPr>
                <w:szCs w:val="21"/>
              </w:rPr>
              <w:t>1.2</w:t>
            </w:r>
            <w:r w:rsidRPr="0024155A">
              <w:rPr>
                <w:szCs w:val="21"/>
              </w:rPr>
              <w:t>目的及意义</w:t>
            </w:r>
          </w:p>
        </w:tc>
        <w:tc>
          <w:tcPr>
            <w:tcW w:w="2522" w:type="pct"/>
            <w:tcBorders>
              <w:bottom w:val="single" w:sz="4" w:space="0" w:color="auto"/>
            </w:tcBorders>
            <w:vAlign w:val="center"/>
          </w:tcPr>
          <w:p w:rsidR="0024155A" w:rsidRPr="0024155A" w:rsidRDefault="0024155A" w:rsidP="00352802">
            <w:pPr>
              <w:numPr>
                <w:ilvl w:val="0"/>
                <w:numId w:val="13"/>
              </w:numPr>
              <w:tabs>
                <w:tab w:val="clear" w:pos="360"/>
                <w:tab w:val="num" w:pos="134"/>
              </w:tabs>
              <w:ind w:left="239" w:hanging="210"/>
              <w:rPr>
                <w:szCs w:val="21"/>
              </w:rPr>
            </w:pPr>
            <w:r w:rsidRPr="0024155A">
              <w:rPr>
                <w:szCs w:val="21"/>
              </w:rPr>
              <w:t>目的明确</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具有必要性</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具有应用前景</w:t>
            </w:r>
          </w:p>
        </w:tc>
        <w:tc>
          <w:tcPr>
            <w:tcW w:w="525" w:type="pct"/>
            <w:tcBorders>
              <w:bottom w:val="single" w:sz="4" w:space="0" w:color="auto"/>
            </w:tcBorders>
            <w:vAlign w:val="center"/>
          </w:tcPr>
          <w:p w:rsidR="0024155A" w:rsidRPr="0024155A" w:rsidRDefault="0024155A" w:rsidP="00A16B2B">
            <w:pPr>
              <w:jc w:val="center"/>
              <w:rPr>
                <w:szCs w:val="21"/>
              </w:rPr>
            </w:pPr>
            <w:r w:rsidRPr="0024155A">
              <w:rPr>
                <w:szCs w:val="21"/>
              </w:rPr>
              <w:t>5</w:t>
            </w:r>
          </w:p>
        </w:tc>
      </w:tr>
      <w:tr w:rsidR="0024155A" w:rsidRPr="0024155A">
        <w:trPr>
          <w:jc w:val="center"/>
        </w:trPr>
        <w:tc>
          <w:tcPr>
            <w:tcW w:w="377" w:type="pct"/>
            <w:vMerge w:val="restart"/>
            <w:shd w:val="clear" w:color="auto" w:fill="auto"/>
            <w:vAlign w:val="center"/>
          </w:tcPr>
          <w:p w:rsidR="009217E0" w:rsidRDefault="009217E0" w:rsidP="00A16B2B">
            <w:pPr>
              <w:jc w:val="center"/>
              <w:rPr>
                <w:rFonts w:hint="eastAsia"/>
                <w:szCs w:val="21"/>
              </w:rPr>
            </w:pPr>
          </w:p>
          <w:p w:rsidR="009217E0" w:rsidRDefault="009217E0" w:rsidP="00A16B2B">
            <w:pPr>
              <w:jc w:val="center"/>
              <w:rPr>
                <w:rFonts w:hint="eastAsia"/>
                <w:szCs w:val="21"/>
              </w:rPr>
            </w:pPr>
          </w:p>
          <w:p w:rsidR="0024155A" w:rsidRPr="0024155A" w:rsidRDefault="0024155A" w:rsidP="00A16B2B">
            <w:pPr>
              <w:jc w:val="center"/>
              <w:rPr>
                <w:szCs w:val="21"/>
              </w:rPr>
            </w:pPr>
            <w:r w:rsidRPr="0024155A">
              <w:rPr>
                <w:szCs w:val="21"/>
              </w:rPr>
              <w:t>内</w:t>
            </w:r>
          </w:p>
          <w:p w:rsidR="0024155A" w:rsidRPr="0024155A" w:rsidRDefault="0024155A" w:rsidP="00A16B2B">
            <w:pPr>
              <w:jc w:val="center"/>
              <w:rPr>
                <w:szCs w:val="21"/>
              </w:rPr>
            </w:pPr>
            <w:r w:rsidRPr="0024155A">
              <w:rPr>
                <w:szCs w:val="21"/>
              </w:rPr>
              <w:t>容</w:t>
            </w:r>
          </w:p>
          <w:p w:rsidR="0024155A" w:rsidRPr="0024155A" w:rsidRDefault="0024155A" w:rsidP="00A16B2B">
            <w:pPr>
              <w:jc w:val="center"/>
              <w:rPr>
                <w:szCs w:val="21"/>
              </w:rPr>
            </w:pPr>
            <w:r w:rsidRPr="0024155A">
              <w:rPr>
                <w:szCs w:val="21"/>
              </w:rPr>
              <w:t>(45)</w:t>
            </w:r>
          </w:p>
        </w:tc>
        <w:tc>
          <w:tcPr>
            <w:tcW w:w="1576" w:type="pct"/>
            <w:tcBorders>
              <w:bottom w:val="single" w:sz="4" w:space="0" w:color="auto"/>
            </w:tcBorders>
            <w:vAlign w:val="center"/>
          </w:tcPr>
          <w:p w:rsidR="0024155A" w:rsidRPr="0024155A" w:rsidRDefault="0024155A" w:rsidP="00A16B2B">
            <w:pPr>
              <w:rPr>
                <w:szCs w:val="21"/>
              </w:rPr>
            </w:pPr>
            <w:r w:rsidRPr="0024155A">
              <w:rPr>
                <w:szCs w:val="21"/>
              </w:rPr>
              <w:t>2.1</w:t>
            </w:r>
            <w:r w:rsidRPr="0024155A">
              <w:rPr>
                <w:szCs w:val="21"/>
              </w:rPr>
              <w:t>国内外相关研究</w:t>
            </w:r>
          </w:p>
        </w:tc>
        <w:tc>
          <w:tcPr>
            <w:tcW w:w="2522" w:type="pct"/>
            <w:tcBorders>
              <w:bottom w:val="single" w:sz="4" w:space="0" w:color="auto"/>
            </w:tcBorders>
            <w:vAlign w:val="center"/>
          </w:tcPr>
          <w:p w:rsidR="0024155A" w:rsidRPr="0024155A" w:rsidRDefault="0024155A" w:rsidP="00352802">
            <w:pPr>
              <w:numPr>
                <w:ilvl w:val="0"/>
                <w:numId w:val="13"/>
              </w:numPr>
              <w:tabs>
                <w:tab w:val="clear" w:pos="360"/>
                <w:tab w:val="num" w:pos="134"/>
              </w:tabs>
              <w:ind w:left="239" w:hanging="210"/>
              <w:rPr>
                <w:szCs w:val="21"/>
              </w:rPr>
            </w:pPr>
            <w:r w:rsidRPr="0024155A">
              <w:rPr>
                <w:szCs w:val="21"/>
              </w:rPr>
              <w:t>文献资料全面、新颖</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总结归纳客观、正确</w:t>
            </w:r>
          </w:p>
        </w:tc>
        <w:tc>
          <w:tcPr>
            <w:tcW w:w="525" w:type="pct"/>
            <w:tcBorders>
              <w:bottom w:val="single" w:sz="4" w:space="0" w:color="auto"/>
            </w:tcBorders>
            <w:vAlign w:val="center"/>
          </w:tcPr>
          <w:p w:rsidR="0024155A" w:rsidRPr="0024155A" w:rsidRDefault="0024155A" w:rsidP="00A16B2B">
            <w:pPr>
              <w:jc w:val="center"/>
              <w:rPr>
                <w:szCs w:val="21"/>
              </w:rPr>
            </w:pPr>
            <w:r w:rsidRPr="0024155A">
              <w:rPr>
                <w:szCs w:val="21"/>
              </w:rPr>
              <w:t>5</w:t>
            </w:r>
          </w:p>
        </w:tc>
      </w:tr>
      <w:tr w:rsidR="0024155A" w:rsidRPr="0024155A">
        <w:trPr>
          <w:jc w:val="center"/>
        </w:trPr>
        <w:tc>
          <w:tcPr>
            <w:tcW w:w="377" w:type="pct"/>
            <w:vMerge/>
            <w:shd w:val="clear" w:color="auto" w:fill="auto"/>
            <w:vAlign w:val="center"/>
          </w:tcPr>
          <w:p w:rsidR="0024155A" w:rsidRPr="0024155A" w:rsidRDefault="0024155A" w:rsidP="00A16B2B">
            <w:pPr>
              <w:jc w:val="center"/>
              <w:rPr>
                <w:szCs w:val="21"/>
              </w:rPr>
            </w:pPr>
          </w:p>
        </w:tc>
        <w:tc>
          <w:tcPr>
            <w:tcW w:w="1576" w:type="pct"/>
            <w:vAlign w:val="center"/>
          </w:tcPr>
          <w:p w:rsidR="0024155A" w:rsidRPr="0024155A" w:rsidRDefault="0024155A" w:rsidP="00A16B2B">
            <w:pPr>
              <w:rPr>
                <w:szCs w:val="21"/>
              </w:rPr>
            </w:pPr>
            <w:r w:rsidRPr="0024155A">
              <w:rPr>
                <w:szCs w:val="21"/>
              </w:rPr>
              <w:t>2.2</w:t>
            </w:r>
            <w:r w:rsidRPr="0024155A">
              <w:rPr>
                <w:szCs w:val="21"/>
              </w:rPr>
              <w:t>研发内容的合理性</w:t>
            </w:r>
          </w:p>
        </w:tc>
        <w:tc>
          <w:tcPr>
            <w:tcW w:w="2522" w:type="pct"/>
            <w:tcBorders>
              <w:bottom w:val="nil"/>
            </w:tcBorders>
            <w:vAlign w:val="center"/>
          </w:tcPr>
          <w:p w:rsidR="0024155A" w:rsidRPr="0024155A" w:rsidRDefault="0024155A" w:rsidP="00352802">
            <w:pPr>
              <w:numPr>
                <w:ilvl w:val="0"/>
                <w:numId w:val="13"/>
              </w:numPr>
              <w:tabs>
                <w:tab w:val="clear" w:pos="360"/>
                <w:tab w:val="num" w:pos="134"/>
              </w:tabs>
              <w:ind w:left="239" w:hanging="210"/>
              <w:rPr>
                <w:szCs w:val="21"/>
              </w:rPr>
            </w:pPr>
            <w:r w:rsidRPr="0024155A">
              <w:rPr>
                <w:szCs w:val="21"/>
              </w:rPr>
              <w:t>基本原理正确</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产品功能先进、实用</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分析、计算正确</w:t>
            </w:r>
          </w:p>
        </w:tc>
        <w:tc>
          <w:tcPr>
            <w:tcW w:w="525" w:type="pct"/>
            <w:tcBorders>
              <w:bottom w:val="nil"/>
            </w:tcBorders>
            <w:vAlign w:val="center"/>
          </w:tcPr>
          <w:p w:rsidR="0024155A" w:rsidRPr="0024155A" w:rsidRDefault="0024155A" w:rsidP="00A16B2B">
            <w:pPr>
              <w:jc w:val="center"/>
              <w:rPr>
                <w:szCs w:val="21"/>
              </w:rPr>
            </w:pPr>
            <w:r w:rsidRPr="0024155A">
              <w:rPr>
                <w:szCs w:val="21"/>
              </w:rPr>
              <w:t>15</w:t>
            </w:r>
          </w:p>
        </w:tc>
      </w:tr>
      <w:tr w:rsidR="0024155A" w:rsidRPr="0024155A">
        <w:trPr>
          <w:jc w:val="center"/>
        </w:trPr>
        <w:tc>
          <w:tcPr>
            <w:tcW w:w="377" w:type="pct"/>
            <w:vMerge/>
            <w:shd w:val="clear" w:color="auto" w:fill="auto"/>
            <w:vAlign w:val="center"/>
          </w:tcPr>
          <w:p w:rsidR="0024155A" w:rsidRPr="0024155A" w:rsidRDefault="0024155A" w:rsidP="00A16B2B">
            <w:pPr>
              <w:jc w:val="center"/>
              <w:rPr>
                <w:szCs w:val="21"/>
              </w:rPr>
            </w:pPr>
          </w:p>
        </w:tc>
        <w:tc>
          <w:tcPr>
            <w:tcW w:w="1576" w:type="pct"/>
            <w:vAlign w:val="center"/>
          </w:tcPr>
          <w:p w:rsidR="0024155A" w:rsidRPr="0024155A" w:rsidRDefault="0024155A" w:rsidP="00A16B2B">
            <w:pPr>
              <w:rPr>
                <w:szCs w:val="21"/>
              </w:rPr>
            </w:pPr>
            <w:r w:rsidRPr="0024155A">
              <w:rPr>
                <w:szCs w:val="21"/>
              </w:rPr>
              <w:t>2.3</w:t>
            </w:r>
            <w:r w:rsidRPr="0024155A">
              <w:rPr>
                <w:szCs w:val="21"/>
              </w:rPr>
              <w:t>研发方法的科学性</w:t>
            </w:r>
          </w:p>
        </w:tc>
        <w:tc>
          <w:tcPr>
            <w:tcW w:w="2522" w:type="pct"/>
            <w:tcBorders>
              <w:bottom w:val="nil"/>
            </w:tcBorders>
            <w:vAlign w:val="center"/>
          </w:tcPr>
          <w:p w:rsidR="0024155A" w:rsidRPr="0024155A" w:rsidRDefault="0024155A" w:rsidP="00352802">
            <w:pPr>
              <w:numPr>
                <w:ilvl w:val="0"/>
                <w:numId w:val="13"/>
              </w:numPr>
              <w:tabs>
                <w:tab w:val="clear" w:pos="360"/>
                <w:tab w:val="num" w:pos="134"/>
              </w:tabs>
              <w:ind w:left="239" w:hanging="210"/>
              <w:rPr>
                <w:szCs w:val="21"/>
              </w:rPr>
            </w:pPr>
            <w:r w:rsidRPr="0024155A">
              <w:rPr>
                <w:szCs w:val="21"/>
              </w:rPr>
              <w:t>方案科学、可行</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技术手段先进</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采用新方法、新工艺、新材料</w:t>
            </w:r>
          </w:p>
        </w:tc>
        <w:tc>
          <w:tcPr>
            <w:tcW w:w="525" w:type="pct"/>
            <w:tcBorders>
              <w:bottom w:val="nil"/>
            </w:tcBorders>
            <w:vAlign w:val="center"/>
          </w:tcPr>
          <w:p w:rsidR="0024155A" w:rsidRPr="0024155A" w:rsidRDefault="0024155A" w:rsidP="00A16B2B">
            <w:pPr>
              <w:jc w:val="center"/>
              <w:rPr>
                <w:szCs w:val="21"/>
              </w:rPr>
            </w:pPr>
            <w:r w:rsidRPr="0024155A">
              <w:rPr>
                <w:szCs w:val="21"/>
              </w:rPr>
              <w:t>15</w:t>
            </w:r>
          </w:p>
        </w:tc>
      </w:tr>
      <w:tr w:rsidR="0024155A" w:rsidRPr="0024155A">
        <w:trPr>
          <w:trHeight w:val="714"/>
          <w:jc w:val="center"/>
        </w:trPr>
        <w:tc>
          <w:tcPr>
            <w:tcW w:w="377" w:type="pct"/>
            <w:vMerge/>
            <w:shd w:val="clear" w:color="auto" w:fill="auto"/>
            <w:vAlign w:val="center"/>
          </w:tcPr>
          <w:p w:rsidR="0024155A" w:rsidRPr="0024155A" w:rsidRDefault="0024155A" w:rsidP="00A16B2B">
            <w:pPr>
              <w:jc w:val="center"/>
              <w:rPr>
                <w:szCs w:val="21"/>
              </w:rPr>
            </w:pPr>
          </w:p>
        </w:tc>
        <w:tc>
          <w:tcPr>
            <w:tcW w:w="1576" w:type="pct"/>
            <w:vAlign w:val="center"/>
          </w:tcPr>
          <w:p w:rsidR="0024155A" w:rsidRPr="0024155A" w:rsidRDefault="0024155A" w:rsidP="00A16B2B">
            <w:pPr>
              <w:rPr>
                <w:szCs w:val="21"/>
              </w:rPr>
            </w:pPr>
            <w:r w:rsidRPr="0024155A">
              <w:rPr>
                <w:szCs w:val="21"/>
              </w:rPr>
              <w:t>2.4</w:t>
            </w:r>
            <w:r w:rsidRPr="0024155A">
              <w:rPr>
                <w:szCs w:val="21"/>
              </w:rPr>
              <w:t>工作的难度及工作量</w:t>
            </w:r>
          </w:p>
        </w:tc>
        <w:tc>
          <w:tcPr>
            <w:tcW w:w="2522" w:type="pct"/>
            <w:vAlign w:val="center"/>
          </w:tcPr>
          <w:p w:rsidR="0024155A" w:rsidRPr="0024155A" w:rsidRDefault="0024155A" w:rsidP="00352802">
            <w:pPr>
              <w:numPr>
                <w:ilvl w:val="0"/>
                <w:numId w:val="13"/>
              </w:numPr>
              <w:tabs>
                <w:tab w:val="clear" w:pos="360"/>
                <w:tab w:val="num" w:pos="134"/>
              </w:tabs>
              <w:ind w:left="239" w:hanging="210"/>
              <w:rPr>
                <w:szCs w:val="21"/>
              </w:rPr>
            </w:pPr>
            <w:r w:rsidRPr="0024155A">
              <w:rPr>
                <w:szCs w:val="21"/>
              </w:rPr>
              <w:t>具有一定难度</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工作量饱满</w:t>
            </w:r>
          </w:p>
        </w:tc>
        <w:tc>
          <w:tcPr>
            <w:tcW w:w="525" w:type="pct"/>
            <w:vAlign w:val="center"/>
          </w:tcPr>
          <w:p w:rsidR="0024155A" w:rsidRPr="0024155A" w:rsidRDefault="0024155A" w:rsidP="00A16B2B">
            <w:pPr>
              <w:jc w:val="center"/>
              <w:rPr>
                <w:szCs w:val="21"/>
              </w:rPr>
            </w:pPr>
            <w:r w:rsidRPr="0024155A">
              <w:rPr>
                <w:szCs w:val="21"/>
              </w:rPr>
              <w:t>10</w:t>
            </w:r>
          </w:p>
        </w:tc>
      </w:tr>
    </w:tbl>
    <w:p w:rsidR="00352802" w:rsidRDefault="00352802">
      <w:pPr>
        <w:rPr>
          <w:rFonts w:hint="eastAsia"/>
        </w:rPr>
      </w:pPr>
    </w:p>
    <w:p w:rsidR="00352802" w:rsidRDefault="00352802">
      <w:pPr>
        <w:rPr>
          <w:rFonts w:hint="eastAsia"/>
        </w:rPr>
      </w:pPr>
    </w:p>
    <w:p w:rsidR="00352802" w:rsidRDefault="00352802">
      <w:pPr>
        <w:rPr>
          <w:rFonts w:hint="eastAsia"/>
        </w:rPr>
      </w:pPr>
    </w:p>
    <w:p w:rsidR="00352802" w:rsidRDefault="00352802">
      <w:pPr>
        <w:rPr>
          <w:rFonts w:hint="eastAsi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2688"/>
        <w:gridCol w:w="4302"/>
        <w:gridCol w:w="895"/>
      </w:tblGrid>
      <w:tr w:rsidR="00352802" w:rsidRPr="0024155A">
        <w:trPr>
          <w:jc w:val="center"/>
        </w:trPr>
        <w:tc>
          <w:tcPr>
            <w:tcW w:w="377" w:type="pct"/>
            <w:vMerge w:val="restart"/>
            <w:tcBorders>
              <w:top w:val="single" w:sz="4" w:space="0" w:color="auto"/>
              <w:left w:val="single" w:sz="4" w:space="0" w:color="auto"/>
              <w:bottom w:val="single" w:sz="4" w:space="0" w:color="auto"/>
              <w:right w:val="single" w:sz="4" w:space="0" w:color="auto"/>
            </w:tcBorders>
            <w:vAlign w:val="center"/>
          </w:tcPr>
          <w:p w:rsidR="00352802" w:rsidRPr="0024155A" w:rsidRDefault="00352802" w:rsidP="00352802">
            <w:pPr>
              <w:jc w:val="center"/>
              <w:rPr>
                <w:szCs w:val="21"/>
              </w:rPr>
            </w:pPr>
            <w:r w:rsidRPr="0024155A">
              <w:rPr>
                <w:szCs w:val="21"/>
              </w:rPr>
              <w:lastRenderedPageBreak/>
              <w:t>一级</w:t>
            </w:r>
          </w:p>
          <w:p w:rsidR="00352802" w:rsidRPr="0024155A" w:rsidRDefault="00352802" w:rsidP="00352802">
            <w:pPr>
              <w:jc w:val="center"/>
              <w:rPr>
                <w:szCs w:val="21"/>
              </w:rPr>
            </w:pPr>
            <w:r w:rsidRPr="0024155A">
              <w:rPr>
                <w:szCs w:val="21"/>
              </w:rPr>
              <w:t>指标</w:t>
            </w:r>
          </w:p>
        </w:tc>
        <w:tc>
          <w:tcPr>
            <w:tcW w:w="1576" w:type="pct"/>
            <w:tcBorders>
              <w:top w:val="single" w:sz="4" w:space="0" w:color="auto"/>
              <w:left w:val="single" w:sz="4" w:space="0" w:color="auto"/>
              <w:bottom w:val="single" w:sz="4" w:space="0" w:color="auto"/>
              <w:right w:val="single" w:sz="4" w:space="0" w:color="auto"/>
            </w:tcBorders>
            <w:vAlign w:val="center"/>
          </w:tcPr>
          <w:p w:rsidR="00352802" w:rsidRPr="0024155A" w:rsidRDefault="00352802" w:rsidP="00352802">
            <w:pPr>
              <w:jc w:val="center"/>
              <w:rPr>
                <w:szCs w:val="21"/>
              </w:rPr>
            </w:pPr>
            <w:r w:rsidRPr="0024155A">
              <w:rPr>
                <w:szCs w:val="21"/>
              </w:rPr>
              <w:t>二级指标</w:t>
            </w:r>
          </w:p>
        </w:tc>
        <w:tc>
          <w:tcPr>
            <w:tcW w:w="2522" w:type="pct"/>
            <w:tcBorders>
              <w:top w:val="single" w:sz="4" w:space="0" w:color="auto"/>
              <w:left w:val="single" w:sz="4" w:space="0" w:color="auto"/>
              <w:bottom w:val="nil"/>
              <w:right w:val="single" w:sz="4" w:space="0" w:color="auto"/>
            </w:tcBorders>
            <w:vAlign w:val="center"/>
          </w:tcPr>
          <w:p w:rsidR="00352802" w:rsidRPr="0024155A" w:rsidRDefault="00352802" w:rsidP="00352802">
            <w:pPr>
              <w:tabs>
                <w:tab w:val="num" w:pos="420"/>
              </w:tabs>
              <w:ind w:left="420" w:hanging="420"/>
              <w:jc w:val="center"/>
              <w:rPr>
                <w:szCs w:val="21"/>
              </w:rPr>
            </w:pPr>
            <w:r w:rsidRPr="0024155A">
              <w:rPr>
                <w:szCs w:val="21"/>
              </w:rPr>
              <w:t>主要观测点</w:t>
            </w:r>
          </w:p>
        </w:tc>
        <w:tc>
          <w:tcPr>
            <w:tcW w:w="525" w:type="pct"/>
            <w:tcBorders>
              <w:top w:val="single" w:sz="4" w:space="0" w:color="auto"/>
              <w:left w:val="single" w:sz="4" w:space="0" w:color="auto"/>
              <w:bottom w:val="nil"/>
              <w:right w:val="single" w:sz="4" w:space="0" w:color="auto"/>
            </w:tcBorders>
            <w:vAlign w:val="center"/>
          </w:tcPr>
          <w:p w:rsidR="00352802" w:rsidRPr="0024155A" w:rsidRDefault="00352802" w:rsidP="00352802">
            <w:pPr>
              <w:jc w:val="center"/>
              <w:rPr>
                <w:szCs w:val="21"/>
              </w:rPr>
            </w:pPr>
            <w:r w:rsidRPr="0024155A">
              <w:rPr>
                <w:szCs w:val="21"/>
              </w:rPr>
              <w:t>参考</w:t>
            </w:r>
          </w:p>
          <w:p w:rsidR="00352802" w:rsidRPr="0024155A" w:rsidRDefault="00352802" w:rsidP="00352802">
            <w:pPr>
              <w:jc w:val="center"/>
              <w:rPr>
                <w:szCs w:val="21"/>
              </w:rPr>
            </w:pPr>
            <w:r w:rsidRPr="0024155A">
              <w:rPr>
                <w:szCs w:val="21"/>
              </w:rPr>
              <w:t>权重</w:t>
            </w:r>
          </w:p>
        </w:tc>
      </w:tr>
      <w:tr w:rsidR="0024155A" w:rsidRPr="0024155A">
        <w:trPr>
          <w:jc w:val="center"/>
        </w:trPr>
        <w:tc>
          <w:tcPr>
            <w:tcW w:w="377" w:type="pct"/>
            <w:vMerge w:val="restart"/>
            <w:vAlign w:val="center"/>
          </w:tcPr>
          <w:p w:rsidR="0024155A" w:rsidRPr="0024155A" w:rsidRDefault="0024155A" w:rsidP="00A16B2B">
            <w:pPr>
              <w:jc w:val="center"/>
              <w:rPr>
                <w:szCs w:val="21"/>
              </w:rPr>
            </w:pPr>
            <w:r w:rsidRPr="0024155A">
              <w:rPr>
                <w:szCs w:val="21"/>
              </w:rPr>
              <w:t>成</w:t>
            </w:r>
          </w:p>
          <w:p w:rsidR="0024155A" w:rsidRPr="0024155A" w:rsidRDefault="0024155A" w:rsidP="00A16B2B">
            <w:pPr>
              <w:jc w:val="center"/>
              <w:rPr>
                <w:szCs w:val="21"/>
              </w:rPr>
            </w:pPr>
            <w:r w:rsidRPr="0024155A">
              <w:rPr>
                <w:szCs w:val="21"/>
              </w:rPr>
              <w:t>果</w:t>
            </w:r>
          </w:p>
          <w:p w:rsidR="0024155A" w:rsidRPr="0024155A" w:rsidRDefault="0024155A" w:rsidP="00A16B2B">
            <w:pPr>
              <w:jc w:val="center"/>
              <w:rPr>
                <w:szCs w:val="21"/>
              </w:rPr>
            </w:pPr>
            <w:r w:rsidRPr="0024155A">
              <w:rPr>
                <w:szCs w:val="21"/>
              </w:rPr>
              <w:t>(30)</w:t>
            </w:r>
          </w:p>
        </w:tc>
        <w:tc>
          <w:tcPr>
            <w:tcW w:w="1576" w:type="pct"/>
            <w:vAlign w:val="center"/>
          </w:tcPr>
          <w:p w:rsidR="0024155A" w:rsidRPr="0024155A" w:rsidRDefault="0024155A" w:rsidP="00A16B2B">
            <w:pPr>
              <w:rPr>
                <w:szCs w:val="21"/>
              </w:rPr>
            </w:pPr>
            <w:r w:rsidRPr="0024155A">
              <w:rPr>
                <w:szCs w:val="21"/>
              </w:rPr>
              <w:t>3.1</w:t>
            </w:r>
            <w:r w:rsidRPr="0024155A">
              <w:rPr>
                <w:szCs w:val="21"/>
              </w:rPr>
              <w:t>产品的应用价值</w:t>
            </w:r>
          </w:p>
        </w:tc>
        <w:tc>
          <w:tcPr>
            <w:tcW w:w="2522" w:type="pct"/>
            <w:tcBorders>
              <w:bottom w:val="nil"/>
            </w:tcBorders>
            <w:vAlign w:val="center"/>
          </w:tcPr>
          <w:p w:rsidR="0024155A" w:rsidRPr="0024155A" w:rsidRDefault="0024155A" w:rsidP="00352802">
            <w:pPr>
              <w:numPr>
                <w:ilvl w:val="0"/>
                <w:numId w:val="13"/>
              </w:numPr>
              <w:tabs>
                <w:tab w:val="clear" w:pos="360"/>
                <w:tab w:val="num" w:pos="134"/>
              </w:tabs>
              <w:ind w:left="134" w:hanging="105"/>
              <w:rPr>
                <w:szCs w:val="21"/>
              </w:rPr>
            </w:pPr>
            <w:r w:rsidRPr="0024155A">
              <w:rPr>
                <w:szCs w:val="21"/>
              </w:rPr>
              <w:t>产品符合行业规范要求，满足相应的生产工艺和质量标准</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具有潜在的经济效益或社会效益</w:t>
            </w:r>
          </w:p>
        </w:tc>
        <w:tc>
          <w:tcPr>
            <w:tcW w:w="525" w:type="pct"/>
            <w:tcBorders>
              <w:bottom w:val="nil"/>
            </w:tcBorders>
            <w:vAlign w:val="center"/>
          </w:tcPr>
          <w:p w:rsidR="0024155A" w:rsidRPr="0024155A" w:rsidRDefault="0024155A" w:rsidP="00A16B2B">
            <w:pPr>
              <w:jc w:val="center"/>
              <w:rPr>
                <w:szCs w:val="21"/>
              </w:rPr>
            </w:pPr>
            <w:r w:rsidRPr="0024155A">
              <w:rPr>
                <w:szCs w:val="21"/>
              </w:rPr>
              <w:t>20</w:t>
            </w:r>
          </w:p>
        </w:tc>
      </w:tr>
      <w:tr w:rsidR="0024155A" w:rsidRPr="0024155A">
        <w:trPr>
          <w:trHeight w:val="640"/>
          <w:jc w:val="center"/>
        </w:trPr>
        <w:tc>
          <w:tcPr>
            <w:tcW w:w="377" w:type="pct"/>
            <w:vMerge/>
            <w:vAlign w:val="center"/>
          </w:tcPr>
          <w:p w:rsidR="0024155A" w:rsidRPr="0024155A" w:rsidRDefault="0024155A" w:rsidP="00A16B2B">
            <w:pPr>
              <w:rPr>
                <w:szCs w:val="21"/>
              </w:rPr>
            </w:pPr>
          </w:p>
        </w:tc>
        <w:tc>
          <w:tcPr>
            <w:tcW w:w="1576" w:type="pct"/>
            <w:vAlign w:val="center"/>
          </w:tcPr>
          <w:p w:rsidR="0024155A" w:rsidRPr="0024155A" w:rsidRDefault="0024155A" w:rsidP="00A16B2B">
            <w:pPr>
              <w:rPr>
                <w:szCs w:val="21"/>
              </w:rPr>
            </w:pPr>
            <w:r w:rsidRPr="0024155A">
              <w:rPr>
                <w:szCs w:val="21"/>
              </w:rPr>
              <w:t>3.2</w:t>
            </w:r>
            <w:r w:rsidRPr="0024155A">
              <w:rPr>
                <w:szCs w:val="21"/>
              </w:rPr>
              <w:t>产品的新颖性</w:t>
            </w:r>
          </w:p>
        </w:tc>
        <w:tc>
          <w:tcPr>
            <w:tcW w:w="2522" w:type="pct"/>
            <w:vAlign w:val="center"/>
          </w:tcPr>
          <w:p w:rsidR="0024155A" w:rsidRPr="0024155A" w:rsidRDefault="0024155A" w:rsidP="00352802">
            <w:pPr>
              <w:numPr>
                <w:ilvl w:val="0"/>
                <w:numId w:val="13"/>
              </w:numPr>
              <w:tabs>
                <w:tab w:val="clear" w:pos="360"/>
                <w:tab w:val="num" w:pos="134"/>
              </w:tabs>
              <w:ind w:left="239" w:hanging="210"/>
              <w:rPr>
                <w:szCs w:val="21"/>
              </w:rPr>
            </w:pPr>
            <w:r w:rsidRPr="0024155A">
              <w:rPr>
                <w:szCs w:val="21"/>
              </w:rPr>
              <w:t>有新思路或新见解</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性能先进、有自主关键技术</w:t>
            </w:r>
          </w:p>
        </w:tc>
        <w:tc>
          <w:tcPr>
            <w:tcW w:w="525" w:type="pct"/>
            <w:vAlign w:val="center"/>
          </w:tcPr>
          <w:p w:rsidR="0024155A" w:rsidRPr="0024155A" w:rsidRDefault="0024155A" w:rsidP="00352802">
            <w:pPr>
              <w:numPr>
                <w:ilvl w:val="0"/>
                <w:numId w:val="13"/>
              </w:numPr>
              <w:tabs>
                <w:tab w:val="clear" w:pos="360"/>
                <w:tab w:val="num" w:pos="134"/>
              </w:tabs>
              <w:ind w:left="239" w:hanging="210"/>
              <w:jc w:val="center"/>
              <w:rPr>
                <w:szCs w:val="21"/>
              </w:rPr>
            </w:pPr>
            <w:r w:rsidRPr="0024155A">
              <w:rPr>
                <w:szCs w:val="21"/>
              </w:rPr>
              <w:t>10</w:t>
            </w:r>
          </w:p>
        </w:tc>
      </w:tr>
      <w:tr w:rsidR="0024155A" w:rsidRPr="0024155A">
        <w:trPr>
          <w:jc w:val="center"/>
        </w:trPr>
        <w:tc>
          <w:tcPr>
            <w:tcW w:w="377" w:type="pct"/>
            <w:vMerge w:val="restart"/>
            <w:vAlign w:val="center"/>
          </w:tcPr>
          <w:p w:rsidR="0024155A" w:rsidRPr="0024155A" w:rsidRDefault="0024155A" w:rsidP="00A16B2B">
            <w:pPr>
              <w:jc w:val="center"/>
              <w:rPr>
                <w:szCs w:val="21"/>
              </w:rPr>
            </w:pPr>
            <w:r w:rsidRPr="0024155A">
              <w:rPr>
                <w:szCs w:val="21"/>
              </w:rPr>
              <w:t>写</w:t>
            </w:r>
          </w:p>
          <w:p w:rsidR="0024155A" w:rsidRPr="0024155A" w:rsidRDefault="0024155A" w:rsidP="00A16B2B">
            <w:pPr>
              <w:jc w:val="center"/>
              <w:rPr>
                <w:szCs w:val="21"/>
              </w:rPr>
            </w:pPr>
            <w:r w:rsidRPr="0024155A">
              <w:rPr>
                <w:szCs w:val="21"/>
              </w:rPr>
              <w:t>作</w:t>
            </w:r>
          </w:p>
          <w:p w:rsidR="0024155A" w:rsidRPr="0024155A" w:rsidRDefault="0024155A" w:rsidP="00A16B2B">
            <w:pPr>
              <w:jc w:val="center"/>
              <w:rPr>
                <w:szCs w:val="21"/>
              </w:rPr>
            </w:pPr>
            <w:r w:rsidRPr="0024155A">
              <w:rPr>
                <w:szCs w:val="21"/>
              </w:rPr>
              <w:t>(15)</w:t>
            </w:r>
          </w:p>
        </w:tc>
        <w:tc>
          <w:tcPr>
            <w:tcW w:w="1576" w:type="pct"/>
            <w:vAlign w:val="center"/>
          </w:tcPr>
          <w:p w:rsidR="0024155A" w:rsidRPr="0024155A" w:rsidRDefault="0024155A" w:rsidP="00A16B2B">
            <w:pPr>
              <w:rPr>
                <w:szCs w:val="21"/>
              </w:rPr>
            </w:pPr>
            <w:r w:rsidRPr="0024155A">
              <w:rPr>
                <w:szCs w:val="21"/>
              </w:rPr>
              <w:t>4.1</w:t>
            </w:r>
            <w:r w:rsidRPr="0024155A">
              <w:rPr>
                <w:szCs w:val="21"/>
              </w:rPr>
              <w:t>摘要</w:t>
            </w:r>
          </w:p>
        </w:tc>
        <w:tc>
          <w:tcPr>
            <w:tcW w:w="2522" w:type="pct"/>
            <w:tcBorders>
              <w:bottom w:val="nil"/>
            </w:tcBorders>
            <w:vAlign w:val="center"/>
          </w:tcPr>
          <w:p w:rsidR="0024155A" w:rsidRPr="0024155A" w:rsidRDefault="0024155A" w:rsidP="00352802">
            <w:pPr>
              <w:numPr>
                <w:ilvl w:val="0"/>
                <w:numId w:val="13"/>
              </w:numPr>
              <w:tabs>
                <w:tab w:val="clear" w:pos="360"/>
                <w:tab w:val="num" w:pos="134"/>
              </w:tabs>
              <w:ind w:left="239" w:hanging="210"/>
              <w:rPr>
                <w:szCs w:val="21"/>
              </w:rPr>
            </w:pPr>
            <w:r w:rsidRPr="0024155A">
              <w:rPr>
                <w:szCs w:val="21"/>
              </w:rPr>
              <w:t>表述简洁、规范</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反映产品研发的核心内容</w:t>
            </w:r>
          </w:p>
        </w:tc>
        <w:tc>
          <w:tcPr>
            <w:tcW w:w="525" w:type="pct"/>
            <w:tcBorders>
              <w:bottom w:val="nil"/>
            </w:tcBorders>
            <w:vAlign w:val="center"/>
          </w:tcPr>
          <w:p w:rsidR="0024155A" w:rsidRPr="0024155A" w:rsidRDefault="0024155A" w:rsidP="00A16B2B">
            <w:pPr>
              <w:jc w:val="center"/>
              <w:rPr>
                <w:szCs w:val="21"/>
              </w:rPr>
            </w:pPr>
            <w:r w:rsidRPr="0024155A">
              <w:rPr>
                <w:szCs w:val="21"/>
              </w:rPr>
              <w:t>4</w:t>
            </w:r>
          </w:p>
        </w:tc>
      </w:tr>
      <w:tr w:rsidR="0024155A" w:rsidRPr="0024155A">
        <w:trPr>
          <w:jc w:val="center"/>
        </w:trPr>
        <w:tc>
          <w:tcPr>
            <w:tcW w:w="377" w:type="pct"/>
            <w:vMerge/>
            <w:vAlign w:val="center"/>
          </w:tcPr>
          <w:p w:rsidR="0024155A" w:rsidRPr="0024155A" w:rsidRDefault="0024155A" w:rsidP="00A16B2B">
            <w:pPr>
              <w:rPr>
                <w:szCs w:val="21"/>
              </w:rPr>
            </w:pPr>
          </w:p>
        </w:tc>
        <w:tc>
          <w:tcPr>
            <w:tcW w:w="1576" w:type="pct"/>
            <w:vAlign w:val="center"/>
          </w:tcPr>
          <w:p w:rsidR="0024155A" w:rsidRPr="0024155A" w:rsidRDefault="0024155A" w:rsidP="00A16B2B">
            <w:pPr>
              <w:rPr>
                <w:szCs w:val="21"/>
              </w:rPr>
            </w:pPr>
            <w:r w:rsidRPr="0024155A">
              <w:rPr>
                <w:szCs w:val="21"/>
              </w:rPr>
              <w:t>4.2</w:t>
            </w:r>
            <w:r w:rsidRPr="0024155A">
              <w:rPr>
                <w:szCs w:val="21"/>
              </w:rPr>
              <w:t>文字论述</w:t>
            </w:r>
          </w:p>
        </w:tc>
        <w:tc>
          <w:tcPr>
            <w:tcW w:w="2522" w:type="pct"/>
            <w:vAlign w:val="center"/>
          </w:tcPr>
          <w:p w:rsidR="0024155A" w:rsidRPr="0024155A" w:rsidRDefault="0024155A" w:rsidP="00352802">
            <w:pPr>
              <w:numPr>
                <w:ilvl w:val="0"/>
                <w:numId w:val="13"/>
              </w:numPr>
              <w:tabs>
                <w:tab w:val="clear" w:pos="360"/>
                <w:tab w:val="num" w:pos="134"/>
              </w:tabs>
              <w:ind w:left="239" w:hanging="210"/>
              <w:rPr>
                <w:szCs w:val="21"/>
              </w:rPr>
            </w:pPr>
            <w:r w:rsidRPr="0024155A">
              <w:rPr>
                <w:szCs w:val="21"/>
              </w:rPr>
              <w:t>具有较强的系统性与逻辑性</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文字表达清晰，图表、公式规范</w:t>
            </w:r>
          </w:p>
          <w:p w:rsidR="0024155A" w:rsidRPr="0024155A" w:rsidRDefault="0024155A" w:rsidP="00352802">
            <w:pPr>
              <w:numPr>
                <w:ilvl w:val="0"/>
                <w:numId w:val="13"/>
              </w:numPr>
              <w:tabs>
                <w:tab w:val="clear" w:pos="360"/>
                <w:tab w:val="num" w:pos="134"/>
              </w:tabs>
              <w:ind w:left="239" w:hanging="210"/>
              <w:rPr>
                <w:szCs w:val="21"/>
              </w:rPr>
            </w:pPr>
            <w:r w:rsidRPr="0024155A">
              <w:rPr>
                <w:szCs w:val="21"/>
              </w:rPr>
              <w:t>技术文件规范</w:t>
            </w:r>
          </w:p>
        </w:tc>
        <w:tc>
          <w:tcPr>
            <w:tcW w:w="525" w:type="pct"/>
            <w:vAlign w:val="center"/>
          </w:tcPr>
          <w:p w:rsidR="0024155A" w:rsidRPr="0024155A" w:rsidRDefault="0024155A" w:rsidP="00A16B2B">
            <w:pPr>
              <w:jc w:val="center"/>
              <w:rPr>
                <w:szCs w:val="21"/>
              </w:rPr>
            </w:pPr>
            <w:r w:rsidRPr="0024155A">
              <w:rPr>
                <w:szCs w:val="21"/>
              </w:rPr>
              <w:t>8</w:t>
            </w:r>
          </w:p>
        </w:tc>
      </w:tr>
      <w:tr w:rsidR="0024155A" w:rsidRPr="0024155A">
        <w:trPr>
          <w:jc w:val="center"/>
        </w:trPr>
        <w:tc>
          <w:tcPr>
            <w:tcW w:w="377" w:type="pct"/>
            <w:vMerge/>
            <w:vAlign w:val="center"/>
          </w:tcPr>
          <w:p w:rsidR="0024155A" w:rsidRPr="0024155A" w:rsidRDefault="0024155A" w:rsidP="00A16B2B">
            <w:pPr>
              <w:rPr>
                <w:szCs w:val="21"/>
              </w:rPr>
            </w:pPr>
          </w:p>
        </w:tc>
        <w:tc>
          <w:tcPr>
            <w:tcW w:w="1576" w:type="pct"/>
            <w:vAlign w:val="center"/>
          </w:tcPr>
          <w:p w:rsidR="0024155A" w:rsidRPr="0024155A" w:rsidRDefault="0024155A" w:rsidP="00A16B2B">
            <w:pPr>
              <w:rPr>
                <w:szCs w:val="21"/>
              </w:rPr>
            </w:pPr>
            <w:r w:rsidRPr="0024155A">
              <w:rPr>
                <w:szCs w:val="21"/>
              </w:rPr>
              <w:t>4.3</w:t>
            </w:r>
            <w:r w:rsidRPr="0024155A">
              <w:rPr>
                <w:szCs w:val="21"/>
              </w:rPr>
              <w:t>参考文献</w:t>
            </w:r>
          </w:p>
        </w:tc>
        <w:tc>
          <w:tcPr>
            <w:tcW w:w="2522" w:type="pct"/>
            <w:vAlign w:val="center"/>
          </w:tcPr>
          <w:p w:rsidR="0024155A" w:rsidRPr="0024155A" w:rsidRDefault="0024155A" w:rsidP="00352802">
            <w:pPr>
              <w:numPr>
                <w:ilvl w:val="0"/>
                <w:numId w:val="13"/>
              </w:numPr>
              <w:tabs>
                <w:tab w:val="clear" w:pos="360"/>
                <w:tab w:val="num" w:pos="134"/>
              </w:tabs>
              <w:ind w:left="239" w:hanging="210"/>
              <w:rPr>
                <w:szCs w:val="21"/>
              </w:rPr>
            </w:pPr>
            <w:r w:rsidRPr="0024155A">
              <w:rPr>
                <w:szCs w:val="21"/>
              </w:rPr>
              <w:t>引用文献真实、贴切、规范、新近</w:t>
            </w:r>
          </w:p>
        </w:tc>
        <w:tc>
          <w:tcPr>
            <w:tcW w:w="525" w:type="pct"/>
            <w:vAlign w:val="center"/>
          </w:tcPr>
          <w:p w:rsidR="0024155A" w:rsidRPr="0024155A" w:rsidRDefault="0024155A" w:rsidP="00A16B2B">
            <w:pPr>
              <w:jc w:val="center"/>
              <w:rPr>
                <w:szCs w:val="21"/>
              </w:rPr>
            </w:pPr>
            <w:r w:rsidRPr="0024155A">
              <w:rPr>
                <w:szCs w:val="21"/>
              </w:rPr>
              <w:t>3</w:t>
            </w:r>
          </w:p>
        </w:tc>
      </w:tr>
    </w:tbl>
    <w:p w:rsidR="0024155A" w:rsidRPr="00D4281C" w:rsidRDefault="0024155A" w:rsidP="00352802">
      <w:pPr>
        <w:spacing w:line="520" w:lineRule="exact"/>
        <w:rPr>
          <w:rFonts w:ascii="仿宋" w:eastAsia="仿宋" w:hAnsi="仿宋"/>
          <w:sz w:val="32"/>
          <w:szCs w:val="32"/>
        </w:rPr>
      </w:pPr>
      <w:r w:rsidRPr="00D4281C">
        <w:rPr>
          <w:rFonts w:ascii="仿宋" w:eastAsia="仿宋" w:hAnsi="仿宋"/>
          <w:sz w:val="32"/>
          <w:szCs w:val="32"/>
        </w:rPr>
        <w:t>注：评价结论分为优秀、良好、合格、不合格四种。优秀：总分≥85；良好：84≥总分≥70；合格：69≥总分≥60；不合格：总分≤59。</w:t>
      </w:r>
    </w:p>
    <w:p w:rsidR="0024155A" w:rsidRPr="00D4281C" w:rsidRDefault="0024155A" w:rsidP="00352802">
      <w:pPr>
        <w:spacing w:line="520" w:lineRule="exact"/>
        <w:rPr>
          <w:rFonts w:ascii="仿宋" w:eastAsia="仿宋" w:hAnsi="仿宋" w:hint="eastAsia"/>
          <w:sz w:val="32"/>
          <w:szCs w:val="32"/>
        </w:rPr>
      </w:pPr>
    </w:p>
    <w:p w:rsidR="009217E0" w:rsidRDefault="00B544C9" w:rsidP="00352802">
      <w:pPr>
        <w:spacing w:line="520" w:lineRule="exact"/>
        <w:rPr>
          <w:rFonts w:ascii="仿宋" w:eastAsia="仿宋" w:hAnsi="仿宋" w:hint="eastAsia"/>
          <w:sz w:val="32"/>
          <w:szCs w:val="32"/>
        </w:rPr>
      </w:pPr>
      <w:r w:rsidRPr="00D4281C">
        <w:rPr>
          <w:rFonts w:ascii="仿宋" w:eastAsia="仿宋" w:hAnsi="仿宋"/>
          <w:sz w:val="32"/>
          <w:szCs w:val="32"/>
        </w:rPr>
        <w:br w:type="page"/>
      </w:r>
      <w:r w:rsidR="00351150" w:rsidRPr="00D4281C">
        <w:rPr>
          <w:rFonts w:ascii="仿宋" w:eastAsia="仿宋" w:hAnsi="仿宋"/>
          <w:sz w:val="32"/>
          <w:szCs w:val="32"/>
        </w:rPr>
        <w:lastRenderedPageBreak/>
        <w:t>【论文类型】</w:t>
      </w:r>
    </w:p>
    <w:p w:rsidR="00351150" w:rsidRPr="00D4281C" w:rsidRDefault="00351150" w:rsidP="00352802">
      <w:pPr>
        <w:spacing w:line="520" w:lineRule="exact"/>
        <w:ind w:firstLineChars="200" w:firstLine="640"/>
        <w:rPr>
          <w:rFonts w:ascii="仿宋" w:eastAsia="仿宋" w:hAnsi="仿宋"/>
          <w:sz w:val="32"/>
          <w:szCs w:val="32"/>
        </w:rPr>
      </w:pPr>
      <w:r w:rsidRPr="00D4281C">
        <w:rPr>
          <w:rFonts w:ascii="仿宋" w:eastAsia="仿宋" w:hAnsi="仿宋"/>
          <w:sz w:val="32"/>
          <w:szCs w:val="32"/>
        </w:rPr>
        <w:t>工程设计：指综合运用工程理论、科学方法、专业知识与技术手段、技术经济、人文和环保知识，对具有较高技术含量的工程项目、设备、装备及其工艺等问题</w:t>
      </w:r>
      <w:r w:rsidRPr="00D4281C">
        <w:rPr>
          <w:rFonts w:ascii="仿宋" w:eastAsia="仿宋" w:hAnsi="仿宋" w:hint="eastAsia"/>
          <w:sz w:val="32"/>
          <w:szCs w:val="32"/>
        </w:rPr>
        <w:t>开展</w:t>
      </w:r>
      <w:r w:rsidRPr="00D4281C">
        <w:rPr>
          <w:rFonts w:ascii="仿宋" w:eastAsia="仿宋" w:hAnsi="仿宋"/>
          <w:sz w:val="32"/>
          <w:szCs w:val="32"/>
        </w:rPr>
        <w:t>的设计。</w:t>
      </w:r>
    </w:p>
    <w:p w:rsidR="00351150" w:rsidRPr="00D4281C" w:rsidRDefault="00351150" w:rsidP="00352802">
      <w:pPr>
        <w:spacing w:line="520" w:lineRule="exact"/>
        <w:rPr>
          <w:rFonts w:ascii="仿宋" w:eastAsia="仿宋" w:hAnsi="仿宋"/>
          <w:sz w:val="32"/>
          <w:szCs w:val="32"/>
        </w:rPr>
      </w:pPr>
      <w:r w:rsidRPr="00D4281C">
        <w:rPr>
          <w:rFonts w:ascii="仿宋" w:eastAsia="仿宋" w:hAnsi="仿宋"/>
          <w:sz w:val="32"/>
          <w:szCs w:val="32"/>
        </w:rPr>
        <w:t>【内容要求】</w:t>
      </w:r>
    </w:p>
    <w:p w:rsidR="009217E0" w:rsidRDefault="00351150"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1. 选题：来源于本领域的实际需求，具有较高技术含量。可以是一个完整的工程设计项目，也可以是某一工程设计项目中的子项目，还可以是设备、工艺及其流程的设计或关键问题的改进设计。设计有一定的先进性、新颖性及工作量。</w:t>
      </w:r>
    </w:p>
    <w:p w:rsidR="009217E0" w:rsidRDefault="00351150"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2. 设计方案：科学合理、数据准确，符合国家、行业标准和规范，同时符合技术经济、环保和法律要求；可以是工程图纸、设计作品、工程技术方案、工艺方案等，可以用文字、图纸、表格、模型等</w:t>
      </w:r>
      <w:r w:rsidRPr="00D4281C">
        <w:rPr>
          <w:rFonts w:ascii="仿宋" w:eastAsia="仿宋" w:hAnsi="仿宋" w:hint="eastAsia"/>
          <w:sz w:val="32"/>
          <w:szCs w:val="32"/>
        </w:rPr>
        <w:t>方式</w:t>
      </w:r>
      <w:r w:rsidRPr="00D4281C">
        <w:rPr>
          <w:rFonts w:ascii="仿宋" w:eastAsia="仿宋" w:hAnsi="仿宋"/>
          <w:sz w:val="32"/>
          <w:szCs w:val="32"/>
        </w:rPr>
        <w:t>表述。</w:t>
      </w:r>
    </w:p>
    <w:p w:rsidR="009217E0" w:rsidRDefault="00351150"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3. 设计说明：指按照工程类设计规范必备的辅助性技术文件，包括工程项目概况、所遵循的规范标准、技术经济指标等。</w:t>
      </w:r>
    </w:p>
    <w:p w:rsidR="00351150" w:rsidRPr="00D4281C" w:rsidRDefault="00351150" w:rsidP="00352802">
      <w:pPr>
        <w:spacing w:line="520" w:lineRule="exact"/>
        <w:ind w:firstLineChars="200" w:firstLine="640"/>
        <w:rPr>
          <w:rFonts w:ascii="仿宋" w:eastAsia="仿宋" w:hAnsi="仿宋"/>
          <w:sz w:val="32"/>
          <w:szCs w:val="32"/>
        </w:rPr>
      </w:pPr>
      <w:r w:rsidRPr="00D4281C">
        <w:rPr>
          <w:rFonts w:ascii="仿宋" w:eastAsia="仿宋" w:hAnsi="仿宋"/>
          <w:sz w:val="32"/>
          <w:szCs w:val="32"/>
        </w:rPr>
        <w:t>4. 设计报告：综合运用基础理论和专业知识对设计对象进行分析</w:t>
      </w:r>
      <w:r w:rsidRPr="00D4281C">
        <w:rPr>
          <w:rFonts w:ascii="仿宋" w:eastAsia="仿宋" w:hAnsi="仿宋" w:hint="eastAsia"/>
          <w:sz w:val="32"/>
          <w:szCs w:val="32"/>
        </w:rPr>
        <w:t>论证</w:t>
      </w:r>
      <w:r w:rsidRPr="00D4281C">
        <w:rPr>
          <w:rFonts w:ascii="仿宋" w:eastAsia="仿宋" w:hAnsi="仿宋"/>
          <w:sz w:val="32"/>
          <w:szCs w:val="32"/>
        </w:rPr>
        <w:t>。</w:t>
      </w:r>
    </w:p>
    <w:p w:rsidR="00351150" w:rsidRPr="00D4281C" w:rsidRDefault="00351150" w:rsidP="00352802">
      <w:pPr>
        <w:spacing w:line="520" w:lineRule="exact"/>
        <w:rPr>
          <w:rFonts w:ascii="仿宋" w:eastAsia="仿宋" w:hAnsi="仿宋"/>
          <w:sz w:val="32"/>
          <w:szCs w:val="32"/>
        </w:rPr>
      </w:pPr>
      <w:r w:rsidRPr="00D4281C">
        <w:rPr>
          <w:rFonts w:ascii="仿宋" w:eastAsia="仿宋" w:hAnsi="仿宋"/>
          <w:sz w:val="32"/>
          <w:szCs w:val="32"/>
        </w:rPr>
        <w:t>【撰写要求】</w:t>
      </w:r>
    </w:p>
    <w:p w:rsidR="00351150" w:rsidRPr="00D4281C" w:rsidRDefault="00351150" w:rsidP="00352802">
      <w:pPr>
        <w:spacing w:line="520" w:lineRule="exact"/>
        <w:ind w:firstLineChars="200" w:firstLine="640"/>
        <w:rPr>
          <w:rFonts w:ascii="仿宋" w:eastAsia="仿宋" w:hAnsi="仿宋"/>
          <w:sz w:val="32"/>
          <w:szCs w:val="32"/>
        </w:rPr>
      </w:pPr>
      <w:r w:rsidRPr="00D4281C">
        <w:rPr>
          <w:rFonts w:ascii="仿宋" w:eastAsia="仿宋" w:hAnsi="仿宋"/>
          <w:sz w:val="32"/>
          <w:szCs w:val="32"/>
        </w:rPr>
        <w:t>工程设计论文由摘要、正文、参考文献、致谢等组成。设计报告作为正文主体，设计方案</w:t>
      </w:r>
      <w:r w:rsidRPr="00D4281C">
        <w:rPr>
          <w:rFonts w:ascii="仿宋" w:eastAsia="仿宋" w:hAnsi="仿宋" w:hint="eastAsia"/>
          <w:sz w:val="32"/>
          <w:szCs w:val="32"/>
        </w:rPr>
        <w:t>、设计图纸</w:t>
      </w:r>
      <w:r w:rsidRPr="00D4281C">
        <w:rPr>
          <w:rFonts w:ascii="仿宋" w:eastAsia="仿宋" w:hAnsi="仿宋"/>
          <w:sz w:val="32"/>
          <w:szCs w:val="32"/>
        </w:rPr>
        <w:t>和设计说明作为必须的附件。正文字数一般不少于2万字，组成及具体要求如下：</w:t>
      </w:r>
    </w:p>
    <w:p w:rsidR="009217E0" w:rsidRDefault="00351150"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1. 绪论：阐述所开展的工程设计的背景及必要性，重</w:t>
      </w:r>
      <w:r w:rsidRPr="00D4281C">
        <w:rPr>
          <w:rFonts w:ascii="仿宋" w:eastAsia="仿宋" w:hAnsi="仿宋"/>
          <w:sz w:val="32"/>
          <w:szCs w:val="32"/>
        </w:rPr>
        <w:lastRenderedPageBreak/>
        <w:t>点阐述设计对象的技术要求和关键问题所在，对设计对象的国内外现状应有清晰的描述与分析，并简述本工程设计的主要内容。</w:t>
      </w:r>
    </w:p>
    <w:p w:rsidR="009217E0" w:rsidRDefault="00351150"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2. 设计报告：详细描述工程设计过程中的设计理念、技术原理、设计方法和可行性等；对比分析国内外同类设计的特点；针对不同的工程设计项目，还可包括计算与分析、技术经济分析、测试分析、仿真实验分析、结果验证等具体描述。</w:t>
      </w:r>
    </w:p>
    <w:p w:rsidR="009217E0" w:rsidRDefault="00351150"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3. 总结：系统地概括工程设计所涉及的主要工作及结论，并明确指出作者在设计中的新思路或新见解；简要论述本工程设计的优缺点，并对工程应用前景进行展望，提出下一步工作建议。</w:t>
      </w:r>
    </w:p>
    <w:p w:rsidR="00351150" w:rsidRDefault="00351150" w:rsidP="00352802">
      <w:pPr>
        <w:spacing w:line="520" w:lineRule="exact"/>
        <w:rPr>
          <w:rFonts w:ascii="仿宋" w:eastAsia="仿宋" w:hAnsi="仿宋" w:hint="eastAsia"/>
          <w:sz w:val="32"/>
          <w:szCs w:val="32"/>
        </w:rPr>
      </w:pPr>
      <w:r w:rsidRPr="00D4281C">
        <w:rPr>
          <w:rFonts w:ascii="仿宋" w:eastAsia="仿宋" w:hAnsi="仿宋"/>
          <w:sz w:val="32"/>
          <w:szCs w:val="32"/>
        </w:rPr>
        <w:t>【评价指标】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668"/>
        <w:gridCol w:w="4264"/>
        <w:gridCol w:w="887"/>
      </w:tblGrid>
      <w:tr w:rsidR="00351150" w:rsidRPr="000F6B28">
        <w:trPr>
          <w:cantSplit/>
          <w:trHeight w:val="763"/>
          <w:tblHeader/>
        </w:trPr>
        <w:tc>
          <w:tcPr>
            <w:tcW w:w="416" w:type="pct"/>
            <w:vAlign w:val="center"/>
          </w:tcPr>
          <w:p w:rsidR="00351150" w:rsidRPr="000F6B28" w:rsidRDefault="00351150" w:rsidP="00A16B2B">
            <w:pPr>
              <w:jc w:val="center"/>
              <w:rPr>
                <w:szCs w:val="21"/>
              </w:rPr>
            </w:pPr>
            <w:r w:rsidRPr="000F6B28">
              <w:rPr>
                <w:rFonts w:hAnsi="宋体"/>
                <w:szCs w:val="21"/>
              </w:rPr>
              <w:t>一级</w:t>
            </w:r>
          </w:p>
          <w:p w:rsidR="00351150" w:rsidRPr="000F6B28" w:rsidRDefault="00351150" w:rsidP="00A16B2B">
            <w:pPr>
              <w:jc w:val="center"/>
              <w:rPr>
                <w:szCs w:val="21"/>
              </w:rPr>
            </w:pPr>
            <w:r w:rsidRPr="000F6B28">
              <w:rPr>
                <w:rFonts w:hAnsi="宋体"/>
                <w:szCs w:val="21"/>
              </w:rPr>
              <w:t>指标</w:t>
            </w:r>
          </w:p>
        </w:tc>
        <w:tc>
          <w:tcPr>
            <w:tcW w:w="1564" w:type="pct"/>
            <w:vAlign w:val="center"/>
          </w:tcPr>
          <w:p w:rsidR="00351150" w:rsidRPr="000F6B28" w:rsidRDefault="00351150" w:rsidP="00A16B2B">
            <w:pPr>
              <w:jc w:val="center"/>
              <w:rPr>
                <w:szCs w:val="21"/>
              </w:rPr>
            </w:pPr>
            <w:r w:rsidRPr="000F6B28">
              <w:rPr>
                <w:rFonts w:hAnsi="宋体"/>
                <w:szCs w:val="21"/>
              </w:rPr>
              <w:t>二级指标</w:t>
            </w:r>
          </w:p>
        </w:tc>
        <w:tc>
          <w:tcPr>
            <w:tcW w:w="2500" w:type="pct"/>
            <w:vAlign w:val="center"/>
          </w:tcPr>
          <w:p w:rsidR="00351150" w:rsidRPr="000F6B28" w:rsidRDefault="00351150" w:rsidP="00A16B2B">
            <w:pPr>
              <w:jc w:val="center"/>
              <w:rPr>
                <w:szCs w:val="21"/>
              </w:rPr>
            </w:pPr>
            <w:r w:rsidRPr="000F6B28">
              <w:rPr>
                <w:rFonts w:hAnsi="宋体"/>
                <w:szCs w:val="21"/>
              </w:rPr>
              <w:t>主要观测点</w:t>
            </w:r>
          </w:p>
        </w:tc>
        <w:tc>
          <w:tcPr>
            <w:tcW w:w="520" w:type="pct"/>
            <w:vAlign w:val="center"/>
          </w:tcPr>
          <w:p w:rsidR="00351150" w:rsidRPr="000F6B28" w:rsidRDefault="00351150" w:rsidP="00A16B2B">
            <w:pPr>
              <w:jc w:val="center"/>
              <w:rPr>
                <w:szCs w:val="21"/>
              </w:rPr>
            </w:pPr>
            <w:r w:rsidRPr="000F6B28">
              <w:rPr>
                <w:rFonts w:hAnsi="宋体"/>
                <w:szCs w:val="21"/>
              </w:rPr>
              <w:t>参考</w:t>
            </w:r>
          </w:p>
          <w:p w:rsidR="00351150" w:rsidRPr="000F6B28" w:rsidRDefault="00351150" w:rsidP="00A16B2B">
            <w:pPr>
              <w:jc w:val="center"/>
              <w:rPr>
                <w:szCs w:val="21"/>
              </w:rPr>
            </w:pPr>
            <w:r w:rsidRPr="000F6B28">
              <w:rPr>
                <w:rFonts w:hAnsi="宋体"/>
                <w:szCs w:val="21"/>
              </w:rPr>
              <w:t>权重</w:t>
            </w:r>
          </w:p>
        </w:tc>
      </w:tr>
      <w:tr w:rsidR="00351150" w:rsidRPr="000F6B28">
        <w:trPr>
          <w:trHeight w:val="627"/>
        </w:trPr>
        <w:tc>
          <w:tcPr>
            <w:tcW w:w="416" w:type="pct"/>
            <w:vMerge w:val="restart"/>
            <w:shd w:val="clear" w:color="auto" w:fill="auto"/>
            <w:vAlign w:val="center"/>
          </w:tcPr>
          <w:p w:rsidR="00351150" w:rsidRPr="005329AF" w:rsidRDefault="00351150" w:rsidP="00A16B2B">
            <w:pPr>
              <w:jc w:val="center"/>
              <w:rPr>
                <w:szCs w:val="21"/>
              </w:rPr>
            </w:pPr>
            <w:r w:rsidRPr="005329AF">
              <w:rPr>
                <w:rFonts w:hAnsi="宋体"/>
                <w:szCs w:val="21"/>
              </w:rPr>
              <w:t>选</w:t>
            </w:r>
          </w:p>
          <w:p w:rsidR="00351150" w:rsidRPr="005329AF" w:rsidRDefault="00351150" w:rsidP="00A16B2B">
            <w:pPr>
              <w:jc w:val="center"/>
              <w:rPr>
                <w:szCs w:val="21"/>
              </w:rPr>
            </w:pPr>
            <w:r w:rsidRPr="005329AF">
              <w:rPr>
                <w:rFonts w:hAnsi="宋体"/>
                <w:szCs w:val="21"/>
              </w:rPr>
              <w:t>题</w:t>
            </w:r>
          </w:p>
          <w:p w:rsidR="00351150" w:rsidRPr="005329AF" w:rsidRDefault="00351150" w:rsidP="00A16B2B">
            <w:pPr>
              <w:jc w:val="center"/>
              <w:rPr>
                <w:szCs w:val="21"/>
              </w:rPr>
            </w:pPr>
            <w:r w:rsidRPr="005329AF">
              <w:rPr>
                <w:szCs w:val="21"/>
              </w:rPr>
              <w:t>(1</w:t>
            </w:r>
            <w:r w:rsidRPr="005329AF">
              <w:rPr>
                <w:rFonts w:hint="eastAsia"/>
                <w:szCs w:val="21"/>
              </w:rPr>
              <w:t>0</w:t>
            </w:r>
            <w:r w:rsidRPr="005329AF">
              <w:rPr>
                <w:szCs w:val="21"/>
              </w:rPr>
              <w:t>)</w:t>
            </w:r>
          </w:p>
        </w:tc>
        <w:tc>
          <w:tcPr>
            <w:tcW w:w="1564" w:type="pct"/>
            <w:vAlign w:val="center"/>
          </w:tcPr>
          <w:p w:rsidR="00351150" w:rsidRPr="005329AF" w:rsidRDefault="00351150" w:rsidP="00A16B2B">
            <w:pPr>
              <w:rPr>
                <w:szCs w:val="21"/>
              </w:rPr>
            </w:pPr>
            <w:r w:rsidRPr="005329AF">
              <w:rPr>
                <w:szCs w:val="21"/>
              </w:rPr>
              <w:t>1.1</w:t>
            </w:r>
            <w:r>
              <w:rPr>
                <w:rFonts w:hAnsi="宋体"/>
                <w:szCs w:val="21"/>
              </w:rPr>
              <w:t>选题</w:t>
            </w:r>
            <w:r w:rsidRPr="005329AF">
              <w:rPr>
                <w:rFonts w:hAnsi="宋体"/>
                <w:szCs w:val="21"/>
              </w:rPr>
              <w:t>背景</w:t>
            </w:r>
          </w:p>
        </w:tc>
        <w:tc>
          <w:tcPr>
            <w:tcW w:w="2500" w:type="pct"/>
            <w:vAlign w:val="center"/>
          </w:tcPr>
          <w:p w:rsidR="00351150" w:rsidRPr="005329AF" w:rsidRDefault="00351150" w:rsidP="00352802">
            <w:pPr>
              <w:numPr>
                <w:ilvl w:val="0"/>
                <w:numId w:val="13"/>
              </w:numPr>
              <w:tabs>
                <w:tab w:val="clear" w:pos="360"/>
                <w:tab w:val="num" w:pos="134"/>
              </w:tabs>
              <w:ind w:left="239" w:hanging="210"/>
              <w:rPr>
                <w:szCs w:val="21"/>
              </w:rPr>
            </w:pPr>
            <w:r w:rsidRPr="00352802">
              <w:rPr>
                <w:szCs w:val="21"/>
              </w:rPr>
              <w:t>来源于工程实际</w:t>
            </w:r>
          </w:p>
          <w:p w:rsidR="00351150" w:rsidRPr="005329AF" w:rsidRDefault="00351150" w:rsidP="00352802">
            <w:pPr>
              <w:numPr>
                <w:ilvl w:val="0"/>
                <w:numId w:val="13"/>
              </w:numPr>
              <w:tabs>
                <w:tab w:val="clear" w:pos="360"/>
                <w:tab w:val="num" w:pos="134"/>
              </w:tabs>
              <w:ind w:left="239" w:hanging="210"/>
              <w:rPr>
                <w:szCs w:val="21"/>
              </w:rPr>
            </w:pPr>
            <w:r w:rsidRPr="00352802">
              <w:rPr>
                <w:szCs w:val="21"/>
              </w:rPr>
              <w:t>系所属工程领域的研究范畴</w:t>
            </w:r>
          </w:p>
        </w:tc>
        <w:tc>
          <w:tcPr>
            <w:tcW w:w="520" w:type="pct"/>
            <w:vAlign w:val="center"/>
          </w:tcPr>
          <w:p w:rsidR="00351150" w:rsidRPr="000F6B28" w:rsidRDefault="00351150" w:rsidP="00A16B2B">
            <w:pPr>
              <w:jc w:val="center"/>
              <w:rPr>
                <w:szCs w:val="21"/>
              </w:rPr>
            </w:pPr>
            <w:r w:rsidRPr="000F6B28">
              <w:rPr>
                <w:szCs w:val="21"/>
              </w:rPr>
              <w:t>5</w:t>
            </w:r>
          </w:p>
        </w:tc>
      </w:tr>
      <w:tr w:rsidR="00351150" w:rsidRPr="000F6B28">
        <w:tc>
          <w:tcPr>
            <w:tcW w:w="416" w:type="pct"/>
            <w:vMerge/>
            <w:shd w:val="clear" w:color="auto" w:fill="auto"/>
            <w:vAlign w:val="center"/>
          </w:tcPr>
          <w:p w:rsidR="00351150" w:rsidRPr="005329AF" w:rsidRDefault="00351150" w:rsidP="00A16B2B">
            <w:pPr>
              <w:rPr>
                <w:szCs w:val="21"/>
              </w:rPr>
            </w:pPr>
          </w:p>
        </w:tc>
        <w:tc>
          <w:tcPr>
            <w:tcW w:w="1564" w:type="pct"/>
            <w:tcBorders>
              <w:bottom w:val="single" w:sz="4" w:space="0" w:color="auto"/>
            </w:tcBorders>
            <w:vAlign w:val="center"/>
          </w:tcPr>
          <w:p w:rsidR="00351150" w:rsidRPr="005329AF" w:rsidRDefault="00351150" w:rsidP="00A16B2B">
            <w:pPr>
              <w:rPr>
                <w:szCs w:val="21"/>
              </w:rPr>
            </w:pPr>
            <w:r w:rsidRPr="005329AF">
              <w:rPr>
                <w:szCs w:val="21"/>
              </w:rPr>
              <w:t>1.</w:t>
            </w:r>
            <w:r w:rsidRPr="005329AF">
              <w:rPr>
                <w:rFonts w:hint="eastAsia"/>
                <w:szCs w:val="21"/>
              </w:rPr>
              <w:t>2</w:t>
            </w:r>
            <w:r w:rsidRPr="005329AF">
              <w:rPr>
                <w:rFonts w:hAnsi="宋体"/>
                <w:szCs w:val="21"/>
              </w:rPr>
              <w:t>目的及意义</w:t>
            </w:r>
          </w:p>
        </w:tc>
        <w:tc>
          <w:tcPr>
            <w:tcW w:w="2500" w:type="pct"/>
            <w:tcBorders>
              <w:bottom w:val="single" w:sz="4" w:space="0" w:color="auto"/>
            </w:tcBorders>
            <w:vAlign w:val="center"/>
          </w:tcPr>
          <w:p w:rsidR="00351150" w:rsidRPr="005329AF" w:rsidRDefault="00351150" w:rsidP="00352802">
            <w:pPr>
              <w:numPr>
                <w:ilvl w:val="0"/>
                <w:numId w:val="13"/>
              </w:numPr>
              <w:tabs>
                <w:tab w:val="clear" w:pos="360"/>
                <w:tab w:val="num" w:pos="134"/>
              </w:tabs>
              <w:ind w:left="239" w:hanging="210"/>
              <w:rPr>
                <w:szCs w:val="21"/>
              </w:rPr>
            </w:pPr>
            <w:r w:rsidRPr="00352802">
              <w:rPr>
                <w:szCs w:val="21"/>
              </w:rPr>
              <w:t>目的明确</w:t>
            </w:r>
          </w:p>
          <w:p w:rsidR="00351150" w:rsidRPr="005329AF" w:rsidRDefault="00351150" w:rsidP="00352802">
            <w:pPr>
              <w:numPr>
                <w:ilvl w:val="0"/>
                <w:numId w:val="13"/>
              </w:numPr>
              <w:tabs>
                <w:tab w:val="clear" w:pos="360"/>
                <w:tab w:val="num" w:pos="134"/>
              </w:tabs>
              <w:ind w:left="239" w:hanging="210"/>
              <w:rPr>
                <w:szCs w:val="21"/>
              </w:rPr>
            </w:pPr>
            <w:r w:rsidRPr="00352802">
              <w:rPr>
                <w:szCs w:val="21"/>
              </w:rPr>
              <w:t>具有必要性</w:t>
            </w:r>
          </w:p>
          <w:p w:rsidR="00351150" w:rsidRPr="005329AF" w:rsidRDefault="00351150" w:rsidP="00352802">
            <w:pPr>
              <w:numPr>
                <w:ilvl w:val="0"/>
                <w:numId w:val="13"/>
              </w:numPr>
              <w:tabs>
                <w:tab w:val="clear" w:pos="360"/>
                <w:tab w:val="num" w:pos="134"/>
              </w:tabs>
              <w:ind w:left="239" w:hanging="210"/>
              <w:rPr>
                <w:szCs w:val="21"/>
              </w:rPr>
            </w:pPr>
            <w:r w:rsidRPr="00352802">
              <w:rPr>
                <w:szCs w:val="21"/>
              </w:rPr>
              <w:t>具有应用前景</w:t>
            </w:r>
          </w:p>
        </w:tc>
        <w:tc>
          <w:tcPr>
            <w:tcW w:w="520" w:type="pct"/>
            <w:tcBorders>
              <w:bottom w:val="single" w:sz="4" w:space="0" w:color="auto"/>
            </w:tcBorders>
            <w:vAlign w:val="center"/>
          </w:tcPr>
          <w:p w:rsidR="00351150" w:rsidRPr="000F6B28" w:rsidRDefault="00351150" w:rsidP="00A16B2B">
            <w:pPr>
              <w:jc w:val="center"/>
              <w:rPr>
                <w:szCs w:val="21"/>
              </w:rPr>
            </w:pPr>
            <w:r w:rsidRPr="000F6B28">
              <w:rPr>
                <w:szCs w:val="21"/>
              </w:rPr>
              <w:t>5</w:t>
            </w:r>
          </w:p>
        </w:tc>
      </w:tr>
      <w:tr w:rsidR="009217E0" w:rsidRPr="000F6B28">
        <w:tc>
          <w:tcPr>
            <w:tcW w:w="416" w:type="pct"/>
            <w:vMerge w:val="restart"/>
            <w:shd w:val="clear" w:color="auto" w:fill="auto"/>
            <w:vAlign w:val="center"/>
          </w:tcPr>
          <w:p w:rsidR="009217E0" w:rsidRPr="005329AF" w:rsidRDefault="009217E0" w:rsidP="00A16B2B">
            <w:pPr>
              <w:jc w:val="center"/>
              <w:rPr>
                <w:szCs w:val="21"/>
              </w:rPr>
            </w:pPr>
            <w:r w:rsidRPr="005329AF">
              <w:rPr>
                <w:rFonts w:hAnsi="宋体"/>
                <w:szCs w:val="21"/>
              </w:rPr>
              <w:t>内</w:t>
            </w:r>
          </w:p>
          <w:p w:rsidR="009217E0" w:rsidRPr="005329AF" w:rsidRDefault="009217E0" w:rsidP="00A16B2B">
            <w:pPr>
              <w:jc w:val="center"/>
              <w:rPr>
                <w:szCs w:val="21"/>
              </w:rPr>
            </w:pPr>
            <w:r w:rsidRPr="005329AF">
              <w:rPr>
                <w:rFonts w:hAnsi="宋体"/>
                <w:szCs w:val="21"/>
              </w:rPr>
              <w:t>容</w:t>
            </w:r>
          </w:p>
          <w:p w:rsidR="009217E0" w:rsidRPr="005329AF" w:rsidRDefault="009217E0" w:rsidP="00A16B2B">
            <w:pPr>
              <w:jc w:val="center"/>
              <w:rPr>
                <w:szCs w:val="21"/>
              </w:rPr>
            </w:pPr>
            <w:r w:rsidRPr="005329AF">
              <w:rPr>
                <w:szCs w:val="21"/>
              </w:rPr>
              <w:t>(4</w:t>
            </w:r>
            <w:r w:rsidRPr="005329AF">
              <w:rPr>
                <w:rFonts w:hint="eastAsia"/>
                <w:szCs w:val="21"/>
              </w:rPr>
              <w:t>5</w:t>
            </w:r>
            <w:r w:rsidRPr="005329AF">
              <w:rPr>
                <w:szCs w:val="21"/>
              </w:rPr>
              <w:t>)</w:t>
            </w:r>
          </w:p>
        </w:tc>
        <w:tc>
          <w:tcPr>
            <w:tcW w:w="1564" w:type="pct"/>
            <w:tcBorders>
              <w:bottom w:val="single" w:sz="4" w:space="0" w:color="auto"/>
            </w:tcBorders>
            <w:vAlign w:val="center"/>
          </w:tcPr>
          <w:p w:rsidR="009217E0" w:rsidRPr="005329AF" w:rsidRDefault="009217E0" w:rsidP="00A16B2B">
            <w:pPr>
              <w:rPr>
                <w:szCs w:val="21"/>
              </w:rPr>
            </w:pPr>
            <w:r w:rsidRPr="005329AF">
              <w:rPr>
                <w:rFonts w:hint="eastAsia"/>
                <w:szCs w:val="21"/>
              </w:rPr>
              <w:t>2.1</w:t>
            </w:r>
            <w:r w:rsidRPr="005329AF">
              <w:rPr>
                <w:rFonts w:hint="eastAsia"/>
                <w:szCs w:val="21"/>
              </w:rPr>
              <w:t>国内外</w:t>
            </w:r>
            <w:r w:rsidRPr="005329AF">
              <w:rPr>
                <w:rFonts w:hAnsi="宋体"/>
                <w:szCs w:val="21"/>
              </w:rPr>
              <w:t>相关设计</w:t>
            </w:r>
          </w:p>
        </w:tc>
        <w:tc>
          <w:tcPr>
            <w:tcW w:w="2500" w:type="pct"/>
            <w:tcBorders>
              <w:bottom w:val="single" w:sz="4" w:space="0" w:color="auto"/>
            </w:tcBorders>
            <w:vAlign w:val="center"/>
          </w:tcPr>
          <w:p w:rsidR="009217E0" w:rsidRPr="005329AF" w:rsidRDefault="009217E0" w:rsidP="00352802">
            <w:pPr>
              <w:numPr>
                <w:ilvl w:val="0"/>
                <w:numId w:val="13"/>
              </w:numPr>
              <w:tabs>
                <w:tab w:val="clear" w:pos="360"/>
                <w:tab w:val="num" w:pos="134"/>
              </w:tabs>
              <w:ind w:left="239" w:hanging="210"/>
              <w:rPr>
                <w:szCs w:val="21"/>
              </w:rPr>
            </w:pPr>
            <w:r w:rsidRPr="00352802">
              <w:rPr>
                <w:szCs w:val="21"/>
              </w:rPr>
              <w:t>文献资料全面、新颖</w:t>
            </w:r>
          </w:p>
          <w:p w:rsidR="009217E0" w:rsidRPr="005329AF" w:rsidRDefault="009217E0" w:rsidP="00352802">
            <w:pPr>
              <w:numPr>
                <w:ilvl w:val="0"/>
                <w:numId w:val="13"/>
              </w:numPr>
              <w:tabs>
                <w:tab w:val="clear" w:pos="360"/>
                <w:tab w:val="num" w:pos="134"/>
              </w:tabs>
              <w:ind w:left="239" w:hanging="210"/>
              <w:rPr>
                <w:szCs w:val="21"/>
              </w:rPr>
            </w:pPr>
            <w:r w:rsidRPr="00352802">
              <w:rPr>
                <w:szCs w:val="21"/>
              </w:rPr>
              <w:t>总结归纳客观、正确</w:t>
            </w:r>
          </w:p>
        </w:tc>
        <w:tc>
          <w:tcPr>
            <w:tcW w:w="520" w:type="pct"/>
            <w:tcBorders>
              <w:bottom w:val="single" w:sz="4" w:space="0" w:color="auto"/>
            </w:tcBorders>
            <w:vAlign w:val="center"/>
          </w:tcPr>
          <w:p w:rsidR="009217E0" w:rsidRPr="005329AF" w:rsidRDefault="009217E0" w:rsidP="00A16B2B">
            <w:pPr>
              <w:jc w:val="center"/>
              <w:rPr>
                <w:szCs w:val="21"/>
              </w:rPr>
            </w:pPr>
            <w:r w:rsidRPr="005329AF">
              <w:rPr>
                <w:szCs w:val="21"/>
              </w:rPr>
              <w:t>5</w:t>
            </w:r>
          </w:p>
        </w:tc>
      </w:tr>
      <w:tr w:rsidR="009217E0" w:rsidRPr="000F6B28">
        <w:trPr>
          <w:trHeight w:val="587"/>
        </w:trPr>
        <w:tc>
          <w:tcPr>
            <w:tcW w:w="416" w:type="pct"/>
            <w:vMerge/>
            <w:shd w:val="clear" w:color="auto" w:fill="auto"/>
            <w:vAlign w:val="center"/>
          </w:tcPr>
          <w:p w:rsidR="009217E0" w:rsidRPr="005329AF" w:rsidRDefault="009217E0" w:rsidP="00A16B2B">
            <w:pPr>
              <w:jc w:val="center"/>
              <w:rPr>
                <w:szCs w:val="21"/>
              </w:rPr>
            </w:pPr>
          </w:p>
        </w:tc>
        <w:tc>
          <w:tcPr>
            <w:tcW w:w="1564" w:type="pct"/>
            <w:vAlign w:val="center"/>
          </w:tcPr>
          <w:p w:rsidR="009217E0" w:rsidRPr="005329AF" w:rsidRDefault="009217E0" w:rsidP="00A16B2B">
            <w:pPr>
              <w:rPr>
                <w:szCs w:val="21"/>
              </w:rPr>
            </w:pPr>
            <w:r w:rsidRPr="005329AF">
              <w:rPr>
                <w:szCs w:val="21"/>
              </w:rPr>
              <w:t>2.</w:t>
            </w:r>
            <w:r w:rsidRPr="005329AF">
              <w:rPr>
                <w:rFonts w:hint="eastAsia"/>
                <w:szCs w:val="21"/>
              </w:rPr>
              <w:t>2</w:t>
            </w:r>
            <w:r w:rsidRPr="005329AF">
              <w:rPr>
                <w:rFonts w:hAnsi="宋体"/>
                <w:szCs w:val="21"/>
              </w:rPr>
              <w:t>设计内容的合理性</w:t>
            </w:r>
          </w:p>
        </w:tc>
        <w:tc>
          <w:tcPr>
            <w:tcW w:w="2500" w:type="pct"/>
            <w:vAlign w:val="center"/>
          </w:tcPr>
          <w:p w:rsidR="009217E0" w:rsidRPr="005329AF" w:rsidRDefault="009217E0" w:rsidP="00352802">
            <w:pPr>
              <w:numPr>
                <w:ilvl w:val="0"/>
                <w:numId w:val="13"/>
              </w:numPr>
              <w:tabs>
                <w:tab w:val="clear" w:pos="360"/>
                <w:tab w:val="num" w:pos="134"/>
              </w:tabs>
              <w:ind w:left="239" w:hanging="210"/>
              <w:rPr>
                <w:szCs w:val="21"/>
              </w:rPr>
            </w:pPr>
            <w:r w:rsidRPr="00352802">
              <w:rPr>
                <w:szCs w:val="21"/>
              </w:rPr>
              <w:t>方案合理，依据可靠</w:t>
            </w:r>
          </w:p>
          <w:p w:rsidR="009217E0" w:rsidRPr="005329AF" w:rsidRDefault="009217E0" w:rsidP="00352802">
            <w:pPr>
              <w:numPr>
                <w:ilvl w:val="0"/>
                <w:numId w:val="13"/>
              </w:numPr>
              <w:tabs>
                <w:tab w:val="clear" w:pos="360"/>
                <w:tab w:val="num" w:pos="134"/>
              </w:tabs>
              <w:ind w:left="239" w:hanging="210"/>
              <w:rPr>
                <w:szCs w:val="21"/>
              </w:rPr>
            </w:pPr>
            <w:r w:rsidRPr="00352802">
              <w:rPr>
                <w:szCs w:val="21"/>
              </w:rPr>
              <w:t>合理</w:t>
            </w:r>
            <w:r w:rsidRPr="00352802">
              <w:rPr>
                <w:rFonts w:hint="eastAsia"/>
                <w:szCs w:val="21"/>
              </w:rPr>
              <w:t>运</w:t>
            </w:r>
            <w:r w:rsidRPr="00352802">
              <w:rPr>
                <w:szCs w:val="21"/>
              </w:rPr>
              <w:t>用了基本理论及专业知识</w:t>
            </w:r>
          </w:p>
          <w:p w:rsidR="009217E0" w:rsidRPr="005329AF" w:rsidRDefault="009217E0" w:rsidP="00352802">
            <w:pPr>
              <w:numPr>
                <w:ilvl w:val="0"/>
                <w:numId w:val="13"/>
              </w:numPr>
              <w:tabs>
                <w:tab w:val="clear" w:pos="360"/>
                <w:tab w:val="num" w:pos="134"/>
              </w:tabs>
              <w:ind w:left="239" w:hanging="210"/>
              <w:rPr>
                <w:szCs w:val="21"/>
              </w:rPr>
            </w:pPr>
            <w:r w:rsidRPr="00352802">
              <w:rPr>
                <w:szCs w:val="21"/>
              </w:rPr>
              <w:t>综合运用了技术经济、人文和环保知识</w:t>
            </w:r>
          </w:p>
        </w:tc>
        <w:tc>
          <w:tcPr>
            <w:tcW w:w="520" w:type="pct"/>
            <w:vAlign w:val="center"/>
          </w:tcPr>
          <w:p w:rsidR="009217E0" w:rsidRPr="000F6B28" w:rsidRDefault="009217E0" w:rsidP="00A16B2B">
            <w:pPr>
              <w:jc w:val="center"/>
              <w:rPr>
                <w:szCs w:val="21"/>
                <w:highlight w:val="cyan"/>
              </w:rPr>
            </w:pPr>
            <w:r w:rsidRPr="000F6B28">
              <w:rPr>
                <w:szCs w:val="21"/>
              </w:rPr>
              <w:t>15</w:t>
            </w:r>
          </w:p>
        </w:tc>
      </w:tr>
      <w:tr w:rsidR="009217E0" w:rsidRPr="000F6B28">
        <w:trPr>
          <w:trHeight w:val="587"/>
        </w:trPr>
        <w:tc>
          <w:tcPr>
            <w:tcW w:w="416" w:type="pct"/>
            <w:vMerge/>
            <w:shd w:val="clear" w:color="auto" w:fill="auto"/>
            <w:vAlign w:val="center"/>
          </w:tcPr>
          <w:p w:rsidR="009217E0" w:rsidRPr="005329AF" w:rsidRDefault="009217E0" w:rsidP="00A16B2B">
            <w:pPr>
              <w:jc w:val="center"/>
              <w:rPr>
                <w:szCs w:val="21"/>
              </w:rPr>
            </w:pPr>
          </w:p>
        </w:tc>
        <w:tc>
          <w:tcPr>
            <w:tcW w:w="1564" w:type="pct"/>
            <w:vAlign w:val="center"/>
          </w:tcPr>
          <w:p w:rsidR="009217E0" w:rsidRPr="005329AF" w:rsidRDefault="009217E0" w:rsidP="00A16B2B">
            <w:pPr>
              <w:rPr>
                <w:szCs w:val="21"/>
              </w:rPr>
            </w:pPr>
            <w:r w:rsidRPr="005329AF">
              <w:rPr>
                <w:szCs w:val="21"/>
              </w:rPr>
              <w:t>2.</w:t>
            </w:r>
            <w:r w:rsidRPr="005329AF">
              <w:rPr>
                <w:rFonts w:hint="eastAsia"/>
                <w:szCs w:val="21"/>
              </w:rPr>
              <w:t>3</w:t>
            </w:r>
            <w:r w:rsidRPr="005329AF">
              <w:rPr>
                <w:rFonts w:hAnsi="宋体"/>
                <w:szCs w:val="21"/>
              </w:rPr>
              <w:t>设计方法的科学性</w:t>
            </w:r>
          </w:p>
        </w:tc>
        <w:tc>
          <w:tcPr>
            <w:tcW w:w="2500" w:type="pct"/>
            <w:vAlign w:val="center"/>
          </w:tcPr>
          <w:p w:rsidR="009217E0" w:rsidRPr="005329AF" w:rsidRDefault="009217E0" w:rsidP="00352802">
            <w:pPr>
              <w:numPr>
                <w:ilvl w:val="0"/>
                <w:numId w:val="13"/>
              </w:numPr>
              <w:tabs>
                <w:tab w:val="clear" w:pos="360"/>
                <w:tab w:val="num" w:pos="134"/>
              </w:tabs>
              <w:ind w:left="239" w:hanging="210"/>
              <w:rPr>
                <w:szCs w:val="21"/>
              </w:rPr>
            </w:pPr>
            <w:r w:rsidRPr="00352802">
              <w:rPr>
                <w:szCs w:val="21"/>
              </w:rPr>
              <w:t>设计方法科学、合理、可行</w:t>
            </w:r>
          </w:p>
          <w:p w:rsidR="009217E0" w:rsidRPr="005329AF" w:rsidRDefault="009217E0" w:rsidP="00352802">
            <w:pPr>
              <w:numPr>
                <w:ilvl w:val="0"/>
                <w:numId w:val="13"/>
              </w:numPr>
              <w:tabs>
                <w:tab w:val="clear" w:pos="360"/>
                <w:tab w:val="num" w:pos="134"/>
              </w:tabs>
              <w:ind w:left="239" w:hanging="210"/>
              <w:rPr>
                <w:szCs w:val="21"/>
              </w:rPr>
            </w:pPr>
            <w:r w:rsidRPr="00352802">
              <w:rPr>
                <w:szCs w:val="21"/>
              </w:rPr>
              <w:t>技术手段先进、实用</w:t>
            </w:r>
          </w:p>
        </w:tc>
        <w:tc>
          <w:tcPr>
            <w:tcW w:w="520" w:type="pct"/>
            <w:vAlign w:val="center"/>
          </w:tcPr>
          <w:p w:rsidR="009217E0" w:rsidRPr="000F6B28" w:rsidRDefault="009217E0" w:rsidP="00A16B2B">
            <w:pPr>
              <w:jc w:val="center"/>
              <w:rPr>
                <w:szCs w:val="21"/>
              </w:rPr>
            </w:pPr>
            <w:r w:rsidRPr="000F6B28">
              <w:rPr>
                <w:szCs w:val="21"/>
              </w:rPr>
              <w:t>15</w:t>
            </w:r>
          </w:p>
        </w:tc>
      </w:tr>
      <w:tr w:rsidR="009217E0" w:rsidRPr="000F6B28">
        <w:trPr>
          <w:trHeight w:val="714"/>
        </w:trPr>
        <w:tc>
          <w:tcPr>
            <w:tcW w:w="416" w:type="pct"/>
            <w:vMerge/>
            <w:shd w:val="clear" w:color="auto" w:fill="auto"/>
            <w:vAlign w:val="center"/>
          </w:tcPr>
          <w:p w:rsidR="009217E0" w:rsidRPr="005329AF" w:rsidRDefault="009217E0" w:rsidP="00A16B2B">
            <w:pPr>
              <w:jc w:val="center"/>
              <w:rPr>
                <w:szCs w:val="21"/>
              </w:rPr>
            </w:pPr>
          </w:p>
        </w:tc>
        <w:tc>
          <w:tcPr>
            <w:tcW w:w="1564" w:type="pct"/>
            <w:vAlign w:val="center"/>
          </w:tcPr>
          <w:p w:rsidR="009217E0" w:rsidRPr="005329AF" w:rsidRDefault="009217E0" w:rsidP="00A16B2B">
            <w:pPr>
              <w:rPr>
                <w:szCs w:val="21"/>
              </w:rPr>
            </w:pPr>
            <w:r w:rsidRPr="005329AF">
              <w:rPr>
                <w:szCs w:val="21"/>
              </w:rPr>
              <w:t>2.</w:t>
            </w:r>
            <w:r w:rsidRPr="005329AF">
              <w:rPr>
                <w:rFonts w:hint="eastAsia"/>
                <w:szCs w:val="21"/>
              </w:rPr>
              <w:t>4</w:t>
            </w:r>
            <w:r>
              <w:rPr>
                <w:rFonts w:hAnsi="宋体"/>
                <w:szCs w:val="21"/>
              </w:rPr>
              <w:t>工作的难</w:t>
            </w:r>
            <w:r w:rsidRPr="005329AF">
              <w:rPr>
                <w:rFonts w:hAnsi="宋体"/>
                <w:szCs w:val="21"/>
              </w:rPr>
              <w:t>度及工作量</w:t>
            </w:r>
          </w:p>
        </w:tc>
        <w:tc>
          <w:tcPr>
            <w:tcW w:w="2500" w:type="pct"/>
            <w:vAlign w:val="center"/>
          </w:tcPr>
          <w:p w:rsidR="009217E0" w:rsidRPr="005329AF" w:rsidRDefault="009217E0" w:rsidP="00352802">
            <w:pPr>
              <w:numPr>
                <w:ilvl w:val="0"/>
                <w:numId w:val="13"/>
              </w:numPr>
              <w:tabs>
                <w:tab w:val="clear" w:pos="360"/>
                <w:tab w:val="num" w:pos="134"/>
              </w:tabs>
              <w:ind w:left="239" w:hanging="210"/>
              <w:rPr>
                <w:szCs w:val="21"/>
              </w:rPr>
            </w:pPr>
            <w:r w:rsidRPr="00352802">
              <w:rPr>
                <w:szCs w:val="21"/>
              </w:rPr>
              <w:t>具有一定难度</w:t>
            </w:r>
          </w:p>
          <w:p w:rsidR="009217E0" w:rsidRPr="005329AF" w:rsidRDefault="009217E0" w:rsidP="00352802">
            <w:pPr>
              <w:numPr>
                <w:ilvl w:val="0"/>
                <w:numId w:val="13"/>
              </w:numPr>
              <w:tabs>
                <w:tab w:val="clear" w:pos="360"/>
                <w:tab w:val="num" w:pos="134"/>
              </w:tabs>
              <w:ind w:left="239" w:hanging="210"/>
              <w:rPr>
                <w:szCs w:val="21"/>
              </w:rPr>
            </w:pPr>
            <w:r w:rsidRPr="00352802">
              <w:rPr>
                <w:szCs w:val="21"/>
              </w:rPr>
              <w:t>工作量饱满</w:t>
            </w:r>
          </w:p>
        </w:tc>
        <w:tc>
          <w:tcPr>
            <w:tcW w:w="520" w:type="pct"/>
            <w:vAlign w:val="center"/>
          </w:tcPr>
          <w:p w:rsidR="009217E0" w:rsidRPr="000F6B28" w:rsidRDefault="009217E0" w:rsidP="00A16B2B">
            <w:pPr>
              <w:jc w:val="center"/>
              <w:rPr>
                <w:szCs w:val="21"/>
              </w:rPr>
            </w:pPr>
            <w:r w:rsidRPr="000F6B28">
              <w:rPr>
                <w:szCs w:val="21"/>
              </w:rPr>
              <w:t>10</w:t>
            </w:r>
          </w:p>
        </w:tc>
      </w:tr>
    </w:tbl>
    <w:p w:rsidR="009217E0" w:rsidRDefault="009217E0">
      <w:pPr>
        <w:rPr>
          <w:rFonts w:hint="eastAsia"/>
        </w:rPr>
      </w:pPr>
    </w:p>
    <w:p w:rsidR="009217E0" w:rsidRDefault="009217E0">
      <w:pPr>
        <w:rPr>
          <w:rFonts w:hint="eastAsia"/>
        </w:rPr>
      </w:pPr>
    </w:p>
    <w:p w:rsidR="009217E0" w:rsidRDefault="009217E0">
      <w:pPr>
        <w:rPr>
          <w:rFonts w:hint="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668"/>
        <w:gridCol w:w="4264"/>
        <w:gridCol w:w="887"/>
      </w:tblGrid>
      <w:tr w:rsidR="009217E0" w:rsidRPr="000F6B28">
        <w:tc>
          <w:tcPr>
            <w:tcW w:w="416" w:type="pct"/>
            <w:vMerge w:val="restart"/>
            <w:tcBorders>
              <w:top w:val="single" w:sz="4" w:space="0" w:color="auto"/>
              <w:left w:val="single" w:sz="4" w:space="0" w:color="auto"/>
              <w:bottom w:val="single" w:sz="4" w:space="0" w:color="auto"/>
              <w:right w:val="single" w:sz="4" w:space="0" w:color="auto"/>
            </w:tcBorders>
            <w:vAlign w:val="center"/>
          </w:tcPr>
          <w:p w:rsidR="009217E0" w:rsidRPr="009217E0" w:rsidRDefault="009217E0" w:rsidP="00352802">
            <w:pPr>
              <w:jc w:val="center"/>
              <w:rPr>
                <w:rFonts w:hAnsi="宋体"/>
                <w:szCs w:val="21"/>
              </w:rPr>
            </w:pPr>
            <w:r w:rsidRPr="000F6B28">
              <w:rPr>
                <w:rFonts w:hAnsi="宋体"/>
                <w:szCs w:val="21"/>
              </w:rPr>
              <w:lastRenderedPageBreak/>
              <w:t>一级</w:t>
            </w:r>
          </w:p>
          <w:p w:rsidR="009217E0" w:rsidRPr="009217E0" w:rsidRDefault="009217E0" w:rsidP="00352802">
            <w:pPr>
              <w:jc w:val="center"/>
              <w:rPr>
                <w:rFonts w:hAnsi="宋体"/>
                <w:szCs w:val="21"/>
              </w:rPr>
            </w:pPr>
            <w:r w:rsidRPr="000F6B28">
              <w:rPr>
                <w:rFonts w:hAnsi="宋体"/>
                <w:szCs w:val="21"/>
              </w:rPr>
              <w:t>指标</w:t>
            </w:r>
          </w:p>
        </w:tc>
        <w:tc>
          <w:tcPr>
            <w:tcW w:w="1564" w:type="pct"/>
            <w:tcBorders>
              <w:top w:val="single" w:sz="4" w:space="0" w:color="auto"/>
              <w:left w:val="single" w:sz="4" w:space="0" w:color="auto"/>
              <w:bottom w:val="single" w:sz="4" w:space="0" w:color="auto"/>
              <w:right w:val="single" w:sz="4" w:space="0" w:color="auto"/>
            </w:tcBorders>
            <w:vAlign w:val="center"/>
          </w:tcPr>
          <w:p w:rsidR="009217E0" w:rsidRPr="000F6B28" w:rsidRDefault="009217E0" w:rsidP="00352802">
            <w:pPr>
              <w:jc w:val="center"/>
              <w:rPr>
                <w:szCs w:val="21"/>
              </w:rPr>
            </w:pPr>
            <w:r w:rsidRPr="009217E0">
              <w:rPr>
                <w:szCs w:val="21"/>
              </w:rPr>
              <w:t>二级指标</w:t>
            </w:r>
          </w:p>
        </w:tc>
        <w:tc>
          <w:tcPr>
            <w:tcW w:w="2500" w:type="pct"/>
            <w:tcBorders>
              <w:top w:val="single" w:sz="4" w:space="0" w:color="auto"/>
              <w:left w:val="single" w:sz="4" w:space="0" w:color="auto"/>
              <w:bottom w:val="nil"/>
              <w:right w:val="single" w:sz="4" w:space="0" w:color="auto"/>
            </w:tcBorders>
            <w:vAlign w:val="center"/>
          </w:tcPr>
          <w:p w:rsidR="009217E0" w:rsidRPr="009217E0" w:rsidRDefault="009217E0" w:rsidP="00352802">
            <w:pPr>
              <w:tabs>
                <w:tab w:val="num" w:pos="420"/>
              </w:tabs>
              <w:ind w:left="420" w:hanging="420"/>
              <w:jc w:val="center"/>
              <w:rPr>
                <w:rFonts w:hAnsi="宋体"/>
                <w:szCs w:val="21"/>
              </w:rPr>
            </w:pPr>
            <w:r w:rsidRPr="000F6B28">
              <w:rPr>
                <w:rFonts w:hAnsi="宋体"/>
                <w:szCs w:val="21"/>
              </w:rPr>
              <w:t>主要观测点</w:t>
            </w:r>
          </w:p>
        </w:tc>
        <w:tc>
          <w:tcPr>
            <w:tcW w:w="520" w:type="pct"/>
            <w:tcBorders>
              <w:top w:val="single" w:sz="4" w:space="0" w:color="auto"/>
              <w:left w:val="single" w:sz="4" w:space="0" w:color="auto"/>
              <w:bottom w:val="nil"/>
              <w:right w:val="single" w:sz="4" w:space="0" w:color="auto"/>
            </w:tcBorders>
            <w:vAlign w:val="center"/>
          </w:tcPr>
          <w:p w:rsidR="009217E0" w:rsidRPr="000F6B28" w:rsidRDefault="009217E0" w:rsidP="00352802">
            <w:pPr>
              <w:jc w:val="center"/>
              <w:rPr>
                <w:szCs w:val="21"/>
              </w:rPr>
            </w:pPr>
            <w:r w:rsidRPr="009217E0">
              <w:rPr>
                <w:szCs w:val="21"/>
              </w:rPr>
              <w:t>参考</w:t>
            </w:r>
          </w:p>
          <w:p w:rsidR="009217E0" w:rsidRPr="000F6B28" w:rsidRDefault="009217E0" w:rsidP="00352802">
            <w:pPr>
              <w:jc w:val="center"/>
              <w:rPr>
                <w:szCs w:val="21"/>
              </w:rPr>
            </w:pPr>
            <w:r w:rsidRPr="009217E0">
              <w:rPr>
                <w:szCs w:val="21"/>
              </w:rPr>
              <w:t>权重</w:t>
            </w:r>
          </w:p>
        </w:tc>
      </w:tr>
      <w:tr w:rsidR="00351150" w:rsidRPr="000F6B28">
        <w:tc>
          <w:tcPr>
            <w:tcW w:w="416" w:type="pct"/>
            <w:vMerge w:val="restart"/>
            <w:vAlign w:val="center"/>
          </w:tcPr>
          <w:p w:rsidR="00351150" w:rsidRPr="000F6B28" w:rsidRDefault="00351150" w:rsidP="00A16B2B">
            <w:pPr>
              <w:jc w:val="center"/>
              <w:rPr>
                <w:szCs w:val="21"/>
              </w:rPr>
            </w:pPr>
            <w:r w:rsidRPr="000F6B28">
              <w:rPr>
                <w:rFonts w:hAnsi="宋体"/>
                <w:szCs w:val="21"/>
              </w:rPr>
              <w:t>成</w:t>
            </w:r>
          </w:p>
          <w:p w:rsidR="00351150" w:rsidRPr="000F6B28" w:rsidRDefault="00351150" w:rsidP="00A16B2B">
            <w:pPr>
              <w:jc w:val="center"/>
              <w:rPr>
                <w:szCs w:val="21"/>
              </w:rPr>
            </w:pPr>
            <w:r w:rsidRPr="000F6B28">
              <w:rPr>
                <w:rFonts w:hAnsi="宋体"/>
                <w:szCs w:val="21"/>
              </w:rPr>
              <w:t>果</w:t>
            </w:r>
          </w:p>
          <w:p w:rsidR="00351150" w:rsidRPr="000F6B28" w:rsidRDefault="00351150" w:rsidP="00A16B2B">
            <w:pPr>
              <w:jc w:val="center"/>
              <w:rPr>
                <w:szCs w:val="21"/>
              </w:rPr>
            </w:pPr>
            <w:r w:rsidRPr="000F6B28">
              <w:rPr>
                <w:szCs w:val="21"/>
              </w:rPr>
              <w:t>(30)</w:t>
            </w:r>
          </w:p>
        </w:tc>
        <w:tc>
          <w:tcPr>
            <w:tcW w:w="1564" w:type="pct"/>
            <w:vAlign w:val="center"/>
          </w:tcPr>
          <w:p w:rsidR="00351150" w:rsidRPr="000F6B28" w:rsidRDefault="00351150" w:rsidP="00A16B2B">
            <w:pPr>
              <w:rPr>
                <w:szCs w:val="21"/>
              </w:rPr>
            </w:pPr>
            <w:r w:rsidRPr="000F6B28">
              <w:rPr>
                <w:szCs w:val="21"/>
              </w:rPr>
              <w:t>3.1</w:t>
            </w:r>
            <w:r w:rsidRPr="000F6B28">
              <w:rPr>
                <w:rFonts w:hAnsi="宋体"/>
                <w:szCs w:val="21"/>
              </w:rPr>
              <w:t>设计成果</w:t>
            </w:r>
          </w:p>
        </w:tc>
        <w:tc>
          <w:tcPr>
            <w:tcW w:w="2500" w:type="pct"/>
            <w:tcBorders>
              <w:bottom w:val="nil"/>
            </w:tcBorders>
            <w:vAlign w:val="center"/>
          </w:tcPr>
          <w:p w:rsidR="00351150" w:rsidRPr="000F6B28" w:rsidRDefault="00351150" w:rsidP="00D955B7">
            <w:pPr>
              <w:numPr>
                <w:ilvl w:val="0"/>
                <w:numId w:val="13"/>
              </w:numPr>
              <w:tabs>
                <w:tab w:val="clear" w:pos="360"/>
                <w:tab w:val="num" w:pos="134"/>
              </w:tabs>
              <w:ind w:left="239" w:hanging="210"/>
              <w:rPr>
                <w:szCs w:val="21"/>
              </w:rPr>
            </w:pPr>
            <w:r w:rsidRPr="00D955B7">
              <w:rPr>
                <w:szCs w:val="21"/>
              </w:rPr>
              <w:t>设计图纸完整</w:t>
            </w:r>
          </w:p>
          <w:p w:rsidR="00351150" w:rsidRPr="000F6B28" w:rsidRDefault="00351150" w:rsidP="00D955B7">
            <w:pPr>
              <w:numPr>
                <w:ilvl w:val="0"/>
                <w:numId w:val="13"/>
              </w:numPr>
              <w:tabs>
                <w:tab w:val="clear" w:pos="360"/>
                <w:tab w:val="num" w:pos="134"/>
              </w:tabs>
              <w:ind w:left="239" w:hanging="210"/>
              <w:rPr>
                <w:szCs w:val="21"/>
              </w:rPr>
            </w:pPr>
            <w:r w:rsidRPr="00D955B7">
              <w:rPr>
                <w:szCs w:val="21"/>
              </w:rPr>
              <w:t>符合国家和行业相关标准</w:t>
            </w:r>
          </w:p>
        </w:tc>
        <w:tc>
          <w:tcPr>
            <w:tcW w:w="520" w:type="pct"/>
            <w:tcBorders>
              <w:bottom w:val="nil"/>
            </w:tcBorders>
            <w:vAlign w:val="center"/>
          </w:tcPr>
          <w:p w:rsidR="00351150" w:rsidRPr="000F6B28" w:rsidRDefault="00351150" w:rsidP="00A16B2B">
            <w:pPr>
              <w:jc w:val="center"/>
              <w:rPr>
                <w:szCs w:val="21"/>
              </w:rPr>
            </w:pPr>
            <w:r w:rsidRPr="000F6B28">
              <w:rPr>
                <w:szCs w:val="21"/>
              </w:rPr>
              <w:t>8</w:t>
            </w:r>
          </w:p>
        </w:tc>
      </w:tr>
      <w:tr w:rsidR="00351150" w:rsidRPr="000F6B28">
        <w:tc>
          <w:tcPr>
            <w:tcW w:w="416" w:type="pct"/>
            <w:vMerge/>
            <w:vAlign w:val="center"/>
          </w:tcPr>
          <w:p w:rsidR="00351150" w:rsidRPr="000F6B28" w:rsidRDefault="00351150" w:rsidP="00A16B2B">
            <w:pPr>
              <w:rPr>
                <w:szCs w:val="21"/>
              </w:rPr>
            </w:pPr>
          </w:p>
        </w:tc>
        <w:tc>
          <w:tcPr>
            <w:tcW w:w="1564" w:type="pct"/>
            <w:vAlign w:val="center"/>
          </w:tcPr>
          <w:p w:rsidR="00351150" w:rsidRPr="000F6B28" w:rsidRDefault="00351150" w:rsidP="00A16B2B">
            <w:pPr>
              <w:rPr>
                <w:szCs w:val="21"/>
              </w:rPr>
            </w:pPr>
            <w:r w:rsidRPr="000F6B28">
              <w:rPr>
                <w:szCs w:val="21"/>
              </w:rPr>
              <w:t>3.2</w:t>
            </w:r>
            <w:r w:rsidRPr="000F6B28">
              <w:rPr>
                <w:rFonts w:hAnsi="宋体"/>
                <w:szCs w:val="21"/>
              </w:rPr>
              <w:t>设计成果的实用性</w:t>
            </w:r>
          </w:p>
        </w:tc>
        <w:tc>
          <w:tcPr>
            <w:tcW w:w="2500" w:type="pct"/>
            <w:tcBorders>
              <w:bottom w:val="nil"/>
            </w:tcBorders>
            <w:vAlign w:val="center"/>
          </w:tcPr>
          <w:p w:rsidR="00351150" w:rsidRPr="000F6B28" w:rsidRDefault="00351150" w:rsidP="00D955B7">
            <w:pPr>
              <w:numPr>
                <w:ilvl w:val="0"/>
                <w:numId w:val="13"/>
              </w:numPr>
              <w:tabs>
                <w:tab w:val="clear" w:pos="360"/>
                <w:tab w:val="num" w:pos="134"/>
              </w:tabs>
              <w:ind w:left="239" w:hanging="210"/>
              <w:rPr>
                <w:szCs w:val="21"/>
              </w:rPr>
            </w:pPr>
            <w:r w:rsidRPr="00D955B7">
              <w:rPr>
                <w:szCs w:val="21"/>
              </w:rPr>
              <w:t>具有工程应用价值</w:t>
            </w:r>
          </w:p>
          <w:p w:rsidR="00351150" w:rsidRPr="000F6B28" w:rsidRDefault="00351150" w:rsidP="00D955B7">
            <w:pPr>
              <w:numPr>
                <w:ilvl w:val="0"/>
                <w:numId w:val="13"/>
              </w:numPr>
              <w:tabs>
                <w:tab w:val="clear" w:pos="360"/>
                <w:tab w:val="num" w:pos="134"/>
              </w:tabs>
              <w:ind w:left="239" w:hanging="210"/>
              <w:rPr>
                <w:szCs w:val="21"/>
              </w:rPr>
            </w:pPr>
            <w:r w:rsidRPr="00D955B7">
              <w:rPr>
                <w:szCs w:val="21"/>
              </w:rPr>
              <w:t>可产生经济</w:t>
            </w:r>
            <w:r w:rsidRPr="00D955B7">
              <w:rPr>
                <w:rFonts w:hint="eastAsia"/>
                <w:szCs w:val="21"/>
              </w:rPr>
              <w:t>或</w:t>
            </w:r>
            <w:r w:rsidRPr="00D955B7">
              <w:rPr>
                <w:szCs w:val="21"/>
              </w:rPr>
              <w:t>社会效益</w:t>
            </w:r>
          </w:p>
        </w:tc>
        <w:tc>
          <w:tcPr>
            <w:tcW w:w="520" w:type="pct"/>
            <w:tcBorders>
              <w:bottom w:val="nil"/>
            </w:tcBorders>
            <w:vAlign w:val="center"/>
          </w:tcPr>
          <w:p w:rsidR="00351150" w:rsidRPr="000F6B28" w:rsidRDefault="00351150" w:rsidP="00A16B2B">
            <w:pPr>
              <w:jc w:val="center"/>
              <w:rPr>
                <w:szCs w:val="21"/>
              </w:rPr>
            </w:pPr>
            <w:r w:rsidRPr="000F6B28">
              <w:rPr>
                <w:szCs w:val="21"/>
              </w:rPr>
              <w:t>10</w:t>
            </w:r>
          </w:p>
        </w:tc>
      </w:tr>
      <w:tr w:rsidR="00351150" w:rsidRPr="000F6B28">
        <w:tc>
          <w:tcPr>
            <w:tcW w:w="416" w:type="pct"/>
            <w:vMerge/>
            <w:vAlign w:val="center"/>
          </w:tcPr>
          <w:p w:rsidR="00351150" w:rsidRPr="000F6B28" w:rsidRDefault="00351150" w:rsidP="00A16B2B">
            <w:pPr>
              <w:rPr>
                <w:szCs w:val="21"/>
              </w:rPr>
            </w:pPr>
          </w:p>
        </w:tc>
        <w:tc>
          <w:tcPr>
            <w:tcW w:w="1564" w:type="pct"/>
            <w:vAlign w:val="center"/>
          </w:tcPr>
          <w:p w:rsidR="00351150" w:rsidRPr="000F6B28" w:rsidRDefault="00351150" w:rsidP="00A16B2B">
            <w:pPr>
              <w:rPr>
                <w:szCs w:val="21"/>
              </w:rPr>
            </w:pPr>
            <w:r w:rsidRPr="000F6B28">
              <w:rPr>
                <w:szCs w:val="21"/>
              </w:rPr>
              <w:t>3.3</w:t>
            </w:r>
            <w:r w:rsidRPr="000F6B28">
              <w:rPr>
                <w:rFonts w:hAnsi="宋体"/>
                <w:szCs w:val="21"/>
              </w:rPr>
              <w:t>设计成果的新颖性</w:t>
            </w:r>
          </w:p>
        </w:tc>
        <w:tc>
          <w:tcPr>
            <w:tcW w:w="2500" w:type="pct"/>
            <w:tcBorders>
              <w:bottom w:val="nil"/>
            </w:tcBorders>
            <w:vAlign w:val="center"/>
          </w:tcPr>
          <w:p w:rsidR="00351150" w:rsidRPr="000F6B28" w:rsidRDefault="00351150" w:rsidP="00D955B7">
            <w:pPr>
              <w:numPr>
                <w:ilvl w:val="0"/>
                <w:numId w:val="13"/>
              </w:numPr>
              <w:tabs>
                <w:tab w:val="clear" w:pos="360"/>
                <w:tab w:val="num" w:pos="134"/>
              </w:tabs>
              <w:ind w:left="239" w:hanging="210"/>
              <w:rPr>
                <w:szCs w:val="21"/>
              </w:rPr>
            </w:pPr>
            <w:r w:rsidRPr="00D955B7">
              <w:rPr>
                <w:szCs w:val="21"/>
              </w:rPr>
              <w:t>体现作者的新思路或新见解</w:t>
            </w:r>
          </w:p>
        </w:tc>
        <w:tc>
          <w:tcPr>
            <w:tcW w:w="520" w:type="pct"/>
            <w:tcBorders>
              <w:bottom w:val="nil"/>
            </w:tcBorders>
            <w:vAlign w:val="center"/>
          </w:tcPr>
          <w:p w:rsidR="00351150" w:rsidRPr="000F6B28" w:rsidRDefault="00351150" w:rsidP="00A16B2B">
            <w:pPr>
              <w:jc w:val="center"/>
              <w:rPr>
                <w:szCs w:val="21"/>
              </w:rPr>
            </w:pPr>
            <w:r w:rsidRPr="000F6B28">
              <w:rPr>
                <w:szCs w:val="21"/>
              </w:rPr>
              <w:t>12</w:t>
            </w:r>
          </w:p>
        </w:tc>
      </w:tr>
      <w:tr w:rsidR="00351150" w:rsidRPr="000F6B28">
        <w:tc>
          <w:tcPr>
            <w:tcW w:w="416" w:type="pct"/>
            <w:vMerge w:val="restart"/>
            <w:vAlign w:val="center"/>
          </w:tcPr>
          <w:p w:rsidR="00351150" w:rsidRPr="000F6B28" w:rsidRDefault="00351150" w:rsidP="00A16B2B">
            <w:pPr>
              <w:jc w:val="center"/>
              <w:rPr>
                <w:szCs w:val="21"/>
              </w:rPr>
            </w:pPr>
            <w:r w:rsidRPr="000F6B28">
              <w:rPr>
                <w:rFonts w:hAnsi="宋体"/>
                <w:szCs w:val="21"/>
              </w:rPr>
              <w:t>写</w:t>
            </w:r>
          </w:p>
          <w:p w:rsidR="00351150" w:rsidRPr="000F6B28" w:rsidRDefault="00351150" w:rsidP="00A16B2B">
            <w:pPr>
              <w:jc w:val="center"/>
              <w:rPr>
                <w:szCs w:val="21"/>
              </w:rPr>
            </w:pPr>
            <w:r w:rsidRPr="000F6B28">
              <w:rPr>
                <w:rFonts w:hAnsi="宋体"/>
                <w:szCs w:val="21"/>
              </w:rPr>
              <w:t>作</w:t>
            </w:r>
          </w:p>
          <w:p w:rsidR="00351150" w:rsidRPr="000F6B28" w:rsidRDefault="00351150" w:rsidP="00A16B2B">
            <w:pPr>
              <w:jc w:val="center"/>
              <w:rPr>
                <w:szCs w:val="21"/>
              </w:rPr>
            </w:pPr>
            <w:r w:rsidRPr="000F6B28">
              <w:rPr>
                <w:szCs w:val="21"/>
              </w:rPr>
              <w:t>(15)</w:t>
            </w:r>
          </w:p>
        </w:tc>
        <w:tc>
          <w:tcPr>
            <w:tcW w:w="1564" w:type="pct"/>
            <w:vAlign w:val="center"/>
          </w:tcPr>
          <w:p w:rsidR="00351150" w:rsidRPr="000F6B28" w:rsidRDefault="00351150" w:rsidP="00A16B2B">
            <w:pPr>
              <w:rPr>
                <w:szCs w:val="21"/>
              </w:rPr>
            </w:pPr>
            <w:r w:rsidRPr="000F6B28">
              <w:rPr>
                <w:szCs w:val="21"/>
              </w:rPr>
              <w:t>4.1</w:t>
            </w:r>
            <w:r w:rsidRPr="000F6B28">
              <w:rPr>
                <w:rFonts w:hAnsi="宋体"/>
                <w:szCs w:val="21"/>
              </w:rPr>
              <w:t>摘要</w:t>
            </w:r>
          </w:p>
        </w:tc>
        <w:tc>
          <w:tcPr>
            <w:tcW w:w="2500" w:type="pct"/>
            <w:tcBorders>
              <w:bottom w:val="nil"/>
            </w:tcBorders>
            <w:vAlign w:val="center"/>
          </w:tcPr>
          <w:p w:rsidR="00351150" w:rsidRPr="000F6B28" w:rsidRDefault="00351150" w:rsidP="00D955B7">
            <w:pPr>
              <w:numPr>
                <w:ilvl w:val="0"/>
                <w:numId w:val="13"/>
              </w:numPr>
              <w:tabs>
                <w:tab w:val="clear" w:pos="360"/>
                <w:tab w:val="num" w:pos="134"/>
              </w:tabs>
              <w:ind w:left="239" w:hanging="210"/>
              <w:rPr>
                <w:szCs w:val="21"/>
              </w:rPr>
            </w:pPr>
            <w:r w:rsidRPr="00D955B7">
              <w:rPr>
                <w:szCs w:val="21"/>
              </w:rPr>
              <w:t>表述简洁、规范</w:t>
            </w:r>
          </w:p>
          <w:p w:rsidR="00351150" w:rsidRPr="000F6B28" w:rsidRDefault="00351150" w:rsidP="00D955B7">
            <w:pPr>
              <w:numPr>
                <w:ilvl w:val="0"/>
                <w:numId w:val="13"/>
              </w:numPr>
              <w:tabs>
                <w:tab w:val="clear" w:pos="360"/>
                <w:tab w:val="num" w:pos="134"/>
              </w:tabs>
              <w:ind w:left="239" w:hanging="210"/>
              <w:rPr>
                <w:szCs w:val="21"/>
              </w:rPr>
            </w:pPr>
            <w:r w:rsidRPr="00D955B7">
              <w:rPr>
                <w:szCs w:val="21"/>
              </w:rPr>
              <w:t>反映工程设计的核心内容</w:t>
            </w:r>
          </w:p>
        </w:tc>
        <w:tc>
          <w:tcPr>
            <w:tcW w:w="520" w:type="pct"/>
            <w:tcBorders>
              <w:bottom w:val="nil"/>
            </w:tcBorders>
            <w:vAlign w:val="center"/>
          </w:tcPr>
          <w:p w:rsidR="00351150" w:rsidRPr="000F6B28" w:rsidRDefault="00351150" w:rsidP="00A16B2B">
            <w:pPr>
              <w:jc w:val="center"/>
              <w:rPr>
                <w:szCs w:val="21"/>
              </w:rPr>
            </w:pPr>
            <w:r w:rsidRPr="000F6B28">
              <w:rPr>
                <w:szCs w:val="21"/>
              </w:rPr>
              <w:t>4</w:t>
            </w:r>
          </w:p>
        </w:tc>
      </w:tr>
      <w:tr w:rsidR="00351150" w:rsidRPr="000F6B28">
        <w:tc>
          <w:tcPr>
            <w:tcW w:w="416" w:type="pct"/>
            <w:vMerge/>
            <w:vAlign w:val="center"/>
          </w:tcPr>
          <w:p w:rsidR="00351150" w:rsidRPr="000F6B28" w:rsidRDefault="00351150" w:rsidP="00A16B2B">
            <w:pPr>
              <w:rPr>
                <w:szCs w:val="21"/>
              </w:rPr>
            </w:pPr>
          </w:p>
        </w:tc>
        <w:tc>
          <w:tcPr>
            <w:tcW w:w="1564" w:type="pct"/>
            <w:vAlign w:val="center"/>
          </w:tcPr>
          <w:p w:rsidR="00351150" w:rsidRPr="000F6B28" w:rsidRDefault="00351150" w:rsidP="00A16B2B">
            <w:pPr>
              <w:rPr>
                <w:szCs w:val="21"/>
              </w:rPr>
            </w:pPr>
            <w:r w:rsidRPr="000F6B28">
              <w:rPr>
                <w:szCs w:val="21"/>
              </w:rPr>
              <w:t>4.2</w:t>
            </w:r>
            <w:r w:rsidRPr="000F6B28">
              <w:rPr>
                <w:rFonts w:hAnsi="宋体"/>
                <w:szCs w:val="21"/>
              </w:rPr>
              <w:t>文字论述</w:t>
            </w:r>
          </w:p>
        </w:tc>
        <w:tc>
          <w:tcPr>
            <w:tcW w:w="2500" w:type="pct"/>
            <w:vAlign w:val="center"/>
          </w:tcPr>
          <w:p w:rsidR="00351150" w:rsidRPr="000F6B28" w:rsidRDefault="00351150" w:rsidP="00D955B7">
            <w:pPr>
              <w:numPr>
                <w:ilvl w:val="0"/>
                <w:numId w:val="13"/>
              </w:numPr>
              <w:tabs>
                <w:tab w:val="clear" w:pos="360"/>
                <w:tab w:val="num" w:pos="134"/>
              </w:tabs>
              <w:ind w:left="239" w:hanging="210"/>
              <w:rPr>
                <w:szCs w:val="21"/>
              </w:rPr>
            </w:pPr>
            <w:r w:rsidRPr="00D955B7">
              <w:rPr>
                <w:szCs w:val="21"/>
              </w:rPr>
              <w:t>具有较强的系统性与逻辑性</w:t>
            </w:r>
          </w:p>
          <w:p w:rsidR="00351150" w:rsidRPr="000F6B28" w:rsidRDefault="00351150" w:rsidP="00D955B7">
            <w:pPr>
              <w:numPr>
                <w:ilvl w:val="0"/>
                <w:numId w:val="13"/>
              </w:numPr>
              <w:tabs>
                <w:tab w:val="clear" w:pos="360"/>
                <w:tab w:val="num" w:pos="134"/>
              </w:tabs>
              <w:ind w:left="239" w:hanging="210"/>
              <w:rPr>
                <w:szCs w:val="21"/>
              </w:rPr>
            </w:pPr>
            <w:r w:rsidRPr="00D955B7">
              <w:rPr>
                <w:szCs w:val="21"/>
              </w:rPr>
              <w:t>文字表达清晰，图表、公式规范</w:t>
            </w:r>
          </w:p>
        </w:tc>
        <w:tc>
          <w:tcPr>
            <w:tcW w:w="520" w:type="pct"/>
            <w:vAlign w:val="center"/>
          </w:tcPr>
          <w:p w:rsidR="00351150" w:rsidRPr="000F6B28" w:rsidRDefault="00351150" w:rsidP="00A16B2B">
            <w:pPr>
              <w:jc w:val="center"/>
              <w:rPr>
                <w:szCs w:val="21"/>
              </w:rPr>
            </w:pPr>
            <w:r w:rsidRPr="000F6B28">
              <w:rPr>
                <w:szCs w:val="21"/>
              </w:rPr>
              <w:t>8</w:t>
            </w:r>
          </w:p>
        </w:tc>
      </w:tr>
      <w:tr w:rsidR="00351150" w:rsidRPr="000F6B28">
        <w:tc>
          <w:tcPr>
            <w:tcW w:w="416" w:type="pct"/>
            <w:vMerge/>
            <w:vAlign w:val="center"/>
          </w:tcPr>
          <w:p w:rsidR="00351150" w:rsidRPr="000F6B28" w:rsidRDefault="00351150" w:rsidP="00A16B2B">
            <w:pPr>
              <w:rPr>
                <w:szCs w:val="21"/>
              </w:rPr>
            </w:pPr>
          </w:p>
        </w:tc>
        <w:tc>
          <w:tcPr>
            <w:tcW w:w="1564" w:type="pct"/>
            <w:vAlign w:val="center"/>
          </w:tcPr>
          <w:p w:rsidR="00351150" w:rsidRPr="000F6B28" w:rsidRDefault="00351150" w:rsidP="00A16B2B">
            <w:pPr>
              <w:rPr>
                <w:szCs w:val="21"/>
              </w:rPr>
            </w:pPr>
            <w:r w:rsidRPr="000F6B28">
              <w:rPr>
                <w:szCs w:val="21"/>
              </w:rPr>
              <w:t>4.3</w:t>
            </w:r>
            <w:r w:rsidRPr="000F6B28">
              <w:rPr>
                <w:rFonts w:hAnsi="宋体"/>
                <w:szCs w:val="21"/>
              </w:rPr>
              <w:t>参考文献</w:t>
            </w:r>
          </w:p>
        </w:tc>
        <w:tc>
          <w:tcPr>
            <w:tcW w:w="2500" w:type="pct"/>
            <w:vAlign w:val="center"/>
          </w:tcPr>
          <w:p w:rsidR="00351150" w:rsidRPr="000F6B28" w:rsidRDefault="00351150" w:rsidP="00D955B7">
            <w:pPr>
              <w:numPr>
                <w:ilvl w:val="0"/>
                <w:numId w:val="13"/>
              </w:numPr>
              <w:tabs>
                <w:tab w:val="clear" w:pos="360"/>
                <w:tab w:val="num" w:pos="134"/>
              </w:tabs>
              <w:ind w:left="239" w:hanging="210"/>
              <w:rPr>
                <w:szCs w:val="21"/>
              </w:rPr>
            </w:pPr>
            <w:r w:rsidRPr="00D955B7">
              <w:rPr>
                <w:rFonts w:hint="eastAsia"/>
                <w:szCs w:val="21"/>
              </w:rPr>
              <w:t>引用文献真实、贴切、规范、新近</w:t>
            </w:r>
          </w:p>
        </w:tc>
        <w:tc>
          <w:tcPr>
            <w:tcW w:w="520" w:type="pct"/>
            <w:vAlign w:val="center"/>
          </w:tcPr>
          <w:p w:rsidR="00351150" w:rsidRPr="000F6B28" w:rsidRDefault="00351150" w:rsidP="00A16B2B">
            <w:pPr>
              <w:jc w:val="center"/>
              <w:rPr>
                <w:szCs w:val="21"/>
              </w:rPr>
            </w:pPr>
            <w:r w:rsidRPr="000F6B28">
              <w:rPr>
                <w:szCs w:val="21"/>
              </w:rPr>
              <w:t>3</w:t>
            </w:r>
          </w:p>
        </w:tc>
      </w:tr>
    </w:tbl>
    <w:p w:rsidR="00351150" w:rsidRPr="00D4281C" w:rsidRDefault="00351150" w:rsidP="00D4281C">
      <w:pPr>
        <w:spacing w:line="520" w:lineRule="exact"/>
        <w:rPr>
          <w:rFonts w:ascii="仿宋" w:eastAsia="仿宋" w:hAnsi="仿宋"/>
          <w:sz w:val="32"/>
          <w:szCs w:val="32"/>
        </w:rPr>
      </w:pPr>
      <w:r w:rsidRPr="00D4281C">
        <w:rPr>
          <w:rFonts w:ascii="仿宋" w:eastAsia="仿宋" w:hAnsi="仿宋"/>
          <w:sz w:val="32"/>
          <w:szCs w:val="32"/>
        </w:rPr>
        <w:t>注：评价结论分为优秀、良好、合格、不合格四种。优秀：总分≥</w:t>
      </w:r>
      <w:r w:rsidRPr="00D4281C">
        <w:rPr>
          <w:rFonts w:ascii="仿宋" w:eastAsia="仿宋" w:hAnsi="仿宋" w:hint="eastAsia"/>
          <w:sz w:val="32"/>
          <w:szCs w:val="32"/>
        </w:rPr>
        <w:t>85</w:t>
      </w:r>
      <w:r w:rsidRPr="00D4281C">
        <w:rPr>
          <w:rFonts w:ascii="仿宋" w:eastAsia="仿宋" w:hAnsi="仿宋"/>
          <w:sz w:val="32"/>
          <w:szCs w:val="32"/>
        </w:rPr>
        <w:t>；良好：8</w:t>
      </w:r>
      <w:r w:rsidRPr="00D4281C">
        <w:rPr>
          <w:rFonts w:ascii="仿宋" w:eastAsia="仿宋" w:hAnsi="仿宋" w:hint="eastAsia"/>
          <w:sz w:val="32"/>
          <w:szCs w:val="32"/>
        </w:rPr>
        <w:t>4</w:t>
      </w:r>
      <w:r w:rsidRPr="00D4281C">
        <w:rPr>
          <w:rFonts w:ascii="仿宋" w:eastAsia="仿宋" w:hAnsi="仿宋"/>
          <w:sz w:val="32"/>
          <w:szCs w:val="32"/>
        </w:rPr>
        <w:t>≥总分≥70；合格：69≥总分≥60；不合格：总分≤59。</w:t>
      </w:r>
    </w:p>
    <w:p w:rsidR="00351150" w:rsidRPr="00D4281C" w:rsidRDefault="00351150" w:rsidP="00D4281C">
      <w:pPr>
        <w:spacing w:line="520" w:lineRule="exact"/>
        <w:rPr>
          <w:rFonts w:ascii="仿宋" w:eastAsia="仿宋" w:hAnsi="仿宋"/>
          <w:sz w:val="32"/>
          <w:szCs w:val="32"/>
        </w:rPr>
      </w:pPr>
    </w:p>
    <w:p w:rsidR="009217E0" w:rsidRDefault="005132FB" w:rsidP="00352802">
      <w:pPr>
        <w:spacing w:line="520" w:lineRule="exact"/>
        <w:rPr>
          <w:rFonts w:ascii="仿宋" w:eastAsia="仿宋" w:hAnsi="仿宋" w:hint="eastAsia"/>
          <w:sz w:val="32"/>
          <w:szCs w:val="32"/>
        </w:rPr>
      </w:pPr>
      <w:r w:rsidRPr="00D4281C">
        <w:rPr>
          <w:rFonts w:ascii="仿宋" w:eastAsia="仿宋" w:hAnsi="仿宋"/>
          <w:sz w:val="32"/>
          <w:szCs w:val="32"/>
        </w:rPr>
        <w:br w:type="page"/>
      </w:r>
      <w:r w:rsidRPr="00D4281C">
        <w:rPr>
          <w:rFonts w:ascii="仿宋" w:eastAsia="仿宋" w:hAnsi="仿宋" w:hint="eastAsia"/>
          <w:sz w:val="32"/>
          <w:szCs w:val="32"/>
        </w:rPr>
        <w:lastRenderedPageBreak/>
        <w:t>【论文类型】</w:t>
      </w:r>
    </w:p>
    <w:p w:rsidR="005132FB" w:rsidRPr="00D4281C" w:rsidRDefault="005132FB" w:rsidP="00352802">
      <w:pPr>
        <w:spacing w:line="520" w:lineRule="exact"/>
        <w:ind w:firstLineChars="200" w:firstLine="640"/>
        <w:rPr>
          <w:rFonts w:ascii="仿宋" w:eastAsia="仿宋" w:hAnsi="仿宋" w:hint="eastAsia"/>
          <w:sz w:val="32"/>
          <w:szCs w:val="32"/>
        </w:rPr>
      </w:pPr>
      <w:r w:rsidRPr="00D4281C">
        <w:rPr>
          <w:rFonts w:ascii="仿宋" w:eastAsia="仿宋" w:hAnsi="仿宋" w:hint="eastAsia"/>
          <w:sz w:val="32"/>
          <w:szCs w:val="32"/>
        </w:rPr>
        <w:t>应用研究</w:t>
      </w:r>
      <w:r w:rsidRPr="00D4281C">
        <w:rPr>
          <w:rFonts w:ascii="仿宋" w:eastAsia="仿宋" w:hAnsi="仿宋"/>
          <w:sz w:val="32"/>
          <w:szCs w:val="32"/>
        </w:rPr>
        <w:t>：指直接来源于工程实际问题或具有明确的工程应用背景，综合运用基础理论与专业知识、科学方法和技术手段开展应用性研究。研究成果能解决特定工程实际问题，具有实际应用价值。</w:t>
      </w:r>
    </w:p>
    <w:p w:rsidR="005132FB" w:rsidRPr="00D4281C" w:rsidRDefault="005132FB" w:rsidP="00352802">
      <w:pPr>
        <w:spacing w:line="520" w:lineRule="exact"/>
        <w:rPr>
          <w:rFonts w:ascii="仿宋" w:eastAsia="仿宋" w:hAnsi="仿宋" w:hint="eastAsia"/>
          <w:sz w:val="32"/>
          <w:szCs w:val="32"/>
        </w:rPr>
      </w:pPr>
      <w:r w:rsidRPr="00D4281C">
        <w:rPr>
          <w:rFonts w:ascii="仿宋" w:eastAsia="仿宋" w:hAnsi="仿宋" w:hint="eastAsia"/>
          <w:sz w:val="32"/>
          <w:szCs w:val="32"/>
        </w:rPr>
        <w:t>【内容要求】</w:t>
      </w:r>
    </w:p>
    <w:p w:rsidR="005132FB" w:rsidRPr="00D4281C" w:rsidRDefault="005132FB" w:rsidP="00352802">
      <w:pPr>
        <w:spacing w:line="520" w:lineRule="exact"/>
        <w:ind w:firstLineChars="200" w:firstLine="640"/>
        <w:rPr>
          <w:rFonts w:ascii="仿宋" w:eastAsia="仿宋" w:hAnsi="仿宋"/>
          <w:sz w:val="32"/>
          <w:szCs w:val="32"/>
        </w:rPr>
      </w:pPr>
      <w:r w:rsidRPr="00D4281C">
        <w:rPr>
          <w:rFonts w:ascii="仿宋" w:eastAsia="仿宋" w:hAnsi="仿宋"/>
          <w:sz w:val="32"/>
          <w:szCs w:val="32"/>
        </w:rPr>
        <w:t>1. 选题：来源于本领域工程实际或具有明确的工程应用背景，是新理论、新方法、新技术、新产品等的应用研究。命题具有实用性，主题要鲜明具体，避免大而泛，具有一定的社会价值或工程应用前景。</w:t>
      </w:r>
    </w:p>
    <w:p w:rsidR="009217E0" w:rsidRDefault="005132FB"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2. 研究内容：针对研究问题查阅文献资料，掌握国内外应用研究现状与发展趋势，对拟解决的问题进行理论分析、仿真或试验研究。研究工作具有一定的难度及工作量。</w:t>
      </w:r>
    </w:p>
    <w:p w:rsidR="009217E0" w:rsidRDefault="005132FB"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3. 研究方法：综合运用基础理论和专业知识对所研究的命题进行分析研究，采取规范、科学、合理的方法和程序，通过资料检索、定性或定量分析等技术手段开展工作，实验方案合理，数据翔实准确，分析过程严谨。</w:t>
      </w:r>
    </w:p>
    <w:p w:rsidR="005132FB" w:rsidRPr="00D4281C" w:rsidRDefault="005132FB" w:rsidP="00352802">
      <w:pPr>
        <w:spacing w:line="520" w:lineRule="exact"/>
        <w:ind w:firstLineChars="200" w:firstLine="640"/>
        <w:rPr>
          <w:rFonts w:ascii="仿宋" w:eastAsia="仿宋" w:hAnsi="仿宋"/>
          <w:sz w:val="32"/>
          <w:szCs w:val="32"/>
        </w:rPr>
      </w:pPr>
      <w:r w:rsidRPr="00D4281C">
        <w:rPr>
          <w:rFonts w:ascii="仿宋" w:eastAsia="仿宋" w:hAnsi="仿宋"/>
          <w:sz w:val="32"/>
          <w:szCs w:val="32"/>
        </w:rPr>
        <w:t>4. 研究成果：具有一定的先进性或实际应用价值，成果应体现作者的新观点或新见解。</w:t>
      </w:r>
    </w:p>
    <w:p w:rsidR="005132FB" w:rsidRPr="00D4281C" w:rsidRDefault="005132FB" w:rsidP="00352802">
      <w:pPr>
        <w:spacing w:line="520" w:lineRule="exact"/>
        <w:rPr>
          <w:rFonts w:ascii="仿宋" w:eastAsia="仿宋" w:hAnsi="仿宋" w:hint="eastAsia"/>
          <w:sz w:val="32"/>
          <w:szCs w:val="32"/>
        </w:rPr>
      </w:pPr>
      <w:r w:rsidRPr="00D4281C">
        <w:rPr>
          <w:rFonts w:ascii="仿宋" w:eastAsia="仿宋" w:hAnsi="仿宋" w:hint="eastAsia"/>
          <w:sz w:val="32"/>
          <w:szCs w:val="32"/>
        </w:rPr>
        <w:t>【撰写要求】</w:t>
      </w:r>
    </w:p>
    <w:p w:rsidR="005132FB" w:rsidRPr="00D4281C" w:rsidRDefault="005132FB" w:rsidP="00352802">
      <w:pPr>
        <w:spacing w:line="520" w:lineRule="exact"/>
        <w:ind w:firstLineChars="200" w:firstLine="640"/>
        <w:rPr>
          <w:rFonts w:ascii="仿宋" w:eastAsia="仿宋" w:hAnsi="仿宋"/>
          <w:sz w:val="32"/>
          <w:szCs w:val="32"/>
        </w:rPr>
      </w:pPr>
      <w:r w:rsidRPr="00D4281C">
        <w:rPr>
          <w:rFonts w:ascii="仿宋" w:eastAsia="仿宋" w:hAnsi="仿宋"/>
          <w:sz w:val="32"/>
          <w:szCs w:val="32"/>
        </w:rPr>
        <w:t>应用研究论文由摘要、正文、参考文献、致谢等组成。正文字数一般不少于2.5万字，组成及具体要求如下：</w:t>
      </w:r>
    </w:p>
    <w:p w:rsidR="009217E0" w:rsidRDefault="005132FB"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1. 绪论：阐述所开展的应用研究命题的背景及必要性，对应用研究命题的国内外现状有清晰的描述与分析，并简述应用研究工作的主要内容。</w:t>
      </w:r>
    </w:p>
    <w:p w:rsidR="009217E0" w:rsidRDefault="005132FB"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lastRenderedPageBreak/>
        <w:t>2. 研究与分析：综合运用基础理论与专业知识、科学方法和技术手段对所解决的工程实际问题进行理论分析、仿真或试验研究。</w:t>
      </w:r>
    </w:p>
    <w:p w:rsidR="009217E0" w:rsidRDefault="005132FB"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3. 应用或验证：将研究成果应用于实际或进行验证，并对成果的先进性、实用性、可靠性、局限性等进行分析。</w:t>
      </w:r>
    </w:p>
    <w:p w:rsidR="005132FB" w:rsidRPr="00D4281C" w:rsidRDefault="005132FB" w:rsidP="00352802">
      <w:pPr>
        <w:spacing w:line="520" w:lineRule="exact"/>
        <w:ind w:firstLineChars="200" w:firstLine="640"/>
        <w:rPr>
          <w:rFonts w:ascii="仿宋" w:eastAsia="仿宋" w:hAnsi="仿宋"/>
          <w:sz w:val="32"/>
          <w:szCs w:val="32"/>
        </w:rPr>
      </w:pPr>
      <w:r w:rsidRPr="00D4281C">
        <w:rPr>
          <w:rFonts w:ascii="仿宋" w:eastAsia="仿宋" w:hAnsi="仿宋"/>
          <w:sz w:val="32"/>
          <w:szCs w:val="32"/>
        </w:rPr>
        <w:t>4. 总结：系统地概括应用研究所开展的主要工作及结论，并明确指出作者在研究中的新思路或新见解；简要描述成果的应用价值，并对未来改进研究进行展望或提出建议。</w:t>
      </w:r>
    </w:p>
    <w:p w:rsidR="005132FB" w:rsidRPr="00D4281C" w:rsidRDefault="005132FB" w:rsidP="00352802">
      <w:pPr>
        <w:spacing w:line="520" w:lineRule="exact"/>
        <w:rPr>
          <w:rFonts w:ascii="仿宋" w:eastAsia="仿宋" w:hAnsi="仿宋" w:hint="eastAsia"/>
          <w:sz w:val="32"/>
          <w:szCs w:val="32"/>
        </w:rPr>
      </w:pPr>
      <w:r w:rsidRPr="00D4281C">
        <w:rPr>
          <w:rFonts w:ascii="仿宋" w:eastAsia="仿宋" w:hAnsi="仿宋" w:hint="eastAsia"/>
          <w:sz w:val="32"/>
          <w:szCs w:val="32"/>
        </w:rPr>
        <w:t>【评价指标】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668"/>
        <w:gridCol w:w="4264"/>
        <w:gridCol w:w="887"/>
      </w:tblGrid>
      <w:tr w:rsidR="005132FB" w:rsidRPr="009170A9">
        <w:trPr>
          <w:cantSplit/>
          <w:trHeight w:val="763"/>
          <w:tblHeader/>
        </w:trPr>
        <w:tc>
          <w:tcPr>
            <w:tcW w:w="416" w:type="pct"/>
            <w:vAlign w:val="center"/>
          </w:tcPr>
          <w:p w:rsidR="005132FB" w:rsidRPr="009170A9" w:rsidRDefault="005132FB" w:rsidP="00A16B2B">
            <w:pPr>
              <w:jc w:val="center"/>
              <w:rPr>
                <w:szCs w:val="21"/>
              </w:rPr>
            </w:pPr>
            <w:r w:rsidRPr="009170A9">
              <w:rPr>
                <w:rFonts w:hAnsi="宋体"/>
                <w:szCs w:val="21"/>
              </w:rPr>
              <w:t>一级</w:t>
            </w:r>
          </w:p>
          <w:p w:rsidR="005132FB" w:rsidRPr="009170A9" w:rsidRDefault="005132FB" w:rsidP="00A16B2B">
            <w:pPr>
              <w:jc w:val="center"/>
              <w:rPr>
                <w:szCs w:val="21"/>
              </w:rPr>
            </w:pPr>
            <w:r w:rsidRPr="009170A9">
              <w:rPr>
                <w:rFonts w:hAnsi="宋体"/>
                <w:szCs w:val="21"/>
              </w:rPr>
              <w:t>指标</w:t>
            </w:r>
          </w:p>
        </w:tc>
        <w:tc>
          <w:tcPr>
            <w:tcW w:w="1564" w:type="pct"/>
            <w:vAlign w:val="center"/>
          </w:tcPr>
          <w:p w:rsidR="005132FB" w:rsidRPr="009170A9" w:rsidRDefault="005132FB" w:rsidP="00A16B2B">
            <w:pPr>
              <w:jc w:val="center"/>
              <w:rPr>
                <w:szCs w:val="21"/>
              </w:rPr>
            </w:pPr>
            <w:r w:rsidRPr="009170A9">
              <w:rPr>
                <w:rFonts w:hAnsi="宋体"/>
                <w:szCs w:val="21"/>
              </w:rPr>
              <w:t>二级指标</w:t>
            </w:r>
          </w:p>
        </w:tc>
        <w:tc>
          <w:tcPr>
            <w:tcW w:w="2500" w:type="pct"/>
            <w:vAlign w:val="center"/>
          </w:tcPr>
          <w:p w:rsidR="005132FB" w:rsidRPr="009170A9" w:rsidRDefault="005132FB" w:rsidP="00A16B2B">
            <w:pPr>
              <w:jc w:val="center"/>
              <w:rPr>
                <w:szCs w:val="21"/>
              </w:rPr>
            </w:pPr>
            <w:r w:rsidRPr="009170A9">
              <w:rPr>
                <w:rFonts w:hAnsi="宋体"/>
                <w:szCs w:val="21"/>
              </w:rPr>
              <w:t>主要观测点</w:t>
            </w:r>
          </w:p>
        </w:tc>
        <w:tc>
          <w:tcPr>
            <w:tcW w:w="520" w:type="pct"/>
            <w:vAlign w:val="center"/>
          </w:tcPr>
          <w:p w:rsidR="005132FB" w:rsidRPr="009170A9" w:rsidRDefault="005132FB" w:rsidP="00A16B2B">
            <w:pPr>
              <w:jc w:val="center"/>
              <w:rPr>
                <w:szCs w:val="21"/>
              </w:rPr>
            </w:pPr>
            <w:r w:rsidRPr="009170A9">
              <w:rPr>
                <w:rFonts w:hAnsi="宋体"/>
                <w:szCs w:val="21"/>
              </w:rPr>
              <w:t>参考</w:t>
            </w:r>
          </w:p>
          <w:p w:rsidR="005132FB" w:rsidRPr="009170A9" w:rsidRDefault="005132FB" w:rsidP="00A16B2B">
            <w:pPr>
              <w:jc w:val="center"/>
              <w:rPr>
                <w:szCs w:val="21"/>
              </w:rPr>
            </w:pPr>
            <w:r w:rsidRPr="009170A9">
              <w:rPr>
                <w:rFonts w:hAnsi="宋体"/>
                <w:szCs w:val="21"/>
              </w:rPr>
              <w:t>权重</w:t>
            </w:r>
          </w:p>
        </w:tc>
      </w:tr>
      <w:tr w:rsidR="005132FB" w:rsidRPr="009170A9">
        <w:trPr>
          <w:trHeight w:val="627"/>
        </w:trPr>
        <w:tc>
          <w:tcPr>
            <w:tcW w:w="416" w:type="pct"/>
            <w:vMerge w:val="restart"/>
            <w:vAlign w:val="center"/>
          </w:tcPr>
          <w:p w:rsidR="005132FB" w:rsidRPr="009170A9" w:rsidRDefault="005132FB" w:rsidP="00A16B2B">
            <w:pPr>
              <w:jc w:val="center"/>
              <w:rPr>
                <w:szCs w:val="21"/>
              </w:rPr>
            </w:pPr>
            <w:r w:rsidRPr="009170A9">
              <w:rPr>
                <w:rFonts w:hAnsi="宋体"/>
                <w:szCs w:val="21"/>
              </w:rPr>
              <w:t>选</w:t>
            </w:r>
          </w:p>
          <w:p w:rsidR="005132FB" w:rsidRPr="009170A9" w:rsidRDefault="005132FB" w:rsidP="00A16B2B">
            <w:pPr>
              <w:jc w:val="center"/>
              <w:rPr>
                <w:szCs w:val="21"/>
              </w:rPr>
            </w:pPr>
            <w:r w:rsidRPr="009170A9">
              <w:rPr>
                <w:rFonts w:hAnsi="宋体"/>
                <w:szCs w:val="21"/>
              </w:rPr>
              <w:t>题</w:t>
            </w:r>
          </w:p>
          <w:p w:rsidR="005132FB" w:rsidRPr="009170A9" w:rsidRDefault="005132FB" w:rsidP="00A16B2B">
            <w:pPr>
              <w:jc w:val="center"/>
              <w:rPr>
                <w:szCs w:val="21"/>
              </w:rPr>
            </w:pPr>
            <w:r w:rsidRPr="009170A9">
              <w:rPr>
                <w:rFonts w:hAnsi="宋体" w:hint="eastAsia"/>
                <w:szCs w:val="21"/>
              </w:rPr>
              <w:t>(</w:t>
            </w:r>
            <w:r w:rsidRPr="009170A9">
              <w:rPr>
                <w:rFonts w:hint="eastAsia"/>
                <w:szCs w:val="21"/>
              </w:rPr>
              <w:t>10)</w:t>
            </w:r>
          </w:p>
        </w:tc>
        <w:tc>
          <w:tcPr>
            <w:tcW w:w="1564" w:type="pct"/>
            <w:vAlign w:val="center"/>
          </w:tcPr>
          <w:p w:rsidR="005132FB" w:rsidRPr="009170A9" w:rsidRDefault="005132FB" w:rsidP="00A16B2B">
            <w:pPr>
              <w:rPr>
                <w:rFonts w:hint="eastAsia"/>
                <w:szCs w:val="21"/>
              </w:rPr>
            </w:pPr>
            <w:r w:rsidRPr="009170A9">
              <w:rPr>
                <w:szCs w:val="21"/>
              </w:rPr>
              <w:t>1.</w:t>
            </w:r>
            <w:r w:rsidRPr="009170A9">
              <w:rPr>
                <w:rFonts w:hint="eastAsia"/>
                <w:szCs w:val="21"/>
              </w:rPr>
              <w:t>1</w:t>
            </w:r>
            <w:r w:rsidRPr="009170A9">
              <w:rPr>
                <w:rFonts w:hAnsi="宋体"/>
                <w:szCs w:val="21"/>
              </w:rPr>
              <w:t>选题背景</w:t>
            </w:r>
          </w:p>
        </w:tc>
        <w:tc>
          <w:tcPr>
            <w:tcW w:w="2500" w:type="pct"/>
            <w:vAlign w:val="center"/>
          </w:tcPr>
          <w:p w:rsidR="005132FB" w:rsidRPr="009170A9" w:rsidRDefault="005132FB" w:rsidP="00D955B7">
            <w:pPr>
              <w:numPr>
                <w:ilvl w:val="0"/>
                <w:numId w:val="13"/>
              </w:numPr>
              <w:tabs>
                <w:tab w:val="clear" w:pos="360"/>
                <w:tab w:val="num" w:pos="134"/>
              </w:tabs>
              <w:ind w:left="239" w:hanging="210"/>
              <w:rPr>
                <w:rFonts w:hint="eastAsia"/>
                <w:szCs w:val="21"/>
              </w:rPr>
            </w:pPr>
            <w:r w:rsidRPr="00D955B7">
              <w:rPr>
                <w:szCs w:val="21"/>
              </w:rPr>
              <w:t>来源于工</w:t>
            </w:r>
            <w:r w:rsidRPr="00D955B7">
              <w:rPr>
                <w:rFonts w:hint="eastAsia"/>
                <w:szCs w:val="21"/>
              </w:rPr>
              <w:t>程</w:t>
            </w:r>
            <w:r w:rsidRPr="00D955B7">
              <w:rPr>
                <w:szCs w:val="21"/>
              </w:rPr>
              <w:t>实际</w:t>
            </w:r>
          </w:p>
          <w:p w:rsidR="005132FB" w:rsidRPr="009170A9" w:rsidRDefault="005132FB" w:rsidP="00D955B7">
            <w:pPr>
              <w:numPr>
                <w:ilvl w:val="0"/>
                <w:numId w:val="13"/>
              </w:numPr>
              <w:tabs>
                <w:tab w:val="clear" w:pos="360"/>
                <w:tab w:val="num" w:pos="134"/>
              </w:tabs>
              <w:ind w:left="239" w:hanging="210"/>
              <w:rPr>
                <w:szCs w:val="21"/>
              </w:rPr>
            </w:pPr>
            <w:r w:rsidRPr="00D955B7">
              <w:rPr>
                <w:szCs w:val="21"/>
              </w:rPr>
              <w:t>系所属工程领域的研究范畴</w:t>
            </w:r>
          </w:p>
        </w:tc>
        <w:tc>
          <w:tcPr>
            <w:tcW w:w="520" w:type="pct"/>
            <w:vAlign w:val="center"/>
          </w:tcPr>
          <w:p w:rsidR="005132FB" w:rsidRPr="009170A9" w:rsidRDefault="005132FB" w:rsidP="00A16B2B">
            <w:pPr>
              <w:jc w:val="center"/>
              <w:rPr>
                <w:rFonts w:hint="eastAsia"/>
                <w:szCs w:val="21"/>
              </w:rPr>
            </w:pPr>
            <w:r w:rsidRPr="009170A9">
              <w:rPr>
                <w:rFonts w:hint="eastAsia"/>
                <w:szCs w:val="21"/>
              </w:rPr>
              <w:t>5</w:t>
            </w:r>
          </w:p>
        </w:tc>
      </w:tr>
      <w:tr w:rsidR="005132FB" w:rsidRPr="009170A9">
        <w:trPr>
          <w:trHeight w:val="936"/>
        </w:trPr>
        <w:tc>
          <w:tcPr>
            <w:tcW w:w="416" w:type="pct"/>
            <w:vMerge/>
            <w:vAlign w:val="center"/>
          </w:tcPr>
          <w:p w:rsidR="005132FB" w:rsidRPr="009170A9" w:rsidRDefault="005132FB" w:rsidP="00A16B2B">
            <w:pPr>
              <w:rPr>
                <w:szCs w:val="21"/>
              </w:rPr>
            </w:pPr>
          </w:p>
        </w:tc>
        <w:tc>
          <w:tcPr>
            <w:tcW w:w="1564" w:type="pct"/>
            <w:vAlign w:val="center"/>
          </w:tcPr>
          <w:p w:rsidR="005132FB" w:rsidRPr="009170A9" w:rsidRDefault="005132FB" w:rsidP="00A16B2B">
            <w:pPr>
              <w:rPr>
                <w:rFonts w:hint="eastAsia"/>
                <w:szCs w:val="21"/>
              </w:rPr>
            </w:pPr>
            <w:r w:rsidRPr="009170A9">
              <w:rPr>
                <w:szCs w:val="21"/>
              </w:rPr>
              <w:t>1.</w:t>
            </w:r>
            <w:r w:rsidRPr="009170A9">
              <w:rPr>
                <w:rFonts w:hint="eastAsia"/>
                <w:szCs w:val="21"/>
              </w:rPr>
              <w:t>2</w:t>
            </w:r>
            <w:r w:rsidRPr="009170A9">
              <w:rPr>
                <w:rFonts w:hAnsi="宋体" w:hint="eastAsia"/>
                <w:szCs w:val="21"/>
              </w:rPr>
              <w:t>目的及意义</w:t>
            </w:r>
          </w:p>
        </w:tc>
        <w:tc>
          <w:tcPr>
            <w:tcW w:w="2500" w:type="pct"/>
            <w:vAlign w:val="center"/>
          </w:tcPr>
          <w:p w:rsidR="005132FB" w:rsidRPr="009170A9" w:rsidRDefault="005132FB" w:rsidP="00D955B7">
            <w:pPr>
              <w:numPr>
                <w:ilvl w:val="0"/>
                <w:numId w:val="13"/>
              </w:numPr>
              <w:tabs>
                <w:tab w:val="clear" w:pos="360"/>
                <w:tab w:val="num" w:pos="134"/>
              </w:tabs>
              <w:ind w:left="239" w:hanging="210"/>
              <w:rPr>
                <w:rFonts w:hint="eastAsia"/>
                <w:szCs w:val="21"/>
              </w:rPr>
            </w:pPr>
            <w:r w:rsidRPr="00D955B7">
              <w:rPr>
                <w:rFonts w:hint="eastAsia"/>
                <w:szCs w:val="21"/>
              </w:rPr>
              <w:t>目的明确</w:t>
            </w:r>
          </w:p>
          <w:p w:rsidR="005132FB" w:rsidRPr="009170A9" w:rsidRDefault="005132FB" w:rsidP="00D955B7">
            <w:pPr>
              <w:numPr>
                <w:ilvl w:val="0"/>
                <w:numId w:val="13"/>
              </w:numPr>
              <w:tabs>
                <w:tab w:val="clear" w:pos="360"/>
                <w:tab w:val="num" w:pos="134"/>
              </w:tabs>
              <w:ind w:left="239" w:hanging="210"/>
              <w:rPr>
                <w:rFonts w:hint="eastAsia"/>
                <w:szCs w:val="21"/>
              </w:rPr>
            </w:pPr>
            <w:r w:rsidRPr="00D955B7">
              <w:rPr>
                <w:rFonts w:hint="eastAsia"/>
                <w:szCs w:val="21"/>
              </w:rPr>
              <w:t>具有必要性</w:t>
            </w:r>
          </w:p>
          <w:p w:rsidR="005132FB" w:rsidRPr="009170A9" w:rsidRDefault="005132FB" w:rsidP="00D955B7">
            <w:pPr>
              <w:numPr>
                <w:ilvl w:val="0"/>
                <w:numId w:val="13"/>
              </w:numPr>
              <w:tabs>
                <w:tab w:val="clear" w:pos="360"/>
                <w:tab w:val="num" w:pos="134"/>
              </w:tabs>
              <w:ind w:left="239" w:hanging="210"/>
              <w:rPr>
                <w:szCs w:val="21"/>
              </w:rPr>
            </w:pPr>
            <w:r w:rsidRPr="00D955B7">
              <w:rPr>
                <w:rFonts w:hint="eastAsia"/>
                <w:szCs w:val="21"/>
              </w:rPr>
              <w:t>具有应用前景</w:t>
            </w:r>
          </w:p>
        </w:tc>
        <w:tc>
          <w:tcPr>
            <w:tcW w:w="520" w:type="pct"/>
            <w:vAlign w:val="center"/>
          </w:tcPr>
          <w:p w:rsidR="005132FB" w:rsidRPr="009170A9" w:rsidRDefault="005132FB" w:rsidP="00A16B2B">
            <w:pPr>
              <w:jc w:val="center"/>
              <w:rPr>
                <w:rFonts w:hint="eastAsia"/>
                <w:szCs w:val="21"/>
              </w:rPr>
            </w:pPr>
            <w:r w:rsidRPr="009170A9">
              <w:rPr>
                <w:rFonts w:hint="eastAsia"/>
                <w:szCs w:val="21"/>
              </w:rPr>
              <w:t>5</w:t>
            </w:r>
          </w:p>
        </w:tc>
      </w:tr>
      <w:tr w:rsidR="005132FB" w:rsidRPr="009170A9">
        <w:trPr>
          <w:trHeight w:val="420"/>
        </w:trPr>
        <w:tc>
          <w:tcPr>
            <w:tcW w:w="416" w:type="pct"/>
            <w:vMerge w:val="restart"/>
            <w:vAlign w:val="center"/>
          </w:tcPr>
          <w:p w:rsidR="005132FB" w:rsidRPr="009170A9" w:rsidRDefault="005132FB" w:rsidP="00A16B2B">
            <w:pPr>
              <w:jc w:val="center"/>
              <w:rPr>
                <w:szCs w:val="21"/>
              </w:rPr>
            </w:pPr>
            <w:r w:rsidRPr="009170A9">
              <w:rPr>
                <w:rFonts w:hAnsi="宋体"/>
                <w:szCs w:val="21"/>
              </w:rPr>
              <w:t>内</w:t>
            </w:r>
          </w:p>
          <w:p w:rsidR="005132FB" w:rsidRPr="009170A9" w:rsidRDefault="005132FB" w:rsidP="00A16B2B">
            <w:pPr>
              <w:jc w:val="center"/>
              <w:rPr>
                <w:szCs w:val="21"/>
              </w:rPr>
            </w:pPr>
            <w:r w:rsidRPr="009170A9">
              <w:rPr>
                <w:rFonts w:hAnsi="宋体"/>
                <w:szCs w:val="21"/>
              </w:rPr>
              <w:t>容</w:t>
            </w:r>
          </w:p>
          <w:p w:rsidR="005132FB" w:rsidRPr="009170A9" w:rsidRDefault="005132FB" w:rsidP="00A16B2B">
            <w:pPr>
              <w:jc w:val="center"/>
              <w:rPr>
                <w:szCs w:val="21"/>
              </w:rPr>
            </w:pPr>
            <w:r w:rsidRPr="009170A9">
              <w:rPr>
                <w:rFonts w:hAnsi="宋体" w:hint="eastAsia"/>
                <w:szCs w:val="21"/>
              </w:rPr>
              <w:t>(</w:t>
            </w:r>
            <w:r w:rsidRPr="009170A9">
              <w:rPr>
                <w:rFonts w:hint="eastAsia"/>
                <w:szCs w:val="21"/>
              </w:rPr>
              <w:t>45)</w:t>
            </w:r>
          </w:p>
        </w:tc>
        <w:tc>
          <w:tcPr>
            <w:tcW w:w="1564" w:type="pct"/>
            <w:tcBorders>
              <w:bottom w:val="single" w:sz="4" w:space="0" w:color="auto"/>
            </w:tcBorders>
            <w:vAlign w:val="center"/>
          </w:tcPr>
          <w:p w:rsidR="005132FB" w:rsidRPr="002451F0" w:rsidRDefault="005132FB" w:rsidP="00A16B2B">
            <w:pPr>
              <w:rPr>
                <w:rFonts w:hint="eastAsia"/>
                <w:szCs w:val="21"/>
              </w:rPr>
            </w:pPr>
            <w:r w:rsidRPr="002451F0">
              <w:rPr>
                <w:rFonts w:hint="eastAsia"/>
                <w:szCs w:val="21"/>
              </w:rPr>
              <w:t>2.1</w:t>
            </w:r>
            <w:r w:rsidRPr="002451F0">
              <w:rPr>
                <w:rFonts w:hAnsi="宋体" w:hint="eastAsia"/>
                <w:szCs w:val="21"/>
              </w:rPr>
              <w:t>国内外相关研究</w:t>
            </w:r>
          </w:p>
        </w:tc>
        <w:tc>
          <w:tcPr>
            <w:tcW w:w="2500" w:type="pct"/>
            <w:tcBorders>
              <w:bottom w:val="single" w:sz="4" w:space="0" w:color="auto"/>
            </w:tcBorders>
            <w:vAlign w:val="center"/>
          </w:tcPr>
          <w:p w:rsidR="005132FB" w:rsidRPr="002451F0" w:rsidRDefault="005132FB" w:rsidP="00D955B7">
            <w:pPr>
              <w:numPr>
                <w:ilvl w:val="0"/>
                <w:numId w:val="13"/>
              </w:numPr>
              <w:tabs>
                <w:tab w:val="clear" w:pos="360"/>
                <w:tab w:val="num" w:pos="134"/>
              </w:tabs>
              <w:ind w:left="239" w:hanging="210"/>
              <w:rPr>
                <w:rFonts w:hint="eastAsia"/>
                <w:szCs w:val="21"/>
              </w:rPr>
            </w:pPr>
            <w:r w:rsidRPr="00D955B7">
              <w:rPr>
                <w:rFonts w:hint="eastAsia"/>
                <w:szCs w:val="21"/>
              </w:rPr>
              <w:t>文献资料全面、新颖</w:t>
            </w:r>
          </w:p>
          <w:p w:rsidR="005132FB" w:rsidRPr="002451F0" w:rsidRDefault="005132FB" w:rsidP="00D955B7">
            <w:pPr>
              <w:numPr>
                <w:ilvl w:val="0"/>
                <w:numId w:val="13"/>
              </w:numPr>
              <w:tabs>
                <w:tab w:val="clear" w:pos="360"/>
                <w:tab w:val="num" w:pos="134"/>
              </w:tabs>
              <w:ind w:left="239" w:hanging="210"/>
              <w:rPr>
                <w:szCs w:val="21"/>
              </w:rPr>
            </w:pPr>
            <w:r w:rsidRPr="00D955B7">
              <w:rPr>
                <w:rFonts w:hint="eastAsia"/>
                <w:szCs w:val="21"/>
              </w:rPr>
              <w:t>总结归纳客观、正确</w:t>
            </w:r>
          </w:p>
        </w:tc>
        <w:tc>
          <w:tcPr>
            <w:tcW w:w="520" w:type="pct"/>
            <w:tcBorders>
              <w:bottom w:val="single" w:sz="4" w:space="0" w:color="auto"/>
            </w:tcBorders>
            <w:vAlign w:val="center"/>
          </w:tcPr>
          <w:p w:rsidR="005132FB" w:rsidRPr="009170A9" w:rsidRDefault="005132FB" w:rsidP="00A16B2B">
            <w:pPr>
              <w:jc w:val="center"/>
              <w:rPr>
                <w:szCs w:val="21"/>
                <w:highlight w:val="cyan"/>
              </w:rPr>
            </w:pPr>
            <w:r w:rsidRPr="009170A9">
              <w:rPr>
                <w:rFonts w:hint="eastAsia"/>
                <w:szCs w:val="21"/>
              </w:rPr>
              <w:t>5</w:t>
            </w:r>
          </w:p>
        </w:tc>
      </w:tr>
      <w:tr w:rsidR="005132FB" w:rsidRPr="009170A9">
        <w:trPr>
          <w:trHeight w:val="579"/>
        </w:trPr>
        <w:tc>
          <w:tcPr>
            <w:tcW w:w="416" w:type="pct"/>
            <w:vMerge/>
            <w:vAlign w:val="center"/>
          </w:tcPr>
          <w:p w:rsidR="005132FB" w:rsidRPr="009170A9" w:rsidRDefault="005132FB" w:rsidP="00A16B2B">
            <w:pPr>
              <w:jc w:val="center"/>
              <w:rPr>
                <w:rFonts w:hAnsi="宋体"/>
                <w:szCs w:val="21"/>
              </w:rPr>
            </w:pPr>
          </w:p>
        </w:tc>
        <w:tc>
          <w:tcPr>
            <w:tcW w:w="1564" w:type="pct"/>
            <w:vAlign w:val="center"/>
          </w:tcPr>
          <w:p w:rsidR="005132FB" w:rsidRPr="002451F0" w:rsidRDefault="005132FB" w:rsidP="00A16B2B">
            <w:pPr>
              <w:rPr>
                <w:szCs w:val="21"/>
              </w:rPr>
            </w:pPr>
            <w:r w:rsidRPr="002451F0">
              <w:rPr>
                <w:szCs w:val="21"/>
              </w:rPr>
              <w:t>2.</w:t>
            </w:r>
            <w:r w:rsidRPr="002451F0">
              <w:rPr>
                <w:rFonts w:hint="eastAsia"/>
                <w:szCs w:val="21"/>
              </w:rPr>
              <w:t>2</w:t>
            </w:r>
            <w:r w:rsidRPr="002451F0">
              <w:rPr>
                <w:rFonts w:hAnsi="宋体" w:hint="eastAsia"/>
                <w:szCs w:val="21"/>
              </w:rPr>
              <w:t>研究</w:t>
            </w:r>
            <w:r w:rsidRPr="002451F0">
              <w:rPr>
                <w:rFonts w:hAnsi="宋体"/>
                <w:szCs w:val="21"/>
              </w:rPr>
              <w:t>内容</w:t>
            </w:r>
            <w:r w:rsidRPr="002451F0">
              <w:rPr>
                <w:rFonts w:hAnsi="宋体" w:hint="eastAsia"/>
                <w:szCs w:val="21"/>
              </w:rPr>
              <w:t>的合理性</w:t>
            </w:r>
          </w:p>
        </w:tc>
        <w:tc>
          <w:tcPr>
            <w:tcW w:w="2500" w:type="pct"/>
            <w:tcBorders>
              <w:bottom w:val="nil"/>
            </w:tcBorders>
            <w:vAlign w:val="center"/>
          </w:tcPr>
          <w:p w:rsidR="005132FB" w:rsidRPr="00D955B7" w:rsidRDefault="005132FB" w:rsidP="00D955B7">
            <w:pPr>
              <w:numPr>
                <w:ilvl w:val="0"/>
                <w:numId w:val="13"/>
              </w:numPr>
              <w:tabs>
                <w:tab w:val="clear" w:pos="360"/>
                <w:tab w:val="num" w:pos="134"/>
              </w:tabs>
              <w:ind w:left="239" w:hanging="210"/>
              <w:rPr>
                <w:rFonts w:hint="eastAsia"/>
                <w:szCs w:val="21"/>
              </w:rPr>
            </w:pPr>
            <w:r w:rsidRPr="00D955B7">
              <w:rPr>
                <w:rFonts w:hint="eastAsia"/>
                <w:szCs w:val="21"/>
              </w:rPr>
              <w:t>内容明确、具体、适度</w:t>
            </w:r>
          </w:p>
          <w:p w:rsidR="005132FB" w:rsidRPr="00D955B7" w:rsidRDefault="005132FB" w:rsidP="00D955B7">
            <w:pPr>
              <w:numPr>
                <w:ilvl w:val="0"/>
                <w:numId w:val="13"/>
              </w:numPr>
              <w:tabs>
                <w:tab w:val="clear" w:pos="360"/>
                <w:tab w:val="num" w:pos="134"/>
              </w:tabs>
              <w:ind w:left="239" w:hanging="210"/>
              <w:rPr>
                <w:rFonts w:hint="eastAsia"/>
                <w:szCs w:val="21"/>
              </w:rPr>
            </w:pPr>
            <w:r w:rsidRPr="00D955B7">
              <w:rPr>
                <w:rFonts w:hint="eastAsia"/>
                <w:szCs w:val="21"/>
              </w:rPr>
              <w:t>研究资料与数据全面、可靠</w:t>
            </w:r>
          </w:p>
        </w:tc>
        <w:tc>
          <w:tcPr>
            <w:tcW w:w="520" w:type="pct"/>
            <w:tcBorders>
              <w:bottom w:val="nil"/>
            </w:tcBorders>
            <w:vAlign w:val="center"/>
          </w:tcPr>
          <w:p w:rsidR="005132FB" w:rsidRPr="009170A9" w:rsidRDefault="005132FB" w:rsidP="00A16B2B">
            <w:pPr>
              <w:jc w:val="center"/>
              <w:rPr>
                <w:rFonts w:hint="eastAsia"/>
                <w:szCs w:val="21"/>
              </w:rPr>
            </w:pPr>
            <w:r w:rsidRPr="009170A9">
              <w:rPr>
                <w:rFonts w:hint="eastAsia"/>
                <w:szCs w:val="21"/>
              </w:rPr>
              <w:t>15</w:t>
            </w:r>
          </w:p>
        </w:tc>
      </w:tr>
      <w:tr w:rsidR="005132FB" w:rsidRPr="009170A9">
        <w:tc>
          <w:tcPr>
            <w:tcW w:w="416" w:type="pct"/>
            <w:vMerge/>
            <w:vAlign w:val="center"/>
          </w:tcPr>
          <w:p w:rsidR="005132FB" w:rsidRPr="009170A9" w:rsidRDefault="005132FB" w:rsidP="00A16B2B">
            <w:pPr>
              <w:jc w:val="center"/>
              <w:rPr>
                <w:rFonts w:hAnsi="宋体"/>
                <w:szCs w:val="21"/>
              </w:rPr>
            </w:pPr>
          </w:p>
        </w:tc>
        <w:tc>
          <w:tcPr>
            <w:tcW w:w="1564" w:type="pct"/>
            <w:vAlign w:val="center"/>
          </w:tcPr>
          <w:p w:rsidR="005132FB" w:rsidRPr="002451F0" w:rsidRDefault="005132FB" w:rsidP="00A16B2B">
            <w:pPr>
              <w:rPr>
                <w:rFonts w:hint="eastAsia"/>
                <w:szCs w:val="21"/>
              </w:rPr>
            </w:pPr>
            <w:r w:rsidRPr="002451F0">
              <w:rPr>
                <w:rFonts w:hint="eastAsia"/>
                <w:szCs w:val="21"/>
              </w:rPr>
              <w:t>2</w:t>
            </w:r>
            <w:r w:rsidRPr="002451F0">
              <w:rPr>
                <w:szCs w:val="21"/>
              </w:rPr>
              <w:t>.</w:t>
            </w:r>
            <w:r w:rsidRPr="002451F0">
              <w:rPr>
                <w:rFonts w:hint="eastAsia"/>
                <w:szCs w:val="21"/>
              </w:rPr>
              <w:t>3</w:t>
            </w:r>
            <w:r w:rsidRPr="002451F0">
              <w:rPr>
                <w:rFonts w:hint="eastAsia"/>
                <w:szCs w:val="21"/>
              </w:rPr>
              <w:t>研究</w:t>
            </w:r>
            <w:r w:rsidRPr="002451F0">
              <w:rPr>
                <w:rFonts w:hAnsi="宋体"/>
                <w:szCs w:val="21"/>
              </w:rPr>
              <w:t>方法</w:t>
            </w:r>
            <w:r w:rsidRPr="002451F0">
              <w:rPr>
                <w:rFonts w:hAnsi="宋体" w:hint="eastAsia"/>
                <w:szCs w:val="21"/>
              </w:rPr>
              <w:t>的科学性</w:t>
            </w:r>
          </w:p>
        </w:tc>
        <w:tc>
          <w:tcPr>
            <w:tcW w:w="2500" w:type="pct"/>
            <w:tcBorders>
              <w:bottom w:val="nil"/>
            </w:tcBorders>
            <w:vAlign w:val="center"/>
          </w:tcPr>
          <w:p w:rsidR="005132FB" w:rsidRPr="002451F0" w:rsidRDefault="005132FB" w:rsidP="00D955B7">
            <w:pPr>
              <w:numPr>
                <w:ilvl w:val="0"/>
                <w:numId w:val="13"/>
              </w:numPr>
              <w:tabs>
                <w:tab w:val="clear" w:pos="360"/>
                <w:tab w:val="num" w:pos="134"/>
              </w:tabs>
              <w:ind w:left="239" w:hanging="210"/>
              <w:rPr>
                <w:rFonts w:hint="eastAsia"/>
                <w:szCs w:val="21"/>
              </w:rPr>
            </w:pPr>
            <w:r w:rsidRPr="002451F0">
              <w:rPr>
                <w:rFonts w:hint="eastAsia"/>
                <w:szCs w:val="21"/>
              </w:rPr>
              <w:t>研究思路清晰，方案设计可行</w:t>
            </w:r>
          </w:p>
          <w:p w:rsidR="005132FB" w:rsidRPr="002451F0" w:rsidRDefault="005132FB" w:rsidP="00D955B7">
            <w:pPr>
              <w:numPr>
                <w:ilvl w:val="0"/>
                <w:numId w:val="13"/>
              </w:numPr>
              <w:tabs>
                <w:tab w:val="clear" w:pos="360"/>
                <w:tab w:val="num" w:pos="134"/>
              </w:tabs>
              <w:ind w:left="239" w:hanging="210"/>
              <w:rPr>
                <w:szCs w:val="21"/>
              </w:rPr>
            </w:pPr>
            <w:r w:rsidRPr="00D955B7">
              <w:rPr>
                <w:rFonts w:hint="eastAsia"/>
                <w:szCs w:val="21"/>
              </w:rPr>
              <w:t>资料与数据分析科学、准确</w:t>
            </w:r>
          </w:p>
        </w:tc>
        <w:tc>
          <w:tcPr>
            <w:tcW w:w="520" w:type="pct"/>
            <w:tcBorders>
              <w:bottom w:val="nil"/>
            </w:tcBorders>
            <w:vAlign w:val="center"/>
          </w:tcPr>
          <w:p w:rsidR="005132FB" w:rsidRPr="009170A9" w:rsidRDefault="005132FB" w:rsidP="00A16B2B">
            <w:pPr>
              <w:jc w:val="center"/>
              <w:rPr>
                <w:rFonts w:hint="eastAsia"/>
                <w:szCs w:val="21"/>
              </w:rPr>
            </w:pPr>
            <w:r w:rsidRPr="009170A9">
              <w:rPr>
                <w:rFonts w:hint="eastAsia"/>
                <w:szCs w:val="21"/>
              </w:rPr>
              <w:t>15</w:t>
            </w:r>
          </w:p>
        </w:tc>
      </w:tr>
      <w:tr w:rsidR="005132FB" w:rsidRPr="009170A9">
        <w:trPr>
          <w:trHeight w:val="714"/>
        </w:trPr>
        <w:tc>
          <w:tcPr>
            <w:tcW w:w="416" w:type="pct"/>
            <w:vMerge/>
            <w:vAlign w:val="center"/>
          </w:tcPr>
          <w:p w:rsidR="005132FB" w:rsidRPr="009170A9" w:rsidRDefault="005132FB" w:rsidP="00A16B2B">
            <w:pPr>
              <w:jc w:val="center"/>
              <w:rPr>
                <w:szCs w:val="21"/>
              </w:rPr>
            </w:pPr>
          </w:p>
        </w:tc>
        <w:tc>
          <w:tcPr>
            <w:tcW w:w="1564" w:type="pct"/>
            <w:vAlign w:val="center"/>
          </w:tcPr>
          <w:p w:rsidR="005132FB" w:rsidRPr="002451F0" w:rsidRDefault="005132FB" w:rsidP="00A16B2B">
            <w:pPr>
              <w:rPr>
                <w:rFonts w:hint="eastAsia"/>
                <w:szCs w:val="21"/>
              </w:rPr>
            </w:pPr>
            <w:r w:rsidRPr="002451F0">
              <w:rPr>
                <w:szCs w:val="21"/>
              </w:rPr>
              <w:t>2.</w:t>
            </w:r>
            <w:r w:rsidRPr="002451F0">
              <w:rPr>
                <w:rFonts w:hint="eastAsia"/>
                <w:szCs w:val="21"/>
              </w:rPr>
              <w:t>4</w:t>
            </w:r>
            <w:r>
              <w:rPr>
                <w:rFonts w:hAnsi="宋体"/>
                <w:szCs w:val="21"/>
              </w:rPr>
              <w:t>工作的难</w:t>
            </w:r>
            <w:r w:rsidRPr="002451F0">
              <w:rPr>
                <w:rFonts w:hAnsi="宋体"/>
                <w:szCs w:val="21"/>
              </w:rPr>
              <w:t>度</w:t>
            </w:r>
            <w:r w:rsidRPr="002451F0">
              <w:rPr>
                <w:rFonts w:hAnsi="宋体" w:hint="eastAsia"/>
                <w:szCs w:val="21"/>
              </w:rPr>
              <w:t>及工作量</w:t>
            </w:r>
          </w:p>
        </w:tc>
        <w:tc>
          <w:tcPr>
            <w:tcW w:w="2500" w:type="pct"/>
            <w:vAlign w:val="center"/>
          </w:tcPr>
          <w:p w:rsidR="005132FB" w:rsidRPr="00AE7A8E" w:rsidRDefault="005132FB" w:rsidP="00D955B7">
            <w:pPr>
              <w:numPr>
                <w:ilvl w:val="0"/>
                <w:numId w:val="13"/>
              </w:numPr>
              <w:tabs>
                <w:tab w:val="clear" w:pos="360"/>
                <w:tab w:val="num" w:pos="134"/>
              </w:tabs>
              <w:ind w:left="239" w:hanging="210"/>
              <w:rPr>
                <w:rFonts w:hint="eastAsia"/>
                <w:szCs w:val="21"/>
              </w:rPr>
            </w:pPr>
            <w:r w:rsidRPr="00D955B7">
              <w:rPr>
                <w:rFonts w:hint="eastAsia"/>
                <w:szCs w:val="21"/>
              </w:rPr>
              <w:t>具有一定难度</w:t>
            </w:r>
          </w:p>
          <w:p w:rsidR="005132FB" w:rsidRPr="002451F0" w:rsidRDefault="005132FB" w:rsidP="00D955B7">
            <w:pPr>
              <w:numPr>
                <w:ilvl w:val="0"/>
                <w:numId w:val="13"/>
              </w:numPr>
              <w:tabs>
                <w:tab w:val="clear" w:pos="360"/>
                <w:tab w:val="num" w:pos="134"/>
              </w:tabs>
              <w:ind w:left="239" w:hanging="210"/>
              <w:rPr>
                <w:szCs w:val="21"/>
              </w:rPr>
            </w:pPr>
            <w:r w:rsidRPr="002451F0">
              <w:rPr>
                <w:rFonts w:hint="eastAsia"/>
                <w:szCs w:val="21"/>
              </w:rPr>
              <w:t>工作量饱满</w:t>
            </w:r>
          </w:p>
        </w:tc>
        <w:tc>
          <w:tcPr>
            <w:tcW w:w="520" w:type="pct"/>
            <w:vAlign w:val="center"/>
          </w:tcPr>
          <w:p w:rsidR="005132FB" w:rsidRPr="009170A9" w:rsidRDefault="005132FB" w:rsidP="00A16B2B">
            <w:pPr>
              <w:jc w:val="center"/>
              <w:rPr>
                <w:rFonts w:hint="eastAsia"/>
                <w:szCs w:val="21"/>
              </w:rPr>
            </w:pPr>
            <w:r w:rsidRPr="009170A9">
              <w:rPr>
                <w:rFonts w:hint="eastAsia"/>
                <w:szCs w:val="21"/>
              </w:rPr>
              <w:t>10</w:t>
            </w:r>
          </w:p>
        </w:tc>
      </w:tr>
      <w:tr w:rsidR="005132FB" w:rsidRPr="009170A9">
        <w:trPr>
          <w:trHeight w:val="640"/>
        </w:trPr>
        <w:tc>
          <w:tcPr>
            <w:tcW w:w="416" w:type="pct"/>
            <w:vMerge w:val="restart"/>
            <w:vAlign w:val="center"/>
          </w:tcPr>
          <w:p w:rsidR="005132FB" w:rsidRPr="009170A9" w:rsidRDefault="005132FB" w:rsidP="00A16B2B">
            <w:pPr>
              <w:jc w:val="center"/>
              <w:rPr>
                <w:rFonts w:hint="eastAsia"/>
                <w:szCs w:val="21"/>
              </w:rPr>
            </w:pPr>
            <w:r w:rsidRPr="009170A9">
              <w:rPr>
                <w:rFonts w:hAnsi="宋体" w:hint="eastAsia"/>
                <w:szCs w:val="21"/>
              </w:rPr>
              <w:t>成</w:t>
            </w:r>
          </w:p>
          <w:p w:rsidR="005132FB" w:rsidRPr="009170A9" w:rsidRDefault="005132FB" w:rsidP="00A16B2B">
            <w:pPr>
              <w:jc w:val="center"/>
              <w:rPr>
                <w:rFonts w:hAnsi="宋体" w:hint="eastAsia"/>
                <w:szCs w:val="21"/>
              </w:rPr>
            </w:pPr>
            <w:r w:rsidRPr="009170A9">
              <w:rPr>
                <w:rFonts w:hAnsi="宋体"/>
                <w:szCs w:val="21"/>
              </w:rPr>
              <w:t>果</w:t>
            </w:r>
          </w:p>
          <w:p w:rsidR="005132FB" w:rsidRPr="009170A9" w:rsidRDefault="005132FB" w:rsidP="00A16B2B">
            <w:pPr>
              <w:jc w:val="center"/>
              <w:rPr>
                <w:szCs w:val="21"/>
              </w:rPr>
            </w:pPr>
            <w:r w:rsidRPr="009170A9">
              <w:rPr>
                <w:rFonts w:hint="eastAsia"/>
                <w:szCs w:val="21"/>
              </w:rPr>
              <w:t>(3</w:t>
            </w:r>
            <w:r w:rsidRPr="009170A9">
              <w:rPr>
                <w:szCs w:val="21"/>
              </w:rPr>
              <w:t>0</w:t>
            </w:r>
            <w:r w:rsidRPr="009170A9">
              <w:rPr>
                <w:rFonts w:hint="eastAsia"/>
                <w:szCs w:val="21"/>
              </w:rPr>
              <w:t>)</w:t>
            </w:r>
          </w:p>
        </w:tc>
        <w:tc>
          <w:tcPr>
            <w:tcW w:w="1564" w:type="pct"/>
            <w:vAlign w:val="center"/>
          </w:tcPr>
          <w:p w:rsidR="005132FB" w:rsidRPr="009170A9" w:rsidRDefault="005132FB" w:rsidP="00A16B2B">
            <w:pPr>
              <w:rPr>
                <w:rFonts w:hint="eastAsia"/>
                <w:szCs w:val="21"/>
              </w:rPr>
            </w:pPr>
            <w:r w:rsidRPr="009170A9">
              <w:rPr>
                <w:szCs w:val="21"/>
              </w:rPr>
              <w:t>3.</w:t>
            </w:r>
            <w:r w:rsidRPr="009170A9">
              <w:rPr>
                <w:rFonts w:hint="eastAsia"/>
                <w:szCs w:val="21"/>
              </w:rPr>
              <w:t>1</w:t>
            </w:r>
            <w:r w:rsidRPr="009170A9">
              <w:rPr>
                <w:rFonts w:hAnsi="宋体" w:hint="eastAsia"/>
                <w:szCs w:val="21"/>
              </w:rPr>
              <w:t>研究成</w:t>
            </w:r>
            <w:r w:rsidRPr="009170A9">
              <w:rPr>
                <w:rFonts w:hAnsi="宋体"/>
                <w:szCs w:val="21"/>
              </w:rPr>
              <w:t>果的</w:t>
            </w:r>
            <w:r w:rsidRPr="009170A9">
              <w:rPr>
                <w:rFonts w:hAnsi="宋体" w:hint="eastAsia"/>
                <w:szCs w:val="21"/>
              </w:rPr>
              <w:t>价值</w:t>
            </w:r>
          </w:p>
        </w:tc>
        <w:tc>
          <w:tcPr>
            <w:tcW w:w="2500" w:type="pct"/>
            <w:vAlign w:val="center"/>
          </w:tcPr>
          <w:p w:rsidR="005132FB" w:rsidRPr="009170A9" w:rsidRDefault="005132FB" w:rsidP="00D955B7">
            <w:pPr>
              <w:numPr>
                <w:ilvl w:val="0"/>
                <w:numId w:val="13"/>
              </w:numPr>
              <w:tabs>
                <w:tab w:val="clear" w:pos="360"/>
                <w:tab w:val="num" w:pos="134"/>
              </w:tabs>
              <w:ind w:left="239" w:hanging="210"/>
              <w:rPr>
                <w:rFonts w:hint="eastAsia"/>
                <w:szCs w:val="21"/>
              </w:rPr>
            </w:pPr>
            <w:r w:rsidRPr="00D955B7">
              <w:rPr>
                <w:rFonts w:hint="eastAsia"/>
                <w:szCs w:val="21"/>
              </w:rPr>
              <w:t>具有</w:t>
            </w:r>
            <w:r w:rsidRPr="00D955B7">
              <w:rPr>
                <w:szCs w:val="21"/>
              </w:rPr>
              <w:t>工程</w:t>
            </w:r>
            <w:r w:rsidRPr="00D955B7">
              <w:rPr>
                <w:rFonts w:hint="eastAsia"/>
                <w:szCs w:val="21"/>
              </w:rPr>
              <w:t>应用</w:t>
            </w:r>
            <w:r w:rsidRPr="00D955B7">
              <w:rPr>
                <w:szCs w:val="21"/>
              </w:rPr>
              <w:t>价值</w:t>
            </w:r>
          </w:p>
          <w:p w:rsidR="005132FB" w:rsidRPr="009170A9" w:rsidRDefault="005132FB" w:rsidP="00D955B7">
            <w:pPr>
              <w:numPr>
                <w:ilvl w:val="0"/>
                <w:numId w:val="13"/>
              </w:numPr>
              <w:tabs>
                <w:tab w:val="clear" w:pos="360"/>
                <w:tab w:val="num" w:pos="134"/>
              </w:tabs>
              <w:ind w:left="239" w:hanging="210"/>
              <w:rPr>
                <w:szCs w:val="21"/>
              </w:rPr>
            </w:pPr>
            <w:r w:rsidRPr="00D955B7">
              <w:rPr>
                <w:rFonts w:hint="eastAsia"/>
                <w:szCs w:val="21"/>
              </w:rPr>
              <w:t>可产生</w:t>
            </w:r>
            <w:r w:rsidRPr="00D955B7">
              <w:rPr>
                <w:szCs w:val="21"/>
              </w:rPr>
              <w:t>经济效益或社会效益</w:t>
            </w:r>
          </w:p>
        </w:tc>
        <w:tc>
          <w:tcPr>
            <w:tcW w:w="520" w:type="pct"/>
            <w:vAlign w:val="center"/>
          </w:tcPr>
          <w:p w:rsidR="005132FB" w:rsidRPr="009170A9" w:rsidRDefault="005132FB" w:rsidP="00A16B2B">
            <w:pPr>
              <w:jc w:val="center"/>
              <w:rPr>
                <w:rFonts w:hint="eastAsia"/>
                <w:szCs w:val="21"/>
              </w:rPr>
            </w:pPr>
            <w:r w:rsidRPr="009170A9">
              <w:rPr>
                <w:szCs w:val="21"/>
              </w:rPr>
              <w:t>1</w:t>
            </w:r>
            <w:r w:rsidRPr="009170A9">
              <w:rPr>
                <w:rFonts w:hint="eastAsia"/>
                <w:szCs w:val="21"/>
              </w:rPr>
              <w:t>5</w:t>
            </w:r>
          </w:p>
        </w:tc>
      </w:tr>
      <w:tr w:rsidR="005132FB" w:rsidRPr="009170A9">
        <w:tc>
          <w:tcPr>
            <w:tcW w:w="416" w:type="pct"/>
            <w:vMerge/>
            <w:vAlign w:val="center"/>
          </w:tcPr>
          <w:p w:rsidR="005132FB" w:rsidRPr="009170A9" w:rsidRDefault="005132FB" w:rsidP="00A16B2B">
            <w:pPr>
              <w:rPr>
                <w:szCs w:val="21"/>
              </w:rPr>
            </w:pPr>
          </w:p>
        </w:tc>
        <w:tc>
          <w:tcPr>
            <w:tcW w:w="1564" w:type="pct"/>
            <w:vAlign w:val="center"/>
          </w:tcPr>
          <w:p w:rsidR="005132FB" w:rsidRPr="009170A9" w:rsidRDefault="005132FB" w:rsidP="00A16B2B">
            <w:pPr>
              <w:rPr>
                <w:rFonts w:hint="eastAsia"/>
                <w:szCs w:val="21"/>
              </w:rPr>
            </w:pPr>
            <w:r w:rsidRPr="009170A9">
              <w:rPr>
                <w:szCs w:val="21"/>
              </w:rPr>
              <w:t>3.</w:t>
            </w:r>
            <w:r w:rsidRPr="009170A9">
              <w:rPr>
                <w:rFonts w:hint="eastAsia"/>
                <w:szCs w:val="21"/>
              </w:rPr>
              <w:t>2</w:t>
            </w:r>
            <w:r w:rsidRPr="009170A9">
              <w:rPr>
                <w:rFonts w:hint="eastAsia"/>
                <w:szCs w:val="21"/>
              </w:rPr>
              <w:t>研究结果的新颖性</w:t>
            </w:r>
          </w:p>
        </w:tc>
        <w:tc>
          <w:tcPr>
            <w:tcW w:w="2500" w:type="pct"/>
            <w:tcBorders>
              <w:bottom w:val="nil"/>
            </w:tcBorders>
            <w:vAlign w:val="center"/>
          </w:tcPr>
          <w:p w:rsidR="005132FB" w:rsidRPr="00D955B7" w:rsidRDefault="005132FB" w:rsidP="00D955B7">
            <w:pPr>
              <w:numPr>
                <w:ilvl w:val="0"/>
                <w:numId w:val="13"/>
              </w:numPr>
              <w:tabs>
                <w:tab w:val="clear" w:pos="360"/>
                <w:tab w:val="num" w:pos="134"/>
              </w:tabs>
              <w:ind w:left="239" w:hanging="210"/>
              <w:rPr>
                <w:rFonts w:hint="eastAsia"/>
                <w:szCs w:val="21"/>
              </w:rPr>
            </w:pPr>
            <w:r w:rsidRPr="00D955B7">
              <w:rPr>
                <w:rFonts w:hint="eastAsia"/>
                <w:szCs w:val="21"/>
              </w:rPr>
              <w:t>体现作者的新思路或新见解</w:t>
            </w:r>
          </w:p>
        </w:tc>
        <w:tc>
          <w:tcPr>
            <w:tcW w:w="520" w:type="pct"/>
            <w:tcBorders>
              <w:bottom w:val="nil"/>
            </w:tcBorders>
            <w:vAlign w:val="center"/>
          </w:tcPr>
          <w:p w:rsidR="005132FB" w:rsidRPr="009170A9" w:rsidRDefault="005132FB" w:rsidP="00A16B2B">
            <w:pPr>
              <w:jc w:val="center"/>
              <w:rPr>
                <w:rFonts w:hint="eastAsia"/>
                <w:szCs w:val="21"/>
              </w:rPr>
            </w:pPr>
            <w:r w:rsidRPr="009170A9">
              <w:rPr>
                <w:rFonts w:hint="eastAsia"/>
                <w:szCs w:val="21"/>
              </w:rPr>
              <w:t>15</w:t>
            </w:r>
          </w:p>
        </w:tc>
      </w:tr>
      <w:tr w:rsidR="005132FB" w:rsidRPr="009170A9">
        <w:tc>
          <w:tcPr>
            <w:tcW w:w="416" w:type="pct"/>
            <w:vMerge w:val="restart"/>
            <w:vAlign w:val="center"/>
          </w:tcPr>
          <w:p w:rsidR="005132FB" w:rsidRPr="009170A9" w:rsidRDefault="005132FB" w:rsidP="00A16B2B">
            <w:pPr>
              <w:jc w:val="center"/>
              <w:rPr>
                <w:szCs w:val="21"/>
              </w:rPr>
            </w:pPr>
            <w:r w:rsidRPr="009170A9">
              <w:rPr>
                <w:rFonts w:hAnsi="宋体"/>
                <w:szCs w:val="21"/>
              </w:rPr>
              <w:t>写</w:t>
            </w:r>
          </w:p>
          <w:p w:rsidR="005132FB" w:rsidRPr="009170A9" w:rsidRDefault="005132FB" w:rsidP="00A16B2B">
            <w:pPr>
              <w:jc w:val="center"/>
              <w:rPr>
                <w:szCs w:val="21"/>
              </w:rPr>
            </w:pPr>
            <w:r w:rsidRPr="009170A9">
              <w:rPr>
                <w:rFonts w:hAnsi="宋体"/>
                <w:szCs w:val="21"/>
              </w:rPr>
              <w:t>作</w:t>
            </w:r>
          </w:p>
          <w:p w:rsidR="005132FB" w:rsidRPr="009170A9" w:rsidRDefault="005132FB" w:rsidP="00A16B2B">
            <w:pPr>
              <w:jc w:val="center"/>
              <w:rPr>
                <w:szCs w:val="21"/>
              </w:rPr>
            </w:pPr>
            <w:r w:rsidRPr="009170A9">
              <w:rPr>
                <w:rFonts w:hAnsi="宋体" w:hint="eastAsia"/>
                <w:szCs w:val="21"/>
              </w:rPr>
              <w:t>(</w:t>
            </w:r>
            <w:r w:rsidRPr="009170A9">
              <w:rPr>
                <w:rFonts w:hint="eastAsia"/>
                <w:szCs w:val="21"/>
              </w:rPr>
              <w:t>15)</w:t>
            </w:r>
          </w:p>
        </w:tc>
        <w:tc>
          <w:tcPr>
            <w:tcW w:w="1564" w:type="pct"/>
            <w:vAlign w:val="center"/>
          </w:tcPr>
          <w:p w:rsidR="005132FB" w:rsidRPr="009170A9" w:rsidRDefault="005132FB" w:rsidP="00A16B2B">
            <w:pPr>
              <w:rPr>
                <w:rFonts w:hint="eastAsia"/>
                <w:szCs w:val="21"/>
              </w:rPr>
            </w:pPr>
            <w:r w:rsidRPr="009170A9">
              <w:rPr>
                <w:szCs w:val="21"/>
              </w:rPr>
              <w:t>4.1</w:t>
            </w:r>
            <w:r w:rsidRPr="009170A9">
              <w:rPr>
                <w:rFonts w:hAnsi="宋体"/>
                <w:szCs w:val="21"/>
              </w:rPr>
              <w:t>摘要</w:t>
            </w:r>
          </w:p>
        </w:tc>
        <w:tc>
          <w:tcPr>
            <w:tcW w:w="2500" w:type="pct"/>
            <w:tcBorders>
              <w:bottom w:val="nil"/>
            </w:tcBorders>
            <w:vAlign w:val="center"/>
          </w:tcPr>
          <w:p w:rsidR="005132FB" w:rsidRPr="009170A9" w:rsidRDefault="005132FB" w:rsidP="00D955B7">
            <w:pPr>
              <w:numPr>
                <w:ilvl w:val="0"/>
                <w:numId w:val="13"/>
              </w:numPr>
              <w:tabs>
                <w:tab w:val="clear" w:pos="360"/>
                <w:tab w:val="num" w:pos="134"/>
              </w:tabs>
              <w:ind w:left="239" w:hanging="210"/>
              <w:rPr>
                <w:szCs w:val="21"/>
              </w:rPr>
            </w:pPr>
            <w:r w:rsidRPr="00D955B7">
              <w:rPr>
                <w:szCs w:val="21"/>
              </w:rPr>
              <w:t>表述简洁</w:t>
            </w:r>
            <w:r w:rsidRPr="00D955B7">
              <w:rPr>
                <w:rFonts w:hint="eastAsia"/>
                <w:szCs w:val="21"/>
              </w:rPr>
              <w:t>、规范</w:t>
            </w:r>
          </w:p>
          <w:p w:rsidR="005132FB" w:rsidRPr="009170A9" w:rsidRDefault="005132FB" w:rsidP="00D955B7">
            <w:pPr>
              <w:numPr>
                <w:ilvl w:val="0"/>
                <w:numId w:val="13"/>
              </w:numPr>
              <w:tabs>
                <w:tab w:val="clear" w:pos="360"/>
                <w:tab w:val="num" w:pos="134"/>
              </w:tabs>
              <w:ind w:left="239" w:hanging="210"/>
              <w:rPr>
                <w:szCs w:val="21"/>
              </w:rPr>
            </w:pPr>
            <w:r w:rsidRPr="00D955B7">
              <w:rPr>
                <w:szCs w:val="21"/>
              </w:rPr>
              <w:t>反映</w:t>
            </w:r>
            <w:r w:rsidRPr="00D955B7">
              <w:rPr>
                <w:rFonts w:hint="eastAsia"/>
                <w:szCs w:val="21"/>
              </w:rPr>
              <w:t>应用研究</w:t>
            </w:r>
            <w:r w:rsidRPr="00D955B7">
              <w:rPr>
                <w:szCs w:val="21"/>
              </w:rPr>
              <w:t>的核心内容</w:t>
            </w:r>
          </w:p>
        </w:tc>
        <w:tc>
          <w:tcPr>
            <w:tcW w:w="520" w:type="pct"/>
            <w:tcBorders>
              <w:bottom w:val="nil"/>
            </w:tcBorders>
            <w:vAlign w:val="center"/>
          </w:tcPr>
          <w:p w:rsidR="005132FB" w:rsidRPr="009170A9" w:rsidRDefault="005132FB" w:rsidP="00A16B2B">
            <w:pPr>
              <w:jc w:val="center"/>
              <w:rPr>
                <w:szCs w:val="21"/>
              </w:rPr>
            </w:pPr>
            <w:r w:rsidRPr="009170A9">
              <w:rPr>
                <w:szCs w:val="21"/>
              </w:rPr>
              <w:t>4</w:t>
            </w:r>
          </w:p>
        </w:tc>
      </w:tr>
      <w:tr w:rsidR="005132FB" w:rsidRPr="009170A9">
        <w:tc>
          <w:tcPr>
            <w:tcW w:w="416" w:type="pct"/>
            <w:vMerge/>
            <w:vAlign w:val="center"/>
          </w:tcPr>
          <w:p w:rsidR="005132FB" w:rsidRPr="009170A9" w:rsidRDefault="005132FB" w:rsidP="00A16B2B">
            <w:pPr>
              <w:rPr>
                <w:szCs w:val="21"/>
              </w:rPr>
            </w:pPr>
          </w:p>
        </w:tc>
        <w:tc>
          <w:tcPr>
            <w:tcW w:w="1564" w:type="pct"/>
            <w:vAlign w:val="center"/>
          </w:tcPr>
          <w:p w:rsidR="005132FB" w:rsidRPr="009170A9" w:rsidRDefault="005132FB" w:rsidP="00A16B2B">
            <w:pPr>
              <w:rPr>
                <w:rFonts w:hint="eastAsia"/>
                <w:szCs w:val="21"/>
              </w:rPr>
            </w:pPr>
            <w:r w:rsidRPr="009170A9">
              <w:rPr>
                <w:szCs w:val="21"/>
              </w:rPr>
              <w:t>4.2</w:t>
            </w:r>
            <w:r w:rsidRPr="009170A9">
              <w:rPr>
                <w:rFonts w:hint="eastAsia"/>
                <w:szCs w:val="21"/>
              </w:rPr>
              <w:t>文字</w:t>
            </w:r>
            <w:r w:rsidRPr="009170A9">
              <w:rPr>
                <w:rFonts w:hAnsi="宋体"/>
                <w:szCs w:val="21"/>
              </w:rPr>
              <w:t>论述</w:t>
            </w:r>
          </w:p>
        </w:tc>
        <w:tc>
          <w:tcPr>
            <w:tcW w:w="2500" w:type="pct"/>
            <w:vAlign w:val="center"/>
          </w:tcPr>
          <w:p w:rsidR="005132FB" w:rsidRPr="009170A9" w:rsidRDefault="005132FB" w:rsidP="00D955B7">
            <w:pPr>
              <w:numPr>
                <w:ilvl w:val="0"/>
                <w:numId w:val="13"/>
              </w:numPr>
              <w:tabs>
                <w:tab w:val="clear" w:pos="360"/>
                <w:tab w:val="num" w:pos="134"/>
              </w:tabs>
              <w:ind w:left="239" w:hanging="210"/>
              <w:rPr>
                <w:szCs w:val="21"/>
              </w:rPr>
            </w:pPr>
            <w:r w:rsidRPr="00D955B7">
              <w:rPr>
                <w:rFonts w:hint="eastAsia"/>
                <w:szCs w:val="21"/>
              </w:rPr>
              <w:t>具有较强的</w:t>
            </w:r>
            <w:r w:rsidRPr="00D955B7">
              <w:rPr>
                <w:szCs w:val="21"/>
              </w:rPr>
              <w:t>系统性</w:t>
            </w:r>
            <w:r w:rsidRPr="00D955B7">
              <w:rPr>
                <w:rFonts w:hint="eastAsia"/>
                <w:szCs w:val="21"/>
              </w:rPr>
              <w:t>与</w:t>
            </w:r>
            <w:r w:rsidRPr="00D955B7">
              <w:rPr>
                <w:szCs w:val="21"/>
              </w:rPr>
              <w:t>逻辑性</w:t>
            </w:r>
          </w:p>
          <w:p w:rsidR="005132FB" w:rsidRPr="009170A9" w:rsidRDefault="005132FB" w:rsidP="00D955B7">
            <w:pPr>
              <w:numPr>
                <w:ilvl w:val="0"/>
                <w:numId w:val="13"/>
              </w:numPr>
              <w:tabs>
                <w:tab w:val="clear" w:pos="360"/>
                <w:tab w:val="num" w:pos="134"/>
              </w:tabs>
              <w:ind w:left="239" w:hanging="210"/>
              <w:rPr>
                <w:szCs w:val="21"/>
              </w:rPr>
            </w:pPr>
            <w:r w:rsidRPr="00D955B7">
              <w:rPr>
                <w:szCs w:val="21"/>
              </w:rPr>
              <w:t>文字表达清晰</w:t>
            </w:r>
            <w:r w:rsidRPr="00D955B7">
              <w:rPr>
                <w:rFonts w:hint="eastAsia"/>
                <w:szCs w:val="21"/>
              </w:rPr>
              <w:t>，</w:t>
            </w:r>
            <w:r w:rsidRPr="00D955B7">
              <w:rPr>
                <w:szCs w:val="21"/>
              </w:rPr>
              <w:t>图表</w:t>
            </w:r>
            <w:r w:rsidRPr="00D955B7">
              <w:rPr>
                <w:rFonts w:hint="eastAsia"/>
                <w:szCs w:val="21"/>
              </w:rPr>
              <w:t>、公式</w:t>
            </w:r>
            <w:r w:rsidRPr="00D955B7">
              <w:rPr>
                <w:szCs w:val="21"/>
              </w:rPr>
              <w:t>规范</w:t>
            </w:r>
          </w:p>
        </w:tc>
        <w:tc>
          <w:tcPr>
            <w:tcW w:w="520" w:type="pct"/>
            <w:vAlign w:val="center"/>
          </w:tcPr>
          <w:p w:rsidR="005132FB" w:rsidRPr="009170A9" w:rsidRDefault="005132FB" w:rsidP="00A16B2B">
            <w:pPr>
              <w:jc w:val="center"/>
              <w:rPr>
                <w:rFonts w:hint="eastAsia"/>
                <w:szCs w:val="21"/>
              </w:rPr>
            </w:pPr>
            <w:r w:rsidRPr="009170A9">
              <w:rPr>
                <w:rFonts w:hint="eastAsia"/>
                <w:szCs w:val="21"/>
              </w:rPr>
              <w:t>8</w:t>
            </w:r>
          </w:p>
        </w:tc>
      </w:tr>
      <w:tr w:rsidR="005132FB" w:rsidRPr="009170A9">
        <w:tc>
          <w:tcPr>
            <w:tcW w:w="416" w:type="pct"/>
            <w:vMerge/>
            <w:vAlign w:val="center"/>
          </w:tcPr>
          <w:p w:rsidR="005132FB" w:rsidRPr="009170A9" w:rsidRDefault="005132FB" w:rsidP="00A16B2B">
            <w:pPr>
              <w:rPr>
                <w:szCs w:val="21"/>
              </w:rPr>
            </w:pPr>
          </w:p>
        </w:tc>
        <w:tc>
          <w:tcPr>
            <w:tcW w:w="1564" w:type="pct"/>
            <w:vAlign w:val="center"/>
          </w:tcPr>
          <w:p w:rsidR="005132FB" w:rsidRPr="009170A9" w:rsidRDefault="005132FB" w:rsidP="00A16B2B">
            <w:pPr>
              <w:rPr>
                <w:szCs w:val="21"/>
              </w:rPr>
            </w:pPr>
            <w:r w:rsidRPr="009170A9">
              <w:rPr>
                <w:szCs w:val="21"/>
              </w:rPr>
              <w:t>4.3</w:t>
            </w:r>
            <w:r w:rsidRPr="009170A9">
              <w:rPr>
                <w:rFonts w:hAnsi="宋体"/>
                <w:szCs w:val="21"/>
              </w:rPr>
              <w:t>参考文献</w:t>
            </w:r>
          </w:p>
        </w:tc>
        <w:tc>
          <w:tcPr>
            <w:tcW w:w="2500" w:type="pct"/>
            <w:vAlign w:val="center"/>
          </w:tcPr>
          <w:p w:rsidR="005132FB" w:rsidRPr="009170A9" w:rsidRDefault="005132FB" w:rsidP="00D955B7">
            <w:pPr>
              <w:numPr>
                <w:ilvl w:val="0"/>
                <w:numId w:val="13"/>
              </w:numPr>
              <w:tabs>
                <w:tab w:val="clear" w:pos="360"/>
                <w:tab w:val="num" w:pos="134"/>
              </w:tabs>
              <w:ind w:left="239" w:hanging="210"/>
              <w:rPr>
                <w:szCs w:val="21"/>
              </w:rPr>
            </w:pPr>
            <w:r w:rsidRPr="00D955B7">
              <w:rPr>
                <w:szCs w:val="21"/>
              </w:rPr>
              <w:t>引用文献</w:t>
            </w:r>
            <w:r w:rsidRPr="00D955B7">
              <w:rPr>
                <w:rFonts w:hint="eastAsia"/>
                <w:szCs w:val="21"/>
              </w:rPr>
              <w:t>真实、贴切、</w:t>
            </w:r>
            <w:r w:rsidRPr="00D955B7">
              <w:rPr>
                <w:szCs w:val="21"/>
              </w:rPr>
              <w:t>规范</w:t>
            </w:r>
            <w:r w:rsidRPr="00D955B7">
              <w:rPr>
                <w:rFonts w:hint="eastAsia"/>
                <w:szCs w:val="21"/>
              </w:rPr>
              <w:t>、新近</w:t>
            </w:r>
          </w:p>
        </w:tc>
        <w:tc>
          <w:tcPr>
            <w:tcW w:w="520" w:type="pct"/>
            <w:vAlign w:val="center"/>
          </w:tcPr>
          <w:p w:rsidR="005132FB" w:rsidRPr="009170A9" w:rsidRDefault="005132FB" w:rsidP="00A16B2B">
            <w:pPr>
              <w:jc w:val="center"/>
              <w:rPr>
                <w:szCs w:val="21"/>
              </w:rPr>
            </w:pPr>
            <w:r w:rsidRPr="009170A9">
              <w:rPr>
                <w:szCs w:val="21"/>
              </w:rPr>
              <w:t>3</w:t>
            </w:r>
          </w:p>
        </w:tc>
      </w:tr>
    </w:tbl>
    <w:p w:rsidR="005132FB" w:rsidRPr="00D4281C" w:rsidRDefault="005132FB" w:rsidP="00D4281C">
      <w:pPr>
        <w:spacing w:line="520" w:lineRule="exact"/>
        <w:rPr>
          <w:rFonts w:ascii="仿宋" w:eastAsia="仿宋" w:hAnsi="仿宋"/>
          <w:sz w:val="32"/>
          <w:szCs w:val="32"/>
        </w:rPr>
      </w:pPr>
      <w:r w:rsidRPr="00D4281C">
        <w:rPr>
          <w:rFonts w:ascii="仿宋" w:eastAsia="仿宋" w:hAnsi="仿宋"/>
          <w:sz w:val="32"/>
          <w:szCs w:val="32"/>
        </w:rPr>
        <w:t>注：评价结论分为优秀、良好、合格、不合格四种。优</w:t>
      </w:r>
      <w:r w:rsidRPr="00D4281C">
        <w:rPr>
          <w:rFonts w:ascii="仿宋" w:eastAsia="仿宋" w:hAnsi="仿宋" w:hint="eastAsia"/>
          <w:sz w:val="32"/>
          <w:szCs w:val="32"/>
        </w:rPr>
        <w:t>秀</w:t>
      </w:r>
      <w:r w:rsidRPr="00D4281C">
        <w:rPr>
          <w:rFonts w:ascii="仿宋" w:eastAsia="仿宋" w:hAnsi="仿宋"/>
          <w:sz w:val="32"/>
          <w:szCs w:val="32"/>
        </w:rPr>
        <w:t>：</w:t>
      </w:r>
      <w:r w:rsidRPr="00D4281C">
        <w:rPr>
          <w:rFonts w:ascii="仿宋" w:eastAsia="仿宋" w:hAnsi="仿宋"/>
          <w:sz w:val="32"/>
          <w:szCs w:val="32"/>
        </w:rPr>
        <w:lastRenderedPageBreak/>
        <w:t>总分≥85；良</w:t>
      </w:r>
      <w:r w:rsidRPr="00D4281C">
        <w:rPr>
          <w:rFonts w:ascii="仿宋" w:eastAsia="仿宋" w:hAnsi="仿宋" w:hint="eastAsia"/>
          <w:sz w:val="32"/>
          <w:szCs w:val="32"/>
        </w:rPr>
        <w:t>好</w:t>
      </w:r>
      <w:r w:rsidRPr="00D4281C">
        <w:rPr>
          <w:rFonts w:ascii="仿宋" w:eastAsia="仿宋" w:hAnsi="仿宋"/>
          <w:sz w:val="32"/>
          <w:szCs w:val="32"/>
        </w:rPr>
        <w:t>：84≥总分≥70；合格：69≥总分≥60；不合格：总分≤59。</w:t>
      </w:r>
    </w:p>
    <w:p w:rsidR="005132FB" w:rsidRPr="00D4281C" w:rsidRDefault="005132FB" w:rsidP="00D4281C">
      <w:pPr>
        <w:spacing w:line="520" w:lineRule="exact"/>
        <w:rPr>
          <w:rFonts w:ascii="仿宋" w:eastAsia="仿宋" w:hAnsi="仿宋"/>
          <w:sz w:val="32"/>
          <w:szCs w:val="32"/>
        </w:rPr>
      </w:pPr>
    </w:p>
    <w:p w:rsidR="009217E0" w:rsidRDefault="008B5991" w:rsidP="00352802">
      <w:pPr>
        <w:spacing w:line="520" w:lineRule="exact"/>
        <w:rPr>
          <w:rFonts w:ascii="仿宋" w:eastAsia="仿宋" w:hAnsi="仿宋" w:hint="eastAsia"/>
          <w:sz w:val="32"/>
          <w:szCs w:val="32"/>
        </w:rPr>
      </w:pPr>
      <w:r w:rsidRPr="00D4281C">
        <w:rPr>
          <w:rFonts w:ascii="仿宋" w:eastAsia="仿宋" w:hAnsi="仿宋"/>
          <w:sz w:val="32"/>
          <w:szCs w:val="32"/>
        </w:rPr>
        <w:br w:type="page"/>
      </w:r>
      <w:r w:rsidRPr="00D4281C">
        <w:rPr>
          <w:rFonts w:ascii="仿宋" w:eastAsia="仿宋" w:hAnsi="仿宋"/>
          <w:sz w:val="32"/>
          <w:szCs w:val="32"/>
        </w:rPr>
        <w:lastRenderedPageBreak/>
        <w:t>【论文类型】</w:t>
      </w:r>
    </w:p>
    <w:p w:rsidR="008B5991" w:rsidRPr="00D4281C" w:rsidRDefault="008B5991" w:rsidP="00352802">
      <w:pPr>
        <w:spacing w:line="520" w:lineRule="exact"/>
        <w:ind w:firstLineChars="200" w:firstLine="640"/>
        <w:rPr>
          <w:rFonts w:ascii="仿宋" w:eastAsia="仿宋" w:hAnsi="仿宋"/>
          <w:sz w:val="32"/>
          <w:szCs w:val="32"/>
        </w:rPr>
      </w:pPr>
      <w:r w:rsidRPr="00D4281C">
        <w:rPr>
          <w:rFonts w:ascii="仿宋" w:eastAsia="仿宋" w:hAnsi="仿宋"/>
          <w:sz w:val="32"/>
          <w:szCs w:val="32"/>
        </w:rPr>
        <w:t>工程/项目管理：项目管</w:t>
      </w:r>
      <w:r w:rsidR="000972BC" w:rsidRPr="00D4281C">
        <w:rPr>
          <w:rFonts w:ascii="仿宋" w:eastAsia="仿宋" w:hAnsi="仿宋"/>
          <w:sz w:val="32"/>
          <w:szCs w:val="32"/>
        </w:rPr>
        <w:t>理是指一次性大型复杂任务的管理，研究的问题可以涉及项目生命周期</w:t>
      </w:r>
      <w:r w:rsidRPr="00D4281C">
        <w:rPr>
          <w:rFonts w:ascii="仿宋" w:eastAsia="仿宋" w:hAnsi="仿宋"/>
          <w:sz w:val="32"/>
          <w:szCs w:val="32"/>
        </w:rPr>
        <w:t>各个阶段或者项目管理各个方面，也可以是企业项目化管理、项目组合管理或多项目管理问题。工程管理是指以自然科学和工程技术为基础的工程任务，</w:t>
      </w:r>
      <w:r w:rsidRPr="00D4281C">
        <w:rPr>
          <w:rFonts w:ascii="仿宋" w:eastAsia="仿宋" w:hAnsi="仿宋" w:hint="eastAsia"/>
          <w:sz w:val="32"/>
          <w:szCs w:val="32"/>
        </w:rPr>
        <w:t>可以研究工程的各职能管理问题，也可以涉及工程的各方面技术管理问题等。</w:t>
      </w:r>
    </w:p>
    <w:p w:rsidR="008B5991" w:rsidRPr="00D4281C" w:rsidRDefault="008B5991" w:rsidP="00352802">
      <w:pPr>
        <w:spacing w:line="520" w:lineRule="exact"/>
        <w:rPr>
          <w:rFonts w:ascii="仿宋" w:eastAsia="仿宋" w:hAnsi="仿宋"/>
          <w:sz w:val="32"/>
          <w:szCs w:val="32"/>
        </w:rPr>
      </w:pPr>
      <w:r w:rsidRPr="00D4281C">
        <w:rPr>
          <w:rFonts w:ascii="仿宋" w:eastAsia="仿宋" w:hAnsi="仿宋"/>
          <w:sz w:val="32"/>
          <w:szCs w:val="32"/>
        </w:rPr>
        <w:t>【内容要求】</w:t>
      </w:r>
    </w:p>
    <w:p w:rsidR="009217E0" w:rsidRDefault="008B5991"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1. 选题：来源于实际需求，是行业或企业发展中需要解决的本领域工程与项目管理问题。主题要鲜明具体，避免大而泛，具有一定的社会价值或工程应用前景。</w:t>
      </w:r>
    </w:p>
    <w:p w:rsidR="009217E0" w:rsidRDefault="008B5991"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2. 研究内容：就某一行业或企业的工程与项目管理中存在的实际问题开展研究，并具有一定的广度和深度；对国内外解决该类问题的具有代表性的管理方法及相关领域的方法进行分析、选择或必要的改进。对该类问题的解决方案进行设计，并对该解决方案进行案例分析和验证，或进行有效性和可行性分析。研究工作有一定的难度及工作量。</w:t>
      </w:r>
    </w:p>
    <w:p w:rsidR="009217E0" w:rsidRDefault="008B5991"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3. 研究方法：综合运用基础理论和专业知识对所研究的工程/项目管理问题进行分析研究，采取规范、科学、合理的工程/项目管理问题研究方法和程序，通过资料检索、实地调查、定性定量分析等技术手段开展工作，资料和数据来源可信。</w:t>
      </w:r>
    </w:p>
    <w:p w:rsidR="008B5991" w:rsidRPr="00D4281C" w:rsidRDefault="008B5991" w:rsidP="00352802">
      <w:pPr>
        <w:spacing w:line="520" w:lineRule="exact"/>
        <w:ind w:firstLineChars="200" w:firstLine="640"/>
        <w:rPr>
          <w:rFonts w:ascii="仿宋" w:eastAsia="仿宋" w:hAnsi="仿宋"/>
          <w:sz w:val="32"/>
          <w:szCs w:val="32"/>
        </w:rPr>
      </w:pPr>
      <w:r w:rsidRPr="00D4281C">
        <w:rPr>
          <w:rFonts w:ascii="仿宋" w:eastAsia="仿宋" w:hAnsi="仿宋"/>
          <w:sz w:val="32"/>
          <w:szCs w:val="32"/>
        </w:rPr>
        <w:t>4. 研究成果：给出明确的解决方案，提出相应的对策及建议。成果应体现作者的新思想或新见解。</w:t>
      </w:r>
    </w:p>
    <w:p w:rsidR="008B5991" w:rsidRPr="00D4281C" w:rsidRDefault="008B5991" w:rsidP="00352802">
      <w:pPr>
        <w:spacing w:line="520" w:lineRule="exact"/>
        <w:rPr>
          <w:rFonts w:ascii="仿宋" w:eastAsia="仿宋" w:hAnsi="仿宋" w:hint="eastAsia"/>
          <w:sz w:val="32"/>
          <w:szCs w:val="32"/>
        </w:rPr>
      </w:pPr>
      <w:r w:rsidRPr="00D4281C">
        <w:rPr>
          <w:rFonts w:ascii="仿宋" w:eastAsia="仿宋" w:hAnsi="仿宋"/>
          <w:sz w:val="32"/>
          <w:szCs w:val="32"/>
        </w:rPr>
        <w:t>【撰写要求】</w:t>
      </w:r>
    </w:p>
    <w:p w:rsidR="008B5991" w:rsidRPr="00D4281C" w:rsidRDefault="008B5991" w:rsidP="00352802">
      <w:pPr>
        <w:spacing w:line="520" w:lineRule="exact"/>
        <w:ind w:firstLineChars="200" w:firstLine="640"/>
        <w:rPr>
          <w:rFonts w:ascii="仿宋" w:eastAsia="仿宋" w:hAnsi="仿宋"/>
          <w:sz w:val="32"/>
          <w:szCs w:val="32"/>
        </w:rPr>
      </w:pPr>
      <w:r w:rsidRPr="00D4281C">
        <w:rPr>
          <w:rFonts w:ascii="仿宋" w:eastAsia="仿宋" w:hAnsi="仿宋"/>
          <w:sz w:val="32"/>
          <w:szCs w:val="32"/>
        </w:rPr>
        <w:lastRenderedPageBreak/>
        <w:t>工程/项目管理论文由摘要、正文、参考文献、致谢等组成。正文字数一般不少于2.5万字，组成及具体要求如下：</w:t>
      </w:r>
    </w:p>
    <w:p w:rsidR="008B5991" w:rsidRPr="00D4281C" w:rsidRDefault="008B5991" w:rsidP="00352802">
      <w:pPr>
        <w:spacing w:line="520" w:lineRule="exact"/>
        <w:ind w:firstLineChars="200" w:firstLine="640"/>
        <w:rPr>
          <w:rFonts w:ascii="仿宋" w:eastAsia="仿宋" w:hAnsi="仿宋"/>
          <w:sz w:val="32"/>
          <w:szCs w:val="32"/>
        </w:rPr>
      </w:pPr>
      <w:r w:rsidRPr="00D4281C">
        <w:rPr>
          <w:rFonts w:ascii="仿宋" w:eastAsia="仿宋" w:hAnsi="仿宋"/>
          <w:sz w:val="32"/>
          <w:szCs w:val="32"/>
        </w:rPr>
        <w:t>1. 绪论：提出研究问题，对研究问题的国内外现状进行清晰的描述与分析，重点阐述研究问题的必要性和重要性，并简述论文的主要内容。</w:t>
      </w:r>
    </w:p>
    <w:p w:rsidR="009217E0" w:rsidRDefault="008B5991"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2. 理论方法综述：对解决论文所涉及的管理问题的国内外代表性理论、方法进行简要描述，比较和分析各种理论、方法在解决该问题上的优缺点，提出解决本文问题的基本理论、研究方法（或方法体系）与技术路线。</w:t>
      </w:r>
    </w:p>
    <w:p w:rsidR="009217E0" w:rsidRDefault="008B5991"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3. 解决方案：详细描述问题解决方案的分析和设计过程，并给出具有可操作性和适用性的问题解决方案。</w:t>
      </w:r>
    </w:p>
    <w:p w:rsidR="009217E0" w:rsidRDefault="008B5991"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4. 案例分析或可行性分析：若所设计的解决方案在实际中应用，依据实际结果分析方案的有效性与合理性；若解决方案尚未在实际中应用，则从理论和应用条件方面分析解决方案的先进性和可行性。</w:t>
      </w:r>
    </w:p>
    <w:p w:rsidR="008B5991" w:rsidRPr="00D4281C" w:rsidRDefault="008B5991" w:rsidP="00352802">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5. 总结：系统地概括论文所涉及的所有工作及其主要结论，重点描述论文研究的新问题、新方案或新结论，简要描述研究工作的价值，同时简要给出进一步工作的建议。</w:t>
      </w:r>
    </w:p>
    <w:p w:rsidR="008B5991" w:rsidRPr="00D4281C" w:rsidRDefault="008B5991" w:rsidP="00352802">
      <w:pPr>
        <w:spacing w:line="520" w:lineRule="exact"/>
        <w:rPr>
          <w:rFonts w:ascii="仿宋" w:eastAsia="仿宋" w:hAnsi="仿宋"/>
          <w:sz w:val="32"/>
          <w:szCs w:val="32"/>
        </w:rPr>
      </w:pPr>
      <w:r w:rsidRPr="00D4281C">
        <w:rPr>
          <w:rFonts w:ascii="仿宋" w:eastAsia="仿宋" w:hAnsi="仿宋"/>
          <w:sz w:val="32"/>
          <w:szCs w:val="32"/>
        </w:rPr>
        <w:t>【评价指标】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2801"/>
        <w:gridCol w:w="4080"/>
        <w:gridCol w:w="902"/>
      </w:tblGrid>
      <w:tr w:rsidR="008B5991" w:rsidRPr="00FF603C">
        <w:trPr>
          <w:cantSplit/>
          <w:trHeight w:val="763"/>
          <w:tblHeader/>
        </w:trPr>
        <w:tc>
          <w:tcPr>
            <w:tcW w:w="437" w:type="pct"/>
            <w:vAlign w:val="center"/>
          </w:tcPr>
          <w:p w:rsidR="008B5991" w:rsidRPr="00FF603C" w:rsidRDefault="008B5991" w:rsidP="00A16B2B">
            <w:pPr>
              <w:jc w:val="center"/>
              <w:rPr>
                <w:szCs w:val="21"/>
              </w:rPr>
            </w:pPr>
            <w:r w:rsidRPr="00FF603C">
              <w:rPr>
                <w:rFonts w:hAnsi="宋体"/>
                <w:szCs w:val="21"/>
              </w:rPr>
              <w:t>一级</w:t>
            </w:r>
          </w:p>
          <w:p w:rsidR="008B5991" w:rsidRPr="00FF603C" w:rsidRDefault="008B5991" w:rsidP="00A16B2B">
            <w:pPr>
              <w:jc w:val="center"/>
              <w:rPr>
                <w:szCs w:val="21"/>
              </w:rPr>
            </w:pPr>
            <w:r w:rsidRPr="00FF603C">
              <w:rPr>
                <w:rFonts w:hAnsi="宋体"/>
                <w:szCs w:val="21"/>
              </w:rPr>
              <w:t>指标</w:t>
            </w:r>
          </w:p>
        </w:tc>
        <w:tc>
          <w:tcPr>
            <w:tcW w:w="1642" w:type="pct"/>
            <w:vAlign w:val="center"/>
          </w:tcPr>
          <w:p w:rsidR="008B5991" w:rsidRPr="00FF603C" w:rsidRDefault="008B5991" w:rsidP="00A16B2B">
            <w:pPr>
              <w:jc w:val="center"/>
              <w:rPr>
                <w:szCs w:val="21"/>
              </w:rPr>
            </w:pPr>
            <w:r w:rsidRPr="00FF603C">
              <w:rPr>
                <w:rFonts w:hAnsi="宋体"/>
                <w:szCs w:val="21"/>
              </w:rPr>
              <w:t>二级指标</w:t>
            </w:r>
          </w:p>
        </w:tc>
        <w:tc>
          <w:tcPr>
            <w:tcW w:w="2392" w:type="pct"/>
            <w:vAlign w:val="center"/>
          </w:tcPr>
          <w:p w:rsidR="008B5991" w:rsidRPr="00FF603C" w:rsidRDefault="008B5991" w:rsidP="00A16B2B">
            <w:pPr>
              <w:jc w:val="center"/>
              <w:rPr>
                <w:szCs w:val="21"/>
              </w:rPr>
            </w:pPr>
            <w:r w:rsidRPr="00FF603C">
              <w:rPr>
                <w:rFonts w:hAnsi="宋体"/>
                <w:szCs w:val="21"/>
              </w:rPr>
              <w:t>主要观测点</w:t>
            </w:r>
          </w:p>
        </w:tc>
        <w:tc>
          <w:tcPr>
            <w:tcW w:w="529" w:type="pct"/>
            <w:vAlign w:val="center"/>
          </w:tcPr>
          <w:p w:rsidR="008B5991" w:rsidRPr="00FF603C" w:rsidRDefault="008B5991" w:rsidP="00A16B2B">
            <w:pPr>
              <w:jc w:val="center"/>
              <w:rPr>
                <w:szCs w:val="21"/>
              </w:rPr>
            </w:pPr>
            <w:r w:rsidRPr="00FF603C">
              <w:rPr>
                <w:rFonts w:hAnsi="宋体"/>
                <w:szCs w:val="21"/>
              </w:rPr>
              <w:t>参考</w:t>
            </w:r>
          </w:p>
          <w:p w:rsidR="008B5991" w:rsidRPr="00FF603C" w:rsidRDefault="008B5991" w:rsidP="00A16B2B">
            <w:pPr>
              <w:jc w:val="center"/>
              <w:rPr>
                <w:szCs w:val="21"/>
              </w:rPr>
            </w:pPr>
            <w:r w:rsidRPr="00FF603C">
              <w:rPr>
                <w:rFonts w:hAnsi="宋体"/>
                <w:szCs w:val="21"/>
              </w:rPr>
              <w:t>权重</w:t>
            </w:r>
          </w:p>
        </w:tc>
      </w:tr>
      <w:tr w:rsidR="008B5991" w:rsidRPr="00FF603C">
        <w:trPr>
          <w:trHeight w:val="627"/>
        </w:trPr>
        <w:tc>
          <w:tcPr>
            <w:tcW w:w="437" w:type="pct"/>
            <w:vMerge w:val="restart"/>
            <w:shd w:val="clear" w:color="auto" w:fill="auto"/>
            <w:vAlign w:val="center"/>
          </w:tcPr>
          <w:p w:rsidR="008B5991" w:rsidRPr="006C073A" w:rsidRDefault="008B5991" w:rsidP="00A16B2B">
            <w:pPr>
              <w:jc w:val="center"/>
              <w:rPr>
                <w:szCs w:val="21"/>
              </w:rPr>
            </w:pPr>
            <w:r w:rsidRPr="006C073A">
              <w:rPr>
                <w:rFonts w:hAnsi="宋体"/>
                <w:szCs w:val="21"/>
              </w:rPr>
              <w:t>选</w:t>
            </w:r>
          </w:p>
          <w:p w:rsidR="008B5991" w:rsidRPr="006C073A" w:rsidRDefault="008B5991" w:rsidP="00A16B2B">
            <w:pPr>
              <w:jc w:val="center"/>
              <w:rPr>
                <w:szCs w:val="21"/>
              </w:rPr>
            </w:pPr>
            <w:r w:rsidRPr="006C073A">
              <w:rPr>
                <w:rFonts w:hAnsi="宋体"/>
                <w:szCs w:val="21"/>
              </w:rPr>
              <w:t>题</w:t>
            </w:r>
          </w:p>
          <w:p w:rsidR="008B5991" w:rsidRPr="006C073A" w:rsidRDefault="008B5991" w:rsidP="00A16B2B">
            <w:pPr>
              <w:jc w:val="center"/>
              <w:rPr>
                <w:szCs w:val="21"/>
              </w:rPr>
            </w:pPr>
            <w:r w:rsidRPr="006C073A">
              <w:rPr>
                <w:rFonts w:hAnsi="宋体" w:hint="eastAsia"/>
                <w:szCs w:val="21"/>
              </w:rPr>
              <w:t>(</w:t>
            </w:r>
            <w:r w:rsidRPr="006C073A">
              <w:rPr>
                <w:rFonts w:hint="eastAsia"/>
                <w:szCs w:val="21"/>
              </w:rPr>
              <w:t>10)</w:t>
            </w:r>
          </w:p>
        </w:tc>
        <w:tc>
          <w:tcPr>
            <w:tcW w:w="1642" w:type="pct"/>
            <w:vAlign w:val="center"/>
          </w:tcPr>
          <w:p w:rsidR="008B5991" w:rsidRPr="006C073A" w:rsidRDefault="008B5991" w:rsidP="00A16B2B">
            <w:pPr>
              <w:rPr>
                <w:rFonts w:hint="eastAsia"/>
                <w:szCs w:val="21"/>
              </w:rPr>
            </w:pPr>
            <w:r w:rsidRPr="006C073A">
              <w:rPr>
                <w:szCs w:val="21"/>
              </w:rPr>
              <w:t>1.</w:t>
            </w:r>
            <w:r w:rsidRPr="006C073A">
              <w:rPr>
                <w:rFonts w:hint="eastAsia"/>
                <w:szCs w:val="21"/>
              </w:rPr>
              <w:t>1</w:t>
            </w:r>
            <w:r>
              <w:rPr>
                <w:rFonts w:hAnsi="宋体"/>
                <w:szCs w:val="21"/>
              </w:rPr>
              <w:t>选题</w:t>
            </w:r>
            <w:r w:rsidRPr="006C073A">
              <w:rPr>
                <w:rFonts w:hAnsi="宋体"/>
                <w:szCs w:val="21"/>
              </w:rPr>
              <w:t>背景</w:t>
            </w:r>
          </w:p>
        </w:tc>
        <w:tc>
          <w:tcPr>
            <w:tcW w:w="2392" w:type="pct"/>
            <w:vAlign w:val="center"/>
          </w:tcPr>
          <w:p w:rsidR="008B5991" w:rsidRPr="00FF603C" w:rsidRDefault="008B5991" w:rsidP="00D955B7">
            <w:pPr>
              <w:numPr>
                <w:ilvl w:val="0"/>
                <w:numId w:val="13"/>
              </w:numPr>
              <w:tabs>
                <w:tab w:val="clear" w:pos="360"/>
                <w:tab w:val="num" w:pos="134"/>
              </w:tabs>
              <w:ind w:left="239" w:hanging="210"/>
              <w:rPr>
                <w:rFonts w:hint="eastAsia"/>
                <w:szCs w:val="21"/>
              </w:rPr>
            </w:pPr>
            <w:r w:rsidRPr="00D955B7">
              <w:rPr>
                <w:szCs w:val="21"/>
              </w:rPr>
              <w:t>来源于工</w:t>
            </w:r>
            <w:r w:rsidRPr="00D955B7">
              <w:rPr>
                <w:rFonts w:hint="eastAsia"/>
                <w:szCs w:val="21"/>
              </w:rPr>
              <w:t>程</w:t>
            </w:r>
            <w:r w:rsidRPr="00D955B7">
              <w:rPr>
                <w:szCs w:val="21"/>
              </w:rPr>
              <w:t>实际</w:t>
            </w:r>
          </w:p>
          <w:p w:rsidR="008B5991" w:rsidRPr="00FF603C" w:rsidRDefault="008B5991" w:rsidP="00D955B7">
            <w:pPr>
              <w:numPr>
                <w:ilvl w:val="0"/>
                <w:numId w:val="13"/>
              </w:numPr>
              <w:tabs>
                <w:tab w:val="clear" w:pos="360"/>
                <w:tab w:val="num" w:pos="134"/>
              </w:tabs>
              <w:ind w:left="239" w:hanging="210"/>
              <w:rPr>
                <w:szCs w:val="21"/>
              </w:rPr>
            </w:pPr>
            <w:r w:rsidRPr="00D955B7">
              <w:rPr>
                <w:szCs w:val="21"/>
              </w:rPr>
              <w:t>系所属工程领域的研究范畴</w:t>
            </w:r>
          </w:p>
        </w:tc>
        <w:tc>
          <w:tcPr>
            <w:tcW w:w="529" w:type="pct"/>
            <w:vAlign w:val="center"/>
          </w:tcPr>
          <w:p w:rsidR="008B5991" w:rsidRPr="00FF603C" w:rsidRDefault="008B5991" w:rsidP="00A16B2B">
            <w:pPr>
              <w:jc w:val="center"/>
              <w:rPr>
                <w:rFonts w:hint="eastAsia"/>
                <w:szCs w:val="21"/>
              </w:rPr>
            </w:pPr>
            <w:r w:rsidRPr="00FF603C">
              <w:rPr>
                <w:rFonts w:hint="eastAsia"/>
                <w:szCs w:val="21"/>
              </w:rPr>
              <w:t>5</w:t>
            </w:r>
          </w:p>
        </w:tc>
      </w:tr>
      <w:tr w:rsidR="008B5991" w:rsidRPr="00FF603C">
        <w:tc>
          <w:tcPr>
            <w:tcW w:w="437" w:type="pct"/>
            <w:vMerge/>
            <w:shd w:val="clear" w:color="auto" w:fill="auto"/>
            <w:vAlign w:val="center"/>
          </w:tcPr>
          <w:p w:rsidR="008B5991" w:rsidRPr="006C073A" w:rsidRDefault="008B5991" w:rsidP="00A16B2B">
            <w:pPr>
              <w:rPr>
                <w:szCs w:val="21"/>
              </w:rPr>
            </w:pPr>
          </w:p>
        </w:tc>
        <w:tc>
          <w:tcPr>
            <w:tcW w:w="1642" w:type="pct"/>
            <w:tcBorders>
              <w:bottom w:val="single" w:sz="4" w:space="0" w:color="auto"/>
            </w:tcBorders>
            <w:vAlign w:val="center"/>
          </w:tcPr>
          <w:p w:rsidR="008B5991" w:rsidRPr="006C073A" w:rsidRDefault="008B5991" w:rsidP="00A16B2B">
            <w:pPr>
              <w:rPr>
                <w:rFonts w:hint="eastAsia"/>
                <w:szCs w:val="21"/>
              </w:rPr>
            </w:pPr>
            <w:r w:rsidRPr="006C073A">
              <w:rPr>
                <w:szCs w:val="21"/>
              </w:rPr>
              <w:t>1.</w:t>
            </w:r>
            <w:r w:rsidRPr="006C073A">
              <w:rPr>
                <w:rFonts w:hint="eastAsia"/>
                <w:szCs w:val="21"/>
              </w:rPr>
              <w:t>2</w:t>
            </w:r>
            <w:r w:rsidRPr="006C073A">
              <w:rPr>
                <w:rFonts w:hAnsi="宋体" w:hint="eastAsia"/>
                <w:szCs w:val="21"/>
              </w:rPr>
              <w:t>目的及意义</w:t>
            </w:r>
          </w:p>
        </w:tc>
        <w:tc>
          <w:tcPr>
            <w:tcW w:w="2392" w:type="pct"/>
            <w:tcBorders>
              <w:bottom w:val="single" w:sz="4" w:space="0" w:color="auto"/>
            </w:tcBorders>
            <w:vAlign w:val="center"/>
          </w:tcPr>
          <w:p w:rsidR="008B5991" w:rsidRPr="00FF603C" w:rsidRDefault="008B5991" w:rsidP="00D955B7">
            <w:pPr>
              <w:numPr>
                <w:ilvl w:val="0"/>
                <w:numId w:val="13"/>
              </w:numPr>
              <w:tabs>
                <w:tab w:val="clear" w:pos="360"/>
                <w:tab w:val="num" w:pos="134"/>
              </w:tabs>
              <w:ind w:left="239" w:hanging="210"/>
              <w:rPr>
                <w:rFonts w:hint="eastAsia"/>
                <w:szCs w:val="21"/>
              </w:rPr>
            </w:pPr>
            <w:r w:rsidRPr="00D955B7">
              <w:rPr>
                <w:rFonts w:hint="eastAsia"/>
                <w:szCs w:val="21"/>
              </w:rPr>
              <w:t>目的明确</w:t>
            </w:r>
          </w:p>
          <w:p w:rsidR="008B5991" w:rsidRPr="00144374" w:rsidRDefault="008B5991" w:rsidP="00D955B7">
            <w:pPr>
              <w:numPr>
                <w:ilvl w:val="0"/>
                <w:numId w:val="13"/>
              </w:numPr>
              <w:tabs>
                <w:tab w:val="clear" w:pos="360"/>
                <w:tab w:val="num" w:pos="134"/>
              </w:tabs>
              <w:ind w:left="239" w:hanging="210"/>
              <w:rPr>
                <w:rFonts w:hint="eastAsia"/>
                <w:szCs w:val="21"/>
              </w:rPr>
            </w:pPr>
            <w:r w:rsidRPr="00D955B7">
              <w:rPr>
                <w:rFonts w:hint="eastAsia"/>
                <w:szCs w:val="21"/>
              </w:rPr>
              <w:t>具有必要性</w:t>
            </w:r>
          </w:p>
          <w:p w:rsidR="008B5991" w:rsidRPr="00FF603C" w:rsidRDefault="008B5991" w:rsidP="00D955B7">
            <w:pPr>
              <w:numPr>
                <w:ilvl w:val="0"/>
                <w:numId w:val="13"/>
              </w:numPr>
              <w:tabs>
                <w:tab w:val="clear" w:pos="360"/>
                <w:tab w:val="num" w:pos="134"/>
              </w:tabs>
              <w:ind w:left="239" w:hanging="210"/>
              <w:rPr>
                <w:szCs w:val="21"/>
              </w:rPr>
            </w:pPr>
            <w:r w:rsidRPr="00D955B7">
              <w:rPr>
                <w:rFonts w:hint="eastAsia"/>
                <w:szCs w:val="21"/>
              </w:rPr>
              <w:t>具有应用前景</w:t>
            </w:r>
          </w:p>
        </w:tc>
        <w:tc>
          <w:tcPr>
            <w:tcW w:w="529" w:type="pct"/>
            <w:tcBorders>
              <w:bottom w:val="single" w:sz="4" w:space="0" w:color="auto"/>
            </w:tcBorders>
            <w:vAlign w:val="center"/>
          </w:tcPr>
          <w:p w:rsidR="008B5991" w:rsidRPr="00FF603C" w:rsidRDefault="008B5991" w:rsidP="00A16B2B">
            <w:pPr>
              <w:jc w:val="center"/>
              <w:rPr>
                <w:rFonts w:hint="eastAsia"/>
                <w:szCs w:val="21"/>
              </w:rPr>
            </w:pPr>
            <w:r w:rsidRPr="00FF603C">
              <w:rPr>
                <w:rFonts w:hint="eastAsia"/>
                <w:szCs w:val="21"/>
              </w:rPr>
              <w:t>5</w:t>
            </w:r>
          </w:p>
        </w:tc>
      </w:tr>
      <w:tr w:rsidR="008B5991" w:rsidRPr="00FF603C">
        <w:tc>
          <w:tcPr>
            <w:tcW w:w="437" w:type="pct"/>
            <w:vMerge w:val="restart"/>
            <w:shd w:val="clear" w:color="auto" w:fill="auto"/>
            <w:vAlign w:val="center"/>
          </w:tcPr>
          <w:p w:rsidR="009217E0" w:rsidRDefault="009217E0" w:rsidP="00A16B2B">
            <w:pPr>
              <w:jc w:val="center"/>
              <w:rPr>
                <w:rFonts w:hAnsi="宋体" w:hint="eastAsia"/>
                <w:szCs w:val="21"/>
              </w:rPr>
            </w:pPr>
          </w:p>
          <w:p w:rsidR="009217E0" w:rsidRDefault="009217E0" w:rsidP="00A16B2B">
            <w:pPr>
              <w:jc w:val="center"/>
              <w:rPr>
                <w:rFonts w:hAnsi="宋体" w:hint="eastAsia"/>
                <w:szCs w:val="21"/>
              </w:rPr>
            </w:pPr>
          </w:p>
          <w:p w:rsidR="008B5991" w:rsidRPr="006C073A" w:rsidRDefault="008B5991" w:rsidP="00A16B2B">
            <w:pPr>
              <w:jc w:val="center"/>
              <w:rPr>
                <w:szCs w:val="21"/>
              </w:rPr>
            </w:pPr>
            <w:r w:rsidRPr="006C073A">
              <w:rPr>
                <w:rFonts w:hAnsi="宋体"/>
                <w:szCs w:val="21"/>
              </w:rPr>
              <w:lastRenderedPageBreak/>
              <w:t>内</w:t>
            </w:r>
          </w:p>
          <w:p w:rsidR="008B5991" w:rsidRPr="006C073A" w:rsidRDefault="008B5991" w:rsidP="00A16B2B">
            <w:pPr>
              <w:jc w:val="center"/>
              <w:rPr>
                <w:szCs w:val="21"/>
              </w:rPr>
            </w:pPr>
            <w:r w:rsidRPr="006C073A">
              <w:rPr>
                <w:rFonts w:hAnsi="宋体"/>
                <w:szCs w:val="21"/>
              </w:rPr>
              <w:t>容</w:t>
            </w:r>
          </w:p>
          <w:p w:rsidR="008B5991" w:rsidRPr="006C073A" w:rsidRDefault="008B5991" w:rsidP="00A16B2B">
            <w:pPr>
              <w:jc w:val="center"/>
              <w:rPr>
                <w:szCs w:val="21"/>
              </w:rPr>
            </w:pPr>
            <w:r w:rsidRPr="006C073A">
              <w:rPr>
                <w:rFonts w:hAnsi="宋体" w:hint="eastAsia"/>
                <w:szCs w:val="21"/>
              </w:rPr>
              <w:t>(</w:t>
            </w:r>
            <w:r w:rsidRPr="006C073A">
              <w:rPr>
                <w:rFonts w:hint="eastAsia"/>
                <w:szCs w:val="21"/>
              </w:rPr>
              <w:t>45)</w:t>
            </w:r>
          </w:p>
        </w:tc>
        <w:tc>
          <w:tcPr>
            <w:tcW w:w="1642" w:type="pct"/>
            <w:tcBorders>
              <w:bottom w:val="single" w:sz="4" w:space="0" w:color="auto"/>
            </w:tcBorders>
            <w:vAlign w:val="center"/>
          </w:tcPr>
          <w:p w:rsidR="008B5991" w:rsidRPr="006C073A" w:rsidRDefault="008B5991" w:rsidP="00A16B2B">
            <w:pPr>
              <w:rPr>
                <w:rFonts w:hint="eastAsia"/>
                <w:szCs w:val="21"/>
              </w:rPr>
            </w:pPr>
            <w:r w:rsidRPr="006C073A">
              <w:rPr>
                <w:rFonts w:hint="eastAsia"/>
                <w:szCs w:val="21"/>
              </w:rPr>
              <w:lastRenderedPageBreak/>
              <w:t>2.1</w:t>
            </w:r>
            <w:r w:rsidRPr="006C073A">
              <w:rPr>
                <w:rFonts w:hint="eastAsia"/>
                <w:szCs w:val="21"/>
              </w:rPr>
              <w:t>国内外相关研究</w:t>
            </w:r>
          </w:p>
        </w:tc>
        <w:tc>
          <w:tcPr>
            <w:tcW w:w="2392" w:type="pct"/>
            <w:tcBorders>
              <w:bottom w:val="single" w:sz="4" w:space="0" w:color="auto"/>
            </w:tcBorders>
            <w:vAlign w:val="center"/>
          </w:tcPr>
          <w:p w:rsidR="008B5991" w:rsidRPr="00FF603C" w:rsidRDefault="008B5991" w:rsidP="00D955B7">
            <w:pPr>
              <w:numPr>
                <w:ilvl w:val="0"/>
                <w:numId w:val="13"/>
              </w:numPr>
              <w:tabs>
                <w:tab w:val="clear" w:pos="360"/>
                <w:tab w:val="num" w:pos="134"/>
              </w:tabs>
              <w:ind w:left="239" w:hanging="210"/>
              <w:rPr>
                <w:rFonts w:hint="eastAsia"/>
                <w:szCs w:val="21"/>
              </w:rPr>
            </w:pPr>
            <w:r w:rsidRPr="00D955B7">
              <w:rPr>
                <w:rFonts w:hint="eastAsia"/>
                <w:szCs w:val="21"/>
              </w:rPr>
              <w:t>文献资料全面、新颖</w:t>
            </w:r>
          </w:p>
          <w:p w:rsidR="008B5991" w:rsidRPr="00FF603C" w:rsidRDefault="008B5991" w:rsidP="00D955B7">
            <w:pPr>
              <w:numPr>
                <w:ilvl w:val="0"/>
                <w:numId w:val="13"/>
              </w:numPr>
              <w:tabs>
                <w:tab w:val="clear" w:pos="360"/>
                <w:tab w:val="num" w:pos="134"/>
              </w:tabs>
              <w:ind w:left="239" w:hanging="210"/>
              <w:rPr>
                <w:szCs w:val="21"/>
              </w:rPr>
            </w:pPr>
            <w:r w:rsidRPr="00D955B7">
              <w:rPr>
                <w:rFonts w:hint="eastAsia"/>
                <w:szCs w:val="21"/>
              </w:rPr>
              <w:t>总结归纳客观、正确</w:t>
            </w:r>
          </w:p>
        </w:tc>
        <w:tc>
          <w:tcPr>
            <w:tcW w:w="529" w:type="pct"/>
            <w:tcBorders>
              <w:bottom w:val="single" w:sz="4" w:space="0" w:color="auto"/>
            </w:tcBorders>
            <w:vAlign w:val="center"/>
          </w:tcPr>
          <w:p w:rsidR="008B5991" w:rsidRPr="00FF603C" w:rsidRDefault="008B5991" w:rsidP="00A16B2B">
            <w:pPr>
              <w:jc w:val="center"/>
              <w:rPr>
                <w:rFonts w:hint="eastAsia"/>
                <w:szCs w:val="21"/>
              </w:rPr>
            </w:pPr>
            <w:r w:rsidRPr="00FF603C">
              <w:rPr>
                <w:rFonts w:hint="eastAsia"/>
                <w:szCs w:val="21"/>
              </w:rPr>
              <w:t>5</w:t>
            </w:r>
          </w:p>
        </w:tc>
      </w:tr>
      <w:tr w:rsidR="008B5991" w:rsidRPr="00FF603C">
        <w:tc>
          <w:tcPr>
            <w:tcW w:w="437" w:type="pct"/>
            <w:vMerge/>
            <w:shd w:val="clear" w:color="auto" w:fill="auto"/>
            <w:vAlign w:val="center"/>
          </w:tcPr>
          <w:p w:rsidR="008B5991" w:rsidRPr="006C073A" w:rsidRDefault="008B5991" w:rsidP="00A16B2B">
            <w:pPr>
              <w:jc w:val="center"/>
              <w:rPr>
                <w:szCs w:val="21"/>
              </w:rPr>
            </w:pPr>
          </w:p>
        </w:tc>
        <w:tc>
          <w:tcPr>
            <w:tcW w:w="1642" w:type="pct"/>
            <w:vAlign w:val="center"/>
          </w:tcPr>
          <w:p w:rsidR="008B5991" w:rsidRPr="006C073A" w:rsidRDefault="008B5991" w:rsidP="00A16B2B">
            <w:pPr>
              <w:rPr>
                <w:rFonts w:hint="eastAsia"/>
                <w:szCs w:val="21"/>
              </w:rPr>
            </w:pPr>
            <w:r w:rsidRPr="006C073A">
              <w:rPr>
                <w:szCs w:val="21"/>
              </w:rPr>
              <w:t>2.</w:t>
            </w:r>
            <w:r w:rsidRPr="006C073A">
              <w:rPr>
                <w:rFonts w:hint="eastAsia"/>
                <w:szCs w:val="21"/>
              </w:rPr>
              <w:t>2</w:t>
            </w:r>
            <w:r w:rsidRPr="006C073A">
              <w:rPr>
                <w:rFonts w:hAnsi="宋体"/>
                <w:szCs w:val="21"/>
              </w:rPr>
              <w:t>内容</w:t>
            </w:r>
            <w:r w:rsidRPr="006C073A">
              <w:rPr>
                <w:rFonts w:hAnsi="宋体" w:hint="eastAsia"/>
                <w:szCs w:val="21"/>
              </w:rPr>
              <w:t>的合理性</w:t>
            </w:r>
          </w:p>
        </w:tc>
        <w:tc>
          <w:tcPr>
            <w:tcW w:w="2392" w:type="pct"/>
            <w:tcBorders>
              <w:bottom w:val="nil"/>
            </w:tcBorders>
            <w:vAlign w:val="center"/>
          </w:tcPr>
          <w:p w:rsidR="008B5991" w:rsidRPr="00FF603C" w:rsidRDefault="008B5991" w:rsidP="00D955B7">
            <w:pPr>
              <w:numPr>
                <w:ilvl w:val="0"/>
                <w:numId w:val="13"/>
              </w:numPr>
              <w:tabs>
                <w:tab w:val="clear" w:pos="360"/>
                <w:tab w:val="num" w:pos="134"/>
              </w:tabs>
              <w:ind w:left="239" w:hanging="210"/>
              <w:rPr>
                <w:rFonts w:hint="eastAsia"/>
                <w:szCs w:val="21"/>
              </w:rPr>
            </w:pPr>
            <w:r w:rsidRPr="00D955B7">
              <w:rPr>
                <w:rFonts w:hint="eastAsia"/>
                <w:szCs w:val="21"/>
              </w:rPr>
              <w:t>内容明确、具体、适度</w:t>
            </w:r>
          </w:p>
          <w:p w:rsidR="008B5991" w:rsidRPr="00FF603C" w:rsidRDefault="008B5991" w:rsidP="00D955B7">
            <w:pPr>
              <w:numPr>
                <w:ilvl w:val="0"/>
                <w:numId w:val="13"/>
              </w:numPr>
              <w:tabs>
                <w:tab w:val="clear" w:pos="360"/>
                <w:tab w:val="num" w:pos="134"/>
              </w:tabs>
              <w:ind w:left="239" w:hanging="210"/>
              <w:rPr>
                <w:szCs w:val="21"/>
              </w:rPr>
            </w:pPr>
            <w:r w:rsidRPr="00D955B7">
              <w:rPr>
                <w:rFonts w:hint="eastAsia"/>
                <w:szCs w:val="21"/>
              </w:rPr>
              <w:t>资料与数据全面、可靠</w:t>
            </w:r>
          </w:p>
        </w:tc>
        <w:tc>
          <w:tcPr>
            <w:tcW w:w="529" w:type="pct"/>
            <w:tcBorders>
              <w:bottom w:val="nil"/>
            </w:tcBorders>
            <w:vAlign w:val="center"/>
          </w:tcPr>
          <w:p w:rsidR="008B5991" w:rsidRPr="00FF603C" w:rsidRDefault="008B5991" w:rsidP="00A16B2B">
            <w:pPr>
              <w:jc w:val="center"/>
              <w:rPr>
                <w:szCs w:val="21"/>
                <w:highlight w:val="cyan"/>
              </w:rPr>
            </w:pPr>
            <w:r w:rsidRPr="00FF603C">
              <w:rPr>
                <w:rFonts w:hint="eastAsia"/>
                <w:szCs w:val="21"/>
              </w:rPr>
              <w:t>15</w:t>
            </w:r>
          </w:p>
        </w:tc>
      </w:tr>
      <w:tr w:rsidR="008B5991" w:rsidRPr="00FF603C">
        <w:tc>
          <w:tcPr>
            <w:tcW w:w="437" w:type="pct"/>
            <w:vMerge/>
            <w:shd w:val="clear" w:color="auto" w:fill="auto"/>
            <w:vAlign w:val="center"/>
          </w:tcPr>
          <w:p w:rsidR="008B5991" w:rsidRPr="006C073A" w:rsidRDefault="008B5991" w:rsidP="00A16B2B">
            <w:pPr>
              <w:jc w:val="center"/>
              <w:rPr>
                <w:rFonts w:hAnsi="宋体"/>
                <w:szCs w:val="21"/>
              </w:rPr>
            </w:pPr>
          </w:p>
        </w:tc>
        <w:tc>
          <w:tcPr>
            <w:tcW w:w="1642" w:type="pct"/>
            <w:vAlign w:val="center"/>
          </w:tcPr>
          <w:p w:rsidR="008B5991" w:rsidRPr="006C073A" w:rsidRDefault="008B5991" w:rsidP="00A16B2B">
            <w:pPr>
              <w:rPr>
                <w:rFonts w:hint="eastAsia"/>
                <w:szCs w:val="21"/>
              </w:rPr>
            </w:pPr>
            <w:r w:rsidRPr="006C073A">
              <w:rPr>
                <w:rFonts w:hint="eastAsia"/>
                <w:szCs w:val="21"/>
              </w:rPr>
              <w:t>2</w:t>
            </w:r>
            <w:r w:rsidRPr="006C073A">
              <w:rPr>
                <w:szCs w:val="21"/>
              </w:rPr>
              <w:t>.</w:t>
            </w:r>
            <w:r w:rsidRPr="006C073A">
              <w:rPr>
                <w:rFonts w:hint="eastAsia"/>
                <w:szCs w:val="21"/>
              </w:rPr>
              <w:t>3</w:t>
            </w:r>
            <w:r w:rsidRPr="006C073A">
              <w:rPr>
                <w:rFonts w:hAnsi="宋体"/>
                <w:szCs w:val="21"/>
              </w:rPr>
              <w:t>方法</w:t>
            </w:r>
            <w:r w:rsidRPr="006C073A">
              <w:rPr>
                <w:rFonts w:hAnsi="宋体" w:hint="eastAsia"/>
                <w:szCs w:val="21"/>
              </w:rPr>
              <w:t>的科学性</w:t>
            </w:r>
          </w:p>
        </w:tc>
        <w:tc>
          <w:tcPr>
            <w:tcW w:w="2392" w:type="pct"/>
            <w:tcBorders>
              <w:bottom w:val="nil"/>
            </w:tcBorders>
            <w:vAlign w:val="center"/>
          </w:tcPr>
          <w:p w:rsidR="008B5991" w:rsidRPr="00FF603C" w:rsidRDefault="008B5991" w:rsidP="00D955B7">
            <w:pPr>
              <w:numPr>
                <w:ilvl w:val="0"/>
                <w:numId w:val="13"/>
              </w:numPr>
              <w:tabs>
                <w:tab w:val="clear" w:pos="360"/>
                <w:tab w:val="num" w:pos="134"/>
              </w:tabs>
              <w:ind w:left="239" w:hanging="210"/>
              <w:rPr>
                <w:rFonts w:hint="eastAsia"/>
                <w:szCs w:val="21"/>
              </w:rPr>
            </w:pPr>
            <w:r w:rsidRPr="00FF603C">
              <w:rPr>
                <w:rFonts w:hint="eastAsia"/>
                <w:szCs w:val="21"/>
              </w:rPr>
              <w:t>过程设计与论证合理</w:t>
            </w:r>
          </w:p>
          <w:p w:rsidR="008B5991" w:rsidRPr="00FF603C" w:rsidRDefault="008B5991" w:rsidP="00D955B7">
            <w:pPr>
              <w:numPr>
                <w:ilvl w:val="0"/>
                <w:numId w:val="13"/>
              </w:numPr>
              <w:tabs>
                <w:tab w:val="clear" w:pos="360"/>
                <w:tab w:val="num" w:pos="134"/>
              </w:tabs>
              <w:ind w:left="239" w:hanging="210"/>
              <w:rPr>
                <w:szCs w:val="21"/>
              </w:rPr>
            </w:pPr>
            <w:r w:rsidRPr="00D955B7">
              <w:rPr>
                <w:rFonts w:hint="eastAsia"/>
                <w:szCs w:val="21"/>
              </w:rPr>
              <w:t>资料与数据分析科学、准确</w:t>
            </w:r>
          </w:p>
        </w:tc>
        <w:tc>
          <w:tcPr>
            <w:tcW w:w="529" w:type="pct"/>
            <w:tcBorders>
              <w:bottom w:val="nil"/>
            </w:tcBorders>
            <w:vAlign w:val="center"/>
          </w:tcPr>
          <w:p w:rsidR="008B5991" w:rsidRPr="00FF603C" w:rsidRDefault="008B5991" w:rsidP="00A16B2B">
            <w:pPr>
              <w:jc w:val="center"/>
              <w:rPr>
                <w:rFonts w:hint="eastAsia"/>
                <w:szCs w:val="21"/>
              </w:rPr>
            </w:pPr>
            <w:r w:rsidRPr="00FF603C">
              <w:rPr>
                <w:rFonts w:hint="eastAsia"/>
                <w:szCs w:val="21"/>
              </w:rPr>
              <w:t>15</w:t>
            </w:r>
          </w:p>
        </w:tc>
      </w:tr>
      <w:tr w:rsidR="008B5991" w:rsidRPr="00FF603C">
        <w:trPr>
          <w:trHeight w:val="714"/>
        </w:trPr>
        <w:tc>
          <w:tcPr>
            <w:tcW w:w="437" w:type="pct"/>
            <w:vMerge/>
            <w:shd w:val="clear" w:color="auto" w:fill="auto"/>
            <w:vAlign w:val="center"/>
          </w:tcPr>
          <w:p w:rsidR="008B5991" w:rsidRPr="006C073A" w:rsidRDefault="008B5991" w:rsidP="00A16B2B">
            <w:pPr>
              <w:jc w:val="center"/>
              <w:rPr>
                <w:szCs w:val="21"/>
              </w:rPr>
            </w:pPr>
          </w:p>
        </w:tc>
        <w:tc>
          <w:tcPr>
            <w:tcW w:w="1642" w:type="pct"/>
            <w:vAlign w:val="center"/>
          </w:tcPr>
          <w:p w:rsidR="008B5991" w:rsidRPr="006C073A" w:rsidRDefault="008B5991" w:rsidP="00A16B2B">
            <w:pPr>
              <w:rPr>
                <w:rFonts w:hint="eastAsia"/>
                <w:szCs w:val="21"/>
              </w:rPr>
            </w:pPr>
            <w:r w:rsidRPr="006C073A">
              <w:rPr>
                <w:szCs w:val="21"/>
              </w:rPr>
              <w:t>2.</w:t>
            </w:r>
            <w:r w:rsidRPr="006C073A">
              <w:rPr>
                <w:rFonts w:hint="eastAsia"/>
                <w:szCs w:val="21"/>
              </w:rPr>
              <w:t>4</w:t>
            </w:r>
            <w:r>
              <w:rPr>
                <w:rFonts w:hAnsi="宋体"/>
                <w:szCs w:val="21"/>
              </w:rPr>
              <w:t>工作的难</w:t>
            </w:r>
            <w:r w:rsidRPr="006C073A">
              <w:rPr>
                <w:rFonts w:hAnsi="宋体"/>
                <w:szCs w:val="21"/>
              </w:rPr>
              <w:t>度</w:t>
            </w:r>
            <w:r w:rsidRPr="006C073A">
              <w:rPr>
                <w:rFonts w:hAnsi="宋体" w:hint="eastAsia"/>
                <w:szCs w:val="21"/>
              </w:rPr>
              <w:t>及工作量</w:t>
            </w:r>
          </w:p>
        </w:tc>
        <w:tc>
          <w:tcPr>
            <w:tcW w:w="2392" w:type="pct"/>
            <w:vAlign w:val="center"/>
          </w:tcPr>
          <w:p w:rsidR="008B5991" w:rsidRPr="00FF603C" w:rsidRDefault="008B5991" w:rsidP="00D955B7">
            <w:pPr>
              <w:numPr>
                <w:ilvl w:val="0"/>
                <w:numId w:val="13"/>
              </w:numPr>
              <w:tabs>
                <w:tab w:val="clear" w:pos="360"/>
                <w:tab w:val="num" w:pos="134"/>
              </w:tabs>
              <w:ind w:left="239" w:hanging="210"/>
              <w:rPr>
                <w:rFonts w:hint="eastAsia"/>
                <w:szCs w:val="21"/>
              </w:rPr>
            </w:pPr>
            <w:r w:rsidRPr="00D955B7">
              <w:rPr>
                <w:rFonts w:hint="eastAsia"/>
                <w:szCs w:val="21"/>
              </w:rPr>
              <w:t>具有一定难度</w:t>
            </w:r>
          </w:p>
          <w:p w:rsidR="008B5991" w:rsidRPr="00FF603C" w:rsidRDefault="008B5991" w:rsidP="00D955B7">
            <w:pPr>
              <w:numPr>
                <w:ilvl w:val="0"/>
                <w:numId w:val="13"/>
              </w:numPr>
              <w:tabs>
                <w:tab w:val="clear" w:pos="360"/>
                <w:tab w:val="num" w:pos="134"/>
              </w:tabs>
              <w:ind w:left="239" w:hanging="210"/>
              <w:rPr>
                <w:szCs w:val="21"/>
              </w:rPr>
            </w:pPr>
            <w:r w:rsidRPr="00FF603C">
              <w:rPr>
                <w:rFonts w:hint="eastAsia"/>
                <w:szCs w:val="21"/>
              </w:rPr>
              <w:t>工作量饱满</w:t>
            </w:r>
          </w:p>
        </w:tc>
        <w:tc>
          <w:tcPr>
            <w:tcW w:w="529" w:type="pct"/>
            <w:vAlign w:val="center"/>
          </w:tcPr>
          <w:p w:rsidR="008B5991" w:rsidRPr="00FF603C" w:rsidRDefault="008B5991" w:rsidP="00A16B2B">
            <w:pPr>
              <w:jc w:val="center"/>
              <w:rPr>
                <w:rFonts w:hint="eastAsia"/>
                <w:szCs w:val="21"/>
              </w:rPr>
            </w:pPr>
            <w:r w:rsidRPr="00FF603C">
              <w:rPr>
                <w:rFonts w:hint="eastAsia"/>
                <w:szCs w:val="21"/>
              </w:rPr>
              <w:t>10</w:t>
            </w:r>
          </w:p>
        </w:tc>
      </w:tr>
      <w:tr w:rsidR="008B5991" w:rsidRPr="00FF603C">
        <w:tc>
          <w:tcPr>
            <w:tcW w:w="437" w:type="pct"/>
            <w:vMerge w:val="restart"/>
            <w:vAlign w:val="center"/>
          </w:tcPr>
          <w:p w:rsidR="008B5991" w:rsidRPr="006C073A" w:rsidRDefault="008B5991" w:rsidP="00A16B2B">
            <w:pPr>
              <w:jc w:val="center"/>
              <w:rPr>
                <w:rFonts w:hint="eastAsia"/>
                <w:szCs w:val="21"/>
              </w:rPr>
            </w:pPr>
            <w:r w:rsidRPr="006C073A">
              <w:rPr>
                <w:rFonts w:hAnsi="宋体" w:hint="eastAsia"/>
                <w:szCs w:val="21"/>
              </w:rPr>
              <w:t>成</w:t>
            </w:r>
          </w:p>
          <w:p w:rsidR="008B5991" w:rsidRPr="006C073A" w:rsidRDefault="008B5991" w:rsidP="00A16B2B">
            <w:pPr>
              <w:jc w:val="center"/>
              <w:rPr>
                <w:rFonts w:hAnsi="宋体" w:hint="eastAsia"/>
                <w:szCs w:val="21"/>
              </w:rPr>
            </w:pPr>
            <w:r w:rsidRPr="006C073A">
              <w:rPr>
                <w:rFonts w:hAnsi="宋体"/>
                <w:szCs w:val="21"/>
              </w:rPr>
              <w:t>果</w:t>
            </w:r>
          </w:p>
          <w:p w:rsidR="008B5991" w:rsidRPr="006C073A" w:rsidRDefault="008B5991" w:rsidP="00A16B2B">
            <w:pPr>
              <w:jc w:val="center"/>
              <w:rPr>
                <w:szCs w:val="21"/>
              </w:rPr>
            </w:pPr>
            <w:r w:rsidRPr="006C073A">
              <w:rPr>
                <w:rFonts w:hint="eastAsia"/>
                <w:szCs w:val="21"/>
              </w:rPr>
              <w:t>(3</w:t>
            </w:r>
            <w:r w:rsidRPr="006C073A">
              <w:rPr>
                <w:szCs w:val="21"/>
              </w:rPr>
              <w:t>0</w:t>
            </w:r>
            <w:r w:rsidRPr="006C073A">
              <w:rPr>
                <w:rFonts w:hint="eastAsia"/>
                <w:szCs w:val="21"/>
              </w:rPr>
              <w:t>)</w:t>
            </w:r>
          </w:p>
        </w:tc>
        <w:tc>
          <w:tcPr>
            <w:tcW w:w="1642" w:type="pct"/>
            <w:vAlign w:val="center"/>
          </w:tcPr>
          <w:p w:rsidR="008B5991" w:rsidRPr="006C073A" w:rsidRDefault="008B5991" w:rsidP="00A16B2B">
            <w:pPr>
              <w:rPr>
                <w:rFonts w:hint="eastAsia"/>
                <w:szCs w:val="21"/>
              </w:rPr>
            </w:pPr>
            <w:r w:rsidRPr="006C073A">
              <w:rPr>
                <w:szCs w:val="21"/>
              </w:rPr>
              <w:t>3.1</w:t>
            </w:r>
            <w:r w:rsidRPr="006C073A">
              <w:rPr>
                <w:rFonts w:hAnsi="宋体" w:hint="eastAsia"/>
                <w:szCs w:val="21"/>
              </w:rPr>
              <w:t>成</w:t>
            </w:r>
            <w:r w:rsidRPr="006C073A">
              <w:rPr>
                <w:rFonts w:hAnsi="宋体"/>
                <w:szCs w:val="21"/>
              </w:rPr>
              <w:t>果</w:t>
            </w:r>
            <w:r w:rsidRPr="006C073A">
              <w:rPr>
                <w:rFonts w:hAnsi="宋体" w:hint="eastAsia"/>
                <w:szCs w:val="21"/>
              </w:rPr>
              <w:t>的可靠性</w:t>
            </w:r>
          </w:p>
        </w:tc>
        <w:tc>
          <w:tcPr>
            <w:tcW w:w="2392" w:type="pct"/>
            <w:tcBorders>
              <w:bottom w:val="nil"/>
            </w:tcBorders>
            <w:vAlign w:val="center"/>
          </w:tcPr>
          <w:p w:rsidR="008B5991" w:rsidRPr="00FF603C" w:rsidRDefault="008B5991" w:rsidP="00D955B7">
            <w:pPr>
              <w:numPr>
                <w:ilvl w:val="0"/>
                <w:numId w:val="13"/>
              </w:numPr>
              <w:tabs>
                <w:tab w:val="clear" w:pos="360"/>
                <w:tab w:val="num" w:pos="134"/>
              </w:tabs>
              <w:ind w:left="239" w:hanging="210"/>
              <w:rPr>
                <w:rFonts w:hint="eastAsia"/>
                <w:szCs w:val="21"/>
              </w:rPr>
            </w:pPr>
            <w:r w:rsidRPr="00D955B7">
              <w:rPr>
                <w:rFonts w:hint="eastAsia"/>
                <w:szCs w:val="21"/>
              </w:rPr>
              <w:t>成</w:t>
            </w:r>
            <w:r w:rsidRPr="00D955B7">
              <w:rPr>
                <w:szCs w:val="21"/>
              </w:rPr>
              <w:t>果明确</w:t>
            </w:r>
            <w:r w:rsidRPr="00D955B7">
              <w:rPr>
                <w:rFonts w:hint="eastAsia"/>
                <w:szCs w:val="21"/>
              </w:rPr>
              <w:t>、具有可信度</w:t>
            </w:r>
          </w:p>
          <w:p w:rsidR="008B5991" w:rsidRPr="00FF603C" w:rsidRDefault="008B5991" w:rsidP="00D955B7">
            <w:pPr>
              <w:numPr>
                <w:ilvl w:val="0"/>
                <w:numId w:val="13"/>
              </w:numPr>
              <w:tabs>
                <w:tab w:val="clear" w:pos="360"/>
                <w:tab w:val="num" w:pos="134"/>
              </w:tabs>
              <w:ind w:left="239" w:hanging="210"/>
              <w:rPr>
                <w:szCs w:val="21"/>
              </w:rPr>
            </w:pPr>
            <w:r w:rsidRPr="00D955B7">
              <w:rPr>
                <w:rFonts w:hint="eastAsia"/>
                <w:szCs w:val="21"/>
              </w:rPr>
              <w:t>成果具有合理性及先进性</w:t>
            </w:r>
          </w:p>
        </w:tc>
        <w:tc>
          <w:tcPr>
            <w:tcW w:w="529" w:type="pct"/>
            <w:tcBorders>
              <w:bottom w:val="nil"/>
            </w:tcBorders>
            <w:vAlign w:val="center"/>
          </w:tcPr>
          <w:p w:rsidR="008B5991" w:rsidRPr="00FF603C" w:rsidRDefault="008B5991" w:rsidP="00A16B2B">
            <w:pPr>
              <w:jc w:val="center"/>
              <w:rPr>
                <w:rFonts w:hint="eastAsia"/>
                <w:szCs w:val="21"/>
              </w:rPr>
            </w:pPr>
            <w:r w:rsidRPr="00FF603C">
              <w:rPr>
                <w:szCs w:val="21"/>
              </w:rPr>
              <w:t>1</w:t>
            </w:r>
            <w:r w:rsidRPr="00FF603C">
              <w:rPr>
                <w:rFonts w:hint="eastAsia"/>
                <w:szCs w:val="21"/>
              </w:rPr>
              <w:t>0</w:t>
            </w:r>
          </w:p>
        </w:tc>
      </w:tr>
      <w:tr w:rsidR="008B5991" w:rsidRPr="00FF603C">
        <w:tc>
          <w:tcPr>
            <w:tcW w:w="437" w:type="pct"/>
            <w:vMerge/>
            <w:vAlign w:val="center"/>
          </w:tcPr>
          <w:p w:rsidR="008B5991" w:rsidRPr="00FF603C" w:rsidRDefault="008B5991" w:rsidP="00A16B2B">
            <w:pPr>
              <w:rPr>
                <w:szCs w:val="21"/>
              </w:rPr>
            </w:pPr>
          </w:p>
        </w:tc>
        <w:tc>
          <w:tcPr>
            <w:tcW w:w="1642" w:type="pct"/>
            <w:vAlign w:val="center"/>
          </w:tcPr>
          <w:p w:rsidR="008B5991" w:rsidRPr="00FF603C" w:rsidRDefault="008B5991" w:rsidP="00A16B2B">
            <w:pPr>
              <w:rPr>
                <w:szCs w:val="21"/>
              </w:rPr>
            </w:pPr>
            <w:r w:rsidRPr="00FF603C">
              <w:rPr>
                <w:szCs w:val="21"/>
              </w:rPr>
              <w:t>3.2</w:t>
            </w:r>
            <w:r w:rsidRPr="00FF603C">
              <w:rPr>
                <w:rFonts w:hAnsi="宋体" w:hint="eastAsia"/>
                <w:szCs w:val="21"/>
              </w:rPr>
              <w:t>成</w:t>
            </w:r>
            <w:r w:rsidRPr="00FF603C">
              <w:rPr>
                <w:rFonts w:hAnsi="宋体"/>
                <w:szCs w:val="21"/>
              </w:rPr>
              <w:t>果的实用性</w:t>
            </w:r>
          </w:p>
        </w:tc>
        <w:tc>
          <w:tcPr>
            <w:tcW w:w="2392" w:type="pct"/>
            <w:tcBorders>
              <w:bottom w:val="nil"/>
            </w:tcBorders>
            <w:vAlign w:val="center"/>
          </w:tcPr>
          <w:p w:rsidR="008B5991" w:rsidRPr="00FF603C" w:rsidRDefault="008B5991" w:rsidP="00D955B7">
            <w:pPr>
              <w:numPr>
                <w:ilvl w:val="0"/>
                <w:numId w:val="13"/>
              </w:numPr>
              <w:tabs>
                <w:tab w:val="clear" w:pos="360"/>
                <w:tab w:val="num" w:pos="134"/>
              </w:tabs>
              <w:ind w:left="239" w:hanging="210"/>
              <w:rPr>
                <w:szCs w:val="21"/>
              </w:rPr>
            </w:pPr>
            <w:r w:rsidRPr="00D955B7">
              <w:rPr>
                <w:rFonts w:hint="eastAsia"/>
                <w:szCs w:val="21"/>
              </w:rPr>
              <w:t>成果具有</w:t>
            </w:r>
            <w:r w:rsidRPr="00D955B7">
              <w:rPr>
                <w:szCs w:val="21"/>
              </w:rPr>
              <w:t>工程</w:t>
            </w:r>
            <w:r w:rsidRPr="00D955B7">
              <w:rPr>
                <w:rFonts w:hint="eastAsia"/>
                <w:szCs w:val="21"/>
              </w:rPr>
              <w:t>应用</w:t>
            </w:r>
            <w:r w:rsidRPr="00D955B7">
              <w:rPr>
                <w:szCs w:val="21"/>
              </w:rPr>
              <w:t>价值</w:t>
            </w:r>
          </w:p>
          <w:p w:rsidR="008B5991" w:rsidRPr="00FF603C" w:rsidRDefault="008B5991" w:rsidP="00D955B7">
            <w:pPr>
              <w:numPr>
                <w:ilvl w:val="0"/>
                <w:numId w:val="13"/>
              </w:numPr>
              <w:tabs>
                <w:tab w:val="clear" w:pos="360"/>
                <w:tab w:val="num" w:pos="134"/>
              </w:tabs>
              <w:ind w:left="239" w:hanging="210"/>
              <w:rPr>
                <w:szCs w:val="21"/>
              </w:rPr>
            </w:pPr>
            <w:r w:rsidRPr="00D955B7">
              <w:rPr>
                <w:rFonts w:hint="eastAsia"/>
                <w:szCs w:val="21"/>
              </w:rPr>
              <w:t>可产生</w:t>
            </w:r>
            <w:r w:rsidRPr="00D955B7">
              <w:rPr>
                <w:szCs w:val="21"/>
              </w:rPr>
              <w:t>经济效益或社会效益</w:t>
            </w:r>
          </w:p>
        </w:tc>
        <w:tc>
          <w:tcPr>
            <w:tcW w:w="529" w:type="pct"/>
            <w:tcBorders>
              <w:bottom w:val="nil"/>
            </w:tcBorders>
            <w:vAlign w:val="center"/>
          </w:tcPr>
          <w:p w:rsidR="008B5991" w:rsidRPr="00FF603C" w:rsidRDefault="008B5991" w:rsidP="00A16B2B">
            <w:pPr>
              <w:jc w:val="center"/>
              <w:rPr>
                <w:rFonts w:hint="eastAsia"/>
                <w:szCs w:val="21"/>
              </w:rPr>
            </w:pPr>
            <w:r w:rsidRPr="00FF603C">
              <w:rPr>
                <w:szCs w:val="21"/>
              </w:rPr>
              <w:t>1</w:t>
            </w:r>
            <w:r w:rsidRPr="00FF603C">
              <w:rPr>
                <w:rFonts w:hint="eastAsia"/>
                <w:szCs w:val="21"/>
              </w:rPr>
              <w:t>0</w:t>
            </w:r>
          </w:p>
        </w:tc>
      </w:tr>
      <w:tr w:rsidR="008B5991" w:rsidRPr="00FF603C">
        <w:tc>
          <w:tcPr>
            <w:tcW w:w="437" w:type="pct"/>
            <w:vMerge/>
            <w:vAlign w:val="center"/>
          </w:tcPr>
          <w:p w:rsidR="008B5991" w:rsidRPr="00FF603C" w:rsidRDefault="008B5991" w:rsidP="00A16B2B">
            <w:pPr>
              <w:rPr>
                <w:szCs w:val="21"/>
              </w:rPr>
            </w:pPr>
          </w:p>
        </w:tc>
        <w:tc>
          <w:tcPr>
            <w:tcW w:w="1642" w:type="pct"/>
            <w:vAlign w:val="center"/>
          </w:tcPr>
          <w:p w:rsidR="008B5991" w:rsidRPr="00FF603C" w:rsidRDefault="008B5991" w:rsidP="00A16B2B">
            <w:pPr>
              <w:rPr>
                <w:rFonts w:hint="eastAsia"/>
                <w:szCs w:val="21"/>
              </w:rPr>
            </w:pPr>
            <w:r w:rsidRPr="00FF603C">
              <w:rPr>
                <w:szCs w:val="21"/>
              </w:rPr>
              <w:t>3.</w:t>
            </w:r>
            <w:r w:rsidRPr="00FF603C">
              <w:rPr>
                <w:rFonts w:hint="eastAsia"/>
                <w:szCs w:val="21"/>
              </w:rPr>
              <w:t>3</w:t>
            </w:r>
            <w:r w:rsidRPr="00FF603C">
              <w:rPr>
                <w:rFonts w:hint="eastAsia"/>
                <w:szCs w:val="21"/>
              </w:rPr>
              <w:t>结果的新颖性</w:t>
            </w:r>
          </w:p>
        </w:tc>
        <w:tc>
          <w:tcPr>
            <w:tcW w:w="2392" w:type="pct"/>
            <w:tcBorders>
              <w:bottom w:val="nil"/>
            </w:tcBorders>
            <w:vAlign w:val="center"/>
          </w:tcPr>
          <w:p w:rsidR="008B5991" w:rsidRPr="00D955B7" w:rsidRDefault="008B5991" w:rsidP="00D955B7">
            <w:pPr>
              <w:numPr>
                <w:ilvl w:val="0"/>
                <w:numId w:val="13"/>
              </w:numPr>
              <w:tabs>
                <w:tab w:val="clear" w:pos="360"/>
                <w:tab w:val="num" w:pos="134"/>
              </w:tabs>
              <w:ind w:left="239" w:hanging="210"/>
              <w:rPr>
                <w:rFonts w:hint="eastAsia"/>
                <w:szCs w:val="21"/>
              </w:rPr>
            </w:pPr>
            <w:r w:rsidRPr="00D955B7">
              <w:rPr>
                <w:rFonts w:hint="eastAsia"/>
                <w:szCs w:val="21"/>
              </w:rPr>
              <w:t>体现作者的新思想或新见解</w:t>
            </w:r>
          </w:p>
        </w:tc>
        <w:tc>
          <w:tcPr>
            <w:tcW w:w="529" w:type="pct"/>
            <w:tcBorders>
              <w:bottom w:val="nil"/>
            </w:tcBorders>
            <w:vAlign w:val="center"/>
          </w:tcPr>
          <w:p w:rsidR="008B5991" w:rsidRPr="00FF603C" w:rsidRDefault="008B5991" w:rsidP="00A16B2B">
            <w:pPr>
              <w:jc w:val="center"/>
              <w:rPr>
                <w:rFonts w:hint="eastAsia"/>
                <w:szCs w:val="21"/>
              </w:rPr>
            </w:pPr>
            <w:r w:rsidRPr="00FF603C">
              <w:rPr>
                <w:rFonts w:hint="eastAsia"/>
                <w:szCs w:val="21"/>
              </w:rPr>
              <w:t>10</w:t>
            </w:r>
          </w:p>
        </w:tc>
      </w:tr>
      <w:tr w:rsidR="008B5991" w:rsidRPr="00FF603C">
        <w:tc>
          <w:tcPr>
            <w:tcW w:w="437" w:type="pct"/>
            <w:vMerge w:val="restart"/>
            <w:vAlign w:val="center"/>
          </w:tcPr>
          <w:p w:rsidR="008B5991" w:rsidRPr="00FF603C" w:rsidRDefault="008B5991" w:rsidP="00A16B2B">
            <w:pPr>
              <w:jc w:val="center"/>
              <w:rPr>
                <w:szCs w:val="21"/>
              </w:rPr>
            </w:pPr>
            <w:r w:rsidRPr="00FF603C">
              <w:rPr>
                <w:rFonts w:hAnsi="宋体"/>
                <w:szCs w:val="21"/>
              </w:rPr>
              <w:t>写</w:t>
            </w:r>
          </w:p>
          <w:p w:rsidR="008B5991" w:rsidRPr="00FF603C" w:rsidRDefault="008B5991" w:rsidP="00A16B2B">
            <w:pPr>
              <w:jc w:val="center"/>
              <w:rPr>
                <w:szCs w:val="21"/>
              </w:rPr>
            </w:pPr>
            <w:r w:rsidRPr="00FF603C">
              <w:rPr>
                <w:rFonts w:hAnsi="宋体"/>
                <w:szCs w:val="21"/>
              </w:rPr>
              <w:t>作</w:t>
            </w:r>
          </w:p>
          <w:p w:rsidR="008B5991" w:rsidRPr="00FF603C" w:rsidRDefault="008B5991" w:rsidP="00A16B2B">
            <w:pPr>
              <w:jc w:val="center"/>
              <w:rPr>
                <w:szCs w:val="21"/>
              </w:rPr>
            </w:pPr>
            <w:r w:rsidRPr="00FF603C">
              <w:rPr>
                <w:rFonts w:hAnsi="宋体" w:hint="eastAsia"/>
                <w:szCs w:val="21"/>
              </w:rPr>
              <w:t>(</w:t>
            </w:r>
            <w:r w:rsidRPr="00FF603C">
              <w:rPr>
                <w:rFonts w:hint="eastAsia"/>
                <w:szCs w:val="21"/>
              </w:rPr>
              <w:t>15)</w:t>
            </w:r>
          </w:p>
        </w:tc>
        <w:tc>
          <w:tcPr>
            <w:tcW w:w="1642" w:type="pct"/>
            <w:vAlign w:val="center"/>
          </w:tcPr>
          <w:p w:rsidR="008B5991" w:rsidRPr="00FF603C" w:rsidRDefault="008B5991" w:rsidP="00A16B2B">
            <w:pPr>
              <w:rPr>
                <w:rFonts w:hint="eastAsia"/>
                <w:szCs w:val="21"/>
              </w:rPr>
            </w:pPr>
            <w:r w:rsidRPr="00FF603C">
              <w:rPr>
                <w:szCs w:val="21"/>
              </w:rPr>
              <w:t>4.1</w:t>
            </w:r>
            <w:r w:rsidRPr="00FF603C">
              <w:rPr>
                <w:rFonts w:hAnsi="宋体"/>
                <w:szCs w:val="21"/>
              </w:rPr>
              <w:t>摘要</w:t>
            </w:r>
          </w:p>
        </w:tc>
        <w:tc>
          <w:tcPr>
            <w:tcW w:w="2392" w:type="pct"/>
            <w:tcBorders>
              <w:bottom w:val="nil"/>
            </w:tcBorders>
            <w:vAlign w:val="center"/>
          </w:tcPr>
          <w:p w:rsidR="008B5991" w:rsidRPr="00FF603C" w:rsidRDefault="008B5991" w:rsidP="00D955B7">
            <w:pPr>
              <w:numPr>
                <w:ilvl w:val="0"/>
                <w:numId w:val="13"/>
              </w:numPr>
              <w:tabs>
                <w:tab w:val="clear" w:pos="360"/>
                <w:tab w:val="num" w:pos="134"/>
              </w:tabs>
              <w:ind w:left="239" w:hanging="210"/>
              <w:rPr>
                <w:szCs w:val="21"/>
              </w:rPr>
            </w:pPr>
            <w:r w:rsidRPr="00D955B7">
              <w:rPr>
                <w:szCs w:val="21"/>
              </w:rPr>
              <w:t>表述简洁</w:t>
            </w:r>
            <w:r w:rsidRPr="00D955B7">
              <w:rPr>
                <w:rFonts w:hint="eastAsia"/>
                <w:szCs w:val="21"/>
              </w:rPr>
              <w:t>、规范</w:t>
            </w:r>
          </w:p>
          <w:p w:rsidR="008B5991" w:rsidRPr="00FF603C" w:rsidRDefault="008B5991" w:rsidP="00D955B7">
            <w:pPr>
              <w:numPr>
                <w:ilvl w:val="0"/>
                <w:numId w:val="13"/>
              </w:numPr>
              <w:tabs>
                <w:tab w:val="clear" w:pos="360"/>
                <w:tab w:val="num" w:pos="134"/>
              </w:tabs>
              <w:ind w:left="239" w:hanging="210"/>
              <w:rPr>
                <w:szCs w:val="21"/>
              </w:rPr>
            </w:pPr>
            <w:r w:rsidRPr="00D955B7">
              <w:rPr>
                <w:rFonts w:hint="eastAsia"/>
                <w:szCs w:val="21"/>
              </w:rPr>
              <w:t>高度概括和总结研究工作的核心内容</w:t>
            </w:r>
          </w:p>
        </w:tc>
        <w:tc>
          <w:tcPr>
            <w:tcW w:w="529" w:type="pct"/>
            <w:tcBorders>
              <w:bottom w:val="nil"/>
            </w:tcBorders>
            <w:vAlign w:val="center"/>
          </w:tcPr>
          <w:p w:rsidR="008B5991" w:rsidRPr="00FF603C" w:rsidRDefault="008B5991" w:rsidP="00A16B2B">
            <w:pPr>
              <w:jc w:val="center"/>
              <w:rPr>
                <w:szCs w:val="21"/>
              </w:rPr>
            </w:pPr>
            <w:r w:rsidRPr="00FF603C">
              <w:rPr>
                <w:szCs w:val="21"/>
              </w:rPr>
              <w:t>4</w:t>
            </w:r>
          </w:p>
        </w:tc>
      </w:tr>
      <w:tr w:rsidR="008B5991" w:rsidRPr="00FF603C">
        <w:tc>
          <w:tcPr>
            <w:tcW w:w="437" w:type="pct"/>
            <w:vMerge/>
            <w:vAlign w:val="center"/>
          </w:tcPr>
          <w:p w:rsidR="008B5991" w:rsidRPr="00FF603C" w:rsidRDefault="008B5991" w:rsidP="00A16B2B">
            <w:pPr>
              <w:rPr>
                <w:szCs w:val="21"/>
              </w:rPr>
            </w:pPr>
          </w:p>
        </w:tc>
        <w:tc>
          <w:tcPr>
            <w:tcW w:w="1642" w:type="pct"/>
            <w:vAlign w:val="center"/>
          </w:tcPr>
          <w:p w:rsidR="008B5991" w:rsidRPr="00FF603C" w:rsidRDefault="008B5991" w:rsidP="00A16B2B">
            <w:pPr>
              <w:rPr>
                <w:rFonts w:hint="eastAsia"/>
                <w:szCs w:val="21"/>
              </w:rPr>
            </w:pPr>
            <w:r w:rsidRPr="00FF603C">
              <w:rPr>
                <w:szCs w:val="21"/>
              </w:rPr>
              <w:t>4.2</w:t>
            </w:r>
            <w:r w:rsidRPr="00FF603C">
              <w:rPr>
                <w:rFonts w:hint="eastAsia"/>
                <w:szCs w:val="21"/>
              </w:rPr>
              <w:t>文字</w:t>
            </w:r>
            <w:r w:rsidRPr="00FF603C">
              <w:rPr>
                <w:rFonts w:hAnsi="宋体"/>
                <w:szCs w:val="21"/>
              </w:rPr>
              <w:t>论述</w:t>
            </w:r>
          </w:p>
        </w:tc>
        <w:tc>
          <w:tcPr>
            <w:tcW w:w="2392" w:type="pct"/>
            <w:vAlign w:val="center"/>
          </w:tcPr>
          <w:p w:rsidR="008B5991" w:rsidRPr="00FF603C" w:rsidRDefault="008B5991" w:rsidP="00D955B7">
            <w:pPr>
              <w:numPr>
                <w:ilvl w:val="0"/>
                <w:numId w:val="13"/>
              </w:numPr>
              <w:tabs>
                <w:tab w:val="clear" w:pos="360"/>
                <w:tab w:val="num" w:pos="134"/>
              </w:tabs>
              <w:ind w:left="239" w:hanging="210"/>
              <w:rPr>
                <w:szCs w:val="21"/>
              </w:rPr>
            </w:pPr>
            <w:r w:rsidRPr="00D955B7">
              <w:rPr>
                <w:rFonts w:hint="eastAsia"/>
                <w:szCs w:val="21"/>
              </w:rPr>
              <w:t>具有较强的</w:t>
            </w:r>
            <w:r w:rsidRPr="00D955B7">
              <w:rPr>
                <w:szCs w:val="21"/>
              </w:rPr>
              <w:t>系统性</w:t>
            </w:r>
            <w:r w:rsidRPr="00D955B7">
              <w:rPr>
                <w:rFonts w:hint="eastAsia"/>
                <w:szCs w:val="21"/>
              </w:rPr>
              <w:t>与</w:t>
            </w:r>
            <w:r w:rsidRPr="00D955B7">
              <w:rPr>
                <w:szCs w:val="21"/>
              </w:rPr>
              <w:t>逻辑性</w:t>
            </w:r>
          </w:p>
          <w:p w:rsidR="008B5991" w:rsidRPr="00FF603C" w:rsidRDefault="008B5991" w:rsidP="00D955B7">
            <w:pPr>
              <w:numPr>
                <w:ilvl w:val="0"/>
                <w:numId w:val="13"/>
              </w:numPr>
              <w:tabs>
                <w:tab w:val="clear" w:pos="360"/>
                <w:tab w:val="num" w:pos="134"/>
              </w:tabs>
              <w:ind w:left="239" w:hanging="210"/>
              <w:rPr>
                <w:szCs w:val="21"/>
              </w:rPr>
            </w:pPr>
            <w:r w:rsidRPr="00D955B7">
              <w:rPr>
                <w:szCs w:val="21"/>
              </w:rPr>
              <w:t>文字表达清晰</w:t>
            </w:r>
            <w:r w:rsidRPr="00D955B7">
              <w:rPr>
                <w:rFonts w:hint="eastAsia"/>
                <w:szCs w:val="21"/>
              </w:rPr>
              <w:t>，</w:t>
            </w:r>
            <w:r w:rsidRPr="00D955B7">
              <w:rPr>
                <w:szCs w:val="21"/>
              </w:rPr>
              <w:t>图表</w:t>
            </w:r>
            <w:r w:rsidRPr="00D955B7">
              <w:rPr>
                <w:rFonts w:hint="eastAsia"/>
                <w:szCs w:val="21"/>
              </w:rPr>
              <w:t>、公式</w:t>
            </w:r>
            <w:r w:rsidRPr="00D955B7">
              <w:rPr>
                <w:szCs w:val="21"/>
              </w:rPr>
              <w:t>规范</w:t>
            </w:r>
          </w:p>
        </w:tc>
        <w:tc>
          <w:tcPr>
            <w:tcW w:w="529" w:type="pct"/>
            <w:vAlign w:val="center"/>
          </w:tcPr>
          <w:p w:rsidR="008B5991" w:rsidRPr="00FF603C" w:rsidRDefault="008B5991" w:rsidP="00A16B2B">
            <w:pPr>
              <w:jc w:val="center"/>
              <w:rPr>
                <w:rFonts w:hint="eastAsia"/>
                <w:szCs w:val="21"/>
              </w:rPr>
            </w:pPr>
            <w:r w:rsidRPr="00FF603C">
              <w:rPr>
                <w:rFonts w:hint="eastAsia"/>
                <w:szCs w:val="21"/>
              </w:rPr>
              <w:t>8</w:t>
            </w:r>
          </w:p>
        </w:tc>
      </w:tr>
      <w:tr w:rsidR="008B5991" w:rsidRPr="00FF603C">
        <w:tc>
          <w:tcPr>
            <w:tcW w:w="437" w:type="pct"/>
            <w:vMerge/>
            <w:vAlign w:val="center"/>
          </w:tcPr>
          <w:p w:rsidR="008B5991" w:rsidRPr="00FF603C" w:rsidRDefault="008B5991" w:rsidP="00A16B2B">
            <w:pPr>
              <w:rPr>
                <w:szCs w:val="21"/>
              </w:rPr>
            </w:pPr>
          </w:p>
        </w:tc>
        <w:tc>
          <w:tcPr>
            <w:tcW w:w="1642" w:type="pct"/>
            <w:vAlign w:val="center"/>
          </w:tcPr>
          <w:p w:rsidR="008B5991" w:rsidRPr="00FF603C" w:rsidRDefault="008B5991" w:rsidP="00A16B2B">
            <w:pPr>
              <w:rPr>
                <w:szCs w:val="21"/>
              </w:rPr>
            </w:pPr>
            <w:r w:rsidRPr="00FF603C">
              <w:rPr>
                <w:szCs w:val="21"/>
              </w:rPr>
              <w:t>4.3</w:t>
            </w:r>
            <w:r w:rsidRPr="00FF603C">
              <w:rPr>
                <w:rFonts w:hAnsi="宋体"/>
                <w:szCs w:val="21"/>
              </w:rPr>
              <w:t>参考文献</w:t>
            </w:r>
          </w:p>
        </w:tc>
        <w:tc>
          <w:tcPr>
            <w:tcW w:w="2392" w:type="pct"/>
            <w:vAlign w:val="center"/>
          </w:tcPr>
          <w:p w:rsidR="008B5991" w:rsidRPr="00FF603C" w:rsidRDefault="008B5991" w:rsidP="00D955B7">
            <w:pPr>
              <w:numPr>
                <w:ilvl w:val="0"/>
                <w:numId w:val="13"/>
              </w:numPr>
              <w:tabs>
                <w:tab w:val="clear" w:pos="360"/>
                <w:tab w:val="num" w:pos="134"/>
              </w:tabs>
              <w:ind w:left="239" w:hanging="210"/>
              <w:rPr>
                <w:szCs w:val="21"/>
              </w:rPr>
            </w:pPr>
            <w:r w:rsidRPr="00D955B7">
              <w:rPr>
                <w:szCs w:val="21"/>
              </w:rPr>
              <w:t>引用文献</w:t>
            </w:r>
            <w:r w:rsidRPr="00D955B7">
              <w:rPr>
                <w:rFonts w:hint="eastAsia"/>
                <w:szCs w:val="21"/>
              </w:rPr>
              <w:t>真实、贴切、</w:t>
            </w:r>
            <w:r w:rsidRPr="00D955B7">
              <w:rPr>
                <w:szCs w:val="21"/>
              </w:rPr>
              <w:t>规范</w:t>
            </w:r>
            <w:r w:rsidRPr="00D955B7">
              <w:rPr>
                <w:rFonts w:hint="eastAsia"/>
                <w:szCs w:val="21"/>
              </w:rPr>
              <w:t>、新近</w:t>
            </w:r>
          </w:p>
        </w:tc>
        <w:tc>
          <w:tcPr>
            <w:tcW w:w="529" w:type="pct"/>
            <w:vAlign w:val="center"/>
          </w:tcPr>
          <w:p w:rsidR="008B5991" w:rsidRPr="00FF603C" w:rsidRDefault="008B5991" w:rsidP="00A16B2B">
            <w:pPr>
              <w:jc w:val="center"/>
              <w:rPr>
                <w:szCs w:val="21"/>
              </w:rPr>
            </w:pPr>
            <w:r w:rsidRPr="00FF603C">
              <w:rPr>
                <w:szCs w:val="21"/>
              </w:rPr>
              <w:t>3</w:t>
            </w:r>
          </w:p>
        </w:tc>
      </w:tr>
    </w:tbl>
    <w:p w:rsidR="005D1910" w:rsidRPr="00D4281C" w:rsidRDefault="008B5991" w:rsidP="00D4281C">
      <w:pPr>
        <w:spacing w:line="520" w:lineRule="exact"/>
        <w:rPr>
          <w:rFonts w:ascii="仿宋" w:eastAsia="仿宋" w:hAnsi="仿宋"/>
          <w:sz w:val="32"/>
          <w:szCs w:val="32"/>
        </w:rPr>
      </w:pPr>
      <w:r w:rsidRPr="00D4281C">
        <w:rPr>
          <w:rFonts w:ascii="仿宋" w:eastAsia="仿宋" w:hAnsi="仿宋"/>
          <w:sz w:val="32"/>
          <w:szCs w:val="32"/>
        </w:rPr>
        <w:t>注：评价结论分为优秀、良好、合格、不合格四种。优秀：总分≥85；良好：84≥总分≥70；合格：69≥总分≥60；不合格：总分≤59。</w:t>
      </w:r>
    </w:p>
    <w:p w:rsidR="009217E0" w:rsidRDefault="005D1910" w:rsidP="00D4281C">
      <w:pPr>
        <w:spacing w:line="520" w:lineRule="exact"/>
        <w:rPr>
          <w:rFonts w:ascii="仿宋" w:eastAsia="仿宋" w:hAnsi="仿宋" w:hint="eastAsia"/>
          <w:sz w:val="32"/>
          <w:szCs w:val="32"/>
        </w:rPr>
      </w:pPr>
      <w:r w:rsidRPr="00D4281C">
        <w:rPr>
          <w:rFonts w:ascii="仿宋" w:eastAsia="仿宋" w:hAnsi="仿宋"/>
          <w:sz w:val="32"/>
          <w:szCs w:val="32"/>
        </w:rPr>
        <w:br w:type="page"/>
      </w:r>
      <w:r w:rsidR="000A2981" w:rsidRPr="00D4281C">
        <w:rPr>
          <w:rFonts w:ascii="仿宋" w:eastAsia="仿宋" w:hAnsi="仿宋" w:hint="eastAsia"/>
          <w:sz w:val="32"/>
          <w:szCs w:val="32"/>
        </w:rPr>
        <w:lastRenderedPageBreak/>
        <w:t>【论文类型】</w:t>
      </w:r>
    </w:p>
    <w:p w:rsidR="000A2981" w:rsidRPr="00D4281C" w:rsidRDefault="000A2981" w:rsidP="009217E0">
      <w:pPr>
        <w:spacing w:line="520" w:lineRule="exact"/>
        <w:ind w:firstLineChars="200" w:firstLine="640"/>
        <w:rPr>
          <w:rFonts w:ascii="仿宋" w:eastAsia="仿宋" w:hAnsi="仿宋" w:hint="eastAsia"/>
          <w:sz w:val="32"/>
          <w:szCs w:val="32"/>
        </w:rPr>
      </w:pPr>
      <w:r w:rsidRPr="00D4281C">
        <w:rPr>
          <w:rFonts w:ascii="仿宋" w:eastAsia="仿宋" w:hAnsi="仿宋" w:hint="eastAsia"/>
          <w:sz w:val="32"/>
          <w:szCs w:val="32"/>
        </w:rPr>
        <w:t>调研报告：</w:t>
      </w:r>
      <w:r w:rsidRPr="00D4281C">
        <w:rPr>
          <w:rFonts w:ascii="仿宋" w:eastAsia="仿宋" w:hAnsi="仿宋"/>
          <w:sz w:val="32"/>
          <w:szCs w:val="32"/>
        </w:rPr>
        <w:t>指对相关领域的工程和技术命题进行调研，通过调研发现本质，找出规律，给出结论，并针对存在或可能存在的问题提出建议或解决方案。</w:t>
      </w:r>
    </w:p>
    <w:p w:rsidR="000A2981" w:rsidRPr="00D4281C" w:rsidRDefault="000A2981" w:rsidP="00D4281C">
      <w:pPr>
        <w:spacing w:line="520" w:lineRule="exact"/>
        <w:rPr>
          <w:rFonts w:ascii="仿宋" w:eastAsia="仿宋" w:hAnsi="仿宋" w:hint="eastAsia"/>
          <w:sz w:val="32"/>
          <w:szCs w:val="32"/>
        </w:rPr>
      </w:pPr>
      <w:r w:rsidRPr="00D4281C">
        <w:rPr>
          <w:rFonts w:ascii="仿宋" w:eastAsia="仿宋" w:hAnsi="仿宋" w:hint="eastAsia"/>
          <w:sz w:val="32"/>
          <w:szCs w:val="32"/>
        </w:rPr>
        <w:t>【内容要求】</w:t>
      </w:r>
    </w:p>
    <w:p w:rsidR="009217E0" w:rsidRDefault="000A2981" w:rsidP="009217E0">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1. 选题：来源于实际需求，是行业或企业发展中急需调研的本领域工程与技术命题。主题要鲜明具体，避免大而泛，具有一定的社会、经济价值或工程应用前景。</w:t>
      </w:r>
    </w:p>
    <w:p w:rsidR="009217E0" w:rsidRDefault="000A2981" w:rsidP="009217E0">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2. 调研内容：具有一定的广度和深度，既要包含被调研对象的国内外现状及发展趋势，又要调研影响该命题的内、外在因素，并对其进行深入剖析。调研工作要有一定的难度及工作量。</w:t>
      </w:r>
    </w:p>
    <w:p w:rsidR="009217E0" w:rsidRDefault="000A2981" w:rsidP="009217E0">
      <w:pPr>
        <w:spacing w:line="520" w:lineRule="exact"/>
        <w:ind w:firstLineChars="200" w:firstLine="640"/>
        <w:rPr>
          <w:rFonts w:ascii="仿宋" w:eastAsia="仿宋" w:hAnsi="仿宋" w:hint="eastAsia"/>
          <w:sz w:val="32"/>
          <w:szCs w:val="32"/>
        </w:rPr>
      </w:pPr>
      <w:r w:rsidRPr="00D4281C">
        <w:rPr>
          <w:rFonts w:ascii="仿宋" w:eastAsia="仿宋" w:hAnsi="仿宋"/>
          <w:sz w:val="32"/>
          <w:szCs w:val="32"/>
        </w:rPr>
        <w:t>3. 调研方法：综合运用基础理论和专业知识对所调研的命题进行分析研究，采取规范、科学、合理的方法和程序，通过实地调查，结合资料收集、数据统计与分析等技术手段开展工作，资料和数据来源可信。</w:t>
      </w:r>
    </w:p>
    <w:p w:rsidR="000A2981" w:rsidRPr="00D4281C" w:rsidRDefault="000A2981" w:rsidP="009217E0">
      <w:pPr>
        <w:spacing w:line="520" w:lineRule="exact"/>
        <w:ind w:firstLineChars="200" w:firstLine="640"/>
        <w:rPr>
          <w:rFonts w:ascii="仿宋" w:eastAsia="仿宋" w:hAnsi="仿宋"/>
          <w:sz w:val="32"/>
          <w:szCs w:val="32"/>
        </w:rPr>
      </w:pPr>
      <w:r w:rsidRPr="00D4281C">
        <w:rPr>
          <w:rFonts w:ascii="仿宋" w:eastAsia="仿宋" w:hAnsi="仿宋"/>
          <w:sz w:val="32"/>
          <w:szCs w:val="32"/>
        </w:rPr>
        <w:t xml:space="preserve">4. 调研成果：通过科学论证，给出明确的调研结论，提出相应的对策及建议。成果应体现作者的新观点或新见解。 </w:t>
      </w:r>
    </w:p>
    <w:p w:rsidR="000A2981" w:rsidRPr="00D4281C" w:rsidRDefault="000A2981" w:rsidP="00D4281C">
      <w:pPr>
        <w:spacing w:line="520" w:lineRule="exact"/>
        <w:rPr>
          <w:rFonts w:ascii="仿宋" w:eastAsia="仿宋" w:hAnsi="仿宋" w:hint="eastAsia"/>
          <w:sz w:val="32"/>
          <w:szCs w:val="32"/>
        </w:rPr>
      </w:pPr>
      <w:r w:rsidRPr="00D4281C">
        <w:rPr>
          <w:rFonts w:ascii="仿宋" w:eastAsia="仿宋" w:hAnsi="仿宋" w:hint="eastAsia"/>
          <w:sz w:val="32"/>
          <w:szCs w:val="32"/>
        </w:rPr>
        <w:t>【撰写要求】</w:t>
      </w:r>
    </w:p>
    <w:p w:rsidR="000A2981" w:rsidRPr="00D4281C" w:rsidRDefault="000A2981" w:rsidP="009217E0">
      <w:pPr>
        <w:spacing w:line="520" w:lineRule="exact"/>
        <w:ind w:firstLineChars="200" w:firstLine="640"/>
        <w:rPr>
          <w:rFonts w:ascii="仿宋" w:eastAsia="仿宋" w:hAnsi="仿宋"/>
          <w:sz w:val="32"/>
          <w:szCs w:val="32"/>
        </w:rPr>
      </w:pPr>
      <w:r w:rsidRPr="00D4281C">
        <w:rPr>
          <w:rFonts w:ascii="仿宋" w:eastAsia="仿宋" w:hAnsi="仿宋"/>
          <w:sz w:val="32"/>
          <w:szCs w:val="32"/>
        </w:rPr>
        <w:t>调研报告由摘要、正文、参考文献、致谢等组成。正文字数一般不少于3万字，组成及具体要求如下：</w:t>
      </w:r>
    </w:p>
    <w:p w:rsidR="009217E0" w:rsidRDefault="000A2981" w:rsidP="009217E0">
      <w:pPr>
        <w:spacing w:line="520" w:lineRule="exact"/>
        <w:ind w:firstLine="648"/>
        <w:rPr>
          <w:rFonts w:ascii="仿宋" w:eastAsia="仿宋" w:hAnsi="仿宋" w:hint="eastAsia"/>
          <w:sz w:val="32"/>
          <w:szCs w:val="32"/>
        </w:rPr>
      </w:pPr>
      <w:r w:rsidRPr="00D4281C">
        <w:rPr>
          <w:rFonts w:ascii="仿宋" w:eastAsia="仿宋" w:hAnsi="仿宋"/>
          <w:sz w:val="32"/>
          <w:szCs w:val="32"/>
        </w:rPr>
        <w:t>1. 绪论：对调研命题的国内外现状应有清晰的描述与分析，重点阐述被调研命题的必要性和重要性，并简述本调研报告的主要内容。</w:t>
      </w:r>
    </w:p>
    <w:p w:rsidR="009217E0" w:rsidRDefault="000A2981" w:rsidP="009217E0">
      <w:pPr>
        <w:spacing w:line="520" w:lineRule="exact"/>
        <w:ind w:firstLine="648"/>
        <w:rPr>
          <w:rFonts w:ascii="仿宋" w:eastAsia="仿宋" w:hAnsi="仿宋" w:hint="eastAsia"/>
          <w:sz w:val="32"/>
          <w:szCs w:val="32"/>
        </w:rPr>
      </w:pPr>
      <w:r w:rsidRPr="00D4281C">
        <w:rPr>
          <w:rFonts w:ascii="仿宋" w:eastAsia="仿宋" w:hAnsi="仿宋"/>
          <w:sz w:val="32"/>
          <w:szCs w:val="32"/>
        </w:rPr>
        <w:lastRenderedPageBreak/>
        <w:t>2. 调研方法：针对调研命题，主要介绍调研范围及步骤，资料和数据的来源、获取手段及分析方法。</w:t>
      </w:r>
    </w:p>
    <w:p w:rsidR="009217E0" w:rsidRDefault="000A2981" w:rsidP="009217E0">
      <w:pPr>
        <w:spacing w:line="520" w:lineRule="exact"/>
        <w:ind w:firstLine="648"/>
        <w:rPr>
          <w:rFonts w:ascii="仿宋" w:eastAsia="仿宋" w:hAnsi="仿宋" w:hint="eastAsia"/>
          <w:sz w:val="32"/>
          <w:szCs w:val="32"/>
        </w:rPr>
      </w:pPr>
      <w:r w:rsidRPr="00D4281C">
        <w:rPr>
          <w:rFonts w:ascii="仿宋" w:eastAsia="仿宋" w:hAnsi="仿宋"/>
          <w:sz w:val="32"/>
          <w:szCs w:val="32"/>
        </w:rPr>
        <w:t>3. 资料和数据分析：采用科学合理的方法对调查资料和数据进行汇总、处理和分析，给出明确的结果，并采用数理方法进行可信度和有效性分析。</w:t>
      </w:r>
    </w:p>
    <w:p w:rsidR="009217E0" w:rsidRDefault="000A2981" w:rsidP="009217E0">
      <w:pPr>
        <w:spacing w:line="520" w:lineRule="exact"/>
        <w:ind w:firstLine="648"/>
        <w:rPr>
          <w:rFonts w:ascii="仿宋" w:eastAsia="仿宋" w:hAnsi="仿宋" w:hint="eastAsia"/>
          <w:sz w:val="32"/>
          <w:szCs w:val="32"/>
        </w:rPr>
      </w:pPr>
      <w:r w:rsidRPr="00D4281C">
        <w:rPr>
          <w:rFonts w:ascii="仿宋" w:eastAsia="仿宋" w:hAnsi="仿宋"/>
          <w:sz w:val="32"/>
          <w:szCs w:val="32"/>
        </w:rPr>
        <w:t>4. 对策或建议：对调研对象存在的问题或者调研结果应用于实际中可能出现的问题，通过科学论证，提出相应的对策或建议。对策及建议应具有较强的理论与实践依据、具有可操作性及实用性。</w:t>
      </w:r>
    </w:p>
    <w:p w:rsidR="009217E0" w:rsidRDefault="000A2981" w:rsidP="009217E0">
      <w:pPr>
        <w:spacing w:line="520" w:lineRule="exact"/>
        <w:ind w:firstLine="648"/>
        <w:rPr>
          <w:rFonts w:ascii="仿宋" w:eastAsia="仿宋" w:hAnsi="仿宋" w:hint="eastAsia"/>
          <w:sz w:val="32"/>
          <w:szCs w:val="32"/>
        </w:rPr>
      </w:pPr>
      <w:r w:rsidRPr="00D4281C">
        <w:rPr>
          <w:rFonts w:ascii="仿宋" w:eastAsia="仿宋" w:hAnsi="仿宋"/>
          <w:sz w:val="32"/>
          <w:szCs w:val="32"/>
        </w:rPr>
        <w:t>5. 总结：系统地概括调研报告所涉及的所有工作及其主要结论，并明确指出哪些结论是作者独立提出的，简要描述调研成果的应用价值。</w:t>
      </w:r>
    </w:p>
    <w:p w:rsidR="000A2981" w:rsidRPr="00D4281C" w:rsidRDefault="000A2981" w:rsidP="009217E0">
      <w:pPr>
        <w:spacing w:line="520" w:lineRule="exact"/>
        <w:rPr>
          <w:rFonts w:ascii="仿宋" w:eastAsia="仿宋" w:hAnsi="仿宋" w:hint="eastAsia"/>
          <w:sz w:val="32"/>
          <w:szCs w:val="32"/>
        </w:rPr>
      </w:pPr>
      <w:r w:rsidRPr="00D4281C">
        <w:rPr>
          <w:rFonts w:ascii="仿宋" w:eastAsia="仿宋" w:hAnsi="仿宋" w:hint="eastAsia"/>
          <w:sz w:val="32"/>
          <w:szCs w:val="32"/>
        </w:rPr>
        <w:t>【评价指标】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981"/>
        <w:gridCol w:w="4029"/>
        <w:gridCol w:w="716"/>
      </w:tblGrid>
      <w:tr w:rsidR="000A2981" w:rsidRPr="005878FE">
        <w:trPr>
          <w:cantSplit/>
          <w:trHeight w:val="763"/>
          <w:tblHeader/>
        </w:trPr>
        <w:tc>
          <w:tcPr>
            <w:tcW w:w="470" w:type="pct"/>
            <w:vAlign w:val="center"/>
          </w:tcPr>
          <w:p w:rsidR="000A2981" w:rsidRPr="00E33FA7" w:rsidRDefault="000A2981" w:rsidP="00A16B2B">
            <w:pPr>
              <w:jc w:val="center"/>
              <w:rPr>
                <w:szCs w:val="21"/>
              </w:rPr>
            </w:pPr>
            <w:r w:rsidRPr="00E33FA7">
              <w:rPr>
                <w:rFonts w:hAnsi="宋体"/>
                <w:szCs w:val="21"/>
              </w:rPr>
              <w:t>一级</w:t>
            </w:r>
          </w:p>
          <w:p w:rsidR="000A2981" w:rsidRPr="00E33FA7" w:rsidRDefault="000A2981" w:rsidP="00A16B2B">
            <w:pPr>
              <w:jc w:val="center"/>
              <w:rPr>
                <w:szCs w:val="21"/>
              </w:rPr>
            </w:pPr>
            <w:r w:rsidRPr="00E33FA7">
              <w:rPr>
                <w:rFonts w:hAnsi="宋体"/>
                <w:szCs w:val="21"/>
              </w:rPr>
              <w:t>指标</w:t>
            </w:r>
          </w:p>
        </w:tc>
        <w:tc>
          <w:tcPr>
            <w:tcW w:w="1748" w:type="pct"/>
            <w:vAlign w:val="center"/>
          </w:tcPr>
          <w:p w:rsidR="000A2981" w:rsidRPr="00E33FA7" w:rsidRDefault="000A2981" w:rsidP="00A16B2B">
            <w:pPr>
              <w:jc w:val="center"/>
              <w:rPr>
                <w:szCs w:val="21"/>
              </w:rPr>
            </w:pPr>
            <w:r w:rsidRPr="00E33FA7">
              <w:rPr>
                <w:rFonts w:hAnsi="宋体"/>
                <w:szCs w:val="21"/>
              </w:rPr>
              <w:t>二级指标</w:t>
            </w:r>
          </w:p>
        </w:tc>
        <w:tc>
          <w:tcPr>
            <w:tcW w:w="2362" w:type="pct"/>
            <w:vAlign w:val="center"/>
          </w:tcPr>
          <w:p w:rsidR="000A2981" w:rsidRPr="00E33FA7" w:rsidRDefault="000A2981" w:rsidP="00A16B2B">
            <w:pPr>
              <w:jc w:val="center"/>
              <w:rPr>
                <w:szCs w:val="21"/>
              </w:rPr>
            </w:pPr>
            <w:r w:rsidRPr="00E33FA7">
              <w:rPr>
                <w:rFonts w:hAnsi="宋体"/>
                <w:szCs w:val="21"/>
              </w:rPr>
              <w:t>主要观测点</w:t>
            </w:r>
          </w:p>
        </w:tc>
        <w:tc>
          <w:tcPr>
            <w:tcW w:w="420" w:type="pct"/>
            <w:vAlign w:val="center"/>
          </w:tcPr>
          <w:p w:rsidR="000A2981" w:rsidRPr="00E33FA7" w:rsidRDefault="000A2981" w:rsidP="00A16B2B">
            <w:pPr>
              <w:jc w:val="center"/>
              <w:rPr>
                <w:szCs w:val="21"/>
              </w:rPr>
            </w:pPr>
            <w:r w:rsidRPr="00E33FA7">
              <w:rPr>
                <w:rFonts w:hAnsi="宋体"/>
                <w:szCs w:val="21"/>
              </w:rPr>
              <w:t>参考</w:t>
            </w:r>
          </w:p>
          <w:p w:rsidR="000A2981" w:rsidRPr="00E33FA7" w:rsidRDefault="000A2981" w:rsidP="00A16B2B">
            <w:pPr>
              <w:jc w:val="center"/>
              <w:rPr>
                <w:szCs w:val="21"/>
              </w:rPr>
            </w:pPr>
            <w:r w:rsidRPr="00E33FA7">
              <w:rPr>
                <w:rFonts w:hAnsi="宋体"/>
                <w:szCs w:val="21"/>
              </w:rPr>
              <w:t>权重</w:t>
            </w:r>
          </w:p>
        </w:tc>
      </w:tr>
      <w:tr w:rsidR="000A2981" w:rsidRPr="005878FE">
        <w:trPr>
          <w:trHeight w:val="627"/>
        </w:trPr>
        <w:tc>
          <w:tcPr>
            <w:tcW w:w="470" w:type="pct"/>
            <w:vMerge w:val="restart"/>
            <w:vAlign w:val="center"/>
          </w:tcPr>
          <w:p w:rsidR="000A2981" w:rsidRPr="00E33FA7" w:rsidRDefault="000A2981" w:rsidP="00A16B2B">
            <w:pPr>
              <w:jc w:val="center"/>
              <w:rPr>
                <w:szCs w:val="21"/>
              </w:rPr>
            </w:pPr>
            <w:r w:rsidRPr="00E33FA7">
              <w:rPr>
                <w:rFonts w:hAnsi="宋体"/>
                <w:szCs w:val="21"/>
              </w:rPr>
              <w:t>选</w:t>
            </w:r>
          </w:p>
          <w:p w:rsidR="000A2981" w:rsidRPr="00E33FA7" w:rsidRDefault="000A2981" w:rsidP="00A16B2B">
            <w:pPr>
              <w:jc w:val="center"/>
              <w:rPr>
                <w:szCs w:val="21"/>
              </w:rPr>
            </w:pPr>
            <w:r w:rsidRPr="00E33FA7">
              <w:rPr>
                <w:rFonts w:hAnsi="宋体"/>
                <w:szCs w:val="21"/>
              </w:rPr>
              <w:t>题</w:t>
            </w:r>
          </w:p>
          <w:p w:rsidR="000A2981" w:rsidRPr="00E33FA7" w:rsidRDefault="000A2981" w:rsidP="00A16B2B">
            <w:pPr>
              <w:jc w:val="center"/>
              <w:rPr>
                <w:szCs w:val="21"/>
              </w:rPr>
            </w:pPr>
            <w:r w:rsidRPr="00E33FA7">
              <w:rPr>
                <w:rFonts w:hAnsi="宋体" w:hint="eastAsia"/>
                <w:szCs w:val="21"/>
              </w:rPr>
              <w:t>(</w:t>
            </w:r>
            <w:r w:rsidRPr="00E33FA7">
              <w:rPr>
                <w:rFonts w:hint="eastAsia"/>
                <w:szCs w:val="21"/>
              </w:rPr>
              <w:t>10)</w:t>
            </w:r>
          </w:p>
        </w:tc>
        <w:tc>
          <w:tcPr>
            <w:tcW w:w="1748" w:type="pct"/>
            <w:vAlign w:val="center"/>
          </w:tcPr>
          <w:p w:rsidR="000A2981" w:rsidRPr="00E33FA7" w:rsidRDefault="000A2981" w:rsidP="00A16B2B">
            <w:pPr>
              <w:rPr>
                <w:rFonts w:hint="eastAsia"/>
                <w:szCs w:val="21"/>
              </w:rPr>
            </w:pPr>
            <w:r w:rsidRPr="00E33FA7">
              <w:rPr>
                <w:szCs w:val="21"/>
              </w:rPr>
              <w:t>1.</w:t>
            </w:r>
            <w:r w:rsidRPr="00E33FA7">
              <w:rPr>
                <w:rFonts w:hint="eastAsia"/>
                <w:szCs w:val="21"/>
              </w:rPr>
              <w:t>1</w:t>
            </w:r>
            <w:r w:rsidRPr="00E33FA7">
              <w:rPr>
                <w:rFonts w:hAnsi="宋体"/>
                <w:szCs w:val="21"/>
              </w:rPr>
              <w:t>选题背景</w:t>
            </w:r>
          </w:p>
        </w:tc>
        <w:tc>
          <w:tcPr>
            <w:tcW w:w="2362" w:type="pct"/>
            <w:vAlign w:val="center"/>
          </w:tcPr>
          <w:p w:rsidR="000A2981" w:rsidRPr="00E33FA7" w:rsidRDefault="000A2981" w:rsidP="00D955B7">
            <w:pPr>
              <w:numPr>
                <w:ilvl w:val="0"/>
                <w:numId w:val="13"/>
              </w:numPr>
              <w:tabs>
                <w:tab w:val="clear" w:pos="360"/>
                <w:tab w:val="num" w:pos="134"/>
              </w:tabs>
              <w:ind w:left="239" w:hanging="210"/>
              <w:rPr>
                <w:rFonts w:hint="eastAsia"/>
                <w:szCs w:val="21"/>
              </w:rPr>
            </w:pPr>
            <w:r w:rsidRPr="00D955B7">
              <w:rPr>
                <w:szCs w:val="21"/>
              </w:rPr>
              <w:t>来源于工</w:t>
            </w:r>
            <w:r w:rsidRPr="00D955B7">
              <w:rPr>
                <w:rFonts w:hint="eastAsia"/>
                <w:szCs w:val="21"/>
              </w:rPr>
              <w:t>程</w:t>
            </w:r>
            <w:r w:rsidRPr="00D955B7">
              <w:rPr>
                <w:szCs w:val="21"/>
              </w:rPr>
              <w:t>实际</w:t>
            </w:r>
            <w:r w:rsidRPr="00D955B7">
              <w:rPr>
                <w:rFonts w:hint="eastAsia"/>
                <w:szCs w:val="21"/>
              </w:rPr>
              <w:t>，内容具体</w:t>
            </w:r>
          </w:p>
          <w:p w:rsidR="000A2981" w:rsidRPr="00E33FA7" w:rsidRDefault="000A2981" w:rsidP="00D955B7">
            <w:pPr>
              <w:numPr>
                <w:ilvl w:val="0"/>
                <w:numId w:val="13"/>
              </w:numPr>
              <w:tabs>
                <w:tab w:val="clear" w:pos="360"/>
                <w:tab w:val="num" w:pos="134"/>
              </w:tabs>
              <w:ind w:left="239" w:hanging="210"/>
              <w:rPr>
                <w:szCs w:val="21"/>
              </w:rPr>
            </w:pPr>
            <w:r w:rsidRPr="00D955B7">
              <w:rPr>
                <w:szCs w:val="21"/>
              </w:rPr>
              <w:t>系所属工程领域的研究范畴</w:t>
            </w:r>
          </w:p>
        </w:tc>
        <w:tc>
          <w:tcPr>
            <w:tcW w:w="420" w:type="pct"/>
            <w:vAlign w:val="center"/>
          </w:tcPr>
          <w:p w:rsidR="000A2981" w:rsidRPr="00E33FA7" w:rsidRDefault="000A2981" w:rsidP="00A16B2B">
            <w:pPr>
              <w:jc w:val="center"/>
              <w:rPr>
                <w:rFonts w:hint="eastAsia"/>
                <w:szCs w:val="21"/>
              </w:rPr>
            </w:pPr>
            <w:r w:rsidRPr="00E33FA7">
              <w:rPr>
                <w:rFonts w:hint="eastAsia"/>
                <w:szCs w:val="21"/>
              </w:rPr>
              <w:t>5</w:t>
            </w:r>
          </w:p>
        </w:tc>
      </w:tr>
      <w:tr w:rsidR="000A2981" w:rsidRPr="005878FE">
        <w:trPr>
          <w:trHeight w:val="940"/>
        </w:trPr>
        <w:tc>
          <w:tcPr>
            <w:tcW w:w="470" w:type="pct"/>
            <w:vMerge/>
            <w:vAlign w:val="center"/>
          </w:tcPr>
          <w:p w:rsidR="000A2981" w:rsidRPr="00E33FA7" w:rsidRDefault="000A2981" w:rsidP="00A16B2B">
            <w:pPr>
              <w:rPr>
                <w:szCs w:val="21"/>
              </w:rPr>
            </w:pPr>
          </w:p>
        </w:tc>
        <w:tc>
          <w:tcPr>
            <w:tcW w:w="1748" w:type="pct"/>
            <w:vAlign w:val="center"/>
          </w:tcPr>
          <w:p w:rsidR="000A2981" w:rsidRPr="00E33FA7" w:rsidRDefault="000A2981" w:rsidP="00A16B2B">
            <w:pPr>
              <w:rPr>
                <w:rFonts w:hint="eastAsia"/>
                <w:szCs w:val="21"/>
              </w:rPr>
            </w:pPr>
            <w:r w:rsidRPr="00E33FA7">
              <w:rPr>
                <w:szCs w:val="21"/>
              </w:rPr>
              <w:t>1.</w:t>
            </w:r>
            <w:r w:rsidRPr="00E33FA7">
              <w:rPr>
                <w:rFonts w:hint="eastAsia"/>
                <w:szCs w:val="21"/>
              </w:rPr>
              <w:t>2</w:t>
            </w:r>
            <w:r w:rsidRPr="00E33FA7">
              <w:rPr>
                <w:rFonts w:hAnsi="宋体" w:hint="eastAsia"/>
                <w:szCs w:val="21"/>
              </w:rPr>
              <w:t>目的及意义</w:t>
            </w:r>
          </w:p>
        </w:tc>
        <w:tc>
          <w:tcPr>
            <w:tcW w:w="2362" w:type="pct"/>
            <w:vAlign w:val="center"/>
          </w:tcPr>
          <w:p w:rsidR="000A2981" w:rsidRPr="00E33FA7" w:rsidRDefault="000A2981" w:rsidP="00D955B7">
            <w:pPr>
              <w:numPr>
                <w:ilvl w:val="0"/>
                <w:numId w:val="13"/>
              </w:numPr>
              <w:tabs>
                <w:tab w:val="clear" w:pos="360"/>
                <w:tab w:val="num" w:pos="134"/>
              </w:tabs>
              <w:ind w:left="239" w:hanging="210"/>
              <w:rPr>
                <w:rFonts w:hint="eastAsia"/>
                <w:szCs w:val="21"/>
              </w:rPr>
            </w:pPr>
            <w:r w:rsidRPr="00D955B7">
              <w:rPr>
                <w:rFonts w:hint="eastAsia"/>
                <w:szCs w:val="21"/>
              </w:rPr>
              <w:t>目的明确</w:t>
            </w:r>
          </w:p>
          <w:p w:rsidR="000A2981" w:rsidRPr="00E33FA7" w:rsidRDefault="000A2981" w:rsidP="00D955B7">
            <w:pPr>
              <w:numPr>
                <w:ilvl w:val="0"/>
                <w:numId w:val="13"/>
              </w:numPr>
              <w:tabs>
                <w:tab w:val="clear" w:pos="360"/>
                <w:tab w:val="num" w:pos="134"/>
              </w:tabs>
              <w:ind w:left="239" w:hanging="210"/>
              <w:rPr>
                <w:rFonts w:hint="eastAsia"/>
                <w:szCs w:val="21"/>
              </w:rPr>
            </w:pPr>
            <w:r w:rsidRPr="00D955B7">
              <w:rPr>
                <w:rFonts w:hint="eastAsia"/>
                <w:szCs w:val="21"/>
              </w:rPr>
              <w:t>具有必要性</w:t>
            </w:r>
          </w:p>
          <w:p w:rsidR="000A2981" w:rsidRPr="00E33FA7" w:rsidRDefault="000A2981" w:rsidP="00D955B7">
            <w:pPr>
              <w:numPr>
                <w:ilvl w:val="0"/>
                <w:numId w:val="13"/>
              </w:numPr>
              <w:tabs>
                <w:tab w:val="clear" w:pos="360"/>
                <w:tab w:val="num" w:pos="134"/>
              </w:tabs>
              <w:ind w:left="239" w:hanging="210"/>
              <w:rPr>
                <w:szCs w:val="21"/>
              </w:rPr>
            </w:pPr>
            <w:r w:rsidRPr="00D955B7">
              <w:rPr>
                <w:rFonts w:hint="eastAsia"/>
                <w:szCs w:val="21"/>
              </w:rPr>
              <w:t>具有应用前景</w:t>
            </w:r>
          </w:p>
        </w:tc>
        <w:tc>
          <w:tcPr>
            <w:tcW w:w="420" w:type="pct"/>
            <w:vAlign w:val="center"/>
          </w:tcPr>
          <w:p w:rsidR="000A2981" w:rsidRPr="00E33FA7" w:rsidRDefault="000A2981" w:rsidP="00A16B2B">
            <w:pPr>
              <w:jc w:val="center"/>
              <w:rPr>
                <w:rFonts w:hint="eastAsia"/>
                <w:szCs w:val="21"/>
              </w:rPr>
            </w:pPr>
            <w:r w:rsidRPr="00E33FA7">
              <w:rPr>
                <w:rFonts w:hint="eastAsia"/>
                <w:szCs w:val="21"/>
              </w:rPr>
              <w:t>5</w:t>
            </w:r>
          </w:p>
        </w:tc>
      </w:tr>
      <w:tr w:rsidR="000A2981" w:rsidRPr="005878FE">
        <w:tc>
          <w:tcPr>
            <w:tcW w:w="470" w:type="pct"/>
            <w:vMerge w:val="restart"/>
            <w:vAlign w:val="center"/>
          </w:tcPr>
          <w:p w:rsidR="000A2981" w:rsidRPr="00E33FA7" w:rsidRDefault="000A2981" w:rsidP="00A16B2B">
            <w:pPr>
              <w:jc w:val="center"/>
              <w:rPr>
                <w:szCs w:val="21"/>
              </w:rPr>
            </w:pPr>
            <w:r w:rsidRPr="00E33FA7">
              <w:rPr>
                <w:rFonts w:hAnsi="宋体"/>
                <w:szCs w:val="21"/>
              </w:rPr>
              <w:t>内</w:t>
            </w:r>
          </w:p>
          <w:p w:rsidR="000A2981" w:rsidRPr="00E33FA7" w:rsidRDefault="000A2981" w:rsidP="00A16B2B">
            <w:pPr>
              <w:jc w:val="center"/>
              <w:rPr>
                <w:szCs w:val="21"/>
              </w:rPr>
            </w:pPr>
            <w:r w:rsidRPr="00E33FA7">
              <w:rPr>
                <w:rFonts w:hAnsi="宋体"/>
                <w:szCs w:val="21"/>
              </w:rPr>
              <w:t>容</w:t>
            </w:r>
          </w:p>
          <w:p w:rsidR="000A2981" w:rsidRPr="00E33FA7" w:rsidRDefault="000A2981" w:rsidP="00A16B2B">
            <w:pPr>
              <w:jc w:val="center"/>
              <w:rPr>
                <w:szCs w:val="21"/>
              </w:rPr>
            </w:pPr>
            <w:r w:rsidRPr="00E33FA7">
              <w:rPr>
                <w:rFonts w:hAnsi="宋体" w:hint="eastAsia"/>
                <w:szCs w:val="21"/>
              </w:rPr>
              <w:t>(</w:t>
            </w:r>
            <w:r w:rsidRPr="00E33FA7">
              <w:rPr>
                <w:rFonts w:hint="eastAsia"/>
                <w:szCs w:val="21"/>
              </w:rPr>
              <w:t>45)</w:t>
            </w:r>
          </w:p>
        </w:tc>
        <w:tc>
          <w:tcPr>
            <w:tcW w:w="1748" w:type="pct"/>
            <w:vAlign w:val="center"/>
          </w:tcPr>
          <w:p w:rsidR="000A2981" w:rsidRPr="00E33FA7" w:rsidRDefault="000A2981" w:rsidP="00A16B2B">
            <w:pPr>
              <w:rPr>
                <w:rFonts w:hint="eastAsia"/>
                <w:szCs w:val="21"/>
              </w:rPr>
            </w:pPr>
            <w:r w:rsidRPr="00E33FA7">
              <w:rPr>
                <w:rFonts w:hint="eastAsia"/>
                <w:szCs w:val="21"/>
              </w:rPr>
              <w:t>2</w:t>
            </w:r>
            <w:r w:rsidRPr="00E33FA7">
              <w:rPr>
                <w:szCs w:val="21"/>
              </w:rPr>
              <w:t>.</w:t>
            </w:r>
            <w:r w:rsidRPr="00E33FA7">
              <w:rPr>
                <w:rFonts w:hint="eastAsia"/>
                <w:szCs w:val="21"/>
              </w:rPr>
              <w:t>1</w:t>
            </w:r>
            <w:r w:rsidRPr="00E33FA7">
              <w:rPr>
                <w:rFonts w:hAnsi="宋体" w:hint="eastAsia"/>
                <w:szCs w:val="21"/>
              </w:rPr>
              <w:t>国内外相关研究</w:t>
            </w:r>
          </w:p>
        </w:tc>
        <w:tc>
          <w:tcPr>
            <w:tcW w:w="2362" w:type="pct"/>
            <w:tcBorders>
              <w:bottom w:val="nil"/>
            </w:tcBorders>
            <w:vAlign w:val="center"/>
          </w:tcPr>
          <w:p w:rsidR="000A2981" w:rsidRPr="00E33FA7" w:rsidRDefault="000A2981" w:rsidP="00D955B7">
            <w:pPr>
              <w:numPr>
                <w:ilvl w:val="0"/>
                <w:numId w:val="13"/>
              </w:numPr>
              <w:tabs>
                <w:tab w:val="clear" w:pos="360"/>
                <w:tab w:val="num" w:pos="134"/>
              </w:tabs>
              <w:ind w:left="239" w:hanging="210"/>
              <w:rPr>
                <w:rFonts w:hint="eastAsia"/>
                <w:szCs w:val="21"/>
              </w:rPr>
            </w:pPr>
            <w:r w:rsidRPr="00D955B7">
              <w:rPr>
                <w:rFonts w:hint="eastAsia"/>
                <w:szCs w:val="21"/>
              </w:rPr>
              <w:t>文献资料全面、新颖</w:t>
            </w:r>
          </w:p>
          <w:p w:rsidR="000A2981" w:rsidRPr="00E33FA7" w:rsidRDefault="000A2981" w:rsidP="00D955B7">
            <w:pPr>
              <w:numPr>
                <w:ilvl w:val="0"/>
                <w:numId w:val="13"/>
              </w:numPr>
              <w:tabs>
                <w:tab w:val="clear" w:pos="360"/>
                <w:tab w:val="num" w:pos="134"/>
              </w:tabs>
              <w:ind w:left="239" w:hanging="210"/>
              <w:rPr>
                <w:szCs w:val="21"/>
              </w:rPr>
            </w:pPr>
            <w:r w:rsidRPr="00D955B7">
              <w:rPr>
                <w:rFonts w:hint="eastAsia"/>
                <w:szCs w:val="21"/>
              </w:rPr>
              <w:t>总结归纳客观、正确</w:t>
            </w:r>
          </w:p>
        </w:tc>
        <w:tc>
          <w:tcPr>
            <w:tcW w:w="420" w:type="pct"/>
            <w:tcBorders>
              <w:bottom w:val="nil"/>
            </w:tcBorders>
            <w:vAlign w:val="center"/>
          </w:tcPr>
          <w:p w:rsidR="000A2981" w:rsidRPr="00E33FA7" w:rsidRDefault="000A2981" w:rsidP="00A16B2B">
            <w:pPr>
              <w:jc w:val="center"/>
              <w:rPr>
                <w:rFonts w:hint="eastAsia"/>
                <w:szCs w:val="21"/>
                <w:highlight w:val="cyan"/>
              </w:rPr>
            </w:pPr>
            <w:r w:rsidRPr="00E33FA7">
              <w:rPr>
                <w:rFonts w:hint="eastAsia"/>
                <w:szCs w:val="21"/>
              </w:rPr>
              <w:t>5</w:t>
            </w:r>
          </w:p>
        </w:tc>
      </w:tr>
      <w:tr w:rsidR="000A2981" w:rsidRPr="005878FE">
        <w:tc>
          <w:tcPr>
            <w:tcW w:w="470" w:type="pct"/>
            <w:vMerge/>
            <w:vAlign w:val="center"/>
          </w:tcPr>
          <w:p w:rsidR="000A2981" w:rsidRPr="00E33FA7" w:rsidRDefault="000A2981" w:rsidP="00A16B2B">
            <w:pPr>
              <w:jc w:val="center"/>
              <w:rPr>
                <w:rFonts w:hAnsi="宋体"/>
                <w:szCs w:val="21"/>
              </w:rPr>
            </w:pPr>
          </w:p>
        </w:tc>
        <w:tc>
          <w:tcPr>
            <w:tcW w:w="1748" w:type="pct"/>
            <w:vAlign w:val="center"/>
          </w:tcPr>
          <w:p w:rsidR="000A2981" w:rsidRPr="00E33FA7" w:rsidRDefault="000A2981" w:rsidP="00A16B2B">
            <w:pPr>
              <w:rPr>
                <w:rFonts w:hint="eastAsia"/>
                <w:szCs w:val="21"/>
              </w:rPr>
            </w:pPr>
            <w:r w:rsidRPr="00E33FA7">
              <w:rPr>
                <w:szCs w:val="21"/>
              </w:rPr>
              <w:t>2.</w:t>
            </w:r>
            <w:r w:rsidRPr="00E33FA7">
              <w:rPr>
                <w:rFonts w:hint="eastAsia"/>
                <w:szCs w:val="21"/>
              </w:rPr>
              <w:t>2</w:t>
            </w:r>
            <w:r w:rsidRPr="00E33FA7">
              <w:rPr>
                <w:rFonts w:hAnsi="宋体" w:hint="eastAsia"/>
                <w:szCs w:val="21"/>
              </w:rPr>
              <w:t>调研</w:t>
            </w:r>
            <w:r w:rsidRPr="00E33FA7">
              <w:rPr>
                <w:rFonts w:hAnsi="宋体"/>
                <w:szCs w:val="21"/>
              </w:rPr>
              <w:t>内容</w:t>
            </w:r>
            <w:r w:rsidRPr="00E33FA7">
              <w:rPr>
                <w:rFonts w:hAnsi="宋体" w:hint="eastAsia"/>
                <w:szCs w:val="21"/>
              </w:rPr>
              <w:t>的合理性</w:t>
            </w:r>
          </w:p>
        </w:tc>
        <w:tc>
          <w:tcPr>
            <w:tcW w:w="2362" w:type="pct"/>
            <w:tcBorders>
              <w:bottom w:val="nil"/>
            </w:tcBorders>
            <w:vAlign w:val="center"/>
          </w:tcPr>
          <w:p w:rsidR="000A2981" w:rsidRPr="00E33FA7" w:rsidRDefault="000A2981" w:rsidP="00D955B7">
            <w:pPr>
              <w:numPr>
                <w:ilvl w:val="0"/>
                <w:numId w:val="13"/>
              </w:numPr>
              <w:tabs>
                <w:tab w:val="clear" w:pos="360"/>
                <w:tab w:val="num" w:pos="134"/>
              </w:tabs>
              <w:ind w:left="239" w:hanging="210"/>
              <w:rPr>
                <w:rFonts w:hint="eastAsia"/>
                <w:szCs w:val="21"/>
              </w:rPr>
            </w:pPr>
            <w:r w:rsidRPr="00D955B7">
              <w:rPr>
                <w:rFonts w:hint="eastAsia"/>
                <w:szCs w:val="21"/>
              </w:rPr>
              <w:t>全面，具有一定广度</w:t>
            </w:r>
          </w:p>
          <w:p w:rsidR="000A2981" w:rsidRPr="00E33FA7" w:rsidRDefault="000A2981" w:rsidP="00D955B7">
            <w:pPr>
              <w:numPr>
                <w:ilvl w:val="0"/>
                <w:numId w:val="13"/>
              </w:numPr>
              <w:tabs>
                <w:tab w:val="clear" w:pos="360"/>
                <w:tab w:val="num" w:pos="134"/>
              </w:tabs>
              <w:ind w:left="239" w:hanging="210"/>
              <w:rPr>
                <w:rFonts w:hint="eastAsia"/>
                <w:szCs w:val="21"/>
              </w:rPr>
            </w:pPr>
            <w:r w:rsidRPr="00D955B7">
              <w:rPr>
                <w:rFonts w:hint="eastAsia"/>
                <w:szCs w:val="21"/>
              </w:rPr>
              <w:t>细致，具有一定深度</w:t>
            </w:r>
          </w:p>
          <w:p w:rsidR="000A2981" w:rsidRPr="00E33FA7" w:rsidRDefault="000A2981" w:rsidP="00D955B7">
            <w:pPr>
              <w:numPr>
                <w:ilvl w:val="0"/>
                <w:numId w:val="13"/>
              </w:numPr>
              <w:tabs>
                <w:tab w:val="clear" w:pos="360"/>
                <w:tab w:val="num" w:pos="134"/>
              </w:tabs>
              <w:ind w:left="239" w:hanging="210"/>
              <w:rPr>
                <w:rFonts w:hint="eastAsia"/>
                <w:szCs w:val="21"/>
              </w:rPr>
            </w:pPr>
            <w:r w:rsidRPr="00D955B7">
              <w:rPr>
                <w:rFonts w:hint="eastAsia"/>
                <w:szCs w:val="21"/>
              </w:rPr>
              <w:t>资料与数据全面、可靠</w:t>
            </w:r>
          </w:p>
        </w:tc>
        <w:tc>
          <w:tcPr>
            <w:tcW w:w="420" w:type="pct"/>
            <w:tcBorders>
              <w:bottom w:val="nil"/>
            </w:tcBorders>
            <w:vAlign w:val="center"/>
          </w:tcPr>
          <w:p w:rsidR="000A2981" w:rsidRPr="00E33FA7" w:rsidRDefault="000A2981" w:rsidP="00A16B2B">
            <w:pPr>
              <w:jc w:val="center"/>
              <w:rPr>
                <w:rFonts w:hint="eastAsia"/>
                <w:szCs w:val="21"/>
              </w:rPr>
            </w:pPr>
            <w:r w:rsidRPr="00E33FA7">
              <w:rPr>
                <w:rFonts w:hint="eastAsia"/>
                <w:szCs w:val="21"/>
              </w:rPr>
              <w:t>15</w:t>
            </w:r>
          </w:p>
        </w:tc>
      </w:tr>
      <w:tr w:rsidR="000A2981" w:rsidRPr="005878FE">
        <w:tc>
          <w:tcPr>
            <w:tcW w:w="470" w:type="pct"/>
            <w:vMerge/>
            <w:vAlign w:val="center"/>
          </w:tcPr>
          <w:p w:rsidR="000A2981" w:rsidRPr="00E33FA7" w:rsidRDefault="000A2981" w:rsidP="00A16B2B">
            <w:pPr>
              <w:jc w:val="center"/>
              <w:rPr>
                <w:rFonts w:hAnsi="宋体"/>
                <w:szCs w:val="21"/>
              </w:rPr>
            </w:pPr>
          </w:p>
        </w:tc>
        <w:tc>
          <w:tcPr>
            <w:tcW w:w="1748" w:type="pct"/>
            <w:vAlign w:val="center"/>
          </w:tcPr>
          <w:p w:rsidR="000A2981" w:rsidRPr="00E33FA7" w:rsidRDefault="000A2981" w:rsidP="00A16B2B">
            <w:pPr>
              <w:rPr>
                <w:rFonts w:hint="eastAsia"/>
                <w:szCs w:val="21"/>
              </w:rPr>
            </w:pPr>
            <w:r w:rsidRPr="00E33FA7">
              <w:rPr>
                <w:rFonts w:hint="eastAsia"/>
                <w:szCs w:val="21"/>
              </w:rPr>
              <w:t>2</w:t>
            </w:r>
            <w:r w:rsidRPr="00E33FA7">
              <w:rPr>
                <w:szCs w:val="21"/>
              </w:rPr>
              <w:t>.</w:t>
            </w:r>
            <w:r w:rsidRPr="00E33FA7">
              <w:rPr>
                <w:rFonts w:hint="eastAsia"/>
                <w:szCs w:val="21"/>
              </w:rPr>
              <w:t>3</w:t>
            </w:r>
            <w:r w:rsidRPr="00E33FA7">
              <w:rPr>
                <w:rFonts w:hint="eastAsia"/>
                <w:szCs w:val="21"/>
              </w:rPr>
              <w:t>调</w:t>
            </w:r>
            <w:r w:rsidRPr="00E33FA7">
              <w:rPr>
                <w:rFonts w:hAnsi="宋体" w:hint="eastAsia"/>
                <w:szCs w:val="21"/>
              </w:rPr>
              <w:t>研</w:t>
            </w:r>
            <w:r w:rsidRPr="00E33FA7">
              <w:rPr>
                <w:rFonts w:hAnsi="宋体"/>
                <w:szCs w:val="21"/>
              </w:rPr>
              <w:t>方</w:t>
            </w:r>
            <w:r w:rsidRPr="00E33FA7">
              <w:rPr>
                <w:rFonts w:hAnsi="宋体" w:hint="eastAsia"/>
                <w:szCs w:val="21"/>
              </w:rPr>
              <w:t>案的科学性</w:t>
            </w:r>
          </w:p>
        </w:tc>
        <w:tc>
          <w:tcPr>
            <w:tcW w:w="2362" w:type="pct"/>
            <w:tcBorders>
              <w:bottom w:val="nil"/>
            </w:tcBorders>
            <w:vAlign w:val="center"/>
          </w:tcPr>
          <w:p w:rsidR="000A2981" w:rsidRPr="00E33FA7" w:rsidRDefault="000A2981" w:rsidP="00D955B7">
            <w:pPr>
              <w:numPr>
                <w:ilvl w:val="0"/>
                <w:numId w:val="13"/>
              </w:numPr>
              <w:tabs>
                <w:tab w:val="clear" w:pos="360"/>
                <w:tab w:val="num" w:pos="134"/>
              </w:tabs>
              <w:ind w:left="239" w:hanging="210"/>
              <w:rPr>
                <w:rFonts w:hint="eastAsia"/>
                <w:szCs w:val="21"/>
              </w:rPr>
            </w:pPr>
            <w:r w:rsidRPr="00E33FA7">
              <w:rPr>
                <w:rFonts w:hint="eastAsia"/>
                <w:szCs w:val="21"/>
              </w:rPr>
              <w:t>过程设计合理</w:t>
            </w:r>
          </w:p>
          <w:p w:rsidR="000A2981" w:rsidRPr="00E33FA7" w:rsidRDefault="000A2981" w:rsidP="00D955B7">
            <w:pPr>
              <w:numPr>
                <w:ilvl w:val="0"/>
                <w:numId w:val="13"/>
              </w:numPr>
              <w:tabs>
                <w:tab w:val="clear" w:pos="360"/>
                <w:tab w:val="num" w:pos="134"/>
              </w:tabs>
              <w:ind w:left="239" w:hanging="210"/>
              <w:rPr>
                <w:rFonts w:hint="eastAsia"/>
                <w:szCs w:val="21"/>
              </w:rPr>
            </w:pPr>
            <w:r w:rsidRPr="00E33FA7">
              <w:rPr>
                <w:rFonts w:hint="eastAsia"/>
                <w:szCs w:val="21"/>
              </w:rPr>
              <w:t>方法科学规范</w:t>
            </w:r>
          </w:p>
          <w:p w:rsidR="000A2981" w:rsidRPr="00E33FA7" w:rsidRDefault="000A2981" w:rsidP="00D955B7">
            <w:pPr>
              <w:numPr>
                <w:ilvl w:val="0"/>
                <w:numId w:val="13"/>
              </w:numPr>
              <w:tabs>
                <w:tab w:val="clear" w:pos="360"/>
                <w:tab w:val="num" w:pos="134"/>
              </w:tabs>
              <w:ind w:left="239" w:hanging="210"/>
              <w:rPr>
                <w:szCs w:val="21"/>
              </w:rPr>
            </w:pPr>
            <w:r w:rsidRPr="00D955B7">
              <w:rPr>
                <w:rFonts w:hint="eastAsia"/>
                <w:szCs w:val="21"/>
              </w:rPr>
              <w:t>资料与数据分析科学、准确</w:t>
            </w:r>
          </w:p>
        </w:tc>
        <w:tc>
          <w:tcPr>
            <w:tcW w:w="420" w:type="pct"/>
            <w:tcBorders>
              <w:bottom w:val="nil"/>
            </w:tcBorders>
            <w:vAlign w:val="center"/>
          </w:tcPr>
          <w:p w:rsidR="000A2981" w:rsidRPr="00E33FA7" w:rsidRDefault="000A2981" w:rsidP="00A16B2B">
            <w:pPr>
              <w:jc w:val="center"/>
              <w:rPr>
                <w:rFonts w:hint="eastAsia"/>
                <w:szCs w:val="21"/>
              </w:rPr>
            </w:pPr>
            <w:r w:rsidRPr="00E33FA7">
              <w:rPr>
                <w:rFonts w:hint="eastAsia"/>
                <w:szCs w:val="21"/>
              </w:rPr>
              <w:t>15</w:t>
            </w:r>
          </w:p>
        </w:tc>
      </w:tr>
      <w:tr w:rsidR="000A2981" w:rsidRPr="005878FE">
        <w:trPr>
          <w:trHeight w:val="714"/>
        </w:trPr>
        <w:tc>
          <w:tcPr>
            <w:tcW w:w="470" w:type="pct"/>
            <w:vMerge/>
            <w:vAlign w:val="center"/>
          </w:tcPr>
          <w:p w:rsidR="000A2981" w:rsidRPr="00E33FA7" w:rsidRDefault="000A2981" w:rsidP="00A16B2B">
            <w:pPr>
              <w:jc w:val="center"/>
              <w:rPr>
                <w:szCs w:val="21"/>
              </w:rPr>
            </w:pPr>
          </w:p>
        </w:tc>
        <w:tc>
          <w:tcPr>
            <w:tcW w:w="1748" w:type="pct"/>
            <w:vAlign w:val="center"/>
          </w:tcPr>
          <w:p w:rsidR="000A2981" w:rsidRPr="00E33FA7" w:rsidRDefault="000A2981" w:rsidP="00A16B2B">
            <w:pPr>
              <w:rPr>
                <w:rFonts w:hint="eastAsia"/>
                <w:szCs w:val="21"/>
              </w:rPr>
            </w:pPr>
            <w:r w:rsidRPr="00E33FA7">
              <w:rPr>
                <w:szCs w:val="21"/>
              </w:rPr>
              <w:t>2.</w:t>
            </w:r>
            <w:r w:rsidRPr="00E33FA7">
              <w:rPr>
                <w:rFonts w:hint="eastAsia"/>
                <w:szCs w:val="21"/>
              </w:rPr>
              <w:t>4</w:t>
            </w:r>
            <w:r w:rsidRPr="00E33FA7">
              <w:rPr>
                <w:rFonts w:hAnsi="宋体" w:hint="eastAsia"/>
                <w:szCs w:val="21"/>
              </w:rPr>
              <w:t>调研</w:t>
            </w:r>
            <w:r w:rsidRPr="00E33FA7">
              <w:rPr>
                <w:rFonts w:hAnsi="宋体"/>
                <w:szCs w:val="21"/>
              </w:rPr>
              <w:t>工作的难度</w:t>
            </w:r>
            <w:r w:rsidRPr="00E33FA7">
              <w:rPr>
                <w:rFonts w:hAnsi="宋体" w:hint="eastAsia"/>
                <w:szCs w:val="21"/>
              </w:rPr>
              <w:t>及工作量</w:t>
            </w:r>
          </w:p>
        </w:tc>
        <w:tc>
          <w:tcPr>
            <w:tcW w:w="2362" w:type="pct"/>
            <w:vAlign w:val="center"/>
          </w:tcPr>
          <w:p w:rsidR="000A2981" w:rsidRPr="00E33FA7" w:rsidRDefault="000A2981" w:rsidP="00D955B7">
            <w:pPr>
              <w:numPr>
                <w:ilvl w:val="0"/>
                <w:numId w:val="13"/>
              </w:numPr>
              <w:tabs>
                <w:tab w:val="clear" w:pos="360"/>
                <w:tab w:val="num" w:pos="134"/>
              </w:tabs>
              <w:ind w:left="239" w:hanging="210"/>
              <w:rPr>
                <w:rFonts w:hint="eastAsia"/>
                <w:szCs w:val="21"/>
              </w:rPr>
            </w:pPr>
            <w:r w:rsidRPr="00D955B7">
              <w:rPr>
                <w:rFonts w:hint="eastAsia"/>
                <w:szCs w:val="21"/>
              </w:rPr>
              <w:t>具有一定难度</w:t>
            </w:r>
          </w:p>
          <w:p w:rsidR="000A2981" w:rsidRPr="00E33FA7" w:rsidRDefault="000A2981" w:rsidP="00D955B7">
            <w:pPr>
              <w:numPr>
                <w:ilvl w:val="0"/>
                <w:numId w:val="13"/>
              </w:numPr>
              <w:tabs>
                <w:tab w:val="clear" w:pos="360"/>
                <w:tab w:val="num" w:pos="134"/>
              </w:tabs>
              <w:ind w:left="239" w:hanging="210"/>
              <w:rPr>
                <w:szCs w:val="21"/>
              </w:rPr>
            </w:pPr>
            <w:r w:rsidRPr="00E33FA7">
              <w:rPr>
                <w:rFonts w:hint="eastAsia"/>
                <w:szCs w:val="21"/>
              </w:rPr>
              <w:t>工作量饱满</w:t>
            </w:r>
          </w:p>
        </w:tc>
        <w:tc>
          <w:tcPr>
            <w:tcW w:w="420" w:type="pct"/>
            <w:vAlign w:val="center"/>
          </w:tcPr>
          <w:p w:rsidR="000A2981" w:rsidRPr="00E33FA7" w:rsidRDefault="000A2981" w:rsidP="00A16B2B">
            <w:pPr>
              <w:jc w:val="center"/>
              <w:rPr>
                <w:rFonts w:hint="eastAsia"/>
                <w:szCs w:val="21"/>
              </w:rPr>
            </w:pPr>
            <w:r w:rsidRPr="00E33FA7">
              <w:rPr>
                <w:rFonts w:hint="eastAsia"/>
                <w:szCs w:val="21"/>
              </w:rPr>
              <w:t>10</w:t>
            </w:r>
          </w:p>
        </w:tc>
      </w:tr>
    </w:tbl>
    <w:p w:rsidR="009217E0" w:rsidRDefault="009217E0">
      <w:pPr>
        <w:rPr>
          <w:rFonts w:hint="eastAsia"/>
        </w:rPr>
      </w:pPr>
    </w:p>
    <w:p w:rsidR="009217E0" w:rsidRDefault="009217E0">
      <w:pPr>
        <w:rPr>
          <w:rFonts w:hint="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981"/>
        <w:gridCol w:w="4029"/>
        <w:gridCol w:w="716"/>
      </w:tblGrid>
      <w:tr w:rsidR="009217E0" w:rsidRPr="00E33FA7">
        <w:tc>
          <w:tcPr>
            <w:tcW w:w="470" w:type="pct"/>
            <w:vMerge w:val="restart"/>
            <w:tcBorders>
              <w:top w:val="single" w:sz="4" w:space="0" w:color="auto"/>
              <w:left w:val="single" w:sz="4" w:space="0" w:color="auto"/>
              <w:bottom w:val="single" w:sz="4" w:space="0" w:color="auto"/>
              <w:right w:val="single" w:sz="4" w:space="0" w:color="auto"/>
            </w:tcBorders>
            <w:vAlign w:val="center"/>
          </w:tcPr>
          <w:p w:rsidR="009217E0" w:rsidRPr="009217E0" w:rsidRDefault="009217E0" w:rsidP="00352802">
            <w:pPr>
              <w:jc w:val="center"/>
              <w:rPr>
                <w:rFonts w:hAnsi="宋体"/>
                <w:szCs w:val="21"/>
              </w:rPr>
            </w:pPr>
            <w:r w:rsidRPr="00E33FA7">
              <w:rPr>
                <w:rFonts w:hAnsi="宋体"/>
                <w:szCs w:val="21"/>
              </w:rPr>
              <w:lastRenderedPageBreak/>
              <w:t>一级</w:t>
            </w:r>
          </w:p>
          <w:p w:rsidR="009217E0" w:rsidRPr="009217E0" w:rsidRDefault="009217E0" w:rsidP="00352802">
            <w:pPr>
              <w:jc w:val="center"/>
              <w:rPr>
                <w:rFonts w:hAnsi="宋体"/>
                <w:szCs w:val="21"/>
              </w:rPr>
            </w:pPr>
            <w:r w:rsidRPr="00E33FA7">
              <w:rPr>
                <w:rFonts w:hAnsi="宋体"/>
                <w:szCs w:val="21"/>
              </w:rPr>
              <w:t>指标</w:t>
            </w:r>
          </w:p>
        </w:tc>
        <w:tc>
          <w:tcPr>
            <w:tcW w:w="1748" w:type="pct"/>
            <w:tcBorders>
              <w:top w:val="single" w:sz="4" w:space="0" w:color="auto"/>
              <w:left w:val="single" w:sz="4" w:space="0" w:color="auto"/>
              <w:bottom w:val="single" w:sz="4" w:space="0" w:color="auto"/>
              <w:right w:val="single" w:sz="4" w:space="0" w:color="auto"/>
            </w:tcBorders>
            <w:vAlign w:val="center"/>
          </w:tcPr>
          <w:p w:rsidR="009217E0" w:rsidRPr="00E33FA7" w:rsidRDefault="009217E0" w:rsidP="00352802">
            <w:pPr>
              <w:jc w:val="center"/>
              <w:rPr>
                <w:szCs w:val="21"/>
              </w:rPr>
            </w:pPr>
            <w:r w:rsidRPr="009217E0">
              <w:rPr>
                <w:szCs w:val="21"/>
              </w:rPr>
              <w:t>二级指标</w:t>
            </w:r>
          </w:p>
        </w:tc>
        <w:tc>
          <w:tcPr>
            <w:tcW w:w="2362" w:type="pct"/>
            <w:tcBorders>
              <w:top w:val="single" w:sz="4" w:space="0" w:color="auto"/>
              <w:left w:val="single" w:sz="4" w:space="0" w:color="auto"/>
              <w:bottom w:val="nil"/>
              <w:right w:val="single" w:sz="4" w:space="0" w:color="auto"/>
            </w:tcBorders>
            <w:vAlign w:val="center"/>
          </w:tcPr>
          <w:p w:rsidR="009217E0" w:rsidRPr="009217E0" w:rsidRDefault="009217E0" w:rsidP="00352802">
            <w:pPr>
              <w:tabs>
                <w:tab w:val="num" w:pos="420"/>
              </w:tabs>
              <w:ind w:left="420" w:hanging="420"/>
              <w:jc w:val="center"/>
              <w:rPr>
                <w:rFonts w:hAnsi="宋体"/>
                <w:szCs w:val="21"/>
              </w:rPr>
            </w:pPr>
            <w:r w:rsidRPr="00E33FA7">
              <w:rPr>
                <w:rFonts w:hAnsi="宋体"/>
                <w:szCs w:val="21"/>
              </w:rPr>
              <w:t>主要观测点</w:t>
            </w:r>
          </w:p>
        </w:tc>
        <w:tc>
          <w:tcPr>
            <w:tcW w:w="420" w:type="pct"/>
            <w:tcBorders>
              <w:top w:val="single" w:sz="4" w:space="0" w:color="auto"/>
              <w:left w:val="single" w:sz="4" w:space="0" w:color="auto"/>
              <w:bottom w:val="nil"/>
              <w:right w:val="single" w:sz="4" w:space="0" w:color="auto"/>
            </w:tcBorders>
            <w:vAlign w:val="center"/>
          </w:tcPr>
          <w:p w:rsidR="009217E0" w:rsidRPr="00E33FA7" w:rsidRDefault="009217E0" w:rsidP="00352802">
            <w:pPr>
              <w:jc w:val="center"/>
              <w:rPr>
                <w:szCs w:val="21"/>
              </w:rPr>
            </w:pPr>
            <w:r w:rsidRPr="009217E0">
              <w:rPr>
                <w:szCs w:val="21"/>
              </w:rPr>
              <w:t>参考</w:t>
            </w:r>
          </w:p>
          <w:p w:rsidR="009217E0" w:rsidRPr="00E33FA7" w:rsidRDefault="009217E0" w:rsidP="00352802">
            <w:pPr>
              <w:jc w:val="center"/>
              <w:rPr>
                <w:szCs w:val="21"/>
              </w:rPr>
            </w:pPr>
            <w:r w:rsidRPr="009217E0">
              <w:rPr>
                <w:szCs w:val="21"/>
              </w:rPr>
              <w:t>权重</w:t>
            </w:r>
          </w:p>
        </w:tc>
      </w:tr>
      <w:tr w:rsidR="000A2981" w:rsidRPr="005878FE">
        <w:tc>
          <w:tcPr>
            <w:tcW w:w="470" w:type="pct"/>
            <w:vMerge w:val="restart"/>
            <w:vAlign w:val="center"/>
          </w:tcPr>
          <w:p w:rsidR="000A2981" w:rsidRPr="00E33FA7" w:rsidRDefault="000A2981" w:rsidP="00A16B2B">
            <w:pPr>
              <w:jc w:val="center"/>
              <w:rPr>
                <w:rFonts w:hint="eastAsia"/>
                <w:szCs w:val="21"/>
              </w:rPr>
            </w:pPr>
            <w:r w:rsidRPr="00E33FA7">
              <w:rPr>
                <w:rFonts w:hAnsi="宋体" w:hint="eastAsia"/>
                <w:szCs w:val="21"/>
              </w:rPr>
              <w:t>成</w:t>
            </w:r>
          </w:p>
          <w:p w:rsidR="000A2981" w:rsidRPr="00E33FA7" w:rsidRDefault="000A2981" w:rsidP="00A16B2B">
            <w:pPr>
              <w:jc w:val="center"/>
              <w:rPr>
                <w:rFonts w:hAnsi="宋体" w:hint="eastAsia"/>
                <w:szCs w:val="21"/>
              </w:rPr>
            </w:pPr>
            <w:r w:rsidRPr="00E33FA7">
              <w:rPr>
                <w:rFonts w:hAnsi="宋体"/>
                <w:szCs w:val="21"/>
              </w:rPr>
              <w:t>果</w:t>
            </w:r>
          </w:p>
          <w:p w:rsidR="000A2981" w:rsidRPr="00E33FA7" w:rsidRDefault="000A2981" w:rsidP="00A16B2B">
            <w:pPr>
              <w:jc w:val="center"/>
              <w:rPr>
                <w:szCs w:val="21"/>
              </w:rPr>
            </w:pPr>
            <w:r w:rsidRPr="00E33FA7">
              <w:rPr>
                <w:rFonts w:hint="eastAsia"/>
                <w:szCs w:val="21"/>
              </w:rPr>
              <w:t>(3</w:t>
            </w:r>
            <w:r w:rsidRPr="00E33FA7">
              <w:rPr>
                <w:szCs w:val="21"/>
              </w:rPr>
              <w:t>0</w:t>
            </w:r>
            <w:r w:rsidRPr="00E33FA7">
              <w:rPr>
                <w:rFonts w:hint="eastAsia"/>
                <w:szCs w:val="21"/>
              </w:rPr>
              <w:t>)</w:t>
            </w:r>
          </w:p>
        </w:tc>
        <w:tc>
          <w:tcPr>
            <w:tcW w:w="1748" w:type="pct"/>
            <w:vAlign w:val="center"/>
          </w:tcPr>
          <w:p w:rsidR="000A2981" w:rsidRPr="00E33FA7" w:rsidRDefault="000A2981" w:rsidP="00A16B2B">
            <w:pPr>
              <w:rPr>
                <w:rFonts w:hint="eastAsia"/>
                <w:szCs w:val="21"/>
              </w:rPr>
            </w:pPr>
            <w:r w:rsidRPr="00E33FA7">
              <w:rPr>
                <w:szCs w:val="21"/>
              </w:rPr>
              <w:t>3.1</w:t>
            </w:r>
            <w:r w:rsidRPr="00E33FA7">
              <w:rPr>
                <w:rFonts w:hAnsi="宋体" w:hint="eastAsia"/>
                <w:szCs w:val="21"/>
              </w:rPr>
              <w:t>调研成</w:t>
            </w:r>
            <w:r w:rsidRPr="00E33FA7">
              <w:rPr>
                <w:rFonts w:hAnsi="宋体"/>
                <w:szCs w:val="21"/>
              </w:rPr>
              <w:t>果</w:t>
            </w:r>
            <w:r w:rsidRPr="00E33FA7">
              <w:rPr>
                <w:rFonts w:hAnsi="宋体" w:hint="eastAsia"/>
                <w:szCs w:val="21"/>
              </w:rPr>
              <w:t>的可靠性</w:t>
            </w:r>
          </w:p>
        </w:tc>
        <w:tc>
          <w:tcPr>
            <w:tcW w:w="2362" w:type="pct"/>
            <w:tcBorders>
              <w:bottom w:val="nil"/>
            </w:tcBorders>
            <w:vAlign w:val="center"/>
          </w:tcPr>
          <w:p w:rsidR="000A2981" w:rsidRPr="00E33FA7" w:rsidRDefault="000A2981" w:rsidP="00D955B7">
            <w:pPr>
              <w:numPr>
                <w:ilvl w:val="0"/>
                <w:numId w:val="13"/>
              </w:numPr>
              <w:tabs>
                <w:tab w:val="clear" w:pos="360"/>
                <w:tab w:val="num" w:pos="134"/>
              </w:tabs>
              <w:ind w:left="239" w:hanging="210"/>
              <w:rPr>
                <w:rFonts w:hint="eastAsia"/>
                <w:szCs w:val="21"/>
              </w:rPr>
            </w:pPr>
            <w:r w:rsidRPr="00D955B7">
              <w:rPr>
                <w:rFonts w:hint="eastAsia"/>
                <w:szCs w:val="21"/>
              </w:rPr>
              <w:t>成</w:t>
            </w:r>
            <w:r w:rsidRPr="00D955B7">
              <w:rPr>
                <w:szCs w:val="21"/>
              </w:rPr>
              <w:t>果</w:t>
            </w:r>
            <w:r w:rsidRPr="00D955B7">
              <w:rPr>
                <w:rFonts w:hint="eastAsia"/>
                <w:szCs w:val="21"/>
              </w:rPr>
              <w:t>具体、</w:t>
            </w:r>
            <w:r w:rsidRPr="00D955B7">
              <w:rPr>
                <w:szCs w:val="21"/>
              </w:rPr>
              <w:t>明确</w:t>
            </w:r>
          </w:p>
          <w:p w:rsidR="000A2981" w:rsidRPr="00E33FA7" w:rsidRDefault="000A2981" w:rsidP="00D955B7">
            <w:pPr>
              <w:numPr>
                <w:ilvl w:val="0"/>
                <w:numId w:val="13"/>
              </w:numPr>
              <w:tabs>
                <w:tab w:val="clear" w:pos="360"/>
                <w:tab w:val="num" w:pos="134"/>
              </w:tabs>
              <w:ind w:left="239" w:hanging="210"/>
              <w:rPr>
                <w:szCs w:val="21"/>
              </w:rPr>
            </w:pPr>
            <w:r w:rsidRPr="00D955B7">
              <w:rPr>
                <w:rFonts w:hint="eastAsia"/>
                <w:szCs w:val="21"/>
              </w:rPr>
              <w:t>成</w:t>
            </w:r>
            <w:r w:rsidRPr="00D955B7">
              <w:rPr>
                <w:szCs w:val="21"/>
              </w:rPr>
              <w:t>果</w:t>
            </w:r>
            <w:r w:rsidRPr="00D955B7">
              <w:rPr>
                <w:rFonts w:hint="eastAsia"/>
                <w:szCs w:val="21"/>
              </w:rPr>
              <w:t>可信、有效</w:t>
            </w:r>
          </w:p>
        </w:tc>
        <w:tc>
          <w:tcPr>
            <w:tcW w:w="420" w:type="pct"/>
            <w:tcBorders>
              <w:bottom w:val="nil"/>
            </w:tcBorders>
            <w:vAlign w:val="center"/>
          </w:tcPr>
          <w:p w:rsidR="000A2981" w:rsidRPr="00E33FA7" w:rsidRDefault="000A2981" w:rsidP="00A16B2B">
            <w:pPr>
              <w:jc w:val="center"/>
              <w:rPr>
                <w:rFonts w:hint="eastAsia"/>
                <w:szCs w:val="21"/>
              </w:rPr>
            </w:pPr>
            <w:r w:rsidRPr="00E33FA7">
              <w:rPr>
                <w:szCs w:val="21"/>
              </w:rPr>
              <w:t>1</w:t>
            </w:r>
            <w:r w:rsidRPr="00E33FA7">
              <w:rPr>
                <w:rFonts w:hint="eastAsia"/>
                <w:szCs w:val="21"/>
              </w:rPr>
              <w:t>0</w:t>
            </w:r>
          </w:p>
        </w:tc>
      </w:tr>
      <w:tr w:rsidR="000A2981" w:rsidRPr="005878FE">
        <w:tc>
          <w:tcPr>
            <w:tcW w:w="470" w:type="pct"/>
            <w:vMerge/>
            <w:vAlign w:val="center"/>
          </w:tcPr>
          <w:p w:rsidR="000A2981" w:rsidRPr="00E33FA7" w:rsidRDefault="000A2981" w:rsidP="00A16B2B">
            <w:pPr>
              <w:rPr>
                <w:szCs w:val="21"/>
              </w:rPr>
            </w:pPr>
          </w:p>
        </w:tc>
        <w:tc>
          <w:tcPr>
            <w:tcW w:w="1748" w:type="pct"/>
            <w:vAlign w:val="center"/>
          </w:tcPr>
          <w:p w:rsidR="000A2981" w:rsidRPr="00E33FA7" w:rsidRDefault="000A2981" w:rsidP="00A16B2B">
            <w:pPr>
              <w:rPr>
                <w:szCs w:val="21"/>
              </w:rPr>
            </w:pPr>
            <w:r w:rsidRPr="00E33FA7">
              <w:rPr>
                <w:szCs w:val="21"/>
              </w:rPr>
              <w:t>3.2</w:t>
            </w:r>
            <w:r w:rsidRPr="00E33FA7">
              <w:rPr>
                <w:rFonts w:hAnsi="宋体" w:hint="eastAsia"/>
                <w:szCs w:val="21"/>
              </w:rPr>
              <w:t>调研成</w:t>
            </w:r>
            <w:r w:rsidRPr="00E33FA7">
              <w:rPr>
                <w:rFonts w:hAnsi="宋体"/>
                <w:szCs w:val="21"/>
              </w:rPr>
              <w:t>果的实用性</w:t>
            </w:r>
          </w:p>
        </w:tc>
        <w:tc>
          <w:tcPr>
            <w:tcW w:w="2362" w:type="pct"/>
            <w:tcBorders>
              <w:bottom w:val="nil"/>
            </w:tcBorders>
            <w:vAlign w:val="center"/>
          </w:tcPr>
          <w:p w:rsidR="000A2981" w:rsidRPr="00E33FA7" w:rsidRDefault="000A2981" w:rsidP="00D955B7">
            <w:pPr>
              <w:numPr>
                <w:ilvl w:val="0"/>
                <w:numId w:val="13"/>
              </w:numPr>
              <w:tabs>
                <w:tab w:val="clear" w:pos="360"/>
                <w:tab w:val="num" w:pos="134"/>
              </w:tabs>
              <w:ind w:left="239" w:hanging="210"/>
              <w:rPr>
                <w:rFonts w:hint="eastAsia"/>
                <w:szCs w:val="21"/>
              </w:rPr>
            </w:pPr>
            <w:r w:rsidRPr="00D955B7">
              <w:rPr>
                <w:rFonts w:hint="eastAsia"/>
                <w:szCs w:val="21"/>
              </w:rPr>
              <w:t>具有</w:t>
            </w:r>
            <w:r w:rsidRPr="00D955B7">
              <w:rPr>
                <w:szCs w:val="21"/>
              </w:rPr>
              <w:t>工程</w:t>
            </w:r>
            <w:r w:rsidRPr="00D955B7">
              <w:rPr>
                <w:rFonts w:hint="eastAsia"/>
                <w:szCs w:val="21"/>
              </w:rPr>
              <w:t>应用</w:t>
            </w:r>
            <w:r w:rsidRPr="00D955B7">
              <w:rPr>
                <w:szCs w:val="21"/>
              </w:rPr>
              <w:t>价值</w:t>
            </w:r>
          </w:p>
          <w:p w:rsidR="000A2981" w:rsidRPr="00E33FA7" w:rsidRDefault="000A2981" w:rsidP="00D955B7">
            <w:pPr>
              <w:numPr>
                <w:ilvl w:val="0"/>
                <w:numId w:val="13"/>
              </w:numPr>
              <w:tabs>
                <w:tab w:val="clear" w:pos="360"/>
                <w:tab w:val="num" w:pos="134"/>
              </w:tabs>
              <w:ind w:left="239" w:hanging="210"/>
              <w:rPr>
                <w:szCs w:val="21"/>
              </w:rPr>
            </w:pPr>
            <w:r w:rsidRPr="00D955B7">
              <w:rPr>
                <w:rFonts w:hint="eastAsia"/>
                <w:szCs w:val="21"/>
              </w:rPr>
              <w:t>对策或建议具有</w:t>
            </w:r>
            <w:r w:rsidRPr="00D955B7">
              <w:rPr>
                <w:szCs w:val="21"/>
              </w:rPr>
              <w:t>明</w:t>
            </w:r>
            <w:r w:rsidRPr="00D955B7">
              <w:rPr>
                <w:rFonts w:hint="eastAsia"/>
                <w:szCs w:val="21"/>
              </w:rPr>
              <w:t>确的指导作用</w:t>
            </w:r>
          </w:p>
          <w:p w:rsidR="000A2981" w:rsidRPr="00E33FA7" w:rsidRDefault="000A2981" w:rsidP="00D955B7">
            <w:pPr>
              <w:numPr>
                <w:ilvl w:val="0"/>
                <w:numId w:val="13"/>
              </w:numPr>
              <w:tabs>
                <w:tab w:val="clear" w:pos="360"/>
                <w:tab w:val="num" w:pos="134"/>
              </w:tabs>
              <w:ind w:left="239" w:hanging="210"/>
              <w:rPr>
                <w:szCs w:val="21"/>
              </w:rPr>
            </w:pPr>
            <w:r w:rsidRPr="00D955B7">
              <w:rPr>
                <w:rFonts w:hint="eastAsia"/>
                <w:szCs w:val="21"/>
              </w:rPr>
              <w:t>可产生</w:t>
            </w:r>
            <w:r w:rsidRPr="00D955B7">
              <w:rPr>
                <w:szCs w:val="21"/>
              </w:rPr>
              <w:t>经济效益或社会效益</w:t>
            </w:r>
          </w:p>
        </w:tc>
        <w:tc>
          <w:tcPr>
            <w:tcW w:w="420" w:type="pct"/>
            <w:tcBorders>
              <w:bottom w:val="nil"/>
            </w:tcBorders>
            <w:vAlign w:val="center"/>
          </w:tcPr>
          <w:p w:rsidR="000A2981" w:rsidRPr="00E33FA7" w:rsidRDefault="000A2981" w:rsidP="00A16B2B">
            <w:pPr>
              <w:jc w:val="center"/>
              <w:rPr>
                <w:rFonts w:hint="eastAsia"/>
                <w:szCs w:val="21"/>
              </w:rPr>
            </w:pPr>
            <w:r w:rsidRPr="00E33FA7">
              <w:rPr>
                <w:szCs w:val="21"/>
              </w:rPr>
              <w:t>1</w:t>
            </w:r>
            <w:r w:rsidRPr="00E33FA7">
              <w:rPr>
                <w:rFonts w:hint="eastAsia"/>
                <w:szCs w:val="21"/>
              </w:rPr>
              <w:t>2</w:t>
            </w:r>
          </w:p>
        </w:tc>
      </w:tr>
      <w:tr w:rsidR="000A2981" w:rsidRPr="005878FE">
        <w:tc>
          <w:tcPr>
            <w:tcW w:w="470" w:type="pct"/>
            <w:vMerge/>
            <w:vAlign w:val="center"/>
          </w:tcPr>
          <w:p w:rsidR="000A2981" w:rsidRPr="00E33FA7" w:rsidRDefault="000A2981" w:rsidP="00A16B2B">
            <w:pPr>
              <w:rPr>
                <w:szCs w:val="21"/>
              </w:rPr>
            </w:pPr>
          </w:p>
        </w:tc>
        <w:tc>
          <w:tcPr>
            <w:tcW w:w="1748" w:type="pct"/>
            <w:vAlign w:val="center"/>
          </w:tcPr>
          <w:p w:rsidR="000A2981" w:rsidRPr="00E33FA7" w:rsidRDefault="000A2981" w:rsidP="00A16B2B">
            <w:pPr>
              <w:rPr>
                <w:rFonts w:hint="eastAsia"/>
                <w:szCs w:val="21"/>
              </w:rPr>
            </w:pPr>
            <w:r w:rsidRPr="00E33FA7">
              <w:rPr>
                <w:szCs w:val="21"/>
              </w:rPr>
              <w:t>3.</w:t>
            </w:r>
            <w:r w:rsidRPr="00E33FA7">
              <w:rPr>
                <w:rFonts w:hint="eastAsia"/>
                <w:szCs w:val="21"/>
              </w:rPr>
              <w:t>3</w:t>
            </w:r>
            <w:r w:rsidRPr="00E33FA7">
              <w:rPr>
                <w:rFonts w:hint="eastAsia"/>
                <w:szCs w:val="21"/>
              </w:rPr>
              <w:t>调研成果的新颖性</w:t>
            </w:r>
          </w:p>
        </w:tc>
        <w:tc>
          <w:tcPr>
            <w:tcW w:w="2362" w:type="pct"/>
            <w:tcBorders>
              <w:bottom w:val="nil"/>
            </w:tcBorders>
            <w:vAlign w:val="center"/>
          </w:tcPr>
          <w:p w:rsidR="000A2981" w:rsidRPr="00D955B7" w:rsidRDefault="000A2981" w:rsidP="00D955B7">
            <w:pPr>
              <w:numPr>
                <w:ilvl w:val="0"/>
                <w:numId w:val="13"/>
              </w:numPr>
              <w:tabs>
                <w:tab w:val="clear" w:pos="360"/>
                <w:tab w:val="num" w:pos="134"/>
              </w:tabs>
              <w:ind w:left="239" w:hanging="210"/>
              <w:rPr>
                <w:rFonts w:hint="eastAsia"/>
                <w:szCs w:val="21"/>
              </w:rPr>
            </w:pPr>
            <w:r w:rsidRPr="00D955B7">
              <w:rPr>
                <w:rFonts w:hint="eastAsia"/>
                <w:szCs w:val="21"/>
              </w:rPr>
              <w:t>体现作者的新观点或新见解</w:t>
            </w:r>
          </w:p>
        </w:tc>
        <w:tc>
          <w:tcPr>
            <w:tcW w:w="420" w:type="pct"/>
            <w:tcBorders>
              <w:bottom w:val="nil"/>
            </w:tcBorders>
            <w:vAlign w:val="center"/>
          </w:tcPr>
          <w:p w:rsidR="000A2981" w:rsidRPr="00E33FA7" w:rsidRDefault="000A2981" w:rsidP="00A16B2B">
            <w:pPr>
              <w:jc w:val="center"/>
              <w:rPr>
                <w:rFonts w:hint="eastAsia"/>
                <w:szCs w:val="21"/>
              </w:rPr>
            </w:pPr>
            <w:r w:rsidRPr="00E33FA7">
              <w:rPr>
                <w:rFonts w:hint="eastAsia"/>
                <w:szCs w:val="21"/>
              </w:rPr>
              <w:t>8</w:t>
            </w:r>
          </w:p>
        </w:tc>
      </w:tr>
      <w:tr w:rsidR="000A2981" w:rsidRPr="005878FE">
        <w:tc>
          <w:tcPr>
            <w:tcW w:w="470" w:type="pct"/>
            <w:vMerge w:val="restart"/>
            <w:vAlign w:val="center"/>
          </w:tcPr>
          <w:p w:rsidR="000A2981" w:rsidRPr="00E33FA7" w:rsidRDefault="000A2981" w:rsidP="00A16B2B">
            <w:pPr>
              <w:jc w:val="center"/>
              <w:rPr>
                <w:szCs w:val="21"/>
              </w:rPr>
            </w:pPr>
            <w:r w:rsidRPr="00E33FA7">
              <w:rPr>
                <w:rFonts w:hAnsi="宋体"/>
                <w:szCs w:val="21"/>
              </w:rPr>
              <w:t>写</w:t>
            </w:r>
          </w:p>
          <w:p w:rsidR="000A2981" w:rsidRPr="00E33FA7" w:rsidRDefault="000A2981" w:rsidP="00A16B2B">
            <w:pPr>
              <w:jc w:val="center"/>
              <w:rPr>
                <w:szCs w:val="21"/>
              </w:rPr>
            </w:pPr>
            <w:r w:rsidRPr="00E33FA7">
              <w:rPr>
                <w:rFonts w:hAnsi="宋体"/>
                <w:szCs w:val="21"/>
              </w:rPr>
              <w:t>作</w:t>
            </w:r>
          </w:p>
          <w:p w:rsidR="000A2981" w:rsidRPr="00E33FA7" w:rsidRDefault="000A2981" w:rsidP="00A16B2B">
            <w:pPr>
              <w:jc w:val="center"/>
              <w:rPr>
                <w:szCs w:val="21"/>
              </w:rPr>
            </w:pPr>
            <w:r w:rsidRPr="00E33FA7">
              <w:rPr>
                <w:rFonts w:hAnsi="宋体" w:hint="eastAsia"/>
                <w:szCs w:val="21"/>
              </w:rPr>
              <w:t>(</w:t>
            </w:r>
            <w:r w:rsidRPr="00E33FA7">
              <w:rPr>
                <w:rFonts w:hint="eastAsia"/>
                <w:szCs w:val="21"/>
              </w:rPr>
              <w:t>15)</w:t>
            </w:r>
          </w:p>
        </w:tc>
        <w:tc>
          <w:tcPr>
            <w:tcW w:w="1748" w:type="pct"/>
            <w:vAlign w:val="center"/>
          </w:tcPr>
          <w:p w:rsidR="000A2981" w:rsidRPr="00E33FA7" w:rsidRDefault="000A2981" w:rsidP="00A16B2B">
            <w:pPr>
              <w:rPr>
                <w:rFonts w:hint="eastAsia"/>
                <w:szCs w:val="21"/>
              </w:rPr>
            </w:pPr>
            <w:r w:rsidRPr="00E33FA7">
              <w:rPr>
                <w:szCs w:val="21"/>
              </w:rPr>
              <w:t>4.1</w:t>
            </w:r>
            <w:r w:rsidRPr="00E33FA7">
              <w:rPr>
                <w:rFonts w:hAnsi="宋体"/>
                <w:szCs w:val="21"/>
              </w:rPr>
              <w:t>摘要</w:t>
            </w:r>
          </w:p>
        </w:tc>
        <w:tc>
          <w:tcPr>
            <w:tcW w:w="2362" w:type="pct"/>
            <w:tcBorders>
              <w:bottom w:val="nil"/>
            </w:tcBorders>
            <w:vAlign w:val="center"/>
          </w:tcPr>
          <w:p w:rsidR="000A2981" w:rsidRPr="00E33FA7" w:rsidRDefault="000A2981" w:rsidP="00D955B7">
            <w:pPr>
              <w:numPr>
                <w:ilvl w:val="0"/>
                <w:numId w:val="13"/>
              </w:numPr>
              <w:tabs>
                <w:tab w:val="clear" w:pos="360"/>
                <w:tab w:val="num" w:pos="134"/>
              </w:tabs>
              <w:ind w:left="239" w:hanging="210"/>
              <w:rPr>
                <w:szCs w:val="21"/>
              </w:rPr>
            </w:pPr>
            <w:r w:rsidRPr="00D955B7">
              <w:rPr>
                <w:szCs w:val="21"/>
              </w:rPr>
              <w:t>表述简洁</w:t>
            </w:r>
            <w:r w:rsidRPr="00D955B7">
              <w:rPr>
                <w:rFonts w:hint="eastAsia"/>
                <w:szCs w:val="21"/>
              </w:rPr>
              <w:t>、规范</w:t>
            </w:r>
          </w:p>
          <w:p w:rsidR="000A2981" w:rsidRPr="00E33FA7" w:rsidRDefault="000A2981" w:rsidP="00D955B7">
            <w:pPr>
              <w:numPr>
                <w:ilvl w:val="0"/>
                <w:numId w:val="13"/>
              </w:numPr>
              <w:tabs>
                <w:tab w:val="clear" w:pos="360"/>
                <w:tab w:val="num" w:pos="134"/>
              </w:tabs>
              <w:ind w:left="239" w:hanging="210"/>
              <w:rPr>
                <w:szCs w:val="21"/>
              </w:rPr>
            </w:pPr>
            <w:r w:rsidRPr="00D955B7">
              <w:rPr>
                <w:szCs w:val="21"/>
              </w:rPr>
              <w:t>反映</w:t>
            </w:r>
            <w:r w:rsidRPr="00D955B7">
              <w:rPr>
                <w:rFonts w:hint="eastAsia"/>
                <w:szCs w:val="21"/>
              </w:rPr>
              <w:t>调研报告</w:t>
            </w:r>
            <w:r w:rsidRPr="00D955B7">
              <w:rPr>
                <w:szCs w:val="21"/>
              </w:rPr>
              <w:t>的核心内容</w:t>
            </w:r>
          </w:p>
        </w:tc>
        <w:tc>
          <w:tcPr>
            <w:tcW w:w="420" w:type="pct"/>
            <w:tcBorders>
              <w:bottom w:val="nil"/>
            </w:tcBorders>
            <w:vAlign w:val="center"/>
          </w:tcPr>
          <w:p w:rsidR="000A2981" w:rsidRPr="00E33FA7" w:rsidRDefault="000A2981" w:rsidP="00A16B2B">
            <w:pPr>
              <w:jc w:val="center"/>
              <w:rPr>
                <w:rFonts w:hint="eastAsia"/>
                <w:szCs w:val="21"/>
              </w:rPr>
            </w:pPr>
            <w:r w:rsidRPr="00E33FA7">
              <w:rPr>
                <w:rFonts w:hint="eastAsia"/>
                <w:szCs w:val="21"/>
              </w:rPr>
              <w:t>4</w:t>
            </w:r>
          </w:p>
        </w:tc>
      </w:tr>
      <w:tr w:rsidR="000A2981" w:rsidRPr="005878FE">
        <w:tc>
          <w:tcPr>
            <w:tcW w:w="470" w:type="pct"/>
            <w:vMerge/>
            <w:vAlign w:val="center"/>
          </w:tcPr>
          <w:p w:rsidR="000A2981" w:rsidRPr="00E33FA7" w:rsidRDefault="000A2981" w:rsidP="00A16B2B">
            <w:pPr>
              <w:rPr>
                <w:szCs w:val="21"/>
              </w:rPr>
            </w:pPr>
          </w:p>
        </w:tc>
        <w:tc>
          <w:tcPr>
            <w:tcW w:w="1748" w:type="pct"/>
            <w:vAlign w:val="center"/>
          </w:tcPr>
          <w:p w:rsidR="000A2981" w:rsidRPr="00E33FA7" w:rsidRDefault="000A2981" w:rsidP="00A16B2B">
            <w:pPr>
              <w:rPr>
                <w:rFonts w:hint="eastAsia"/>
                <w:szCs w:val="21"/>
              </w:rPr>
            </w:pPr>
            <w:r w:rsidRPr="00E33FA7">
              <w:rPr>
                <w:szCs w:val="21"/>
              </w:rPr>
              <w:t>4.2</w:t>
            </w:r>
            <w:r w:rsidRPr="00E33FA7">
              <w:rPr>
                <w:rFonts w:hint="eastAsia"/>
                <w:szCs w:val="21"/>
              </w:rPr>
              <w:t>文字</w:t>
            </w:r>
            <w:r w:rsidRPr="00E33FA7">
              <w:rPr>
                <w:rFonts w:hAnsi="宋体"/>
                <w:szCs w:val="21"/>
              </w:rPr>
              <w:t>论述</w:t>
            </w:r>
          </w:p>
        </w:tc>
        <w:tc>
          <w:tcPr>
            <w:tcW w:w="2362" w:type="pct"/>
            <w:vAlign w:val="center"/>
          </w:tcPr>
          <w:p w:rsidR="000A2981" w:rsidRPr="00E33FA7" w:rsidRDefault="000A2981" w:rsidP="00D955B7">
            <w:pPr>
              <w:numPr>
                <w:ilvl w:val="0"/>
                <w:numId w:val="13"/>
              </w:numPr>
              <w:tabs>
                <w:tab w:val="clear" w:pos="360"/>
                <w:tab w:val="num" w:pos="134"/>
              </w:tabs>
              <w:ind w:left="239" w:hanging="210"/>
              <w:rPr>
                <w:szCs w:val="21"/>
              </w:rPr>
            </w:pPr>
            <w:r w:rsidRPr="00D955B7">
              <w:rPr>
                <w:rFonts w:hint="eastAsia"/>
                <w:szCs w:val="21"/>
              </w:rPr>
              <w:t>具有较强的</w:t>
            </w:r>
            <w:r w:rsidRPr="00D955B7">
              <w:rPr>
                <w:szCs w:val="21"/>
              </w:rPr>
              <w:t>系统性</w:t>
            </w:r>
            <w:r w:rsidRPr="00D955B7">
              <w:rPr>
                <w:rFonts w:hint="eastAsia"/>
                <w:szCs w:val="21"/>
              </w:rPr>
              <w:t>与</w:t>
            </w:r>
            <w:r w:rsidRPr="00D955B7">
              <w:rPr>
                <w:szCs w:val="21"/>
              </w:rPr>
              <w:t>逻辑性</w:t>
            </w:r>
          </w:p>
          <w:p w:rsidR="000A2981" w:rsidRPr="00E33FA7" w:rsidRDefault="000A2981" w:rsidP="00D955B7">
            <w:pPr>
              <w:numPr>
                <w:ilvl w:val="0"/>
                <w:numId w:val="13"/>
              </w:numPr>
              <w:tabs>
                <w:tab w:val="clear" w:pos="360"/>
                <w:tab w:val="num" w:pos="134"/>
              </w:tabs>
              <w:ind w:left="239" w:hanging="210"/>
              <w:rPr>
                <w:szCs w:val="21"/>
              </w:rPr>
            </w:pPr>
            <w:r w:rsidRPr="00D955B7">
              <w:rPr>
                <w:szCs w:val="21"/>
              </w:rPr>
              <w:t>文字表达清晰</w:t>
            </w:r>
            <w:r w:rsidRPr="00D955B7">
              <w:rPr>
                <w:rFonts w:hint="eastAsia"/>
                <w:szCs w:val="21"/>
              </w:rPr>
              <w:t>，</w:t>
            </w:r>
            <w:r w:rsidRPr="00D955B7">
              <w:rPr>
                <w:szCs w:val="21"/>
              </w:rPr>
              <w:t>图表</w:t>
            </w:r>
            <w:r w:rsidRPr="00D955B7">
              <w:rPr>
                <w:rFonts w:hint="eastAsia"/>
                <w:szCs w:val="21"/>
              </w:rPr>
              <w:t>、公式</w:t>
            </w:r>
            <w:r w:rsidRPr="00D955B7">
              <w:rPr>
                <w:szCs w:val="21"/>
              </w:rPr>
              <w:t>规范</w:t>
            </w:r>
          </w:p>
        </w:tc>
        <w:tc>
          <w:tcPr>
            <w:tcW w:w="420" w:type="pct"/>
            <w:vAlign w:val="center"/>
          </w:tcPr>
          <w:p w:rsidR="000A2981" w:rsidRPr="00E33FA7" w:rsidRDefault="000A2981" w:rsidP="00A16B2B">
            <w:pPr>
              <w:jc w:val="center"/>
              <w:rPr>
                <w:rFonts w:hint="eastAsia"/>
                <w:szCs w:val="21"/>
              </w:rPr>
            </w:pPr>
            <w:r w:rsidRPr="00E33FA7">
              <w:rPr>
                <w:rFonts w:hint="eastAsia"/>
                <w:szCs w:val="21"/>
              </w:rPr>
              <w:t>8</w:t>
            </w:r>
          </w:p>
        </w:tc>
      </w:tr>
      <w:tr w:rsidR="000A2981" w:rsidRPr="005878FE">
        <w:tc>
          <w:tcPr>
            <w:tcW w:w="470" w:type="pct"/>
            <w:vMerge/>
            <w:vAlign w:val="center"/>
          </w:tcPr>
          <w:p w:rsidR="000A2981" w:rsidRPr="00E33FA7" w:rsidRDefault="000A2981" w:rsidP="00A16B2B">
            <w:pPr>
              <w:rPr>
                <w:szCs w:val="21"/>
              </w:rPr>
            </w:pPr>
          </w:p>
        </w:tc>
        <w:tc>
          <w:tcPr>
            <w:tcW w:w="1748" w:type="pct"/>
            <w:vAlign w:val="center"/>
          </w:tcPr>
          <w:p w:rsidR="000A2981" w:rsidRPr="00E33FA7" w:rsidRDefault="000A2981" w:rsidP="00A16B2B">
            <w:pPr>
              <w:rPr>
                <w:szCs w:val="21"/>
              </w:rPr>
            </w:pPr>
            <w:r w:rsidRPr="00E33FA7">
              <w:rPr>
                <w:szCs w:val="21"/>
              </w:rPr>
              <w:t>4.3</w:t>
            </w:r>
            <w:r w:rsidRPr="00E33FA7">
              <w:rPr>
                <w:rFonts w:hAnsi="宋体"/>
                <w:szCs w:val="21"/>
              </w:rPr>
              <w:t>参考文献</w:t>
            </w:r>
          </w:p>
        </w:tc>
        <w:tc>
          <w:tcPr>
            <w:tcW w:w="2362" w:type="pct"/>
            <w:vAlign w:val="center"/>
          </w:tcPr>
          <w:p w:rsidR="000A2981" w:rsidRPr="00E33FA7" w:rsidRDefault="000A2981" w:rsidP="00D955B7">
            <w:pPr>
              <w:numPr>
                <w:ilvl w:val="0"/>
                <w:numId w:val="13"/>
              </w:numPr>
              <w:tabs>
                <w:tab w:val="clear" w:pos="360"/>
                <w:tab w:val="num" w:pos="134"/>
              </w:tabs>
              <w:ind w:left="239" w:hanging="210"/>
              <w:rPr>
                <w:szCs w:val="21"/>
              </w:rPr>
            </w:pPr>
            <w:r w:rsidRPr="00D955B7">
              <w:rPr>
                <w:szCs w:val="21"/>
              </w:rPr>
              <w:t>引用文献</w:t>
            </w:r>
            <w:r w:rsidRPr="00D955B7">
              <w:rPr>
                <w:rFonts w:hint="eastAsia"/>
                <w:szCs w:val="21"/>
              </w:rPr>
              <w:t>真实、贴切、</w:t>
            </w:r>
            <w:r w:rsidRPr="00D955B7">
              <w:rPr>
                <w:szCs w:val="21"/>
              </w:rPr>
              <w:t>规范</w:t>
            </w:r>
            <w:r w:rsidRPr="00D955B7">
              <w:rPr>
                <w:rFonts w:hint="eastAsia"/>
                <w:szCs w:val="21"/>
              </w:rPr>
              <w:t>、新近</w:t>
            </w:r>
          </w:p>
        </w:tc>
        <w:tc>
          <w:tcPr>
            <w:tcW w:w="420" w:type="pct"/>
            <w:vAlign w:val="center"/>
          </w:tcPr>
          <w:p w:rsidR="000A2981" w:rsidRPr="00E33FA7" w:rsidRDefault="000A2981" w:rsidP="00A16B2B">
            <w:pPr>
              <w:jc w:val="center"/>
              <w:rPr>
                <w:szCs w:val="21"/>
              </w:rPr>
            </w:pPr>
            <w:r w:rsidRPr="00E33FA7">
              <w:rPr>
                <w:szCs w:val="21"/>
              </w:rPr>
              <w:t>3</w:t>
            </w:r>
          </w:p>
        </w:tc>
      </w:tr>
    </w:tbl>
    <w:p w:rsidR="000A2981" w:rsidRPr="00D4281C" w:rsidRDefault="000A2981" w:rsidP="00D4281C">
      <w:pPr>
        <w:spacing w:line="520" w:lineRule="exact"/>
        <w:rPr>
          <w:rFonts w:ascii="仿宋" w:eastAsia="仿宋" w:hAnsi="仿宋"/>
          <w:sz w:val="32"/>
          <w:szCs w:val="32"/>
        </w:rPr>
      </w:pPr>
      <w:r w:rsidRPr="00D4281C">
        <w:rPr>
          <w:rFonts w:ascii="仿宋" w:eastAsia="仿宋" w:hAnsi="仿宋"/>
          <w:sz w:val="32"/>
          <w:szCs w:val="32"/>
        </w:rPr>
        <w:t>注：评价结论分为优秀、良好、合格、不合格四种。优</w:t>
      </w:r>
      <w:r w:rsidRPr="00D4281C">
        <w:rPr>
          <w:rFonts w:ascii="仿宋" w:eastAsia="仿宋" w:hAnsi="仿宋" w:hint="eastAsia"/>
          <w:sz w:val="32"/>
          <w:szCs w:val="32"/>
        </w:rPr>
        <w:t>秀</w:t>
      </w:r>
      <w:r w:rsidRPr="00D4281C">
        <w:rPr>
          <w:rFonts w:ascii="仿宋" w:eastAsia="仿宋" w:hAnsi="仿宋"/>
          <w:sz w:val="32"/>
          <w:szCs w:val="32"/>
        </w:rPr>
        <w:t>：总分≥85；良</w:t>
      </w:r>
      <w:r w:rsidRPr="00D4281C">
        <w:rPr>
          <w:rFonts w:ascii="仿宋" w:eastAsia="仿宋" w:hAnsi="仿宋" w:hint="eastAsia"/>
          <w:sz w:val="32"/>
          <w:szCs w:val="32"/>
        </w:rPr>
        <w:t>好</w:t>
      </w:r>
      <w:r w:rsidRPr="00D4281C">
        <w:rPr>
          <w:rFonts w:ascii="仿宋" w:eastAsia="仿宋" w:hAnsi="仿宋"/>
          <w:sz w:val="32"/>
          <w:szCs w:val="32"/>
        </w:rPr>
        <w:t>：84≥总分≥70；合格：69≥总分≥60；不合格：总分≤59。</w:t>
      </w:r>
    </w:p>
    <w:p w:rsidR="000A2981" w:rsidRPr="00D4281C" w:rsidRDefault="000A2981" w:rsidP="00D4281C">
      <w:pPr>
        <w:spacing w:line="520" w:lineRule="exact"/>
        <w:rPr>
          <w:rFonts w:ascii="仿宋" w:eastAsia="仿宋" w:hAnsi="仿宋"/>
          <w:sz w:val="32"/>
          <w:szCs w:val="32"/>
        </w:rPr>
      </w:pPr>
    </w:p>
    <w:p w:rsidR="00B32DBD" w:rsidRPr="00D4281C" w:rsidRDefault="00B32DBD" w:rsidP="00D4281C">
      <w:pPr>
        <w:spacing w:line="520" w:lineRule="exact"/>
        <w:rPr>
          <w:rFonts w:ascii="仿宋" w:eastAsia="仿宋" w:hAnsi="仿宋" w:hint="eastAsia"/>
          <w:sz w:val="32"/>
          <w:szCs w:val="32"/>
        </w:rPr>
      </w:pPr>
    </w:p>
    <w:sectPr w:rsidR="00B32DBD" w:rsidRPr="00D4281C" w:rsidSect="009217E0">
      <w:footerReference w:type="even" r:id="rId7"/>
      <w:footerReference w:type="default" r:id="rId8"/>
      <w:pgSz w:w="11906" w:h="16838" w:code="9"/>
      <w:pgMar w:top="2200" w:right="1797" w:bottom="1440" w:left="1797"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733" w:rsidRDefault="00D94733">
      <w:r>
        <w:separator/>
      </w:r>
    </w:p>
  </w:endnote>
  <w:endnote w:type="continuationSeparator" w:id="0">
    <w:p w:rsidR="00D94733" w:rsidRDefault="00D94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方正黑体简体">
    <w:altName w:val="宋体"/>
    <w:charset w:val="86"/>
    <w:family w:val="auto"/>
    <w:pitch w:val="variable"/>
    <w:sig w:usb0="00000001" w:usb1="080E0000" w:usb2="00000010" w:usb3="00000000" w:csb0="00040000" w:csb1="00000000"/>
  </w:font>
  <w:font w:name="汉仪中黑简">
    <w:altName w:val="宋体"/>
    <w:charset w:val="86"/>
    <w:family w:val="modern"/>
    <w:pitch w:val="fixed"/>
    <w:sig w:usb0="00000001" w:usb1="080E0800" w:usb2="00000012" w:usb3="00000000" w:csb0="00040000"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CBF" w:rsidRDefault="00916CBF" w:rsidP="009217E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916CBF" w:rsidRDefault="00916CBF" w:rsidP="008D7E39">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7E0" w:rsidRDefault="009217E0" w:rsidP="009217E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B21F8">
      <w:rPr>
        <w:rStyle w:val="a4"/>
        <w:noProof/>
      </w:rPr>
      <w:t>- 1 -</w:t>
    </w:r>
    <w:r>
      <w:rPr>
        <w:rStyle w:val="a4"/>
      </w:rPr>
      <w:fldChar w:fldCharType="end"/>
    </w:r>
  </w:p>
  <w:p w:rsidR="00916CBF" w:rsidRDefault="00916CBF" w:rsidP="008D7E39">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733" w:rsidRDefault="00D94733">
      <w:r>
        <w:separator/>
      </w:r>
    </w:p>
  </w:footnote>
  <w:footnote w:type="continuationSeparator" w:id="0">
    <w:p w:rsidR="00D94733" w:rsidRDefault="00D94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bullet="t">
        <v:imagedata r:id="rId1" o:title=""/>
      </v:shape>
    </w:pict>
  </w:numPicBullet>
  <w:abstractNum w:abstractNumId="0" w15:restartNumberingAfterBreak="0">
    <w:nsid w:val="05077DBC"/>
    <w:multiLevelType w:val="hybridMultilevel"/>
    <w:tmpl w:val="CE60F420"/>
    <w:lvl w:ilvl="0" w:tplc="CB065A00">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CDF086B"/>
    <w:multiLevelType w:val="hybridMultilevel"/>
    <w:tmpl w:val="9094028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CF87A77"/>
    <w:multiLevelType w:val="hybridMultilevel"/>
    <w:tmpl w:val="0214FDE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00C30A2"/>
    <w:multiLevelType w:val="multilevel"/>
    <w:tmpl w:val="9094028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01D329C"/>
    <w:multiLevelType w:val="hybridMultilevel"/>
    <w:tmpl w:val="898C419A"/>
    <w:lvl w:ilvl="0" w:tplc="CB065A00">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6C63935"/>
    <w:multiLevelType w:val="hybridMultilevel"/>
    <w:tmpl w:val="84260798"/>
    <w:lvl w:ilvl="0" w:tplc="6D605E7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9B75B41"/>
    <w:multiLevelType w:val="hybridMultilevel"/>
    <w:tmpl w:val="863418E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B491CED"/>
    <w:multiLevelType w:val="hybridMultilevel"/>
    <w:tmpl w:val="CA887BC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43FD758F"/>
    <w:multiLevelType w:val="hybridMultilevel"/>
    <w:tmpl w:val="E0C0CF3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DEB4540"/>
    <w:multiLevelType w:val="hybridMultilevel"/>
    <w:tmpl w:val="FB348E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6E864B15"/>
    <w:multiLevelType w:val="hybridMultilevel"/>
    <w:tmpl w:val="D72084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F8F21F4"/>
    <w:multiLevelType w:val="hybridMultilevel"/>
    <w:tmpl w:val="7AC8AB8A"/>
    <w:lvl w:ilvl="0" w:tplc="57B679F4">
      <w:start w:val="1"/>
      <w:numFmt w:val="bullet"/>
      <w:lvlText w:val=""/>
      <w:lvlPicBulletId w:val="0"/>
      <w:lvlJc w:val="left"/>
      <w:pPr>
        <w:tabs>
          <w:tab w:val="num" w:pos="420"/>
        </w:tabs>
        <w:ind w:left="420" w:firstLine="0"/>
      </w:pPr>
      <w:rPr>
        <w:rFonts w:ascii="Symbol" w:hAnsi="Symbol" w:hint="default"/>
      </w:rPr>
    </w:lvl>
    <w:lvl w:ilvl="1" w:tplc="2B501350" w:tentative="1">
      <w:start w:val="1"/>
      <w:numFmt w:val="bullet"/>
      <w:lvlText w:val=""/>
      <w:lvlJc w:val="left"/>
      <w:pPr>
        <w:tabs>
          <w:tab w:val="num" w:pos="840"/>
        </w:tabs>
        <w:ind w:left="840" w:firstLine="0"/>
      </w:pPr>
      <w:rPr>
        <w:rFonts w:ascii="Symbol" w:hAnsi="Symbol" w:hint="default"/>
      </w:rPr>
    </w:lvl>
    <w:lvl w:ilvl="2" w:tplc="2A22CE1A" w:tentative="1">
      <w:start w:val="1"/>
      <w:numFmt w:val="bullet"/>
      <w:lvlText w:val=""/>
      <w:lvlJc w:val="left"/>
      <w:pPr>
        <w:tabs>
          <w:tab w:val="num" w:pos="1260"/>
        </w:tabs>
        <w:ind w:left="1260" w:firstLine="0"/>
      </w:pPr>
      <w:rPr>
        <w:rFonts w:ascii="Symbol" w:hAnsi="Symbol" w:hint="default"/>
      </w:rPr>
    </w:lvl>
    <w:lvl w:ilvl="3" w:tplc="417450F4" w:tentative="1">
      <w:start w:val="1"/>
      <w:numFmt w:val="bullet"/>
      <w:lvlText w:val=""/>
      <w:lvlJc w:val="left"/>
      <w:pPr>
        <w:tabs>
          <w:tab w:val="num" w:pos="1680"/>
        </w:tabs>
        <w:ind w:left="1680" w:firstLine="0"/>
      </w:pPr>
      <w:rPr>
        <w:rFonts w:ascii="Symbol" w:hAnsi="Symbol" w:hint="default"/>
      </w:rPr>
    </w:lvl>
    <w:lvl w:ilvl="4" w:tplc="242C2668" w:tentative="1">
      <w:start w:val="1"/>
      <w:numFmt w:val="bullet"/>
      <w:lvlText w:val=""/>
      <w:lvlJc w:val="left"/>
      <w:pPr>
        <w:tabs>
          <w:tab w:val="num" w:pos="2100"/>
        </w:tabs>
        <w:ind w:left="2100" w:firstLine="0"/>
      </w:pPr>
      <w:rPr>
        <w:rFonts w:ascii="Symbol" w:hAnsi="Symbol" w:hint="default"/>
      </w:rPr>
    </w:lvl>
    <w:lvl w:ilvl="5" w:tplc="E58CAB5A" w:tentative="1">
      <w:start w:val="1"/>
      <w:numFmt w:val="bullet"/>
      <w:lvlText w:val=""/>
      <w:lvlJc w:val="left"/>
      <w:pPr>
        <w:tabs>
          <w:tab w:val="num" w:pos="2520"/>
        </w:tabs>
        <w:ind w:left="2520" w:firstLine="0"/>
      </w:pPr>
      <w:rPr>
        <w:rFonts w:ascii="Symbol" w:hAnsi="Symbol" w:hint="default"/>
      </w:rPr>
    </w:lvl>
    <w:lvl w:ilvl="6" w:tplc="074ADAAC" w:tentative="1">
      <w:start w:val="1"/>
      <w:numFmt w:val="bullet"/>
      <w:lvlText w:val=""/>
      <w:lvlJc w:val="left"/>
      <w:pPr>
        <w:tabs>
          <w:tab w:val="num" w:pos="2940"/>
        </w:tabs>
        <w:ind w:left="2940" w:firstLine="0"/>
      </w:pPr>
      <w:rPr>
        <w:rFonts w:ascii="Symbol" w:hAnsi="Symbol" w:hint="default"/>
      </w:rPr>
    </w:lvl>
    <w:lvl w:ilvl="7" w:tplc="87C29F7C" w:tentative="1">
      <w:start w:val="1"/>
      <w:numFmt w:val="bullet"/>
      <w:lvlText w:val=""/>
      <w:lvlJc w:val="left"/>
      <w:pPr>
        <w:tabs>
          <w:tab w:val="num" w:pos="3360"/>
        </w:tabs>
        <w:ind w:left="3360" w:firstLine="0"/>
      </w:pPr>
      <w:rPr>
        <w:rFonts w:ascii="Symbol" w:hAnsi="Symbol" w:hint="default"/>
      </w:rPr>
    </w:lvl>
    <w:lvl w:ilvl="8" w:tplc="BFA004B6" w:tentative="1">
      <w:start w:val="1"/>
      <w:numFmt w:val="bullet"/>
      <w:lvlText w:val=""/>
      <w:lvlJc w:val="left"/>
      <w:pPr>
        <w:tabs>
          <w:tab w:val="num" w:pos="3780"/>
        </w:tabs>
        <w:ind w:left="3780" w:firstLine="0"/>
      </w:pPr>
      <w:rPr>
        <w:rFonts w:ascii="Symbol" w:hAnsi="Symbol" w:hint="default"/>
      </w:rPr>
    </w:lvl>
  </w:abstractNum>
  <w:abstractNum w:abstractNumId="12" w15:restartNumberingAfterBreak="0">
    <w:nsid w:val="793525A8"/>
    <w:multiLevelType w:val="hybridMultilevel"/>
    <w:tmpl w:val="CBA87A1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4"/>
  </w:num>
  <w:num w:numId="3">
    <w:abstractNumId w:val="5"/>
  </w:num>
  <w:num w:numId="4">
    <w:abstractNumId w:val="1"/>
  </w:num>
  <w:num w:numId="5">
    <w:abstractNumId w:val="6"/>
  </w:num>
  <w:num w:numId="6">
    <w:abstractNumId w:val="9"/>
  </w:num>
  <w:num w:numId="7">
    <w:abstractNumId w:val="8"/>
  </w:num>
  <w:num w:numId="8">
    <w:abstractNumId w:val="7"/>
  </w:num>
  <w:num w:numId="9">
    <w:abstractNumId w:val="10"/>
  </w:num>
  <w:num w:numId="10">
    <w:abstractNumId w:val="12"/>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A85"/>
    <w:rsid w:val="000202FE"/>
    <w:rsid w:val="00057061"/>
    <w:rsid w:val="0006313E"/>
    <w:rsid w:val="000700B0"/>
    <w:rsid w:val="00083EF2"/>
    <w:rsid w:val="00084E4B"/>
    <w:rsid w:val="0009303C"/>
    <w:rsid w:val="000972BC"/>
    <w:rsid w:val="000A026B"/>
    <w:rsid w:val="000A07DD"/>
    <w:rsid w:val="000A2981"/>
    <w:rsid w:val="000A2C07"/>
    <w:rsid w:val="000A728B"/>
    <w:rsid w:val="000C09AD"/>
    <w:rsid w:val="000C1D87"/>
    <w:rsid w:val="000D36B0"/>
    <w:rsid w:val="000D4C5D"/>
    <w:rsid w:val="000F6597"/>
    <w:rsid w:val="00103B11"/>
    <w:rsid w:val="0010451F"/>
    <w:rsid w:val="00107DCD"/>
    <w:rsid w:val="0011342E"/>
    <w:rsid w:val="00114F66"/>
    <w:rsid w:val="00124184"/>
    <w:rsid w:val="00133215"/>
    <w:rsid w:val="00136007"/>
    <w:rsid w:val="00147F6B"/>
    <w:rsid w:val="00171E2F"/>
    <w:rsid w:val="00174272"/>
    <w:rsid w:val="00176C3F"/>
    <w:rsid w:val="00180D05"/>
    <w:rsid w:val="001817AD"/>
    <w:rsid w:val="0018715F"/>
    <w:rsid w:val="00191C7D"/>
    <w:rsid w:val="001A2A55"/>
    <w:rsid w:val="001A6423"/>
    <w:rsid w:val="001B0B0B"/>
    <w:rsid w:val="001B3F80"/>
    <w:rsid w:val="001F154C"/>
    <w:rsid w:val="001F254A"/>
    <w:rsid w:val="001F4EDD"/>
    <w:rsid w:val="001F5594"/>
    <w:rsid w:val="002071A9"/>
    <w:rsid w:val="0021282E"/>
    <w:rsid w:val="002218E0"/>
    <w:rsid w:val="0022735D"/>
    <w:rsid w:val="0024066C"/>
    <w:rsid w:val="0024155A"/>
    <w:rsid w:val="0024208E"/>
    <w:rsid w:val="00246F31"/>
    <w:rsid w:val="00256418"/>
    <w:rsid w:val="002624DB"/>
    <w:rsid w:val="00274A39"/>
    <w:rsid w:val="00292D96"/>
    <w:rsid w:val="002B08CE"/>
    <w:rsid w:val="002B2F84"/>
    <w:rsid w:val="002B4E10"/>
    <w:rsid w:val="002B503E"/>
    <w:rsid w:val="002B7134"/>
    <w:rsid w:val="002C12B9"/>
    <w:rsid w:val="002E39C4"/>
    <w:rsid w:val="002F1A37"/>
    <w:rsid w:val="002F77D9"/>
    <w:rsid w:val="003156B8"/>
    <w:rsid w:val="00347FFD"/>
    <w:rsid w:val="00351150"/>
    <w:rsid w:val="00352802"/>
    <w:rsid w:val="003567E4"/>
    <w:rsid w:val="003725A6"/>
    <w:rsid w:val="003B2130"/>
    <w:rsid w:val="003B3AA6"/>
    <w:rsid w:val="003C2B2F"/>
    <w:rsid w:val="003D6A12"/>
    <w:rsid w:val="003E7F68"/>
    <w:rsid w:val="003F2CE1"/>
    <w:rsid w:val="004014DD"/>
    <w:rsid w:val="00414EFE"/>
    <w:rsid w:val="00436B21"/>
    <w:rsid w:val="00453FC6"/>
    <w:rsid w:val="00454AB8"/>
    <w:rsid w:val="00455DC8"/>
    <w:rsid w:val="004601A6"/>
    <w:rsid w:val="00497376"/>
    <w:rsid w:val="004A26EE"/>
    <w:rsid w:val="004B11FD"/>
    <w:rsid w:val="004B2101"/>
    <w:rsid w:val="004D0246"/>
    <w:rsid w:val="004E1197"/>
    <w:rsid w:val="00504B17"/>
    <w:rsid w:val="00506166"/>
    <w:rsid w:val="00506C0E"/>
    <w:rsid w:val="005132FB"/>
    <w:rsid w:val="00514B7E"/>
    <w:rsid w:val="00532DE1"/>
    <w:rsid w:val="00535DB0"/>
    <w:rsid w:val="00541691"/>
    <w:rsid w:val="0055664E"/>
    <w:rsid w:val="00596013"/>
    <w:rsid w:val="005A73B7"/>
    <w:rsid w:val="005D1910"/>
    <w:rsid w:val="005F2E7D"/>
    <w:rsid w:val="00620BFC"/>
    <w:rsid w:val="006727DE"/>
    <w:rsid w:val="00680C86"/>
    <w:rsid w:val="00686AFC"/>
    <w:rsid w:val="006C4E4E"/>
    <w:rsid w:val="006C6EE2"/>
    <w:rsid w:val="006D73C2"/>
    <w:rsid w:val="006F22FD"/>
    <w:rsid w:val="0072267E"/>
    <w:rsid w:val="0072481C"/>
    <w:rsid w:val="00763F17"/>
    <w:rsid w:val="00771EE2"/>
    <w:rsid w:val="0077485B"/>
    <w:rsid w:val="00787CD0"/>
    <w:rsid w:val="007B20D1"/>
    <w:rsid w:val="007C1640"/>
    <w:rsid w:val="007C3E82"/>
    <w:rsid w:val="007D0530"/>
    <w:rsid w:val="007D354D"/>
    <w:rsid w:val="007E250F"/>
    <w:rsid w:val="007F119A"/>
    <w:rsid w:val="007F405E"/>
    <w:rsid w:val="007F55C9"/>
    <w:rsid w:val="007F5FAE"/>
    <w:rsid w:val="00844A86"/>
    <w:rsid w:val="00846069"/>
    <w:rsid w:val="0086368D"/>
    <w:rsid w:val="00864B29"/>
    <w:rsid w:val="00866190"/>
    <w:rsid w:val="00866C04"/>
    <w:rsid w:val="00887605"/>
    <w:rsid w:val="008B21F8"/>
    <w:rsid w:val="008B5991"/>
    <w:rsid w:val="008D551B"/>
    <w:rsid w:val="008D7E39"/>
    <w:rsid w:val="0090312E"/>
    <w:rsid w:val="009133EB"/>
    <w:rsid w:val="00916CBF"/>
    <w:rsid w:val="009217E0"/>
    <w:rsid w:val="00934E81"/>
    <w:rsid w:val="009372E4"/>
    <w:rsid w:val="00941C29"/>
    <w:rsid w:val="009445DF"/>
    <w:rsid w:val="00947908"/>
    <w:rsid w:val="00960A85"/>
    <w:rsid w:val="00971486"/>
    <w:rsid w:val="00981A5C"/>
    <w:rsid w:val="00993B8C"/>
    <w:rsid w:val="009B250F"/>
    <w:rsid w:val="009B398E"/>
    <w:rsid w:val="009B45B4"/>
    <w:rsid w:val="009C5360"/>
    <w:rsid w:val="009D0028"/>
    <w:rsid w:val="009D650C"/>
    <w:rsid w:val="00A06BA8"/>
    <w:rsid w:val="00A16B2B"/>
    <w:rsid w:val="00A2285D"/>
    <w:rsid w:val="00A24DB7"/>
    <w:rsid w:val="00A63A6A"/>
    <w:rsid w:val="00AA47ED"/>
    <w:rsid w:val="00AA4841"/>
    <w:rsid w:val="00AB351C"/>
    <w:rsid w:val="00AC2C12"/>
    <w:rsid w:val="00AD55B9"/>
    <w:rsid w:val="00AF15FB"/>
    <w:rsid w:val="00B02522"/>
    <w:rsid w:val="00B02B2F"/>
    <w:rsid w:val="00B04828"/>
    <w:rsid w:val="00B145FB"/>
    <w:rsid w:val="00B15348"/>
    <w:rsid w:val="00B15582"/>
    <w:rsid w:val="00B2772F"/>
    <w:rsid w:val="00B31626"/>
    <w:rsid w:val="00B32DBD"/>
    <w:rsid w:val="00B40AE4"/>
    <w:rsid w:val="00B464FC"/>
    <w:rsid w:val="00B47D18"/>
    <w:rsid w:val="00B5188C"/>
    <w:rsid w:val="00B52D85"/>
    <w:rsid w:val="00B544C9"/>
    <w:rsid w:val="00B90FA6"/>
    <w:rsid w:val="00B93A94"/>
    <w:rsid w:val="00B95A84"/>
    <w:rsid w:val="00BA25C8"/>
    <w:rsid w:val="00BD3598"/>
    <w:rsid w:val="00BE1A6A"/>
    <w:rsid w:val="00BF0072"/>
    <w:rsid w:val="00BF4090"/>
    <w:rsid w:val="00BF792A"/>
    <w:rsid w:val="00C33CA3"/>
    <w:rsid w:val="00C34DA8"/>
    <w:rsid w:val="00C43AC3"/>
    <w:rsid w:val="00C44330"/>
    <w:rsid w:val="00C56248"/>
    <w:rsid w:val="00C87565"/>
    <w:rsid w:val="00CA18A1"/>
    <w:rsid w:val="00CC5D58"/>
    <w:rsid w:val="00CE01C8"/>
    <w:rsid w:val="00D22D72"/>
    <w:rsid w:val="00D24D97"/>
    <w:rsid w:val="00D363B0"/>
    <w:rsid w:val="00D374E9"/>
    <w:rsid w:val="00D4281C"/>
    <w:rsid w:val="00D60313"/>
    <w:rsid w:val="00D63115"/>
    <w:rsid w:val="00D63A9D"/>
    <w:rsid w:val="00D67608"/>
    <w:rsid w:val="00D94733"/>
    <w:rsid w:val="00D955B7"/>
    <w:rsid w:val="00D97C9B"/>
    <w:rsid w:val="00DA2040"/>
    <w:rsid w:val="00DB0DD1"/>
    <w:rsid w:val="00DB62DC"/>
    <w:rsid w:val="00DC2C1A"/>
    <w:rsid w:val="00DE58F4"/>
    <w:rsid w:val="00E17EB2"/>
    <w:rsid w:val="00E2338E"/>
    <w:rsid w:val="00E239FF"/>
    <w:rsid w:val="00E252CA"/>
    <w:rsid w:val="00E25918"/>
    <w:rsid w:val="00E25AC9"/>
    <w:rsid w:val="00E40062"/>
    <w:rsid w:val="00E44053"/>
    <w:rsid w:val="00E62CBE"/>
    <w:rsid w:val="00E650E4"/>
    <w:rsid w:val="00E83118"/>
    <w:rsid w:val="00EA4DD6"/>
    <w:rsid w:val="00EB6CC3"/>
    <w:rsid w:val="00EC27E7"/>
    <w:rsid w:val="00EC4197"/>
    <w:rsid w:val="00EC78FE"/>
    <w:rsid w:val="00ED553F"/>
    <w:rsid w:val="00ED5566"/>
    <w:rsid w:val="00EE4BF3"/>
    <w:rsid w:val="00F01B8C"/>
    <w:rsid w:val="00F06602"/>
    <w:rsid w:val="00F360BE"/>
    <w:rsid w:val="00F3625A"/>
    <w:rsid w:val="00F3799A"/>
    <w:rsid w:val="00F42B0C"/>
    <w:rsid w:val="00F43E85"/>
    <w:rsid w:val="00F55412"/>
    <w:rsid w:val="00F632FD"/>
    <w:rsid w:val="00F700C6"/>
    <w:rsid w:val="00F72A75"/>
    <w:rsid w:val="00F83000"/>
    <w:rsid w:val="00FB1385"/>
    <w:rsid w:val="00FB652B"/>
    <w:rsid w:val="00FD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364D454-2EBC-441C-8BFD-7EA3DBA8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A85"/>
    <w:pPr>
      <w:widowControl w:val="0"/>
      <w:jc w:val="both"/>
    </w:pPr>
    <w:rPr>
      <w:kern w:val="2"/>
      <w:sz w:val="21"/>
      <w:szCs w:val="24"/>
    </w:rPr>
  </w:style>
  <w:style w:type="paragraph" w:styleId="2">
    <w:name w:val="heading 2"/>
    <w:basedOn w:val="a"/>
    <w:qFormat/>
    <w:rsid w:val="007C1640"/>
    <w:pPr>
      <w:widowControl/>
      <w:spacing w:before="100" w:beforeAutospacing="1" w:after="100" w:afterAutospacing="1"/>
      <w:jc w:val="left"/>
      <w:outlineLvl w:val="1"/>
    </w:pPr>
    <w:rPr>
      <w:rFonts w:ascii="宋体" w:hAnsi="宋体"/>
      <w:b/>
      <w:bCs/>
      <w:kern w:val="0"/>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9445DF"/>
    <w:pPr>
      <w:tabs>
        <w:tab w:val="center" w:pos="4153"/>
        <w:tab w:val="right" w:pos="8306"/>
      </w:tabs>
      <w:snapToGrid w:val="0"/>
      <w:jc w:val="left"/>
    </w:pPr>
    <w:rPr>
      <w:sz w:val="18"/>
      <w:szCs w:val="18"/>
    </w:rPr>
  </w:style>
  <w:style w:type="character" w:styleId="a4">
    <w:name w:val="page number"/>
    <w:basedOn w:val="a0"/>
    <w:rsid w:val="009445DF"/>
  </w:style>
  <w:style w:type="paragraph" w:styleId="a5">
    <w:name w:val="Date"/>
    <w:basedOn w:val="a"/>
    <w:next w:val="a"/>
    <w:rsid w:val="006D73C2"/>
    <w:pPr>
      <w:ind w:leftChars="2500" w:left="100"/>
    </w:pPr>
  </w:style>
  <w:style w:type="table" w:styleId="a6">
    <w:name w:val="Table Grid"/>
    <w:basedOn w:val="a1"/>
    <w:rsid w:val="007C164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5文内小标题方正黑 Char"/>
    <w:basedOn w:val="a0"/>
    <w:rsid w:val="007C1640"/>
    <w:rPr>
      <w:rFonts w:ascii="宋体" w:eastAsia="方正黑体简体" w:hAnsi="汉仪中黑简" w:cs="宋体"/>
      <w:color w:val="000000"/>
      <w:sz w:val="24"/>
      <w:szCs w:val="24"/>
      <w:lang w:val="en-US" w:eastAsia="zh-CN" w:bidi="ar-SA"/>
    </w:rPr>
  </w:style>
  <w:style w:type="paragraph" w:styleId="a7">
    <w:name w:val="Body Text"/>
    <w:basedOn w:val="a"/>
    <w:rsid w:val="00176C3F"/>
    <w:pPr>
      <w:spacing w:after="120"/>
    </w:pPr>
    <w:rPr>
      <w:rFonts w:ascii="Calibri" w:hAnsi="Calibri"/>
      <w:szCs w:val="22"/>
    </w:rPr>
  </w:style>
  <w:style w:type="character" w:styleId="a8">
    <w:name w:val="annotation reference"/>
    <w:basedOn w:val="a0"/>
    <w:semiHidden/>
    <w:rsid w:val="00A06BA8"/>
    <w:rPr>
      <w:sz w:val="21"/>
      <w:szCs w:val="21"/>
    </w:rPr>
  </w:style>
  <w:style w:type="paragraph" w:styleId="a9">
    <w:name w:val="annotation text"/>
    <w:basedOn w:val="a"/>
    <w:semiHidden/>
    <w:rsid w:val="00A06BA8"/>
    <w:pPr>
      <w:jc w:val="left"/>
    </w:pPr>
  </w:style>
  <w:style w:type="paragraph" w:styleId="aa">
    <w:name w:val="annotation subject"/>
    <w:basedOn w:val="a9"/>
    <w:next w:val="a9"/>
    <w:semiHidden/>
    <w:rsid w:val="00A06BA8"/>
    <w:rPr>
      <w:b/>
      <w:bCs/>
    </w:rPr>
  </w:style>
  <w:style w:type="paragraph" w:styleId="ab">
    <w:name w:val="Balloon Text"/>
    <w:basedOn w:val="a"/>
    <w:semiHidden/>
    <w:rsid w:val="00A06BA8"/>
    <w:rPr>
      <w:sz w:val="18"/>
      <w:szCs w:val="18"/>
    </w:rPr>
  </w:style>
  <w:style w:type="paragraph" w:styleId="ac">
    <w:name w:val="header"/>
    <w:basedOn w:val="a"/>
    <w:rsid w:val="004D0246"/>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0710">
      <w:bodyDiv w:val="1"/>
      <w:marLeft w:val="0"/>
      <w:marRight w:val="0"/>
      <w:marTop w:val="0"/>
      <w:marBottom w:val="0"/>
      <w:divBdr>
        <w:top w:val="none" w:sz="0" w:space="0" w:color="auto"/>
        <w:left w:val="none" w:sz="0" w:space="0" w:color="auto"/>
        <w:bottom w:val="none" w:sz="0" w:space="0" w:color="auto"/>
        <w:right w:val="none" w:sz="0" w:space="0" w:color="auto"/>
      </w:divBdr>
    </w:div>
    <w:div w:id="706954468">
      <w:bodyDiv w:val="1"/>
      <w:marLeft w:val="0"/>
      <w:marRight w:val="0"/>
      <w:marTop w:val="0"/>
      <w:marBottom w:val="0"/>
      <w:divBdr>
        <w:top w:val="none" w:sz="0" w:space="0" w:color="auto"/>
        <w:left w:val="none" w:sz="0" w:space="0" w:color="auto"/>
        <w:bottom w:val="none" w:sz="0" w:space="0" w:color="auto"/>
        <w:right w:val="none" w:sz="0" w:space="0" w:color="auto"/>
      </w:divBdr>
    </w:div>
    <w:div w:id="808519659">
      <w:bodyDiv w:val="1"/>
      <w:marLeft w:val="0"/>
      <w:marRight w:val="0"/>
      <w:marTop w:val="0"/>
      <w:marBottom w:val="0"/>
      <w:divBdr>
        <w:top w:val="none" w:sz="0" w:space="0" w:color="auto"/>
        <w:left w:val="none" w:sz="0" w:space="0" w:color="auto"/>
        <w:bottom w:val="none" w:sz="0" w:space="0" w:color="auto"/>
        <w:right w:val="none" w:sz="0" w:space="0" w:color="auto"/>
      </w:divBdr>
    </w:div>
    <w:div w:id="883445962">
      <w:bodyDiv w:val="1"/>
      <w:marLeft w:val="0"/>
      <w:marRight w:val="0"/>
      <w:marTop w:val="0"/>
      <w:marBottom w:val="0"/>
      <w:divBdr>
        <w:top w:val="none" w:sz="0" w:space="0" w:color="auto"/>
        <w:left w:val="none" w:sz="0" w:space="0" w:color="auto"/>
        <w:bottom w:val="none" w:sz="0" w:space="0" w:color="auto"/>
        <w:right w:val="none" w:sz="0" w:space="0" w:color="auto"/>
      </w:divBdr>
    </w:div>
    <w:div w:id="132280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1007</Words>
  <Characters>5744</Characters>
  <Application>Microsoft Office Word</Application>
  <DocSecurity>0</DocSecurity>
  <Lines>47</Lines>
  <Paragraphs>13</Paragraphs>
  <ScaleCrop>false</ScaleCrop>
  <Company>Microsoft</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User</dc:creator>
  <cp:keywords/>
  <cp:lastModifiedBy>徐 力航</cp:lastModifiedBy>
  <cp:revision>2</cp:revision>
  <cp:lastPrinted>2011-08-22T07:10:00Z</cp:lastPrinted>
  <dcterms:created xsi:type="dcterms:W3CDTF">2019-02-21T04:14:00Z</dcterms:created>
  <dcterms:modified xsi:type="dcterms:W3CDTF">2019-02-21T04:14:00Z</dcterms:modified>
</cp:coreProperties>
</file>