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6D9F1"/>
  <w:body>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0000FF"/>
          <w:sz w:val="21"/>
          <w:szCs w:val="21"/>
          <w:highlight w:val="green"/>
          <w:u w:val="single"/>
          <w:lang w:val="en-US"/>
        </w:rPr>
      </w:pPr>
      <w:r>
        <w:rPr>
          <w:rFonts w:hint="default" w:ascii="Times New Roman" w:hAnsi="Times New Roman" w:eastAsia="黑体" w:cs="Times New Roman"/>
          <w:b/>
          <w:bCs/>
          <w:i w:val="0"/>
          <w:iCs w:val="0"/>
          <w:color w:val="0000FF"/>
          <w:sz w:val="21"/>
          <w:szCs w:val="21"/>
          <w:highlight w:val="green"/>
          <w:u w:val="single"/>
          <w:lang w:val="en-US"/>
        </w:rPr>
        <w:t xml:space="preserve">In </w:t>
      </w:r>
      <w:r>
        <w:rPr>
          <w:rFonts w:hint="default" w:ascii="Times New Roman" w:hAnsi="Times New Roman" w:eastAsia="黑体" w:cs="Times New Roman"/>
          <w:b/>
          <w:bCs/>
          <w:i w:val="0"/>
          <w:iCs w:val="0"/>
          <w:color w:val="0000FF"/>
          <w:sz w:val="21"/>
          <w:szCs w:val="21"/>
          <w:highlight w:val="green"/>
          <w:u w:val="single"/>
          <w:lang w:val="en-US" w:eastAsia="zh-CN"/>
        </w:rPr>
        <w:t>September</w:t>
      </w:r>
      <w:r>
        <w:rPr>
          <w:rFonts w:hint="default" w:ascii="Times New Roman" w:hAnsi="Times New Roman" w:eastAsia="黑体" w:cs="Times New Roman"/>
          <w:b/>
          <w:bCs/>
          <w:i w:val="0"/>
          <w:iCs w:val="0"/>
          <w:color w:val="0000FF"/>
          <w:sz w:val="21"/>
          <w:szCs w:val="21"/>
          <w:highlight w:val="green"/>
          <w:u w:val="single"/>
        </w:rPr>
        <w:t xml:space="preserve">, </w:t>
      </w:r>
      <w:r>
        <w:rPr>
          <w:rFonts w:hint="default" w:ascii="Times New Roman" w:hAnsi="Times New Roman" w:eastAsia="黑体" w:cs="Times New Roman"/>
          <w:b/>
          <w:bCs/>
          <w:i w:val="0"/>
          <w:iCs w:val="0"/>
          <w:color w:val="0000FF"/>
          <w:sz w:val="21"/>
          <w:szCs w:val="21"/>
          <w:highlight w:val="green"/>
          <w:u w:val="single"/>
          <w:lang w:val="en-US"/>
        </w:rPr>
        <w:t>an</w:t>
      </w:r>
      <w:r>
        <w:rPr>
          <w:rFonts w:hint="default" w:ascii="Times New Roman" w:hAnsi="Times New Roman" w:eastAsia="黑体" w:cs="Times New Roman"/>
          <w:b/>
          <w:bCs/>
          <w:i w:val="0"/>
          <w:iCs w:val="0"/>
          <w:color w:val="0000FF"/>
          <w:sz w:val="21"/>
          <w:szCs w:val="21"/>
          <w:highlight w:val="green"/>
          <w:u w:val="single"/>
        </w:rPr>
        <w:t xml:space="preserve"> article</w:t>
      </w:r>
      <w:r>
        <w:rPr>
          <w:rFonts w:hint="default" w:ascii="Times New Roman" w:hAnsi="Times New Roman" w:eastAsia="黑体" w:cs="Times New Roman"/>
          <w:b/>
          <w:bCs/>
          <w:i w:val="0"/>
          <w:iCs w:val="0"/>
          <w:color w:val="0000FF"/>
          <w:sz w:val="21"/>
          <w:szCs w:val="21"/>
          <w:highlight w:val="green"/>
          <w:u w:val="single"/>
          <w:lang w:val="en-US"/>
        </w:rPr>
        <w:t xml:space="preserve"> named</w:t>
      </w:r>
      <w:r>
        <w:rPr>
          <w:rFonts w:hint="default" w:ascii="Times New Roman" w:hAnsi="Times New Roman" w:eastAsia="黑体" w:cs="Times New Roman"/>
          <w:b/>
          <w:bCs/>
          <w:i w:val="0"/>
          <w:iCs w:val="0"/>
          <w:color w:val="0000FF"/>
          <w:sz w:val="21"/>
          <w:szCs w:val="21"/>
          <w:highlight w:val="green"/>
          <w:u w:val="single"/>
        </w:rPr>
        <w:t xml:space="preserve"> "</w:t>
      </w:r>
      <w:r>
        <w:rPr>
          <w:rFonts w:hint="default" w:ascii="Times New Roman" w:hAnsi="Times New Roman" w:eastAsia="黑体" w:cs="Times New Roman"/>
          <w:b/>
          <w:bCs/>
          <w:i w:val="0"/>
          <w:iCs w:val="0"/>
          <w:color w:val="0000FF"/>
          <w:sz w:val="21"/>
          <w:szCs w:val="21"/>
          <w:highlight w:val="green"/>
          <w:u w:val="single"/>
          <w:lang w:val="en-US"/>
        </w:rPr>
        <w:t>GPA</w:t>
      </w:r>
      <w:r>
        <w:rPr>
          <w:rFonts w:hint="default" w:ascii="Times New Roman" w:hAnsi="Times New Roman" w:eastAsia="黑体" w:cs="Times New Roman"/>
          <w:b/>
          <w:bCs/>
          <w:i w:val="0"/>
          <w:iCs w:val="0"/>
          <w:color w:val="0000FF"/>
          <w:sz w:val="21"/>
          <w:szCs w:val="21"/>
          <w:highlight w:val="green"/>
          <w:u w:val="single"/>
        </w:rPr>
        <w:t xml:space="preserve"> is </w:t>
      </w:r>
      <w:r>
        <w:rPr>
          <w:rFonts w:hint="default" w:ascii="Times New Roman" w:hAnsi="Times New Roman" w:eastAsia="黑体" w:cs="Times New Roman"/>
          <w:b/>
          <w:bCs/>
          <w:i w:val="0"/>
          <w:iCs w:val="0"/>
          <w:color w:val="0000FF"/>
          <w:sz w:val="21"/>
          <w:szCs w:val="21"/>
          <w:highlight w:val="green"/>
          <w:u w:val="single"/>
          <w:lang w:val="en-US"/>
        </w:rPr>
        <w:t>everything</w:t>
      </w:r>
      <w:r>
        <w:rPr>
          <w:rFonts w:hint="default" w:ascii="Times New Roman" w:hAnsi="Times New Roman" w:eastAsia="黑体" w:cs="Times New Roman"/>
          <w:b/>
          <w:bCs/>
          <w:i w:val="0"/>
          <w:iCs w:val="0"/>
          <w:color w:val="0000FF"/>
          <w:sz w:val="21"/>
          <w:szCs w:val="21"/>
          <w:highlight w:val="green"/>
          <w:u w:val="single"/>
        </w:rPr>
        <w:t>: the prisoner's dilemma</w:t>
      </w:r>
      <w:r>
        <w:rPr>
          <w:rFonts w:hint="default" w:ascii="Times New Roman" w:hAnsi="Times New Roman" w:eastAsia="黑体" w:cs="Times New Roman"/>
          <w:b/>
          <w:bCs/>
          <w:i w:val="0"/>
          <w:iCs w:val="0"/>
          <w:color w:val="0000FF"/>
          <w:sz w:val="21"/>
          <w:szCs w:val="21"/>
          <w:highlight w:val="green"/>
          <w:u w:val="single"/>
          <w:lang w:eastAsia="zh-CN"/>
        </w:rPr>
        <w:t>（</w:t>
      </w:r>
      <w:r>
        <w:rPr>
          <w:rFonts w:hint="default" w:ascii="Times New Roman" w:hAnsi="Times New Roman" w:eastAsia="黑体" w:cs="Times New Roman"/>
          <w:b/>
          <w:bCs/>
          <w:i w:val="0"/>
          <w:iCs w:val="0"/>
          <w:color w:val="0000FF"/>
          <w:sz w:val="21"/>
          <w:szCs w:val="21"/>
          <w:highlight w:val="green"/>
          <w:u w:val="single"/>
          <w:lang w:val="en-US" w:eastAsia="zh-CN"/>
        </w:rPr>
        <w:t>囚徒困境</w:t>
      </w:r>
      <w:r>
        <w:rPr>
          <w:rFonts w:hint="default" w:ascii="Times New Roman" w:hAnsi="Times New Roman" w:eastAsia="黑体" w:cs="Times New Roman"/>
          <w:b/>
          <w:bCs/>
          <w:i w:val="0"/>
          <w:iCs w:val="0"/>
          <w:color w:val="0000FF"/>
          <w:sz w:val="21"/>
          <w:szCs w:val="21"/>
          <w:highlight w:val="green"/>
          <w:u w:val="single"/>
          <w:lang w:eastAsia="zh-CN"/>
        </w:rPr>
        <w:t>）</w:t>
      </w:r>
      <w:r>
        <w:rPr>
          <w:rFonts w:hint="default" w:ascii="Times New Roman" w:hAnsi="Times New Roman" w:eastAsia="黑体" w:cs="Times New Roman"/>
          <w:b/>
          <w:bCs/>
          <w:i w:val="0"/>
          <w:iCs w:val="0"/>
          <w:color w:val="0000FF"/>
          <w:sz w:val="21"/>
          <w:szCs w:val="21"/>
          <w:highlight w:val="green"/>
          <w:u w:val="single"/>
        </w:rPr>
        <w:t xml:space="preserve"> of young people in Chin</w:t>
      </w:r>
      <w:r>
        <w:rPr>
          <w:rFonts w:hint="default" w:ascii="Times New Roman" w:hAnsi="Times New Roman" w:eastAsia="黑体" w:cs="Times New Roman"/>
          <w:b/>
          <w:bCs/>
          <w:i w:val="0"/>
          <w:iCs w:val="0"/>
          <w:color w:val="0000FF"/>
          <w:sz w:val="21"/>
          <w:szCs w:val="21"/>
          <w:highlight w:val="green"/>
          <w:u w:val="single"/>
          <w:lang w:val="en-US"/>
        </w:rPr>
        <w:t>ese</w:t>
      </w:r>
      <w:r>
        <w:rPr>
          <w:rFonts w:hint="default" w:ascii="Times New Roman" w:hAnsi="Times New Roman" w:eastAsia="黑体" w:cs="Times New Roman"/>
          <w:b/>
          <w:bCs/>
          <w:i w:val="0"/>
          <w:iCs w:val="0"/>
          <w:color w:val="0000FF"/>
          <w:sz w:val="21"/>
          <w:szCs w:val="21"/>
          <w:highlight w:val="green"/>
          <w:u w:val="single"/>
        </w:rPr>
        <w:t xml:space="preserve"> top universities" has aroused wide resonance</w:t>
      </w:r>
      <w:r>
        <w:rPr>
          <w:rFonts w:hint="default" w:ascii="Times New Roman" w:hAnsi="Times New Roman" w:eastAsia="黑体" w:cs="Times New Roman"/>
          <w:b/>
          <w:bCs/>
          <w:i w:val="0"/>
          <w:iCs w:val="0"/>
          <w:color w:val="0000FF"/>
          <w:sz w:val="21"/>
          <w:szCs w:val="21"/>
          <w:highlight w:val="green"/>
          <w:u w:val="single"/>
          <w:lang w:val="en-US"/>
        </w:rPr>
        <w:t>(/ˈrɛzənəns/ 共鸣，反响)</w:t>
      </w:r>
      <w:r>
        <w:rPr>
          <w:rFonts w:hint="default" w:ascii="Times New Roman" w:hAnsi="Times New Roman" w:eastAsia="黑体" w:cs="Times New Roman"/>
          <w:b/>
          <w:bCs/>
          <w:i w:val="0"/>
          <w:iCs w:val="0"/>
          <w:color w:val="0000FF"/>
          <w:sz w:val="21"/>
          <w:szCs w:val="21"/>
          <w:highlight w:val="green"/>
          <w:u w:val="single"/>
        </w:rPr>
        <w:t xml:space="preserve"> among college students. Some of the top university students in this </w:t>
      </w:r>
      <w:r>
        <w:rPr>
          <w:rFonts w:hint="eastAsia" w:ascii="Times New Roman" w:hAnsi="Times New Roman" w:eastAsia="黑体" w:cs="Times New Roman"/>
          <w:b/>
          <w:bCs/>
          <w:i w:val="0"/>
          <w:iCs w:val="0"/>
          <w:color w:val="0000FF"/>
          <w:sz w:val="21"/>
          <w:szCs w:val="21"/>
          <w:highlight w:val="green"/>
          <w:u w:val="single"/>
          <w:lang w:val="en-US" w:eastAsia="zh-CN"/>
        </w:rPr>
        <w:t>article</w:t>
      </w:r>
      <w:r>
        <w:rPr>
          <w:rFonts w:hint="default" w:ascii="Times New Roman" w:hAnsi="Times New Roman" w:eastAsia="黑体" w:cs="Times New Roman"/>
          <w:b/>
          <w:bCs/>
          <w:i w:val="0"/>
          <w:iCs w:val="0"/>
          <w:color w:val="0000FF"/>
          <w:sz w:val="21"/>
          <w:szCs w:val="21"/>
          <w:highlight w:val="green"/>
          <w:u w:val="single"/>
        </w:rPr>
        <w:t xml:space="preserve"> are exhausted but hard to extricate</w:t>
      </w:r>
      <w:r>
        <w:rPr>
          <w:rFonts w:hint="default" w:ascii="Times New Roman" w:hAnsi="Times New Roman" w:eastAsia="黑体" w:cs="Times New Roman"/>
          <w:b/>
          <w:bCs/>
          <w:i w:val="0"/>
          <w:iCs w:val="0"/>
          <w:color w:val="0000FF"/>
          <w:sz w:val="21"/>
          <w:szCs w:val="21"/>
          <w:highlight w:val="green"/>
          <w:u w:val="single"/>
          <w:lang w:val="en-US"/>
        </w:rPr>
        <w:t>(/ˈekstrɪˌkeɪt使....摆脱，脱离/)</w:t>
      </w:r>
      <w:r>
        <w:rPr>
          <w:rFonts w:hint="default" w:ascii="Times New Roman" w:hAnsi="Times New Roman" w:eastAsia="黑体" w:cs="Times New Roman"/>
          <w:b/>
          <w:bCs/>
          <w:i w:val="0"/>
          <w:iCs w:val="0"/>
          <w:color w:val="0000FF"/>
          <w:sz w:val="21"/>
          <w:szCs w:val="21"/>
          <w:highlight w:val="green"/>
          <w:u w:val="single"/>
        </w:rPr>
        <w:t xml:space="preserve"> themselves from the competition of GPA, and they are at a loss after such an intense competition. </w:t>
      </w:r>
      <w:r>
        <w:rPr>
          <w:rFonts w:hint="eastAsia" w:ascii="Times New Roman" w:hAnsi="Times New Roman" w:eastAsia="黑体" w:cs="Times New Roman"/>
          <w:b/>
          <w:bCs/>
          <w:i w:val="0"/>
          <w:iCs w:val="0"/>
          <w:color w:val="0000FF"/>
          <w:sz w:val="21"/>
          <w:szCs w:val="21"/>
          <w:highlight w:val="green"/>
          <w:u w:val="single"/>
          <w:lang w:val="en-US" w:eastAsia="zh-CN"/>
        </w:rPr>
        <w:t>Our group would</w:t>
      </w:r>
      <w:r>
        <w:rPr>
          <w:rFonts w:hint="default" w:ascii="Times New Roman" w:hAnsi="Times New Roman" w:eastAsia="黑体" w:cs="Times New Roman"/>
          <w:b/>
          <w:bCs/>
          <w:i w:val="0"/>
          <w:iCs w:val="0"/>
          <w:color w:val="0000FF"/>
          <w:sz w:val="21"/>
          <w:szCs w:val="21"/>
          <w:highlight w:val="green"/>
          <w:u w:val="single"/>
          <w:lang w:val="en-US"/>
        </w:rPr>
        <w:t xml:space="preserve"> like to talk about this point today.</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0000FF"/>
          <w:sz w:val="21"/>
          <w:szCs w:val="21"/>
          <w:highlight w:val="green"/>
          <w:u w:val="single"/>
          <w:lang w:val="en-US" w:eastAsia="zh-CN"/>
        </w:rPr>
      </w:pPr>
      <w:r>
        <w:rPr>
          <w:rFonts w:hint="eastAsia" w:ascii="Times New Roman" w:hAnsi="Times New Roman" w:eastAsia="黑体" w:cs="Times New Roman"/>
          <w:b/>
          <w:bCs/>
          <w:i w:val="0"/>
          <w:iCs w:val="0"/>
          <w:color w:val="0000FF"/>
          <w:sz w:val="21"/>
          <w:szCs w:val="21"/>
          <w:highlight w:val="green"/>
          <w:u w:val="single"/>
          <w:lang w:val="en-US" w:eastAsia="zh-CN"/>
        </w:rPr>
        <w:t>总说现状，引入观点（赵）</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0000FF"/>
          <w:sz w:val="21"/>
          <w:szCs w:val="21"/>
          <w:highlight w:val="green"/>
          <w:u w:val="single"/>
        </w:rPr>
      </w:pP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FFFFFF"/>
          <w:sz w:val="21"/>
          <w:szCs w:val="21"/>
          <w:highlight w:val="darkMagenta"/>
          <w:u w:val="single"/>
        </w:rPr>
      </w:pPr>
      <w:r>
        <w:rPr>
          <w:rFonts w:hint="default" w:ascii="Times New Roman" w:hAnsi="Times New Roman" w:eastAsia="黑体" w:cs="Times New Roman"/>
          <w:b/>
          <w:bCs/>
          <w:i w:val="0"/>
          <w:iCs w:val="0"/>
          <w:color w:val="FFFFFF"/>
          <w:sz w:val="21"/>
          <w:szCs w:val="21"/>
          <w:highlight w:val="darkMagenta"/>
          <w:u w:val="single"/>
          <w:lang w:val="en-US"/>
        </w:rPr>
        <w:t>GPA</w:t>
      </w:r>
      <w:r>
        <w:rPr>
          <w:rFonts w:hint="default" w:ascii="Times New Roman" w:hAnsi="Times New Roman" w:eastAsia="黑体" w:cs="Times New Roman"/>
          <w:b/>
          <w:bCs/>
          <w:i w:val="0"/>
          <w:iCs w:val="0"/>
          <w:color w:val="FFFFFF"/>
          <w:sz w:val="21"/>
          <w:szCs w:val="21"/>
          <w:highlight w:val="darkMagenta"/>
          <w:u w:val="single"/>
        </w:rPr>
        <w:t xml:space="preserve"> is the abbreviation for "average grade point", which reflects the weighted average score of credit courses during the university period, and is also the main method of</w:t>
      </w:r>
      <w:r>
        <w:rPr>
          <w:rFonts w:hint="eastAsia" w:ascii="Times New Roman" w:hAnsi="Times New Roman" w:eastAsia="黑体" w:cs="Times New Roman"/>
          <w:b/>
          <w:bCs/>
          <w:i w:val="0"/>
          <w:iCs w:val="0"/>
          <w:color w:val="FFFFFF"/>
          <w:sz w:val="21"/>
          <w:szCs w:val="21"/>
          <w:highlight w:val="darkMagenta"/>
          <w:u w:val="single"/>
          <w:lang w:val="en-US" w:eastAsia="zh-CN"/>
        </w:rPr>
        <w:t xml:space="preserve"> </w:t>
      </w:r>
      <w:r>
        <w:rPr>
          <w:rFonts w:hint="default" w:ascii="Times New Roman" w:hAnsi="Times New Roman" w:eastAsia="黑体" w:cs="Times New Roman"/>
          <w:b/>
          <w:bCs/>
          <w:i w:val="0"/>
          <w:iCs w:val="0"/>
          <w:color w:val="FFFFFF"/>
          <w:sz w:val="21"/>
          <w:szCs w:val="21"/>
          <w:highlight w:val="darkMagenta"/>
          <w:u w:val="single"/>
          <w:lang w:val="en-US"/>
        </w:rPr>
        <w:t xml:space="preserve">evaluating </w:t>
      </w:r>
      <w:r>
        <w:rPr>
          <w:rFonts w:hint="default" w:ascii="Times New Roman" w:hAnsi="Times New Roman" w:eastAsia="黑体" w:cs="Times New Roman"/>
          <w:b/>
          <w:bCs/>
          <w:i w:val="0"/>
          <w:iCs w:val="0"/>
          <w:color w:val="FFFFFF"/>
          <w:sz w:val="21"/>
          <w:szCs w:val="21"/>
          <w:highlight w:val="darkMagenta"/>
          <w:u w:val="single"/>
        </w:rPr>
        <w:t xml:space="preserve">university </w:t>
      </w:r>
      <w:r>
        <w:rPr>
          <w:rFonts w:hint="default" w:ascii="Times New Roman" w:hAnsi="Times New Roman" w:eastAsia="黑体" w:cs="Times New Roman"/>
          <w:b/>
          <w:bCs/>
          <w:i w:val="0"/>
          <w:iCs w:val="0"/>
          <w:color w:val="FFFFFF"/>
          <w:sz w:val="21"/>
          <w:szCs w:val="21"/>
          <w:highlight w:val="darkMagenta"/>
          <w:u w:val="single"/>
          <w:lang w:val="en-US"/>
        </w:rPr>
        <w:t>students</w:t>
      </w:r>
      <w:r>
        <w:rPr>
          <w:rFonts w:hint="default" w:ascii="Times New Roman" w:hAnsi="Times New Roman" w:eastAsia="黑体" w:cs="Times New Roman"/>
          <w:b/>
          <w:bCs/>
          <w:i w:val="0"/>
          <w:iCs w:val="0"/>
          <w:color w:val="FFFFFF"/>
          <w:sz w:val="21"/>
          <w:szCs w:val="21"/>
          <w:highlight w:val="darkMagenta"/>
          <w:u w:val="single"/>
        </w:rPr>
        <w:t xml:space="preserve"> in China.</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FFFFFF"/>
          <w:sz w:val="21"/>
          <w:szCs w:val="21"/>
          <w:highlight w:val="darkMagenta"/>
          <w:u w:val="single"/>
        </w:rPr>
      </w:pPr>
      <w:r>
        <w:rPr>
          <w:rFonts w:hint="default" w:ascii="Times New Roman" w:hAnsi="Times New Roman" w:eastAsia="黑体" w:cs="Times New Roman"/>
          <w:b/>
          <w:bCs/>
          <w:i w:val="0"/>
          <w:iCs w:val="0"/>
          <w:color w:val="FFFFFF"/>
          <w:sz w:val="21"/>
          <w:szCs w:val="21"/>
          <w:highlight w:val="darkMagenta"/>
          <w:u w:val="single"/>
        </w:rPr>
        <w:t xml:space="preserve">As a evaluation system, you can see GPA plays an important role in educational resources allocation. </w:t>
      </w:r>
      <w:r>
        <w:rPr>
          <w:rFonts w:hint="default" w:ascii="Times New Roman" w:hAnsi="Times New Roman" w:eastAsia="黑体" w:cs="Times New Roman"/>
          <w:b/>
          <w:bCs/>
          <w:i w:val="0"/>
          <w:iCs w:val="0"/>
          <w:color w:val="FFFFFF"/>
          <w:sz w:val="21"/>
          <w:szCs w:val="21"/>
          <w:highlight w:val="darkMagenta"/>
          <w:u w:val="single"/>
          <w:lang w:val="en-US"/>
        </w:rPr>
        <w:t>S</w:t>
      </w:r>
      <w:r>
        <w:rPr>
          <w:rFonts w:hint="default" w:ascii="Times New Roman" w:hAnsi="Times New Roman" w:eastAsia="黑体" w:cs="Times New Roman"/>
          <w:b/>
          <w:bCs/>
          <w:i w:val="0"/>
          <w:iCs w:val="0"/>
          <w:color w:val="FFFFFF"/>
          <w:sz w:val="21"/>
          <w:szCs w:val="21"/>
          <w:highlight w:val="darkMagenta"/>
          <w:u w:val="single"/>
        </w:rPr>
        <w:t xml:space="preserve">cholarship evaluation, application for further study </w:t>
      </w:r>
      <w:r>
        <w:rPr>
          <w:rFonts w:hint="default" w:ascii="Times New Roman" w:hAnsi="Times New Roman" w:eastAsia="黑体" w:cs="Times New Roman"/>
          <w:b/>
          <w:bCs/>
          <w:i w:val="0"/>
          <w:iCs w:val="0"/>
          <w:color w:val="FFFFFF"/>
          <w:sz w:val="21"/>
          <w:szCs w:val="21"/>
          <w:highlight w:val="darkMagenta"/>
          <w:u w:val="single"/>
          <w:lang w:val="en-US"/>
        </w:rPr>
        <w:t>in Chinese mainland</w:t>
      </w:r>
      <w:r>
        <w:rPr>
          <w:rFonts w:hint="default" w:ascii="Times New Roman" w:hAnsi="Times New Roman" w:eastAsia="黑体" w:cs="Times New Roman"/>
          <w:b/>
          <w:bCs/>
          <w:i w:val="0"/>
          <w:iCs w:val="0"/>
          <w:color w:val="FFFFFF"/>
          <w:sz w:val="21"/>
          <w:szCs w:val="21"/>
          <w:highlight w:val="darkMagenta"/>
          <w:u w:val="single"/>
        </w:rPr>
        <w:t xml:space="preserve"> </w:t>
      </w:r>
      <w:r>
        <w:rPr>
          <w:rFonts w:hint="default" w:ascii="Times New Roman" w:hAnsi="Times New Roman" w:eastAsia="黑体" w:cs="Times New Roman"/>
          <w:b/>
          <w:bCs/>
          <w:i w:val="0"/>
          <w:iCs w:val="0"/>
          <w:color w:val="FFFFFF"/>
          <w:sz w:val="21"/>
          <w:szCs w:val="21"/>
          <w:highlight w:val="darkMagenta"/>
          <w:u w:val="single"/>
          <w:lang w:val="en-US"/>
        </w:rPr>
        <w:t>or</w:t>
      </w:r>
      <w:r>
        <w:rPr>
          <w:rFonts w:hint="default" w:ascii="Times New Roman" w:hAnsi="Times New Roman" w:eastAsia="黑体" w:cs="Times New Roman"/>
          <w:b/>
          <w:bCs/>
          <w:i w:val="0"/>
          <w:iCs w:val="0"/>
          <w:color w:val="FFFFFF"/>
          <w:sz w:val="21"/>
          <w:szCs w:val="21"/>
          <w:highlight w:val="darkMagenta"/>
          <w:u w:val="single"/>
        </w:rPr>
        <w:t xml:space="preserve"> abroad, employment and other aspects </w:t>
      </w:r>
      <w:r>
        <w:rPr>
          <w:rFonts w:hint="default" w:ascii="Times New Roman" w:hAnsi="Times New Roman" w:eastAsia="黑体" w:cs="Times New Roman"/>
          <w:b/>
          <w:bCs/>
          <w:i w:val="0"/>
          <w:iCs w:val="0"/>
          <w:color w:val="FFFFFF"/>
          <w:sz w:val="21"/>
          <w:szCs w:val="21"/>
          <w:highlight w:val="darkMagenta"/>
          <w:u w:val="single"/>
          <w:lang w:val="en-US"/>
        </w:rPr>
        <w:t>to which</w:t>
      </w:r>
      <w:r>
        <w:rPr>
          <w:rFonts w:hint="default" w:ascii="Times New Roman" w:hAnsi="Times New Roman" w:eastAsia="黑体" w:cs="Times New Roman"/>
          <w:b/>
          <w:bCs/>
          <w:i w:val="0"/>
          <w:iCs w:val="0"/>
          <w:color w:val="FFFFFF"/>
          <w:sz w:val="21"/>
          <w:szCs w:val="21"/>
          <w:highlight w:val="darkMagenta"/>
          <w:u w:val="single"/>
        </w:rPr>
        <w:t xml:space="preserve"> college students</w:t>
      </w:r>
      <w:r>
        <w:rPr>
          <w:rFonts w:hint="default" w:ascii="Times New Roman" w:hAnsi="Times New Roman" w:eastAsia="黑体" w:cs="Times New Roman"/>
          <w:b/>
          <w:bCs/>
          <w:i w:val="0"/>
          <w:iCs w:val="0"/>
          <w:color w:val="FFFFFF"/>
          <w:sz w:val="21"/>
          <w:szCs w:val="21"/>
          <w:highlight w:val="darkMagenta"/>
          <w:u w:val="single"/>
          <w:lang w:val="en-US"/>
        </w:rPr>
        <w:t xml:space="preserve"> attach great significance</w:t>
      </w:r>
      <w:r>
        <w:rPr>
          <w:rFonts w:hint="default" w:ascii="Times New Roman" w:hAnsi="Times New Roman" w:eastAsia="黑体" w:cs="Times New Roman"/>
          <w:b/>
          <w:bCs/>
          <w:i w:val="0"/>
          <w:iCs w:val="0"/>
          <w:color w:val="FFFFFF"/>
          <w:sz w:val="21"/>
          <w:szCs w:val="21"/>
          <w:highlight w:val="darkMagenta"/>
          <w:u w:val="single"/>
        </w:rPr>
        <w:t xml:space="preserve"> are</w:t>
      </w:r>
      <w:r>
        <w:rPr>
          <w:rFonts w:hint="default" w:ascii="Times New Roman" w:hAnsi="Times New Roman" w:eastAsia="黑体" w:cs="Times New Roman"/>
          <w:b/>
          <w:bCs/>
          <w:i w:val="0"/>
          <w:iCs w:val="0"/>
          <w:color w:val="FFFFFF"/>
          <w:sz w:val="21"/>
          <w:szCs w:val="21"/>
          <w:highlight w:val="darkMagenta"/>
          <w:u w:val="single"/>
          <w:lang w:val="en-US"/>
        </w:rPr>
        <w:t xml:space="preserve"> all</w:t>
      </w:r>
      <w:r>
        <w:rPr>
          <w:rFonts w:hint="default" w:ascii="Times New Roman" w:hAnsi="Times New Roman" w:eastAsia="黑体" w:cs="Times New Roman"/>
          <w:b/>
          <w:bCs/>
          <w:i w:val="0"/>
          <w:iCs w:val="0"/>
          <w:color w:val="FFFFFF"/>
          <w:sz w:val="21"/>
          <w:szCs w:val="21"/>
          <w:highlight w:val="darkMagenta"/>
          <w:u w:val="single"/>
        </w:rPr>
        <w:t xml:space="preserve"> closely related to GPA.  That's why many students have a burning desire for high GPA and take every measure to seize it. Generally speaking, the higher</w:t>
      </w:r>
      <w:r>
        <w:rPr>
          <w:rFonts w:hint="default" w:ascii="Times New Roman" w:hAnsi="Times New Roman" w:eastAsia="黑体" w:cs="Times New Roman"/>
          <w:b/>
          <w:bCs/>
          <w:i w:val="0"/>
          <w:iCs w:val="0"/>
          <w:color w:val="FFFFFF"/>
          <w:sz w:val="21"/>
          <w:szCs w:val="21"/>
          <w:highlight w:val="darkMagenta"/>
          <w:u w:val="single"/>
          <w:lang w:val="en-US"/>
        </w:rPr>
        <w:t xml:space="preserve"> class</w:t>
      </w:r>
      <w:r>
        <w:rPr>
          <w:rFonts w:hint="default" w:ascii="Times New Roman" w:hAnsi="Times New Roman" w:eastAsia="黑体" w:cs="Times New Roman"/>
          <w:b/>
          <w:bCs/>
          <w:i w:val="0"/>
          <w:iCs w:val="0"/>
          <w:color w:val="FFFFFF"/>
          <w:sz w:val="21"/>
          <w:szCs w:val="21"/>
          <w:highlight w:val="darkMagenta"/>
          <w:u w:val="single"/>
        </w:rPr>
        <w:t xml:space="preserve"> the universities are</w:t>
      </w:r>
      <w:r>
        <w:rPr>
          <w:rFonts w:hint="default" w:ascii="Times New Roman" w:hAnsi="Times New Roman" w:eastAsia="黑体" w:cs="Times New Roman"/>
          <w:b/>
          <w:bCs/>
          <w:i w:val="0"/>
          <w:iCs w:val="0"/>
          <w:color w:val="FFFFFF"/>
          <w:sz w:val="21"/>
          <w:szCs w:val="21"/>
          <w:highlight w:val="darkMagenta"/>
          <w:u w:val="single"/>
          <w:lang w:val="en-US"/>
        </w:rPr>
        <w:t xml:space="preserve"> in</w:t>
      </w:r>
      <w:r>
        <w:rPr>
          <w:rFonts w:hint="default" w:ascii="Times New Roman" w:hAnsi="Times New Roman" w:eastAsia="黑体" w:cs="Times New Roman"/>
          <w:b/>
          <w:bCs/>
          <w:i w:val="0"/>
          <w:iCs w:val="0"/>
          <w:color w:val="FFFFFF"/>
          <w:sz w:val="21"/>
          <w:szCs w:val="21"/>
          <w:highlight w:val="darkMagenta"/>
          <w:u w:val="single"/>
        </w:rPr>
        <w:t xml:space="preserve">, the more intense the competition around GPA will be. </w:t>
      </w:r>
      <w:r>
        <w:rPr>
          <w:rFonts w:hint="default" w:ascii="Times New Roman" w:hAnsi="Times New Roman" w:eastAsia="黑体" w:cs="Times New Roman"/>
          <w:b/>
          <w:bCs/>
          <w:i w:val="0"/>
          <w:iCs w:val="0"/>
          <w:color w:val="FFFFFF"/>
          <w:sz w:val="21"/>
          <w:szCs w:val="21"/>
          <w:highlight w:val="darkMagenta"/>
          <w:u w:val="single"/>
          <w:lang w:val="en-US"/>
        </w:rPr>
        <w:t xml:space="preserve">Those students who were always </w:t>
      </w:r>
      <w:r>
        <w:rPr>
          <w:rFonts w:hint="eastAsia" w:ascii="Times New Roman" w:hAnsi="Times New Roman" w:eastAsia="黑体" w:cs="Times New Roman"/>
          <w:b/>
          <w:bCs/>
          <w:i w:val="0"/>
          <w:iCs w:val="0"/>
          <w:color w:val="FFFFFF"/>
          <w:sz w:val="21"/>
          <w:szCs w:val="21"/>
          <w:highlight w:val="darkMagenta"/>
          <w:u w:val="single"/>
          <w:lang w:val="en-US" w:eastAsia="zh-CN"/>
        </w:rPr>
        <w:t>regarded</w:t>
      </w:r>
      <w:r>
        <w:rPr>
          <w:rFonts w:hint="default" w:ascii="Times New Roman" w:hAnsi="Times New Roman" w:eastAsia="黑体" w:cs="Times New Roman"/>
          <w:b/>
          <w:bCs/>
          <w:i w:val="0"/>
          <w:iCs w:val="0"/>
          <w:color w:val="FFFFFF"/>
          <w:sz w:val="21"/>
          <w:szCs w:val="21"/>
          <w:highlight w:val="darkMagenta"/>
          <w:u w:val="single"/>
          <w:lang w:val="en-US"/>
        </w:rPr>
        <w:t xml:space="preserve"> as </w:t>
      </w:r>
      <w:r>
        <w:rPr>
          <w:rFonts w:hint="eastAsia" w:ascii="Times New Roman" w:hAnsi="Times New Roman" w:eastAsia="黑体" w:cs="Times New Roman"/>
          <w:b/>
          <w:bCs/>
          <w:i w:val="0"/>
          <w:iCs w:val="0"/>
          <w:color w:val="FFFFFF"/>
          <w:sz w:val="21"/>
          <w:szCs w:val="21"/>
          <w:highlight w:val="darkMagenta"/>
          <w:u w:val="single"/>
          <w:lang w:val="en-US" w:eastAsia="zh-CN"/>
        </w:rPr>
        <w:t>excellent</w:t>
      </w:r>
      <w:r>
        <w:rPr>
          <w:rFonts w:hint="default" w:ascii="Times New Roman" w:hAnsi="Times New Roman" w:eastAsia="黑体" w:cs="Times New Roman"/>
          <w:b/>
          <w:bCs/>
          <w:i w:val="0"/>
          <w:iCs w:val="0"/>
          <w:color w:val="FFFFFF"/>
          <w:sz w:val="21"/>
          <w:szCs w:val="21"/>
          <w:highlight w:val="darkMagenta"/>
          <w:u w:val="single"/>
          <w:lang w:val="en-US"/>
        </w:rPr>
        <w:t xml:space="preserve"> students during middle school are now</w:t>
      </w:r>
      <w:r>
        <w:rPr>
          <w:rFonts w:hint="default" w:ascii="Times New Roman" w:hAnsi="Times New Roman" w:eastAsia="黑体" w:cs="Times New Roman"/>
          <w:b/>
          <w:bCs/>
          <w:i w:val="0"/>
          <w:iCs w:val="0"/>
          <w:color w:val="FFFFFF"/>
          <w:sz w:val="21"/>
          <w:szCs w:val="21"/>
          <w:highlight w:val="darkMagenta"/>
          <w:u w:val="single"/>
        </w:rPr>
        <w:t xml:space="preserve"> distressed by such </w:t>
      </w:r>
      <w:r>
        <w:rPr>
          <w:rFonts w:hint="default" w:ascii="Times New Roman" w:hAnsi="Times New Roman" w:eastAsia="黑体" w:cs="Times New Roman"/>
          <w:b/>
          <w:bCs/>
          <w:i w:val="0"/>
          <w:iCs w:val="0"/>
          <w:color w:val="FFFFFF"/>
          <w:sz w:val="21"/>
          <w:szCs w:val="21"/>
          <w:highlight w:val="darkMagenta"/>
          <w:u w:val="single"/>
          <w:lang w:val="en-US"/>
        </w:rPr>
        <w:t>never-ending</w:t>
      </w:r>
      <w:r>
        <w:rPr>
          <w:rFonts w:hint="default" w:ascii="Times New Roman" w:hAnsi="Times New Roman" w:eastAsia="黑体" w:cs="Times New Roman"/>
          <w:b/>
          <w:bCs/>
          <w:i w:val="0"/>
          <w:iCs w:val="0"/>
          <w:color w:val="FFFFFF"/>
          <w:sz w:val="21"/>
          <w:szCs w:val="21"/>
          <w:highlight w:val="darkMagenta"/>
          <w:u w:val="single"/>
        </w:rPr>
        <w:t xml:space="preserve"> competition. It sounds</w:t>
      </w:r>
      <w:r>
        <w:rPr>
          <w:rFonts w:hint="default" w:ascii="Times New Roman" w:hAnsi="Times New Roman" w:eastAsia="黑体" w:cs="Times New Roman"/>
          <w:b/>
          <w:bCs/>
          <w:i w:val="0"/>
          <w:iCs w:val="0"/>
          <w:color w:val="FFFFFF"/>
          <w:sz w:val="21"/>
          <w:szCs w:val="21"/>
          <w:highlight w:val="darkMagenta"/>
          <w:u w:val="single"/>
          <w:lang w:val="en-US"/>
        </w:rPr>
        <w:t xml:space="preserve"> </w:t>
      </w:r>
      <w:r>
        <w:rPr>
          <w:rFonts w:hint="eastAsia" w:ascii="Times New Roman" w:hAnsi="Times New Roman" w:eastAsia="黑体" w:cs="Times New Roman"/>
          <w:b/>
          <w:bCs/>
          <w:i w:val="0"/>
          <w:iCs w:val="0"/>
          <w:color w:val="FFFFFF"/>
          <w:sz w:val="21"/>
          <w:szCs w:val="21"/>
          <w:highlight w:val="darkMagenta"/>
          <w:u w:val="single"/>
          <w:lang w:val="en-US" w:eastAsia="zh-CN"/>
        </w:rPr>
        <w:t>ridiculous</w:t>
      </w:r>
      <w:r>
        <w:rPr>
          <w:rFonts w:hint="default" w:ascii="Times New Roman" w:hAnsi="Times New Roman" w:eastAsia="黑体" w:cs="Times New Roman"/>
          <w:b/>
          <w:bCs/>
          <w:i w:val="0"/>
          <w:iCs w:val="0"/>
          <w:color w:val="FFFFFF"/>
          <w:sz w:val="21"/>
          <w:szCs w:val="21"/>
          <w:highlight w:val="darkMagenta"/>
          <w:u w:val="single"/>
        </w:rPr>
        <w:t xml:space="preserve">, but in fact, the competition for </w:t>
      </w:r>
      <w:r>
        <w:rPr>
          <w:rFonts w:hint="default" w:ascii="Times New Roman" w:hAnsi="Times New Roman" w:eastAsia="黑体" w:cs="Times New Roman"/>
          <w:b/>
          <w:bCs/>
          <w:i w:val="0"/>
          <w:iCs w:val="0"/>
          <w:color w:val="FFFFFF"/>
          <w:sz w:val="21"/>
          <w:szCs w:val="21"/>
          <w:highlight w:val="darkMagenta"/>
          <w:u w:val="single"/>
          <w:lang w:val="en-US"/>
        </w:rPr>
        <w:t>GPA</w:t>
      </w:r>
      <w:r>
        <w:rPr>
          <w:rFonts w:hint="default" w:ascii="Times New Roman" w:hAnsi="Times New Roman" w:eastAsia="黑体" w:cs="Times New Roman"/>
          <w:b/>
          <w:bCs/>
          <w:i w:val="0"/>
          <w:iCs w:val="0"/>
          <w:color w:val="FFFFFF"/>
          <w:sz w:val="21"/>
          <w:szCs w:val="21"/>
          <w:highlight w:val="darkMagenta"/>
          <w:u w:val="single"/>
        </w:rPr>
        <w:t xml:space="preserve"> has become a fast-paced march in many universities. （GPA的定义，功能及导致学生竞争的原因 齐）</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0000FF"/>
          <w:sz w:val="21"/>
          <w:szCs w:val="21"/>
          <w:u w:val="single"/>
        </w:rPr>
      </w:pP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0000FF"/>
          <w:sz w:val="21"/>
          <w:szCs w:val="21"/>
          <w:highlight w:val="green"/>
          <w:u w:val="single"/>
        </w:rPr>
      </w:pPr>
      <w:r>
        <w:rPr>
          <w:rFonts w:hint="default" w:ascii="Times New Roman" w:hAnsi="Times New Roman" w:eastAsia="黑体" w:cs="Times New Roman"/>
          <w:b/>
          <w:bCs/>
          <w:i w:val="0"/>
          <w:iCs w:val="0"/>
          <w:color w:val="0000FF"/>
          <w:sz w:val="21"/>
          <w:szCs w:val="21"/>
          <w:highlight w:val="green"/>
          <w:u w:val="single"/>
          <w:lang w:val="en-US"/>
        </w:rPr>
        <w:t xml:space="preserve">Further more, just as the description has stressed, </w:t>
      </w:r>
      <w:r>
        <w:rPr>
          <w:rFonts w:hint="default" w:ascii="Times New Roman" w:hAnsi="Times New Roman" w:eastAsia="黑体" w:cs="Times New Roman"/>
          <w:b/>
          <w:bCs/>
          <w:i w:val="0"/>
          <w:iCs w:val="0"/>
          <w:color w:val="0000FF"/>
          <w:sz w:val="21"/>
          <w:szCs w:val="21"/>
          <w:highlight w:val="green"/>
          <w:u w:val="single"/>
        </w:rPr>
        <w:t>G</w:t>
      </w:r>
      <w:r>
        <w:rPr>
          <w:rFonts w:hint="default" w:ascii="Times New Roman" w:hAnsi="Times New Roman" w:eastAsia="黑体" w:cs="Times New Roman"/>
          <w:b/>
          <w:bCs/>
          <w:i w:val="0"/>
          <w:iCs w:val="0"/>
          <w:color w:val="0000FF"/>
          <w:sz w:val="21"/>
          <w:szCs w:val="21"/>
          <w:highlight w:val="green"/>
          <w:u w:val="single"/>
          <w:lang w:val="en-US"/>
        </w:rPr>
        <w:t>PA</w:t>
      </w:r>
      <w:r>
        <w:rPr>
          <w:rFonts w:hint="default" w:ascii="Times New Roman" w:hAnsi="Times New Roman" w:eastAsia="黑体" w:cs="Times New Roman"/>
          <w:b/>
          <w:bCs/>
          <w:i w:val="0"/>
          <w:iCs w:val="0"/>
          <w:color w:val="0000FF"/>
          <w:sz w:val="21"/>
          <w:szCs w:val="21"/>
          <w:highlight w:val="green"/>
          <w:u w:val="single"/>
        </w:rPr>
        <w:t xml:space="preserve"> is the comprehensive performance of the scores of many courses, and the scores of each course are often accumulated by questions</w:t>
      </w:r>
      <w:r>
        <w:rPr>
          <w:rFonts w:hint="default" w:ascii="Times New Roman" w:hAnsi="Times New Roman" w:eastAsia="黑体" w:cs="Times New Roman"/>
          <w:b/>
          <w:bCs/>
          <w:i w:val="0"/>
          <w:iCs w:val="0"/>
          <w:color w:val="0000FF"/>
          <w:sz w:val="21"/>
          <w:szCs w:val="21"/>
          <w:highlight w:val="green"/>
          <w:u w:val="single"/>
          <w:lang w:val="en-US"/>
        </w:rPr>
        <w:t>,</w:t>
      </w:r>
      <w:r>
        <w:rPr>
          <w:rFonts w:hint="default" w:ascii="Times New Roman" w:hAnsi="Times New Roman" w:eastAsia="黑体" w:cs="Times New Roman"/>
          <w:b/>
          <w:bCs/>
          <w:i w:val="0"/>
          <w:iCs w:val="0"/>
          <w:color w:val="0000FF"/>
          <w:sz w:val="21"/>
          <w:szCs w:val="21"/>
          <w:highlight w:val="green"/>
          <w:u w:val="single"/>
        </w:rPr>
        <w:t xml:space="preserve"> answers, group work, stage demonstration, class presentation, final examination and thesis, etc.</w:t>
      </w:r>
      <w:r>
        <w:rPr>
          <w:rFonts w:hint="default" w:ascii="Times New Roman" w:hAnsi="Times New Roman" w:eastAsia="黑体" w:cs="Times New Roman"/>
          <w:b/>
          <w:bCs/>
          <w:i w:val="0"/>
          <w:iCs w:val="0"/>
          <w:color w:val="0000FF"/>
          <w:sz w:val="21"/>
          <w:szCs w:val="21"/>
          <w:highlight w:val="green"/>
          <w:u w:val="single"/>
          <w:lang w:val="en-US"/>
        </w:rPr>
        <w:t xml:space="preserve"> Thereby，i</w:t>
      </w:r>
      <w:r>
        <w:rPr>
          <w:rFonts w:hint="default" w:ascii="Times New Roman" w:hAnsi="Times New Roman" w:eastAsia="黑体" w:cs="Times New Roman"/>
          <w:b/>
          <w:bCs/>
          <w:i w:val="0"/>
          <w:iCs w:val="0"/>
          <w:color w:val="0000FF"/>
          <w:sz w:val="21"/>
          <w:szCs w:val="21"/>
          <w:highlight w:val="green"/>
          <w:u w:val="single"/>
        </w:rPr>
        <w:t>t can be s</w:t>
      </w:r>
      <w:r>
        <w:rPr>
          <w:rFonts w:hint="default" w:ascii="Times New Roman" w:hAnsi="Times New Roman" w:eastAsia="黑体" w:cs="Times New Roman"/>
          <w:b/>
          <w:bCs/>
          <w:i w:val="0"/>
          <w:iCs w:val="0"/>
          <w:color w:val="0000FF"/>
          <w:sz w:val="21"/>
          <w:szCs w:val="21"/>
          <w:highlight w:val="green"/>
          <w:u w:val="single"/>
          <w:lang w:val="en-US"/>
        </w:rPr>
        <w:t>tressed</w:t>
      </w:r>
      <w:r>
        <w:rPr>
          <w:rFonts w:hint="default" w:ascii="Times New Roman" w:hAnsi="Times New Roman" w:eastAsia="黑体" w:cs="Times New Roman"/>
          <w:b/>
          <w:bCs/>
          <w:i w:val="0"/>
          <w:iCs w:val="0"/>
          <w:color w:val="0000FF"/>
          <w:sz w:val="21"/>
          <w:szCs w:val="21"/>
          <w:highlight w:val="green"/>
          <w:u w:val="single"/>
        </w:rPr>
        <w:t xml:space="preserve"> that</w:t>
      </w:r>
      <w:r>
        <w:rPr>
          <w:rFonts w:hint="default" w:ascii="Times New Roman" w:hAnsi="Times New Roman" w:eastAsia="黑体" w:cs="Times New Roman"/>
          <w:b/>
          <w:bCs/>
          <w:i w:val="0"/>
          <w:iCs w:val="0"/>
          <w:color w:val="0000FF"/>
          <w:sz w:val="21"/>
          <w:szCs w:val="21"/>
          <w:highlight w:val="green"/>
          <w:u w:val="single"/>
          <w:lang w:val="en-US"/>
        </w:rPr>
        <w:t xml:space="preserve"> </w:t>
      </w:r>
      <w:r>
        <w:rPr>
          <w:rFonts w:hint="default" w:ascii="Times New Roman" w:hAnsi="Times New Roman" w:eastAsia="黑体" w:cs="Times New Roman"/>
          <w:b/>
          <w:bCs/>
          <w:i w:val="0"/>
          <w:iCs w:val="0"/>
          <w:color w:val="0000FF"/>
          <w:sz w:val="21"/>
          <w:szCs w:val="21"/>
          <w:highlight w:val="green"/>
          <w:u w:val="single"/>
        </w:rPr>
        <w:t>for any course to get excellent scores requires considerable efforts</w:t>
      </w:r>
      <w:r>
        <w:rPr>
          <w:rFonts w:hint="default" w:ascii="Times New Roman" w:hAnsi="Times New Roman" w:eastAsia="黑体" w:cs="Times New Roman"/>
          <w:b/>
          <w:bCs/>
          <w:i w:val="0"/>
          <w:iCs w:val="0"/>
          <w:color w:val="0000FF"/>
          <w:sz w:val="21"/>
          <w:szCs w:val="21"/>
          <w:highlight w:val="green"/>
          <w:u w:val="single"/>
          <w:lang w:val="en-US"/>
        </w:rPr>
        <w:t xml:space="preserve"> and</w:t>
      </w:r>
      <w:r>
        <w:rPr>
          <w:rFonts w:hint="default" w:ascii="Times New Roman" w:hAnsi="Times New Roman" w:eastAsia="黑体" w:cs="Times New Roman"/>
          <w:b/>
          <w:bCs/>
          <w:i w:val="0"/>
          <w:iCs w:val="0"/>
          <w:color w:val="0000FF"/>
          <w:sz w:val="21"/>
          <w:szCs w:val="21"/>
          <w:highlight w:val="green"/>
          <w:u w:val="single"/>
        </w:rPr>
        <w:t xml:space="preserve"> the cosntant pressure of </w:t>
      </w:r>
      <w:r>
        <w:rPr>
          <w:rFonts w:hint="default" w:ascii="Times New Roman" w:hAnsi="Times New Roman" w:eastAsia="黑体" w:cs="Times New Roman"/>
          <w:b/>
          <w:bCs/>
          <w:i w:val="0"/>
          <w:iCs w:val="0"/>
          <w:color w:val="0000FF"/>
          <w:sz w:val="21"/>
          <w:szCs w:val="21"/>
          <w:highlight w:val="green"/>
          <w:u w:val="single"/>
          <w:lang w:val="en-US"/>
        </w:rPr>
        <w:t>GPA</w:t>
      </w:r>
      <w:r>
        <w:rPr>
          <w:rFonts w:hint="default" w:ascii="Times New Roman" w:hAnsi="Times New Roman" w:eastAsia="黑体" w:cs="Times New Roman"/>
          <w:b/>
          <w:bCs/>
          <w:i w:val="0"/>
          <w:iCs w:val="0"/>
          <w:color w:val="0000FF"/>
          <w:sz w:val="21"/>
          <w:szCs w:val="21"/>
          <w:highlight w:val="green"/>
          <w:u w:val="single"/>
        </w:rPr>
        <w:t xml:space="preserve"> lies in the competition all the time</w:t>
      </w:r>
      <w:r>
        <w:rPr>
          <w:rFonts w:hint="eastAsia" w:ascii="Times New Roman" w:hAnsi="Times New Roman" w:eastAsia="黑体" w:cs="Times New Roman"/>
          <w:b/>
          <w:bCs/>
          <w:i w:val="0"/>
          <w:iCs w:val="0"/>
          <w:color w:val="0000FF"/>
          <w:sz w:val="21"/>
          <w:szCs w:val="21"/>
          <w:highlight w:val="green"/>
          <w:u w:val="single"/>
          <w:lang w:eastAsia="zh-CN"/>
        </w:rPr>
        <w:t>（</w:t>
      </w:r>
      <w:r>
        <w:rPr>
          <w:rFonts w:hint="eastAsia" w:ascii="Times New Roman" w:hAnsi="Times New Roman" w:eastAsia="黑体" w:cs="Times New Roman"/>
          <w:b/>
          <w:bCs/>
          <w:i w:val="0"/>
          <w:iCs w:val="0"/>
          <w:color w:val="0000FF"/>
          <w:sz w:val="21"/>
          <w:szCs w:val="21"/>
          <w:highlight w:val="green"/>
          <w:u w:val="single"/>
          <w:lang w:val="en-US" w:eastAsia="zh-CN"/>
        </w:rPr>
        <w:t>绩点压力在于无时无刻不在的竞争</w:t>
      </w:r>
      <w:r>
        <w:rPr>
          <w:rFonts w:hint="eastAsia" w:ascii="Times New Roman" w:hAnsi="Times New Roman" w:eastAsia="黑体" w:cs="Times New Roman"/>
          <w:b/>
          <w:bCs/>
          <w:i w:val="0"/>
          <w:iCs w:val="0"/>
          <w:color w:val="0000FF"/>
          <w:sz w:val="21"/>
          <w:szCs w:val="21"/>
          <w:highlight w:val="green"/>
          <w:u w:val="single"/>
          <w:lang w:eastAsia="zh-CN"/>
        </w:rPr>
        <w:t>）</w:t>
      </w:r>
      <w:r>
        <w:rPr>
          <w:rFonts w:hint="default" w:ascii="Times New Roman" w:hAnsi="Times New Roman" w:eastAsia="黑体" w:cs="Times New Roman"/>
          <w:b/>
          <w:bCs/>
          <w:i w:val="0"/>
          <w:iCs w:val="0"/>
          <w:color w:val="0000FF"/>
          <w:sz w:val="21"/>
          <w:szCs w:val="21"/>
          <w:highlight w:val="green"/>
          <w:u w:val="single"/>
        </w:rPr>
        <w:t>. A few years ago, there is a popular term called "Stanford duck syndrome"</w:t>
      </w:r>
      <w:r>
        <w:rPr>
          <w:rFonts w:hint="eastAsia" w:ascii="Times New Roman" w:hAnsi="Times New Roman" w:eastAsia="黑体" w:cs="Times New Roman"/>
          <w:b/>
          <w:bCs/>
          <w:i w:val="0"/>
          <w:iCs w:val="0"/>
          <w:color w:val="0000FF"/>
          <w:sz w:val="21"/>
          <w:szCs w:val="21"/>
          <w:highlight w:val="green"/>
          <w:u w:val="single"/>
          <w:lang w:eastAsia="zh-CN"/>
        </w:rPr>
        <w:t>（</w:t>
      </w:r>
      <w:r>
        <w:rPr>
          <w:rFonts w:hint="eastAsia" w:ascii="Times New Roman" w:hAnsi="Times New Roman" w:eastAsia="黑体" w:cs="Times New Roman"/>
          <w:b/>
          <w:bCs/>
          <w:i w:val="0"/>
          <w:iCs w:val="0"/>
          <w:color w:val="0000FF"/>
          <w:sz w:val="21"/>
          <w:szCs w:val="21"/>
          <w:highlight w:val="green"/>
          <w:u w:val="single"/>
          <w:lang w:val="en-US" w:eastAsia="zh-CN"/>
        </w:rPr>
        <w:t>斯坦福鸭子综合征</w:t>
      </w:r>
      <w:r>
        <w:rPr>
          <w:rFonts w:hint="eastAsia" w:ascii="Times New Roman" w:hAnsi="Times New Roman" w:eastAsia="黑体" w:cs="Times New Roman"/>
          <w:b/>
          <w:bCs/>
          <w:i w:val="0"/>
          <w:iCs w:val="0"/>
          <w:color w:val="0000FF"/>
          <w:sz w:val="21"/>
          <w:szCs w:val="21"/>
          <w:highlight w:val="green"/>
          <w:u w:val="single"/>
          <w:lang w:eastAsia="zh-CN"/>
        </w:rPr>
        <w:t>）</w:t>
      </w:r>
      <w:r>
        <w:rPr>
          <w:rFonts w:hint="default" w:ascii="Times New Roman" w:hAnsi="Times New Roman" w:eastAsia="黑体" w:cs="Times New Roman"/>
          <w:b/>
          <w:bCs/>
          <w:i w:val="0"/>
          <w:iCs w:val="0"/>
          <w:color w:val="0000FF"/>
          <w:sz w:val="21"/>
          <w:szCs w:val="21"/>
          <w:highlight w:val="green"/>
          <w:u w:val="single"/>
        </w:rPr>
        <w:t>, which is used to describe the state of students in top universities</w:t>
      </w:r>
      <w:r>
        <w:rPr>
          <w:rFonts w:hint="eastAsia" w:ascii="Times New Roman" w:hAnsi="Times New Roman" w:eastAsia="黑体" w:cs="Times New Roman"/>
          <w:b/>
          <w:bCs/>
          <w:i w:val="0"/>
          <w:iCs w:val="0"/>
          <w:color w:val="0000FF"/>
          <w:sz w:val="21"/>
          <w:szCs w:val="21"/>
          <w:highlight w:val="green"/>
          <w:u w:val="single"/>
          <w:lang w:val="en-US" w:eastAsia="zh-CN"/>
        </w:rPr>
        <w:t xml:space="preserve"> like Stanford</w:t>
      </w:r>
      <w:r>
        <w:rPr>
          <w:rFonts w:hint="default" w:ascii="Times New Roman" w:hAnsi="Times New Roman" w:eastAsia="黑体" w:cs="Times New Roman"/>
          <w:b/>
          <w:bCs/>
          <w:i w:val="0"/>
          <w:iCs w:val="0"/>
          <w:color w:val="0000FF"/>
          <w:sz w:val="21"/>
          <w:szCs w:val="21"/>
          <w:highlight w:val="green"/>
          <w:u w:val="single"/>
        </w:rPr>
        <w:t>: they are like ducks on the water, looking leisurely, but duck palms are struggling to tumble under the water for fear of falling behind others.</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0000FF"/>
          <w:sz w:val="21"/>
          <w:szCs w:val="21"/>
          <w:highlight w:val="green"/>
          <w:u w:val="single"/>
          <w:lang w:val="en-US" w:eastAsia="zh-CN"/>
        </w:rPr>
      </w:pPr>
      <w:r>
        <w:rPr>
          <w:rFonts w:hint="eastAsia" w:ascii="Times New Roman" w:hAnsi="Times New Roman" w:eastAsia="黑体" w:cs="Times New Roman"/>
          <w:b/>
          <w:bCs/>
          <w:i w:val="0"/>
          <w:iCs w:val="0"/>
          <w:color w:val="0000FF"/>
          <w:sz w:val="21"/>
          <w:szCs w:val="21"/>
          <w:highlight w:val="green"/>
          <w:u w:val="single"/>
          <w:lang w:val="en-US" w:eastAsia="zh-CN"/>
        </w:rPr>
        <w:t>引入斯坦福鸭子综合征，指出GPA带来的竞争压力（赵）</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0000FF"/>
          <w:sz w:val="21"/>
          <w:szCs w:val="21"/>
          <w:u w:val="single"/>
        </w:rPr>
      </w:pP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44546A"/>
          <w:sz w:val="21"/>
          <w:szCs w:val="21"/>
          <w:highlight w:val="yellow"/>
          <w:u w:val="single"/>
        </w:rPr>
      </w:pPr>
      <w:r>
        <w:rPr>
          <w:rFonts w:hint="default" w:ascii="Times New Roman" w:hAnsi="Times New Roman" w:eastAsia="黑体" w:cs="Times New Roman"/>
          <w:b/>
          <w:bCs/>
          <w:i w:val="0"/>
          <w:iCs w:val="0"/>
          <w:color w:val="44546A"/>
          <w:sz w:val="21"/>
          <w:szCs w:val="21"/>
          <w:highlight w:val="yellow"/>
          <w:u w:val="single"/>
        </w:rPr>
        <w:t>Objectively speaking, GPA is a set of evaluation system, but under this baton</w:t>
      </w:r>
      <w:r>
        <w:rPr>
          <w:rFonts w:hint="default" w:ascii="Times New Roman" w:hAnsi="Times New Roman" w:eastAsia="黑体" w:cs="Times New Roman"/>
          <w:b/>
          <w:bCs/>
          <w:i w:val="0"/>
          <w:iCs w:val="0"/>
          <w:color w:val="44546A"/>
          <w:sz w:val="21"/>
          <w:szCs w:val="21"/>
          <w:highlight w:val="yellow"/>
          <w:u w:val="single"/>
          <w:lang w:val="en-US"/>
        </w:rPr>
        <w:t>(/ˈbætən/指挥棒)</w:t>
      </w:r>
      <w:r>
        <w:rPr>
          <w:rFonts w:hint="default" w:ascii="Times New Roman" w:hAnsi="Times New Roman" w:eastAsia="黑体" w:cs="Times New Roman"/>
          <w:b/>
          <w:bCs/>
          <w:i w:val="0"/>
          <w:iCs w:val="0"/>
          <w:color w:val="44546A"/>
          <w:sz w:val="21"/>
          <w:szCs w:val="21"/>
          <w:highlight w:val="yellow"/>
          <w:u w:val="single"/>
        </w:rPr>
        <w:t>, there are many ineffective competitions. For example, some "water lessons" in which students can easily get high marks are quite popular. In many colleges and universities, there is a fixed routine of "grade point brushing", from rushing to ask and answer questions in the opening class, reciting the question bank of previous sessions in the mid-term examination, and blindly piling up words in the final paper In some extreme cases</w:t>
      </w:r>
      <w:r>
        <w:rPr>
          <w:rFonts w:hint="default" w:ascii="Times New Roman" w:hAnsi="Times New Roman" w:eastAsia="黑体" w:cs="Times New Roman"/>
          <w:b/>
          <w:bCs/>
          <w:i w:val="0"/>
          <w:iCs w:val="0"/>
          <w:color w:val="44546A"/>
          <w:sz w:val="21"/>
          <w:szCs w:val="21"/>
          <w:highlight w:val="yellow"/>
          <w:u w:val="single"/>
          <w:lang w:val="en-US"/>
        </w:rPr>
        <w:t>.</w:t>
      </w:r>
      <w:r>
        <w:rPr>
          <w:rFonts w:hint="default" w:ascii="Times New Roman" w:hAnsi="Times New Roman" w:eastAsia="黑体" w:cs="Times New Roman"/>
          <w:b/>
          <w:bCs/>
          <w:i w:val="0"/>
          <w:iCs w:val="0"/>
          <w:color w:val="44546A"/>
          <w:sz w:val="21"/>
          <w:szCs w:val="21"/>
          <w:highlight w:val="yellow"/>
          <w:u w:val="single"/>
        </w:rPr>
        <w:t xml:space="preserve"> Learning becomes a smart calculation and rational management with only utilitarian</w:t>
      </w:r>
      <w:r>
        <w:rPr>
          <w:rFonts w:hint="default" w:ascii="Times New Roman" w:hAnsi="Times New Roman" w:eastAsia="黑体" w:cs="Times New Roman"/>
          <w:b/>
          <w:bCs/>
          <w:i w:val="0"/>
          <w:iCs w:val="0"/>
          <w:color w:val="44546A"/>
          <w:sz w:val="21"/>
          <w:szCs w:val="21"/>
          <w:highlight w:val="yellow"/>
          <w:u w:val="single"/>
          <w:lang w:val="en-US"/>
        </w:rPr>
        <w:t>(/juːˌtɪlɪˈtɛərɪən/功利主义的)</w:t>
      </w:r>
      <w:r>
        <w:rPr>
          <w:rFonts w:hint="default" w:ascii="Times New Roman" w:hAnsi="Times New Roman" w:eastAsia="黑体" w:cs="Times New Roman"/>
          <w:b/>
          <w:bCs/>
          <w:i w:val="0"/>
          <w:iCs w:val="0"/>
          <w:color w:val="44546A"/>
          <w:sz w:val="21"/>
          <w:szCs w:val="21"/>
          <w:highlight w:val="yellow"/>
          <w:u w:val="single"/>
        </w:rPr>
        <w:t xml:space="preserve"> meaning. When the routine is widely spread, the standard of high score will rise, and more students are bound to do everything they can</w:t>
      </w:r>
      <w:r>
        <w:rPr>
          <w:rFonts w:hint="default" w:ascii="Times New Roman" w:hAnsi="Times New Roman" w:eastAsia="黑体" w:cs="Times New Roman"/>
          <w:b/>
          <w:bCs/>
          <w:i w:val="0"/>
          <w:iCs w:val="0"/>
          <w:color w:val="44546A"/>
          <w:sz w:val="21"/>
          <w:szCs w:val="21"/>
          <w:highlight w:val="yellow"/>
          <w:u w:val="single"/>
          <w:lang w:val="en-US"/>
        </w:rPr>
        <w:t xml:space="preserve"> to strive for it</w:t>
      </w:r>
      <w:r>
        <w:rPr>
          <w:rFonts w:hint="default" w:ascii="Times New Roman" w:hAnsi="Times New Roman" w:eastAsia="黑体" w:cs="Times New Roman"/>
          <w:b/>
          <w:bCs/>
          <w:i w:val="0"/>
          <w:iCs w:val="0"/>
          <w:color w:val="44546A"/>
          <w:sz w:val="21"/>
          <w:szCs w:val="21"/>
          <w:highlight w:val="yellow"/>
          <w:u w:val="single"/>
        </w:rPr>
        <w:t>. Such invalid competition is also called "Involution" competition. "Involution" was originally an academic term, which refers to the diminishing</w:t>
      </w:r>
      <w:r>
        <w:rPr>
          <w:rFonts w:hint="default" w:ascii="Times New Roman" w:hAnsi="Times New Roman" w:eastAsia="黑体" w:cs="Times New Roman"/>
          <w:b/>
          <w:bCs/>
          <w:i w:val="0"/>
          <w:iCs w:val="0"/>
          <w:color w:val="44546A"/>
          <w:sz w:val="21"/>
          <w:szCs w:val="21"/>
          <w:highlight w:val="yellow"/>
          <w:u w:val="single"/>
          <w:lang w:val="en-US"/>
        </w:rPr>
        <w:t>(/dɪˈmɪnɪʃ/减少的)</w:t>
      </w:r>
      <w:r>
        <w:rPr>
          <w:rFonts w:hint="default" w:ascii="Times New Roman" w:hAnsi="Times New Roman" w:eastAsia="黑体" w:cs="Times New Roman"/>
          <w:b/>
          <w:bCs/>
          <w:i w:val="0"/>
          <w:iCs w:val="0"/>
          <w:color w:val="44546A"/>
          <w:sz w:val="21"/>
          <w:szCs w:val="21"/>
          <w:highlight w:val="yellow"/>
          <w:u w:val="single"/>
        </w:rPr>
        <w:t xml:space="preserve"> marginal</w:t>
      </w:r>
      <w:r>
        <w:rPr>
          <w:rFonts w:hint="default" w:ascii="Times New Roman" w:hAnsi="Times New Roman" w:eastAsia="黑体" w:cs="Times New Roman"/>
          <w:b/>
          <w:bCs/>
          <w:i w:val="0"/>
          <w:iCs w:val="0"/>
          <w:color w:val="44546A"/>
          <w:sz w:val="21"/>
          <w:szCs w:val="21"/>
          <w:highlight w:val="yellow"/>
          <w:u w:val="single"/>
          <w:lang w:val="en-US"/>
        </w:rPr>
        <w:t>(/ˈmɑːdʒɪnəl/微小的)</w:t>
      </w:r>
      <w:r>
        <w:rPr>
          <w:rFonts w:hint="default" w:ascii="Times New Roman" w:hAnsi="Times New Roman" w:eastAsia="黑体" w:cs="Times New Roman"/>
          <w:b/>
          <w:bCs/>
          <w:i w:val="0"/>
          <w:iCs w:val="0"/>
          <w:color w:val="44546A"/>
          <w:sz w:val="21"/>
          <w:szCs w:val="21"/>
          <w:highlight w:val="yellow"/>
          <w:u w:val="single"/>
        </w:rPr>
        <w:t xml:space="preserve"> benefit of social </w:t>
      </w:r>
      <w:r>
        <w:rPr>
          <w:rFonts w:hint="default" w:ascii="Times New Roman" w:hAnsi="Times New Roman" w:eastAsia="黑体" w:cs="Times New Roman"/>
          <w:b/>
          <w:bCs/>
          <w:i w:val="0"/>
          <w:iCs w:val="0"/>
          <w:color w:val="44546A"/>
          <w:sz w:val="21"/>
          <w:szCs w:val="21"/>
          <w:highlight w:val="yellow"/>
          <w:u w:val="single"/>
          <w:lang w:val="en-US"/>
        </w:rPr>
        <w:t>development</w:t>
      </w:r>
      <w:r>
        <w:rPr>
          <w:rFonts w:hint="default" w:ascii="Times New Roman" w:hAnsi="Times New Roman" w:eastAsia="黑体" w:cs="Times New Roman"/>
          <w:b/>
          <w:bCs/>
          <w:i w:val="0"/>
          <w:iCs w:val="0"/>
          <w:color w:val="44546A"/>
          <w:sz w:val="21"/>
          <w:szCs w:val="21"/>
          <w:highlight w:val="yellow"/>
          <w:u w:val="single"/>
        </w:rPr>
        <w:t xml:space="preserve"> at a certain stage. </w:t>
      </w:r>
      <w:r>
        <w:rPr>
          <w:rFonts w:hint="eastAsia" w:ascii="Times New Roman" w:hAnsi="Times New Roman" w:eastAsia="黑体" w:cs="Times New Roman"/>
          <w:b/>
          <w:bCs/>
          <w:i w:val="0"/>
          <w:iCs w:val="0"/>
          <w:color w:val="44546A"/>
          <w:sz w:val="21"/>
          <w:szCs w:val="21"/>
          <w:highlight w:val="yellow"/>
          <w:u w:val="single"/>
          <w:lang w:eastAsia="zh-CN"/>
        </w:rPr>
        <w:t>（</w:t>
      </w:r>
      <w:r>
        <w:rPr>
          <w:rFonts w:hint="eastAsia" w:ascii="Times New Roman" w:hAnsi="Times New Roman" w:eastAsia="黑体" w:cs="Times New Roman"/>
          <w:b/>
          <w:bCs/>
          <w:i w:val="0"/>
          <w:iCs w:val="0"/>
          <w:color w:val="44546A"/>
          <w:sz w:val="21"/>
          <w:szCs w:val="21"/>
          <w:highlight w:val="yellow"/>
          <w:u w:val="single"/>
          <w:lang w:val="en-US" w:eastAsia="zh-CN"/>
        </w:rPr>
        <w:t>他用于描述不断减少的社会发展带来的益处</w:t>
      </w:r>
      <w:r>
        <w:rPr>
          <w:rFonts w:hint="eastAsia" w:ascii="Times New Roman" w:hAnsi="Times New Roman" w:eastAsia="黑体" w:cs="Times New Roman"/>
          <w:b/>
          <w:bCs/>
          <w:i w:val="0"/>
          <w:iCs w:val="0"/>
          <w:color w:val="44546A"/>
          <w:sz w:val="21"/>
          <w:szCs w:val="21"/>
          <w:highlight w:val="yellow"/>
          <w:u w:val="single"/>
          <w:lang w:eastAsia="zh-CN"/>
        </w:rPr>
        <w:t>）</w:t>
      </w:r>
      <w:r>
        <w:rPr>
          <w:rFonts w:hint="default" w:ascii="Times New Roman" w:hAnsi="Times New Roman" w:eastAsia="黑体" w:cs="Times New Roman"/>
          <w:b/>
          <w:bCs/>
          <w:i w:val="0"/>
          <w:iCs w:val="0"/>
          <w:color w:val="44546A"/>
          <w:sz w:val="21"/>
          <w:szCs w:val="21"/>
          <w:highlight w:val="yellow"/>
          <w:u w:val="single"/>
        </w:rPr>
        <w:t>When used in academic competition of young people, it refers to unnecessary energy consumption and waste.</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44546A"/>
          <w:sz w:val="21"/>
          <w:szCs w:val="21"/>
          <w:highlight w:val="yellow"/>
          <w:u w:val="single"/>
        </w:rPr>
      </w:pPr>
      <w:r>
        <w:rPr>
          <w:rFonts w:hint="default" w:ascii="Times New Roman" w:hAnsi="Times New Roman" w:eastAsia="黑体" w:cs="Times New Roman"/>
          <w:b/>
          <w:bCs/>
          <w:i w:val="0"/>
          <w:iCs w:val="0"/>
          <w:color w:val="44546A"/>
          <w:sz w:val="21"/>
          <w:szCs w:val="21"/>
          <w:highlight w:val="yellow"/>
          <w:u w:val="single"/>
        </w:rPr>
        <w:t>（GPA下的恶性竞争和内耗 吕）</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黑体" w:cs="Times New Roman"/>
          <w:b/>
          <w:bCs/>
          <w:i w:val="0"/>
          <w:iCs w:val="0"/>
          <w:color w:val="0000FF"/>
          <w:sz w:val="21"/>
          <w:szCs w:val="21"/>
          <w:u w:val="single"/>
        </w:rPr>
      </w:pP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0000FF"/>
          <w:sz w:val="21"/>
          <w:szCs w:val="21"/>
          <w:highlight w:val="cyan"/>
          <w:u w:val="single"/>
        </w:rPr>
      </w:pPr>
      <w:r>
        <w:rPr>
          <w:rFonts w:hint="default" w:ascii="Times New Roman" w:hAnsi="Times New Roman" w:eastAsia="黑体" w:cs="Times New Roman"/>
          <w:b/>
          <w:bCs/>
          <w:i w:val="0"/>
          <w:iCs w:val="0"/>
          <w:color w:val="0000FF"/>
          <w:sz w:val="21"/>
          <w:szCs w:val="21"/>
          <w:highlight w:val="cyan"/>
          <w:u w:val="single"/>
          <w:lang w:val="en-US"/>
        </w:rPr>
        <w:t>Regarding GPA as the only priority</w:t>
      </w:r>
      <w:r>
        <w:rPr>
          <w:rFonts w:hint="default" w:ascii="Times New Roman" w:hAnsi="Times New Roman" w:eastAsia="黑体" w:cs="Times New Roman"/>
          <w:b/>
          <w:bCs/>
          <w:i w:val="0"/>
          <w:iCs w:val="0"/>
          <w:color w:val="0000FF"/>
          <w:sz w:val="21"/>
          <w:szCs w:val="21"/>
          <w:highlight w:val="cyan"/>
          <w:u w:val="single"/>
        </w:rPr>
        <w:t xml:space="preserve"> is not desirable, which does not mean a total denial of the standardized scoring system. Recently, the Nobel Prize official released Einstein's report card when he was studying in high school in </w:t>
      </w:r>
      <w:r>
        <w:rPr>
          <w:rFonts w:hint="eastAsia" w:ascii="Times New Roman" w:hAnsi="Times New Roman" w:eastAsia="黑体" w:cs="Times New Roman"/>
          <w:b/>
          <w:bCs/>
          <w:i w:val="0"/>
          <w:iCs w:val="0"/>
          <w:color w:val="0000FF"/>
          <w:sz w:val="21"/>
          <w:szCs w:val="21"/>
          <w:highlight w:val="cyan"/>
          <w:u w:val="single"/>
          <w:lang w:val="en-US" w:eastAsia="zh-CN"/>
        </w:rPr>
        <w:t>A</w:t>
      </w:r>
      <w:r>
        <w:rPr>
          <w:rFonts w:hint="default" w:ascii="Times New Roman" w:hAnsi="Times New Roman" w:eastAsia="黑体" w:cs="Times New Roman"/>
          <w:b/>
          <w:bCs/>
          <w:i w:val="0"/>
          <w:iCs w:val="0"/>
          <w:color w:val="0000FF"/>
          <w:sz w:val="21"/>
          <w:szCs w:val="21"/>
          <w:highlight w:val="cyan"/>
          <w:u w:val="single"/>
        </w:rPr>
        <w:t>lau, Switzerland in 1896. Contrary to popular rumors, Einstein also made excellent achievements in standardized evaluation. His achievements were good, especially in mathematics. Einstein's later achievements also proved that the evaluation of high school transcripts was not</w:t>
      </w:r>
      <w:r>
        <w:rPr>
          <w:rFonts w:hint="default" w:ascii="Times New Roman" w:hAnsi="Times New Roman" w:eastAsia="黑体" w:cs="Times New Roman"/>
          <w:b/>
          <w:bCs/>
          <w:i w:val="0"/>
          <w:iCs w:val="0"/>
          <w:color w:val="0000FF"/>
          <w:sz w:val="21"/>
          <w:szCs w:val="21"/>
          <w:highlight w:val="cyan"/>
          <w:u w:val="single"/>
          <w:lang w:val="en-US"/>
        </w:rPr>
        <w:t xml:space="preserve"> totally</w:t>
      </w:r>
      <w:r>
        <w:rPr>
          <w:rFonts w:hint="default" w:ascii="Times New Roman" w:hAnsi="Times New Roman" w:eastAsia="黑体" w:cs="Times New Roman"/>
          <w:b/>
          <w:bCs/>
          <w:i w:val="0"/>
          <w:iCs w:val="0"/>
          <w:color w:val="0000FF"/>
          <w:sz w:val="21"/>
          <w:szCs w:val="21"/>
          <w:highlight w:val="cyan"/>
          <w:u w:val="single"/>
        </w:rPr>
        <w:t xml:space="preserve"> inaccurate. </w:t>
      </w:r>
      <w:r>
        <w:rPr>
          <w:rFonts w:hint="default" w:ascii="Times New Roman" w:hAnsi="Times New Roman" w:eastAsia="黑体" w:cs="Times New Roman"/>
          <w:b/>
          <w:bCs/>
          <w:i w:val="0"/>
          <w:iCs w:val="0"/>
          <w:color w:val="0000FF"/>
          <w:sz w:val="21"/>
          <w:szCs w:val="21"/>
          <w:highlight w:val="cyan"/>
          <w:u w:val="single"/>
          <w:lang w:val="en-US"/>
        </w:rPr>
        <w:t>GPA</w:t>
      </w:r>
      <w:r>
        <w:rPr>
          <w:rFonts w:hint="default" w:ascii="Times New Roman" w:hAnsi="Times New Roman" w:eastAsia="黑体" w:cs="Times New Roman"/>
          <w:b/>
          <w:bCs/>
          <w:i w:val="0"/>
          <w:iCs w:val="0"/>
          <w:color w:val="0000FF"/>
          <w:sz w:val="21"/>
          <w:szCs w:val="21"/>
          <w:highlight w:val="cyan"/>
          <w:u w:val="single"/>
        </w:rPr>
        <w:t xml:space="preserve"> evaluation </w:t>
      </w:r>
      <w:r>
        <w:rPr>
          <w:rFonts w:hint="default" w:ascii="Times New Roman" w:hAnsi="Times New Roman" w:eastAsia="黑体" w:cs="Times New Roman"/>
          <w:b/>
          <w:bCs/>
          <w:i w:val="0"/>
          <w:iCs w:val="0"/>
          <w:color w:val="0000FF"/>
          <w:sz w:val="21"/>
          <w:szCs w:val="21"/>
          <w:highlight w:val="cyan"/>
          <w:u w:val="single"/>
          <w:lang w:val="en-US"/>
        </w:rPr>
        <w:t>system</w:t>
      </w:r>
      <w:r>
        <w:rPr>
          <w:rFonts w:hint="default" w:ascii="Times New Roman" w:hAnsi="Times New Roman" w:eastAsia="黑体" w:cs="Times New Roman"/>
          <w:b/>
          <w:bCs/>
          <w:i w:val="0"/>
          <w:iCs w:val="0"/>
          <w:color w:val="0000FF"/>
          <w:sz w:val="21"/>
          <w:szCs w:val="21"/>
          <w:highlight w:val="cyan"/>
          <w:u w:val="single"/>
        </w:rPr>
        <w:t xml:space="preserve"> is similar to this. Those who can stand out among the public are definitely not ordinary people. Th</w:t>
      </w:r>
      <w:r>
        <w:rPr>
          <w:rFonts w:hint="default" w:ascii="Times New Roman" w:hAnsi="Times New Roman" w:eastAsia="黑体" w:cs="Times New Roman"/>
          <w:b/>
          <w:bCs/>
          <w:i w:val="0"/>
          <w:iCs w:val="0"/>
          <w:color w:val="0000FF"/>
          <w:sz w:val="21"/>
          <w:szCs w:val="21"/>
          <w:highlight w:val="cyan"/>
          <w:u w:val="single"/>
          <w:lang w:val="en-US"/>
        </w:rPr>
        <w:t>ose students who</w:t>
      </w:r>
      <w:r>
        <w:rPr>
          <w:rFonts w:hint="default" w:ascii="Times New Roman" w:hAnsi="Times New Roman" w:eastAsia="黑体" w:cs="Times New Roman"/>
          <w:b/>
          <w:bCs/>
          <w:i w:val="0"/>
          <w:iCs w:val="0"/>
          <w:color w:val="0000FF"/>
          <w:sz w:val="21"/>
          <w:szCs w:val="21"/>
          <w:highlight w:val="cyan"/>
          <w:u w:val="single"/>
        </w:rPr>
        <w:t xml:space="preserve"> are good at recitation, good at communication, and able to master the basic knowledge of multiple courses in a short period of time are also worthy of praise.</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0000FF"/>
          <w:sz w:val="21"/>
          <w:szCs w:val="21"/>
          <w:highlight w:val="cyan"/>
          <w:u w:val="single"/>
        </w:rPr>
      </w:pPr>
      <w:r>
        <w:rPr>
          <w:rFonts w:hint="default" w:ascii="Times New Roman" w:hAnsi="Times New Roman" w:eastAsia="黑体" w:cs="Times New Roman"/>
          <w:b/>
          <w:bCs/>
          <w:i w:val="0"/>
          <w:iCs w:val="0"/>
          <w:color w:val="0000FF"/>
          <w:sz w:val="21"/>
          <w:szCs w:val="21"/>
          <w:highlight w:val="cyan"/>
          <w:u w:val="single"/>
        </w:rPr>
        <w:t>（指出GPA不是评判学生的唯一标准  尹）（但GPA有其正面意义）</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0000FF"/>
          <w:sz w:val="21"/>
          <w:szCs w:val="21"/>
          <w:highlight w:val="cyan"/>
          <w:u w:val="single"/>
        </w:rPr>
      </w:pP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FFFFFF"/>
          <w:sz w:val="21"/>
          <w:szCs w:val="21"/>
          <w:highlight w:val="darkMagenta"/>
          <w:u w:val="single"/>
        </w:rPr>
      </w:pPr>
      <w:r>
        <w:rPr>
          <w:rFonts w:hint="default" w:ascii="Times New Roman" w:hAnsi="Times New Roman" w:eastAsia="黑体" w:cs="Times New Roman"/>
          <w:b/>
          <w:bCs/>
          <w:i w:val="0"/>
          <w:iCs w:val="0"/>
          <w:color w:val="FFFFFF"/>
          <w:sz w:val="21"/>
          <w:szCs w:val="21"/>
          <w:highlight w:val="darkMagenta"/>
          <w:u w:val="single"/>
        </w:rPr>
        <w:t>So we can see GPA, though bringing students a great amount of pressure, can still help pick out those hard-working or talented students. That's why the school government can not simply abolish GPA evaluation system. But I want to point out another important reason: GPA, in some way, can spur some students to pay more attention to their courses. Many teachers worry that without GPA, students won't treat their courses seriously, so they introduce a variety of assessing system which determines students' GPA. For instance, in courses requiring students to do group work, a students' GPA is partly based on his group members comments on him. If a student does nothing for the group, other group members can give him a low mark. Thereby, students can not shirk their responsibility. To sum up, GPA still plays a very important role in picking out talents and encouraging students' hard work, so we can't abolish it.</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FFFFFF"/>
          <w:sz w:val="21"/>
          <w:szCs w:val="21"/>
          <w:highlight w:val="darkMagenta"/>
          <w:u w:val="single"/>
        </w:rPr>
      </w:pPr>
      <w:r>
        <w:rPr>
          <w:rFonts w:hint="default" w:ascii="Times New Roman" w:hAnsi="Times New Roman" w:eastAsia="黑体" w:cs="Times New Roman"/>
          <w:b/>
          <w:bCs/>
          <w:i w:val="0"/>
          <w:iCs w:val="0"/>
          <w:color w:val="FFFFFF"/>
          <w:sz w:val="21"/>
          <w:szCs w:val="21"/>
          <w:highlight w:val="darkMagenta"/>
          <w:u w:val="single"/>
        </w:rPr>
        <w:t xml:space="preserve">(由于GPA在挑选人才及维持学生课程投入的作用，内卷问题不能通过单纯地废除GPA制度解决 齐） </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imes New Roman" w:hAnsi="Times New Roman" w:eastAsia="黑体" w:cs="Times New Roman"/>
          <w:b/>
          <w:bCs/>
          <w:i w:val="0"/>
          <w:iCs w:val="0"/>
          <w:color w:val="0000FF"/>
          <w:sz w:val="21"/>
          <w:szCs w:val="21"/>
          <w:highlight w:val="magenta"/>
          <w:u w:val="single"/>
        </w:rPr>
      </w:pP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0000FF"/>
          <w:sz w:val="21"/>
          <w:szCs w:val="21"/>
          <w:highlight w:val="green"/>
          <w:u w:val="single"/>
        </w:rPr>
      </w:pPr>
      <w:r>
        <w:rPr>
          <w:rFonts w:hint="default" w:ascii="Times New Roman" w:hAnsi="Times New Roman" w:eastAsia="黑体" w:cs="Times New Roman"/>
          <w:b/>
          <w:bCs/>
          <w:i w:val="0"/>
          <w:iCs w:val="0"/>
          <w:color w:val="0000FF"/>
          <w:sz w:val="21"/>
          <w:szCs w:val="21"/>
          <w:highlight w:val="green"/>
          <w:u w:val="single"/>
        </w:rPr>
        <w:t>What is wrong is not the evaluation itself, but the loopholes</w:t>
      </w:r>
      <w:r>
        <w:rPr>
          <w:rFonts w:hint="eastAsia" w:ascii="Times New Roman" w:hAnsi="Times New Roman" w:eastAsia="黑体" w:cs="Times New Roman"/>
          <w:b/>
          <w:bCs/>
          <w:i w:val="0"/>
          <w:iCs w:val="0"/>
          <w:color w:val="0000FF"/>
          <w:sz w:val="21"/>
          <w:szCs w:val="21"/>
          <w:highlight w:val="green"/>
          <w:u w:val="single"/>
          <w:lang w:eastAsia="zh-CN"/>
        </w:rPr>
        <w:t>（</w:t>
      </w:r>
      <w:r>
        <w:rPr>
          <w:rFonts w:hint="eastAsia" w:ascii="Times New Roman" w:hAnsi="Times New Roman" w:eastAsia="黑体" w:cs="Times New Roman"/>
          <w:b/>
          <w:bCs/>
          <w:i w:val="0"/>
          <w:iCs w:val="0"/>
          <w:color w:val="0000FF"/>
          <w:sz w:val="21"/>
          <w:szCs w:val="21"/>
          <w:highlight w:val="green"/>
          <w:u w:val="single"/>
          <w:lang w:val="en-US" w:eastAsia="zh-CN"/>
        </w:rPr>
        <w:t>漏洞</w:t>
      </w:r>
      <w:r>
        <w:rPr>
          <w:rFonts w:hint="eastAsia" w:ascii="Times New Roman" w:hAnsi="Times New Roman" w:eastAsia="黑体" w:cs="Times New Roman"/>
          <w:b/>
          <w:bCs/>
          <w:i w:val="0"/>
          <w:iCs w:val="0"/>
          <w:color w:val="0000FF"/>
          <w:sz w:val="21"/>
          <w:szCs w:val="21"/>
          <w:highlight w:val="green"/>
          <w:u w:val="single"/>
          <w:lang w:eastAsia="zh-CN"/>
        </w:rPr>
        <w:t>）</w:t>
      </w:r>
      <w:r>
        <w:rPr>
          <w:rFonts w:hint="default" w:ascii="Times New Roman" w:hAnsi="Times New Roman" w:eastAsia="黑体" w:cs="Times New Roman"/>
          <w:b/>
          <w:bCs/>
          <w:i w:val="0"/>
          <w:iCs w:val="0"/>
          <w:color w:val="0000FF"/>
          <w:sz w:val="21"/>
          <w:szCs w:val="21"/>
          <w:highlight w:val="green"/>
          <w:u w:val="single"/>
        </w:rPr>
        <w:t xml:space="preserve"> in the evaluation </w:t>
      </w:r>
      <w:r>
        <w:rPr>
          <w:rFonts w:hint="default" w:ascii="Times New Roman" w:hAnsi="Times New Roman" w:eastAsia="黑体" w:cs="Times New Roman"/>
          <w:b/>
          <w:bCs/>
          <w:i w:val="0"/>
          <w:iCs w:val="0"/>
          <w:color w:val="0000FF"/>
          <w:sz w:val="21"/>
          <w:szCs w:val="21"/>
          <w:highlight w:val="green"/>
          <w:u w:val="single"/>
          <w:lang w:val="en-US"/>
        </w:rPr>
        <w:t>system</w:t>
      </w:r>
      <w:r>
        <w:rPr>
          <w:rFonts w:hint="default" w:ascii="Times New Roman" w:hAnsi="Times New Roman" w:eastAsia="黑体" w:cs="Times New Roman"/>
          <w:b/>
          <w:bCs/>
          <w:i w:val="0"/>
          <w:iCs w:val="0"/>
          <w:color w:val="0000FF"/>
          <w:sz w:val="21"/>
          <w:szCs w:val="21"/>
          <w:highlight w:val="green"/>
          <w:u w:val="single"/>
        </w:rPr>
        <w:t xml:space="preserve">. Therefore, it is necessary to reform the GPA evaluation </w:t>
      </w:r>
      <w:r>
        <w:rPr>
          <w:rFonts w:hint="default" w:ascii="Times New Roman" w:hAnsi="Times New Roman" w:eastAsia="黑体" w:cs="Times New Roman"/>
          <w:b/>
          <w:bCs/>
          <w:i w:val="0"/>
          <w:iCs w:val="0"/>
          <w:color w:val="0000FF"/>
          <w:sz w:val="21"/>
          <w:szCs w:val="21"/>
          <w:highlight w:val="green"/>
          <w:u w:val="single"/>
          <w:lang w:val="en-US"/>
        </w:rPr>
        <w:t>system</w:t>
      </w:r>
      <w:r>
        <w:rPr>
          <w:rFonts w:hint="default" w:ascii="Times New Roman" w:hAnsi="Times New Roman" w:eastAsia="黑体" w:cs="Times New Roman"/>
          <w:b/>
          <w:bCs/>
          <w:i w:val="0"/>
          <w:iCs w:val="0"/>
          <w:color w:val="0000FF"/>
          <w:sz w:val="21"/>
          <w:szCs w:val="21"/>
          <w:highlight w:val="green"/>
          <w:u w:val="single"/>
        </w:rPr>
        <w:t xml:space="preserve"> more carefully. For example, in 2019, the Ministry of education proposed to implement the "double ten thousand plan</w:t>
      </w:r>
      <w:r>
        <w:rPr>
          <w:rFonts w:hint="eastAsia" w:ascii="Times New Roman" w:hAnsi="Times New Roman" w:eastAsia="黑体" w:cs="Times New Roman"/>
          <w:b/>
          <w:bCs/>
          <w:i w:val="0"/>
          <w:iCs w:val="0"/>
          <w:color w:val="0000FF"/>
          <w:sz w:val="21"/>
          <w:szCs w:val="21"/>
          <w:highlight w:val="green"/>
          <w:u w:val="single"/>
          <w:lang w:eastAsia="zh-CN"/>
        </w:rPr>
        <w:t>（</w:t>
      </w:r>
      <w:r>
        <w:rPr>
          <w:rFonts w:hint="eastAsia" w:ascii="Times New Roman" w:hAnsi="Times New Roman" w:eastAsia="黑体" w:cs="Times New Roman"/>
          <w:b/>
          <w:bCs/>
          <w:i w:val="0"/>
          <w:iCs w:val="0"/>
          <w:color w:val="0000FF"/>
          <w:sz w:val="21"/>
          <w:szCs w:val="21"/>
          <w:highlight w:val="green"/>
          <w:u w:val="single"/>
          <w:lang w:val="en-US" w:eastAsia="zh-CN"/>
        </w:rPr>
        <w:t>双万计划</w:t>
      </w:r>
      <w:r>
        <w:rPr>
          <w:rFonts w:hint="eastAsia" w:ascii="Times New Roman" w:hAnsi="Times New Roman" w:eastAsia="黑体" w:cs="Times New Roman"/>
          <w:b/>
          <w:bCs/>
          <w:i w:val="0"/>
          <w:iCs w:val="0"/>
          <w:color w:val="0000FF"/>
          <w:sz w:val="21"/>
          <w:szCs w:val="21"/>
          <w:highlight w:val="green"/>
          <w:u w:val="single"/>
          <w:lang w:eastAsia="zh-CN"/>
        </w:rPr>
        <w:t>）</w:t>
      </w:r>
      <w:r>
        <w:rPr>
          <w:rFonts w:hint="default" w:ascii="Times New Roman" w:hAnsi="Times New Roman" w:eastAsia="黑体" w:cs="Times New Roman"/>
          <w:b/>
          <w:bCs/>
          <w:i w:val="0"/>
          <w:iCs w:val="0"/>
          <w:color w:val="0000FF"/>
          <w:sz w:val="21"/>
          <w:szCs w:val="21"/>
          <w:highlight w:val="green"/>
          <w:u w:val="single"/>
        </w:rPr>
        <w:t>"</w:t>
      </w:r>
      <w:r>
        <w:rPr>
          <w:rFonts w:hint="default" w:ascii="Times New Roman" w:hAnsi="Times New Roman" w:eastAsia="黑体" w:cs="Times New Roman"/>
          <w:b/>
          <w:bCs/>
          <w:i w:val="0"/>
          <w:iCs w:val="0"/>
          <w:color w:val="0000FF"/>
          <w:sz w:val="21"/>
          <w:szCs w:val="21"/>
          <w:highlight w:val="green"/>
          <w:u w:val="single"/>
          <w:lang w:val="en-US"/>
        </w:rPr>
        <w:t xml:space="preserve"> </w:t>
      </w:r>
      <w:r>
        <w:rPr>
          <w:rFonts w:hint="default" w:ascii="Times New Roman" w:hAnsi="Times New Roman" w:eastAsia="黑体" w:cs="Times New Roman"/>
          <w:b/>
          <w:bCs/>
          <w:i w:val="0"/>
          <w:iCs w:val="0"/>
          <w:color w:val="0000FF"/>
          <w:sz w:val="21"/>
          <w:szCs w:val="21"/>
          <w:highlight w:val="green"/>
          <w:u w:val="single"/>
        </w:rPr>
        <w:t>to guide colleges and universities to eliminate "water courses" and create "golden Courses". In order to make students learn something in each course, we can reject "water course" with "dry goods" and turn "achievement point" into "accumulation", so as to evaluate students' real ability more scientifically, and avoid only spelling words without thinking, counting times but not quality, weighing numbers over quality.</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eastAsia" w:ascii="Times New Roman" w:hAnsi="Times New Roman" w:eastAsia="黑体" w:cs="Times New Roman"/>
          <w:b/>
          <w:bCs/>
          <w:i w:val="0"/>
          <w:iCs w:val="0"/>
          <w:color w:val="0000FF"/>
          <w:sz w:val="21"/>
          <w:szCs w:val="21"/>
          <w:highlight w:val="green"/>
          <w:u w:val="single"/>
          <w:lang w:eastAsia="zh-CN"/>
        </w:rPr>
      </w:pPr>
      <w:r>
        <w:rPr>
          <w:rFonts w:hint="eastAsia" w:ascii="Times New Roman" w:hAnsi="Times New Roman" w:eastAsia="黑体" w:cs="Times New Roman"/>
          <w:b/>
          <w:bCs/>
          <w:i w:val="0"/>
          <w:iCs w:val="0"/>
          <w:color w:val="0000FF"/>
          <w:sz w:val="21"/>
          <w:szCs w:val="21"/>
          <w:highlight w:val="green"/>
          <w:u w:val="single"/>
          <w:lang w:eastAsia="zh-CN"/>
        </w:rPr>
        <w:t>（</w:t>
      </w:r>
      <w:r>
        <w:rPr>
          <w:rFonts w:hint="eastAsia" w:ascii="Times New Roman" w:hAnsi="Times New Roman" w:eastAsia="黑体" w:cs="Times New Roman"/>
          <w:b/>
          <w:bCs/>
          <w:i w:val="0"/>
          <w:iCs w:val="0"/>
          <w:color w:val="0000FF"/>
          <w:sz w:val="21"/>
          <w:szCs w:val="21"/>
          <w:highlight w:val="green"/>
          <w:u w:val="single"/>
          <w:lang w:val="en-US" w:eastAsia="zh-CN"/>
        </w:rPr>
        <w:t>指出从学校层面如何避免内卷 赵</w:t>
      </w:r>
      <w:r>
        <w:rPr>
          <w:rFonts w:hint="eastAsia" w:ascii="Times New Roman" w:hAnsi="Times New Roman" w:eastAsia="黑体" w:cs="Times New Roman"/>
          <w:b/>
          <w:bCs/>
          <w:i w:val="0"/>
          <w:iCs w:val="0"/>
          <w:color w:val="0000FF"/>
          <w:sz w:val="21"/>
          <w:szCs w:val="21"/>
          <w:highlight w:val="green"/>
          <w:u w:val="single"/>
          <w:lang w:eastAsia="zh-CN"/>
        </w:rPr>
        <w:t>）</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0000FF"/>
          <w:sz w:val="21"/>
          <w:szCs w:val="21"/>
          <w:u w:val="single"/>
        </w:rPr>
      </w:pP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44546A"/>
          <w:sz w:val="21"/>
          <w:szCs w:val="21"/>
          <w:highlight w:val="yellow"/>
          <w:u w:val="single"/>
        </w:rPr>
      </w:pPr>
      <w:r>
        <w:rPr>
          <w:rFonts w:hint="default" w:ascii="Times New Roman" w:hAnsi="Times New Roman" w:eastAsia="黑体" w:cs="Times New Roman"/>
          <w:b/>
          <w:bCs/>
          <w:i w:val="0"/>
          <w:iCs w:val="0"/>
          <w:color w:val="44546A"/>
          <w:sz w:val="21"/>
          <w:szCs w:val="21"/>
          <w:highlight w:val="yellow"/>
          <w:u w:val="single"/>
        </w:rPr>
        <w:t>However, it's obvious that the entire evaluation system can't be changed in a short time, and the 4 years ahead is just a tiny but extremely significant period in our life, how can we handle this situation? We interviwed a instructor in Weiyang College and she explained why our students are suffering from involution in her view. She said," Actually, our students are not fighting for love, they are fighting for fear. They wonder what they want to strive for all the time and believe that as long as they perform better than others in GPA, they will always have good options. Consequently, they fear that they will fall behind and become totally lost."</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44546A"/>
          <w:sz w:val="21"/>
          <w:szCs w:val="21"/>
          <w:highlight w:val="yellow"/>
          <w:u w:val="single"/>
        </w:rPr>
      </w:pPr>
      <w:r>
        <w:rPr>
          <w:rFonts w:hint="default" w:ascii="Times New Roman" w:hAnsi="Times New Roman" w:eastAsia="黑体" w:cs="Times New Roman"/>
          <w:b/>
          <w:bCs/>
          <w:i w:val="0"/>
          <w:iCs w:val="0"/>
          <w:color w:val="44546A"/>
          <w:sz w:val="21"/>
          <w:szCs w:val="21"/>
          <w:highlight w:val="yellow"/>
          <w:u w:val="single"/>
        </w:rPr>
        <w:t>（提出学生面对现状 给出学生内卷主观原因 吕）</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44546A"/>
          <w:sz w:val="21"/>
          <w:szCs w:val="21"/>
          <w:highlight w:val="yellow"/>
          <w:u w:val="single"/>
        </w:rPr>
      </w:pP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44546A"/>
          <w:sz w:val="21"/>
          <w:szCs w:val="21"/>
          <w:highlight w:val="cyan"/>
          <w:u w:val="single"/>
        </w:rPr>
      </w:pPr>
      <w:r>
        <w:rPr>
          <w:rFonts w:hint="default" w:ascii="Times New Roman" w:hAnsi="Times New Roman" w:eastAsia="黑体" w:cs="Times New Roman"/>
          <w:b/>
          <w:bCs/>
          <w:i w:val="0"/>
          <w:iCs w:val="0"/>
          <w:color w:val="44546A"/>
          <w:sz w:val="21"/>
          <w:szCs w:val="21"/>
          <w:highlight w:val="cyan"/>
          <w:u w:val="single"/>
        </w:rPr>
        <w:t>These days, many friends of mine has given such kind of complaint that:"Why does someone be regarded as a involuter, does it mean that it's a good thing when everyone no longer strive for their dream,</w:t>
      </w:r>
      <w:r>
        <w:rPr>
          <w:rFonts w:hint="default" w:ascii="Times New Roman" w:hAnsi="Times New Roman" w:eastAsia="黑体" w:cs="Times New Roman"/>
          <w:b/>
          <w:bCs/>
          <w:i w:val="0"/>
          <w:iCs w:val="0"/>
          <w:color w:val="44546A"/>
          <w:sz w:val="21"/>
          <w:szCs w:val="21"/>
          <w:highlight w:val="cyan"/>
          <w:u w:val="single"/>
          <w:lang w:val="en-US"/>
        </w:rPr>
        <w:t xml:space="preserve"> </w:t>
      </w:r>
      <w:r>
        <w:rPr>
          <w:rFonts w:hint="default" w:ascii="Times New Roman" w:hAnsi="Times New Roman" w:eastAsia="黑体" w:cs="Times New Roman"/>
          <w:b/>
          <w:bCs/>
          <w:i w:val="0"/>
          <w:iCs w:val="0"/>
          <w:color w:val="44546A"/>
          <w:sz w:val="21"/>
          <w:szCs w:val="21"/>
          <w:highlight w:val="cyan"/>
          <w:u w:val="single"/>
        </w:rPr>
        <w:t>no longer spare no effort to do what they should do?</w:t>
      </w:r>
      <w:r>
        <w:rPr>
          <w:rFonts w:hint="default" w:ascii="Times New Roman" w:hAnsi="Times New Roman" w:eastAsia="黑体" w:cs="Times New Roman"/>
          <w:b/>
          <w:bCs/>
          <w:i w:val="0"/>
          <w:iCs w:val="0"/>
          <w:color w:val="44546A"/>
          <w:sz w:val="21"/>
          <w:szCs w:val="21"/>
          <w:highlight w:val="cyan"/>
          <w:u w:val="single"/>
          <w:lang w:val="en-US"/>
        </w:rPr>
        <w:t xml:space="preserve"> </w:t>
      </w:r>
      <w:r>
        <w:rPr>
          <w:rFonts w:hint="default" w:ascii="Times New Roman" w:hAnsi="Times New Roman" w:eastAsia="黑体" w:cs="Times New Roman"/>
          <w:b/>
          <w:bCs/>
          <w:i w:val="0"/>
          <w:iCs w:val="0"/>
          <w:color w:val="44546A"/>
          <w:sz w:val="21"/>
          <w:szCs w:val="21"/>
          <w:highlight w:val="cyan"/>
          <w:u w:val="single"/>
        </w:rPr>
        <w:t>So we can see that the word involution has been abused nowadays, but to some extent, the reason why we abuse the word involution is out of our struggling, by this way we do such a self-mockery, and at the meantime we still choose to cheer up and go forward. Therefore, we should understand that involution is absolutely not equal to effort, when avoiding the vicious involution, what's also matters is that we never stop striving what we love and what we should do.</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44546A"/>
          <w:sz w:val="21"/>
          <w:szCs w:val="21"/>
          <w:highlight w:val="cyan"/>
          <w:u w:val="single"/>
        </w:rPr>
      </w:pPr>
      <w:r>
        <w:rPr>
          <w:rFonts w:hint="default" w:ascii="Times New Roman" w:hAnsi="Times New Roman" w:eastAsia="黑体" w:cs="Times New Roman"/>
          <w:b/>
          <w:bCs/>
          <w:i w:val="0"/>
          <w:iCs w:val="0"/>
          <w:color w:val="44546A"/>
          <w:sz w:val="21"/>
          <w:szCs w:val="21"/>
          <w:highlight w:val="cyan"/>
          <w:u w:val="single"/>
        </w:rPr>
        <w:t>(指出目前内卷的滥用，并说明需要避免的是恶性内卷，而不是努力与追求。 尹）</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44546A"/>
          <w:sz w:val="21"/>
          <w:szCs w:val="21"/>
          <w:highlight w:val="yellow"/>
          <w:u w:val="single"/>
        </w:rPr>
      </w:pP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FFFFFF"/>
          <w:sz w:val="21"/>
          <w:szCs w:val="21"/>
          <w:highlight w:val="darkMagenta"/>
          <w:u w:val="single"/>
        </w:rPr>
      </w:pPr>
      <w:bookmarkStart w:id="0" w:name="_GoBack"/>
      <w:r>
        <w:rPr>
          <w:rFonts w:hint="default" w:ascii="Times New Roman" w:hAnsi="Times New Roman" w:eastAsia="黑体" w:cs="Times New Roman"/>
          <w:b/>
          <w:bCs/>
          <w:i w:val="0"/>
          <w:iCs w:val="0"/>
          <w:color w:val="FFFFFF"/>
          <w:sz w:val="21"/>
          <w:szCs w:val="21"/>
          <w:highlight w:val="darkMagenta"/>
          <w:u w:val="single"/>
        </w:rPr>
        <w:t>So, in order to break the "prisoner's dilemma" of GPA, students need to look at the myth of GPA dialectically.</w:t>
      </w:r>
      <w:r>
        <w:rPr>
          <w:rFonts w:hint="eastAsia" w:ascii="Times New Roman" w:hAnsi="Times New Roman" w:eastAsia="黑体" w:cs="Times New Roman"/>
          <w:b/>
          <w:bCs/>
          <w:i w:val="0"/>
          <w:iCs w:val="0"/>
          <w:color w:val="FFFFFF"/>
          <w:sz w:val="21"/>
          <w:szCs w:val="21"/>
          <w:highlight w:val="darkMagenta"/>
          <w:u w:val="single"/>
          <w:lang w:val="en-US" w:eastAsia="zh-CN"/>
        </w:rPr>
        <w:t xml:space="preserve"> </w:t>
      </w:r>
      <w:r>
        <w:rPr>
          <w:rFonts w:hint="default" w:ascii="Times New Roman" w:hAnsi="Times New Roman" w:eastAsia="黑体" w:cs="Times New Roman"/>
          <w:b/>
          <w:bCs/>
          <w:i w:val="0"/>
          <w:iCs w:val="0"/>
          <w:color w:val="FFFFFF"/>
          <w:sz w:val="21"/>
          <w:szCs w:val="21"/>
          <w:highlight w:val="darkMagenta"/>
          <w:u w:val="single"/>
        </w:rPr>
        <w:t xml:space="preserve">Life is not necessarily a marathon of fixed track, but also a random walk in the forest path. University </w:t>
      </w:r>
      <w:r>
        <w:rPr>
          <w:rFonts w:hint="default" w:ascii="Times New Roman" w:hAnsi="Times New Roman" w:eastAsia="黑体" w:cs="Times New Roman"/>
          <w:b/>
          <w:bCs/>
          <w:i w:val="0"/>
          <w:iCs w:val="0"/>
          <w:color w:val="FFFFFF"/>
          <w:sz w:val="21"/>
          <w:szCs w:val="21"/>
          <w:highlight w:val="darkMagenta"/>
          <w:u w:val="single"/>
          <w:lang w:val="en-US"/>
        </w:rPr>
        <w:t xml:space="preserve">time </w:t>
      </w:r>
      <w:r>
        <w:rPr>
          <w:rFonts w:hint="default" w:ascii="Times New Roman" w:hAnsi="Times New Roman" w:eastAsia="黑体" w:cs="Times New Roman"/>
          <w:b/>
          <w:bCs/>
          <w:i w:val="0"/>
          <w:iCs w:val="0"/>
          <w:color w:val="FFFFFF"/>
          <w:sz w:val="21"/>
          <w:szCs w:val="21"/>
          <w:highlight w:val="darkMagenta"/>
          <w:u w:val="single"/>
        </w:rPr>
        <w:t xml:space="preserve">is one of the best times to explore life's hobbies. With the heavy burden of </w:t>
      </w:r>
      <w:r>
        <w:rPr>
          <w:rFonts w:hint="default" w:ascii="Times New Roman" w:hAnsi="Times New Roman" w:eastAsia="黑体" w:cs="Times New Roman"/>
          <w:b/>
          <w:bCs/>
          <w:i w:val="0"/>
          <w:iCs w:val="0"/>
          <w:color w:val="FFFFFF"/>
          <w:sz w:val="21"/>
          <w:szCs w:val="21"/>
          <w:highlight w:val="darkMagenta"/>
          <w:u w:val="single"/>
          <w:lang w:val="en-US"/>
        </w:rPr>
        <w:t>fear for losing</w:t>
      </w:r>
      <w:r>
        <w:rPr>
          <w:rFonts w:hint="default" w:ascii="Times New Roman" w:hAnsi="Times New Roman" w:eastAsia="黑体" w:cs="Times New Roman"/>
          <w:b/>
          <w:bCs/>
          <w:i w:val="0"/>
          <w:iCs w:val="0"/>
          <w:color w:val="FFFFFF"/>
          <w:sz w:val="21"/>
          <w:szCs w:val="21"/>
          <w:highlight w:val="darkMagenta"/>
          <w:u w:val="single"/>
        </w:rPr>
        <w:t xml:space="preserve">, and considering </w:t>
      </w:r>
      <w:r>
        <w:rPr>
          <w:rFonts w:hint="default" w:ascii="Times New Roman" w:hAnsi="Times New Roman" w:eastAsia="黑体" w:cs="Times New Roman"/>
          <w:b/>
          <w:bCs/>
          <w:i w:val="0"/>
          <w:iCs w:val="0"/>
          <w:color w:val="FFFFFF"/>
          <w:sz w:val="21"/>
          <w:szCs w:val="21"/>
          <w:highlight w:val="darkMagenta"/>
          <w:u w:val="single"/>
          <w:lang w:val="en-US"/>
        </w:rPr>
        <w:t>GPA</w:t>
      </w:r>
      <w:r>
        <w:rPr>
          <w:rFonts w:hint="default" w:ascii="Times New Roman" w:hAnsi="Times New Roman" w:eastAsia="黑体" w:cs="Times New Roman"/>
          <w:b/>
          <w:bCs/>
          <w:i w:val="0"/>
          <w:iCs w:val="0"/>
          <w:color w:val="FFFFFF"/>
          <w:sz w:val="21"/>
          <w:szCs w:val="21"/>
          <w:highlight w:val="darkMagenta"/>
          <w:u w:val="single"/>
        </w:rPr>
        <w:t xml:space="preserve"> as the only important criteria of our university life, I'm afraid it will be difficult to enjoy the journey</w:t>
      </w:r>
      <w:r>
        <w:rPr>
          <w:rFonts w:hint="default" w:ascii="Times New Roman" w:hAnsi="Times New Roman" w:eastAsia="黑体" w:cs="Times New Roman"/>
          <w:b/>
          <w:bCs/>
          <w:i w:val="0"/>
          <w:iCs w:val="0"/>
          <w:color w:val="FFFFFF"/>
          <w:sz w:val="21"/>
          <w:szCs w:val="21"/>
          <w:highlight w:val="darkMagenta"/>
          <w:u w:val="single"/>
          <w:lang w:val="en-US"/>
        </w:rPr>
        <w:t xml:space="preserve"> </w:t>
      </w:r>
      <w:r>
        <w:rPr>
          <w:rFonts w:hint="default" w:ascii="Times New Roman" w:hAnsi="Times New Roman" w:eastAsia="黑体" w:cs="Times New Roman"/>
          <w:b/>
          <w:bCs/>
          <w:i w:val="0"/>
          <w:iCs w:val="0"/>
          <w:color w:val="FFFFFF"/>
          <w:sz w:val="21"/>
          <w:szCs w:val="21"/>
          <w:highlight w:val="darkMagenta"/>
          <w:u w:val="single"/>
        </w:rPr>
        <w:t>whole-heartedly,</w:t>
      </w:r>
      <w:r>
        <w:rPr>
          <w:rFonts w:hint="default" w:ascii="Times New Roman" w:hAnsi="Times New Roman" w:eastAsia="黑体" w:cs="Times New Roman"/>
          <w:b/>
          <w:bCs/>
          <w:i w:val="0"/>
          <w:iCs w:val="0"/>
          <w:color w:val="FFFFFF"/>
          <w:sz w:val="21"/>
          <w:szCs w:val="21"/>
          <w:highlight w:val="darkMagenta"/>
          <w:u w:val="single"/>
          <w:lang w:val="en-US"/>
        </w:rPr>
        <w:t xml:space="preserve"> </w:t>
      </w:r>
      <w:r>
        <w:rPr>
          <w:rFonts w:hint="default" w:ascii="Times New Roman" w:hAnsi="Times New Roman" w:eastAsia="黑体" w:cs="Times New Roman"/>
          <w:b/>
          <w:bCs/>
          <w:i w:val="0"/>
          <w:iCs w:val="0"/>
          <w:color w:val="FFFFFF"/>
          <w:sz w:val="21"/>
          <w:szCs w:val="21"/>
          <w:highlight w:val="darkMagenta"/>
          <w:u w:val="single"/>
        </w:rPr>
        <w:t>and may also hinder us from finding out more possibilities.</w:t>
      </w:r>
      <w:bookmarkEnd w:id="0"/>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FFFFFF"/>
          <w:sz w:val="21"/>
          <w:szCs w:val="21"/>
          <w:highlight w:val="darkMagenta"/>
          <w:u w:val="single"/>
        </w:rPr>
      </w:pPr>
      <w:r>
        <w:rPr>
          <w:rFonts w:hint="default" w:ascii="Times New Roman" w:hAnsi="Times New Roman" w:eastAsia="黑体" w:cs="Times New Roman"/>
          <w:b/>
          <w:bCs/>
          <w:i w:val="0"/>
          <w:iCs w:val="0"/>
          <w:color w:val="FFFFFF"/>
          <w:sz w:val="21"/>
          <w:szCs w:val="21"/>
          <w:highlight w:val="darkMagenta"/>
          <w:u w:val="single"/>
        </w:rPr>
        <w:t>(给出建议：拓展大学生活的多元可能 齐）</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0000FF"/>
          <w:sz w:val="21"/>
          <w:szCs w:val="21"/>
          <w:u w:val="single"/>
        </w:rPr>
      </w:pP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0000FF"/>
          <w:sz w:val="21"/>
          <w:szCs w:val="21"/>
          <w:highlight w:val="yellow"/>
          <w:u w:val="single"/>
          <w:lang w:val="en-US"/>
        </w:rPr>
      </w:pPr>
      <w:r>
        <w:rPr>
          <w:rFonts w:hint="default" w:ascii="Times New Roman" w:hAnsi="Times New Roman" w:eastAsia="黑体" w:cs="Times New Roman"/>
          <w:b/>
          <w:bCs/>
          <w:i w:val="0"/>
          <w:iCs w:val="0"/>
          <w:color w:val="0000FF"/>
          <w:sz w:val="21"/>
          <w:szCs w:val="21"/>
          <w:highlight w:val="cyan"/>
          <w:u w:val="single"/>
        </w:rPr>
        <w:t xml:space="preserve">Broaden our </w:t>
      </w:r>
      <w:r>
        <w:rPr>
          <w:rFonts w:hint="eastAsia" w:ascii="Times New Roman" w:hAnsi="Times New Roman" w:eastAsia="黑体" w:cs="Times New Roman"/>
          <w:b/>
          <w:bCs/>
          <w:i w:val="0"/>
          <w:iCs w:val="0"/>
          <w:color w:val="0000FF"/>
          <w:sz w:val="21"/>
          <w:szCs w:val="21"/>
          <w:highlight w:val="cyan"/>
          <w:u w:val="single"/>
          <w:lang w:val="en-US" w:eastAsia="zh-CN"/>
        </w:rPr>
        <w:t>horizons</w:t>
      </w:r>
      <w:r>
        <w:rPr>
          <w:rFonts w:hint="default" w:ascii="Times New Roman" w:hAnsi="Times New Roman" w:eastAsia="黑体" w:cs="Times New Roman"/>
          <w:b/>
          <w:bCs/>
          <w:i w:val="0"/>
          <w:iCs w:val="0"/>
          <w:color w:val="0000FF"/>
          <w:sz w:val="21"/>
          <w:szCs w:val="21"/>
          <w:highlight w:val="cyan"/>
          <w:u w:val="single"/>
        </w:rPr>
        <w:t>,</w:t>
      </w:r>
      <w:r>
        <w:rPr>
          <w:rFonts w:hint="eastAsia" w:ascii="Times New Roman" w:hAnsi="Times New Roman" w:eastAsia="黑体" w:cs="Times New Roman"/>
          <w:b/>
          <w:bCs/>
          <w:i w:val="0"/>
          <w:iCs w:val="0"/>
          <w:color w:val="0000FF"/>
          <w:sz w:val="21"/>
          <w:szCs w:val="21"/>
          <w:highlight w:val="cyan"/>
          <w:u w:val="single"/>
          <w:lang w:val="en-US" w:eastAsia="zh-CN"/>
        </w:rPr>
        <w:t xml:space="preserve"> and then the</w:t>
      </w:r>
      <w:r>
        <w:rPr>
          <w:rFonts w:hint="default" w:ascii="Times New Roman" w:hAnsi="Times New Roman" w:eastAsia="黑体" w:cs="Times New Roman"/>
          <w:b/>
          <w:bCs/>
          <w:i w:val="0"/>
          <w:iCs w:val="0"/>
          <w:color w:val="0000FF"/>
          <w:sz w:val="21"/>
          <w:szCs w:val="21"/>
          <w:highlight w:val="cyan"/>
          <w:u w:val="single"/>
        </w:rPr>
        <w:t xml:space="preserve"> ivory tower</w:t>
      </w:r>
      <w:r>
        <w:rPr>
          <w:rFonts w:hint="eastAsia" w:ascii="Times New Roman" w:hAnsi="Times New Roman" w:eastAsia="黑体" w:cs="Times New Roman"/>
          <w:b/>
          <w:bCs/>
          <w:i w:val="0"/>
          <w:iCs w:val="0"/>
          <w:color w:val="0000FF"/>
          <w:sz w:val="21"/>
          <w:szCs w:val="21"/>
          <w:highlight w:val="cyan"/>
          <w:u w:val="single"/>
          <w:lang w:eastAsia="zh-CN"/>
        </w:rPr>
        <w:t>（</w:t>
      </w:r>
      <w:r>
        <w:rPr>
          <w:rFonts w:hint="eastAsia" w:ascii="Times New Roman" w:hAnsi="Times New Roman" w:eastAsia="黑体" w:cs="Times New Roman"/>
          <w:b/>
          <w:bCs/>
          <w:i w:val="0"/>
          <w:iCs w:val="0"/>
          <w:color w:val="0000FF"/>
          <w:sz w:val="21"/>
          <w:szCs w:val="21"/>
          <w:highlight w:val="cyan"/>
          <w:u w:val="single"/>
          <w:lang w:val="en-US" w:eastAsia="zh-CN"/>
        </w:rPr>
        <w:t>象牙塔</w:t>
      </w:r>
      <w:r>
        <w:rPr>
          <w:rFonts w:hint="eastAsia" w:ascii="Times New Roman" w:hAnsi="Times New Roman" w:eastAsia="黑体" w:cs="Times New Roman"/>
          <w:b/>
          <w:bCs/>
          <w:i w:val="0"/>
          <w:iCs w:val="0"/>
          <w:color w:val="0000FF"/>
          <w:sz w:val="21"/>
          <w:szCs w:val="21"/>
          <w:highlight w:val="cyan"/>
          <w:u w:val="single"/>
          <w:lang w:eastAsia="zh-CN"/>
        </w:rPr>
        <w:t>）</w:t>
      </w:r>
      <w:r>
        <w:rPr>
          <w:rFonts w:hint="default" w:ascii="Times New Roman" w:hAnsi="Times New Roman" w:eastAsia="黑体" w:cs="Times New Roman"/>
          <w:b/>
          <w:bCs/>
          <w:i w:val="0"/>
          <w:iCs w:val="0"/>
          <w:color w:val="0000FF"/>
          <w:sz w:val="21"/>
          <w:szCs w:val="21"/>
          <w:highlight w:val="cyan"/>
          <w:u w:val="single"/>
        </w:rPr>
        <w:t xml:space="preserve"> is not only a place for achievements, but an important gas station</w:t>
      </w:r>
      <w:r>
        <w:rPr>
          <w:rFonts w:hint="eastAsia" w:ascii="Times New Roman" w:hAnsi="Times New Roman" w:eastAsia="黑体" w:cs="Times New Roman"/>
          <w:b/>
          <w:bCs/>
          <w:i w:val="0"/>
          <w:iCs w:val="0"/>
          <w:color w:val="0000FF"/>
          <w:sz w:val="21"/>
          <w:szCs w:val="21"/>
          <w:highlight w:val="cyan"/>
          <w:u w:val="single"/>
          <w:lang w:eastAsia="zh-CN"/>
        </w:rPr>
        <w:t>（</w:t>
      </w:r>
      <w:r>
        <w:rPr>
          <w:rFonts w:hint="eastAsia" w:ascii="Times New Roman" w:hAnsi="Times New Roman" w:eastAsia="黑体" w:cs="Times New Roman"/>
          <w:b/>
          <w:bCs/>
          <w:i w:val="0"/>
          <w:iCs w:val="0"/>
          <w:color w:val="0000FF"/>
          <w:sz w:val="21"/>
          <w:szCs w:val="21"/>
          <w:highlight w:val="cyan"/>
          <w:u w:val="single"/>
          <w:lang w:val="en-US" w:eastAsia="zh-CN"/>
        </w:rPr>
        <w:t>加油站</w:t>
      </w:r>
      <w:r>
        <w:rPr>
          <w:rFonts w:hint="eastAsia" w:ascii="Times New Roman" w:hAnsi="Times New Roman" w:eastAsia="黑体" w:cs="Times New Roman"/>
          <w:b/>
          <w:bCs/>
          <w:i w:val="0"/>
          <w:iCs w:val="0"/>
          <w:color w:val="0000FF"/>
          <w:sz w:val="21"/>
          <w:szCs w:val="21"/>
          <w:highlight w:val="cyan"/>
          <w:u w:val="single"/>
          <w:lang w:eastAsia="zh-CN"/>
        </w:rPr>
        <w:t>）</w:t>
      </w:r>
      <w:r>
        <w:rPr>
          <w:rFonts w:hint="default" w:ascii="Times New Roman" w:hAnsi="Times New Roman" w:eastAsia="黑体" w:cs="Times New Roman"/>
          <w:b/>
          <w:bCs/>
          <w:i w:val="0"/>
          <w:iCs w:val="0"/>
          <w:color w:val="0000FF"/>
          <w:sz w:val="21"/>
          <w:szCs w:val="21"/>
          <w:highlight w:val="cyan"/>
          <w:u w:val="single"/>
        </w:rPr>
        <w:t xml:space="preserve"> in life</w:t>
      </w:r>
      <w:r>
        <w:rPr>
          <w:rFonts w:hint="default" w:ascii="Times New Roman" w:hAnsi="Times New Roman" w:eastAsia="黑体" w:cs="Times New Roman"/>
          <w:b/>
          <w:bCs/>
          <w:i w:val="0"/>
          <w:iCs w:val="0"/>
          <w:color w:val="0000FF"/>
          <w:sz w:val="21"/>
          <w:szCs w:val="21"/>
          <w:u w:val="single"/>
        </w:rPr>
        <w:t>.</w:t>
      </w:r>
      <w:r>
        <w:rPr>
          <w:rFonts w:hint="default" w:ascii="Times New Roman" w:hAnsi="Times New Roman" w:eastAsia="黑体" w:cs="Times New Roman"/>
          <w:b/>
          <w:bCs/>
          <w:i w:val="0"/>
          <w:iCs w:val="0"/>
          <w:color w:val="0000FF"/>
          <w:sz w:val="21"/>
          <w:szCs w:val="21"/>
          <w:highlight w:val="darkMagenta"/>
          <w:u w:val="single"/>
        </w:rPr>
        <w:t xml:space="preserve"> </w:t>
      </w:r>
      <w:r>
        <w:rPr>
          <w:rFonts w:hint="default" w:ascii="Times New Roman" w:hAnsi="Times New Roman" w:eastAsia="黑体" w:cs="Times New Roman"/>
          <w:b/>
          <w:bCs/>
          <w:i w:val="0"/>
          <w:iCs w:val="0"/>
          <w:color w:val="FFFFFF"/>
          <w:sz w:val="21"/>
          <w:szCs w:val="21"/>
          <w:highlight w:val="darkMagenta"/>
          <w:u w:val="single"/>
        </w:rPr>
        <w:t>However, blinded by our fear to lag behind, we gradually forget what we truly love, and throw ourselves into exhausting, but meaningless competition.</w:t>
      </w:r>
      <w:r>
        <w:rPr>
          <w:rFonts w:hint="default" w:ascii="Times New Roman" w:hAnsi="Times New Roman" w:eastAsia="黑体" w:cs="Times New Roman"/>
          <w:b/>
          <w:bCs/>
          <w:i w:val="0"/>
          <w:iCs w:val="0"/>
          <w:color w:val="0000FF"/>
          <w:sz w:val="21"/>
          <w:szCs w:val="21"/>
          <w:highlight w:val="yellow"/>
          <w:u w:val="single"/>
        </w:rPr>
        <w:t xml:space="preserve"> Therefore, in the face </w:t>
      </w:r>
      <w:r>
        <w:rPr>
          <w:rFonts w:hint="eastAsia" w:ascii="Times New Roman" w:hAnsi="Times New Roman" w:eastAsia="黑体" w:cs="Times New Roman"/>
          <w:b/>
          <w:bCs/>
          <w:i w:val="0"/>
          <w:iCs w:val="0"/>
          <w:color w:val="0000FF"/>
          <w:sz w:val="21"/>
          <w:szCs w:val="21"/>
          <w:highlight w:val="yellow"/>
          <w:u w:val="single"/>
          <w:lang w:val="en-US" w:eastAsia="zh-CN"/>
        </w:rPr>
        <w:t>of GPA</w:t>
      </w:r>
      <w:r>
        <w:rPr>
          <w:rFonts w:hint="default" w:ascii="Times New Roman" w:hAnsi="Times New Roman" w:eastAsia="黑体" w:cs="Times New Roman"/>
          <w:b/>
          <w:bCs/>
          <w:i w:val="0"/>
          <w:iCs w:val="0"/>
          <w:color w:val="0000FF"/>
          <w:sz w:val="21"/>
          <w:szCs w:val="21"/>
          <w:highlight w:val="yellow"/>
          <w:u w:val="single"/>
        </w:rPr>
        <w:t xml:space="preserve"> competiti</w:t>
      </w:r>
      <w:r>
        <w:rPr>
          <w:rFonts w:hint="default" w:ascii="Times New Roman" w:hAnsi="Times New Roman" w:eastAsia="黑体" w:cs="Times New Roman"/>
          <w:b/>
          <w:bCs/>
          <w:i w:val="0"/>
          <w:iCs w:val="0"/>
          <w:color w:val="0000FF"/>
          <w:sz w:val="21"/>
          <w:szCs w:val="21"/>
          <w:highlight w:val="yellow"/>
          <w:u w:val="single"/>
          <w:lang w:val="en-US"/>
        </w:rPr>
        <w:t>on, we need to find our our direction.</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0000FF"/>
          <w:sz w:val="21"/>
          <w:szCs w:val="21"/>
          <w:highlight w:val="green"/>
          <w:u w:val="single"/>
        </w:rPr>
      </w:pPr>
      <w:r>
        <w:rPr>
          <w:rFonts w:hint="default" w:ascii="Times New Roman" w:hAnsi="Times New Roman" w:eastAsia="黑体" w:cs="Times New Roman"/>
          <w:b/>
          <w:bCs/>
          <w:i w:val="0"/>
          <w:iCs w:val="0"/>
          <w:color w:val="0000FF"/>
          <w:sz w:val="21"/>
          <w:szCs w:val="21"/>
          <w:u w:val="single"/>
          <w:lang w:val="en-US"/>
        </w:rPr>
        <w:t xml:space="preserve"> </w:t>
      </w:r>
      <w:r>
        <w:rPr>
          <w:rFonts w:hint="default" w:ascii="Times New Roman" w:hAnsi="Times New Roman" w:eastAsia="黑体" w:cs="Times New Roman"/>
          <w:b/>
          <w:bCs/>
          <w:i w:val="0"/>
          <w:iCs w:val="0"/>
          <w:color w:val="0000FF"/>
          <w:sz w:val="21"/>
          <w:szCs w:val="21"/>
          <w:highlight w:val="green"/>
          <w:u w:val="single"/>
          <w:lang w:val="en-US"/>
        </w:rPr>
        <w:t>That is</w:t>
      </w:r>
      <w:r>
        <w:rPr>
          <w:rFonts w:hint="default" w:ascii="Times New Roman" w:hAnsi="Times New Roman" w:eastAsia="黑体" w:cs="Times New Roman"/>
          <w:b/>
          <w:bCs/>
          <w:i w:val="0"/>
          <w:iCs w:val="0"/>
          <w:color w:val="0000FF"/>
          <w:sz w:val="21"/>
          <w:szCs w:val="21"/>
          <w:highlight w:val="green"/>
          <w:u w:val="single"/>
        </w:rPr>
        <w:t xml:space="preserve"> to say,</w:t>
      </w:r>
      <w:r>
        <w:rPr>
          <w:rFonts w:hint="default" w:ascii="Times New Roman" w:hAnsi="Times New Roman" w:eastAsia="黑体" w:cs="Times New Roman"/>
          <w:b/>
          <w:bCs/>
          <w:i w:val="0"/>
          <w:iCs w:val="0"/>
          <w:color w:val="0000FF"/>
          <w:sz w:val="21"/>
          <w:szCs w:val="21"/>
          <w:highlight w:val="green"/>
          <w:u w:val="single"/>
          <w:lang w:val="en-US"/>
        </w:rPr>
        <w:t xml:space="preserve"> when</w:t>
      </w:r>
      <w:r>
        <w:rPr>
          <w:rFonts w:hint="default" w:ascii="Times New Roman" w:hAnsi="Times New Roman" w:eastAsia="黑体" w:cs="Times New Roman"/>
          <w:b/>
          <w:bCs/>
          <w:i w:val="0"/>
          <w:iCs w:val="0"/>
          <w:color w:val="0000FF"/>
          <w:sz w:val="21"/>
          <w:szCs w:val="21"/>
          <w:highlight w:val="green"/>
          <w:u w:val="single"/>
        </w:rPr>
        <w:t xml:space="preserve"> </w:t>
      </w:r>
      <w:r>
        <w:rPr>
          <w:rFonts w:hint="default" w:ascii="Times New Roman" w:hAnsi="Times New Roman" w:eastAsia="黑体" w:cs="Times New Roman"/>
          <w:b/>
          <w:bCs/>
          <w:i w:val="0"/>
          <w:iCs w:val="0"/>
          <w:color w:val="0000FF"/>
          <w:sz w:val="21"/>
          <w:szCs w:val="21"/>
          <w:highlight w:val="green"/>
          <w:u w:val="single"/>
          <w:lang w:val="en-US"/>
        </w:rPr>
        <w:t>we</w:t>
      </w:r>
      <w:r>
        <w:rPr>
          <w:rFonts w:hint="default" w:ascii="Times New Roman" w:hAnsi="Times New Roman" w:eastAsia="黑体" w:cs="Times New Roman"/>
          <w:b/>
          <w:bCs/>
          <w:i w:val="0"/>
          <w:iCs w:val="0"/>
          <w:color w:val="0000FF"/>
          <w:sz w:val="21"/>
          <w:szCs w:val="21"/>
          <w:highlight w:val="green"/>
          <w:u w:val="single"/>
        </w:rPr>
        <w:t xml:space="preserve"> are trapped in the external environment, it is better to reexamine the direction and find the real meaning of life.</w:t>
      </w: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0000FF"/>
          <w:sz w:val="21"/>
          <w:szCs w:val="21"/>
          <w:highlight w:val="green"/>
          <w:u w:val="single"/>
        </w:rPr>
      </w:pPr>
    </w:p>
    <w:p>
      <w:pPr>
        <w:keepNext w:val="0"/>
        <w:keepLines w:val="0"/>
        <w:pageBreakBefore w:val="0"/>
        <w:widowControl w:val="0"/>
        <w:kinsoku/>
        <w:wordWrap/>
        <w:overflowPunct/>
        <w:topLinePunct w:val="0"/>
        <w:autoSpaceDE/>
        <w:autoSpaceDN/>
        <w:bidi w:val="0"/>
        <w:adjustRightInd/>
        <w:snapToGrid/>
        <w:ind w:left="200" w:leftChars="0" w:firstLine="422" w:firstLineChars="200"/>
        <w:textAlignment w:val="auto"/>
        <w:rPr>
          <w:rFonts w:hint="default" w:ascii="Times New Roman" w:hAnsi="Times New Roman" w:eastAsia="黑体" w:cs="Times New Roman"/>
          <w:b/>
          <w:bCs/>
          <w:i w:val="0"/>
          <w:iCs w:val="0"/>
          <w:color w:val="0000FF"/>
          <w:sz w:val="21"/>
          <w:szCs w:val="21"/>
          <w:highlight w:val="green"/>
          <w:u w:val="single"/>
        </w:rPr>
      </w:pPr>
    </w:p>
    <w:p>
      <w:pPr>
        <w:keepNext w:val="0"/>
        <w:keepLines w:val="0"/>
        <w:pageBreakBefore w:val="0"/>
        <w:widowControl w:val="0"/>
        <w:kinsoku/>
        <w:wordWrap/>
        <w:overflowPunct/>
        <w:topLinePunct w:val="0"/>
        <w:autoSpaceDE/>
        <w:autoSpaceDN/>
        <w:bidi w:val="0"/>
        <w:adjustRightInd/>
        <w:snapToGrid/>
        <w:ind w:left="200"/>
        <w:textAlignment w:val="auto"/>
        <w:rPr>
          <w:rFonts w:hint="default" w:ascii="Times New Roman" w:hAnsi="Times New Roman" w:eastAsia="黑体" w:cs="Times New Roman"/>
          <w:b/>
          <w:bCs/>
          <w:i w:val="0"/>
          <w:iCs w:val="0"/>
          <w:color w:val="000000"/>
          <w:sz w:val="21"/>
          <w:szCs w:val="21"/>
          <w:highlight w:val="none"/>
          <w:u w:val="single"/>
          <w:lang w:val="en-US"/>
        </w:rPr>
      </w:pPr>
      <w:r>
        <w:rPr>
          <w:rFonts w:hint="default" w:ascii="Times New Roman" w:hAnsi="Times New Roman" w:eastAsia="黑体" w:cs="Times New Roman"/>
          <w:b/>
          <w:bCs/>
          <w:i w:val="0"/>
          <w:iCs w:val="0"/>
          <w:color w:val="000000"/>
          <w:sz w:val="21"/>
          <w:szCs w:val="21"/>
          <w:highlight w:val="none"/>
          <w:u w:val="single"/>
          <w:lang w:val="en-US"/>
        </w:rPr>
        <w:t xml:space="preserve">  Okay, I'm quite enjoying my university life, because I am really doing what I've thought before enrollment. But I've got that quite a lot of schoolmates are suffering from the involution situation as student A and B have extent</w:t>
      </w:r>
      <w:r>
        <w:rPr>
          <w:rFonts w:hint="eastAsia" w:ascii="Times New Roman" w:hAnsi="Times New Roman" w:eastAsia="黑体" w:cs="Times New Roman"/>
          <w:b/>
          <w:bCs/>
          <w:i w:val="0"/>
          <w:iCs w:val="0"/>
          <w:color w:val="000000"/>
          <w:sz w:val="21"/>
          <w:szCs w:val="21"/>
          <w:highlight w:val="none"/>
          <w:u w:val="single"/>
          <w:lang w:val="en-US" w:eastAsia="zh-CN"/>
        </w:rPr>
        <w:t>ed</w:t>
      </w:r>
      <w:r>
        <w:rPr>
          <w:rFonts w:hint="default" w:ascii="Times New Roman" w:hAnsi="Times New Roman" w:eastAsia="黑体" w:cs="Times New Roman"/>
          <w:b/>
          <w:bCs/>
          <w:i w:val="0"/>
          <w:iCs w:val="0"/>
          <w:color w:val="000000"/>
          <w:sz w:val="21"/>
          <w:szCs w:val="21"/>
          <w:highlight w:val="none"/>
          <w:u w:val="single"/>
          <w:lang w:val="en-US"/>
        </w:rPr>
        <w:t>. from my point of view, in that I know my goal is to study what I really wanna, I do not spend my precious time on involution, which I think is unnecessary competition and time wasting.</w:t>
      </w:r>
    </w:p>
    <w:p>
      <w:pPr>
        <w:keepNext w:val="0"/>
        <w:keepLines w:val="0"/>
        <w:pageBreakBefore w:val="0"/>
        <w:widowControl w:val="0"/>
        <w:kinsoku/>
        <w:wordWrap/>
        <w:overflowPunct/>
        <w:topLinePunct w:val="0"/>
        <w:autoSpaceDE/>
        <w:autoSpaceDN/>
        <w:bidi w:val="0"/>
        <w:adjustRightInd/>
        <w:snapToGrid/>
        <w:ind w:left="200"/>
        <w:textAlignment w:val="auto"/>
        <w:rPr>
          <w:rFonts w:hint="default" w:ascii="Times New Roman" w:hAnsi="Times New Roman" w:eastAsia="黑体" w:cs="Times New Roman"/>
          <w:b/>
          <w:bCs/>
          <w:i w:val="0"/>
          <w:iCs w:val="0"/>
          <w:color w:val="000000"/>
          <w:sz w:val="21"/>
          <w:szCs w:val="21"/>
          <w:highlight w:val="none"/>
          <w:u w:val="single"/>
          <w:lang w:val="en-US"/>
        </w:rPr>
      </w:pPr>
    </w:p>
    <w:p>
      <w:pPr>
        <w:keepNext w:val="0"/>
        <w:keepLines w:val="0"/>
        <w:pageBreakBefore w:val="0"/>
        <w:widowControl w:val="0"/>
        <w:kinsoku/>
        <w:wordWrap/>
        <w:overflowPunct/>
        <w:topLinePunct w:val="0"/>
        <w:autoSpaceDE/>
        <w:autoSpaceDN/>
        <w:bidi w:val="0"/>
        <w:adjustRightInd/>
        <w:snapToGrid/>
        <w:ind w:left="200"/>
        <w:textAlignment w:val="auto"/>
        <w:rPr>
          <w:rFonts w:hint="default" w:ascii="Times New Roman" w:hAnsi="Times New Roman" w:eastAsia="黑体" w:cs="Times New Roman"/>
          <w:b/>
          <w:bCs/>
          <w:i w:val="0"/>
          <w:iCs w:val="0"/>
          <w:color w:val="000000"/>
          <w:sz w:val="21"/>
          <w:szCs w:val="21"/>
          <w:highlight w:val="none"/>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2E179D2"/>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1729</Words>
  <Characters>7469</Characters>
  <Paragraphs>37</Paragraphs>
  <TotalTime>62</TotalTime>
  <ScaleCrop>false</ScaleCrop>
  <LinksUpToDate>false</LinksUpToDate>
  <CharactersWithSpaces>8860</CharactersWithSpaces>
  <Application>WPS Office_11.1.0.10132_F1E327BC-269C-435d-A152-05C5408002CA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2020-12-04T14:36:00Z</dcterms:created>
  <dc:creator>MRX-W29</dc:creator>
  <cp:lastModifiedBy>zhaochen20</cp:lastModifiedBy>
  <dcterms:modified xsi:type="dcterms:W3CDTF">2020-12-06T14:50:12Z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