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ddd9c3"/>
  <w:body>
    <w:p>
      <w:pPr>
        <w:pStyle w:val="style0"/>
        <w:jc w:val="center"/>
        <w:rPr>
          <w:rFonts w:ascii="Times New Roman" w:cs="Times New Roman" w:hAnsi="Times New Roman"/>
          <w:b/>
          <w:szCs w:val="21"/>
        </w:rPr>
      </w:pPr>
      <w:r>
        <w:rPr>
          <w:rFonts w:ascii="Times New Roman" w:cs="Times New Roman" w:hAnsi="Times New Roman" w:hint="eastAsia"/>
          <w:b/>
          <w:szCs w:val="21"/>
        </w:rPr>
        <w:t>Note-taking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Title: </w:t>
      </w:r>
      <w:r>
        <w:rPr>
          <w:rFonts w:cs="Times New Roman" w:hAnsi="Times New Roman"/>
          <w:szCs w:val="21"/>
          <w:lang w:val="en-US"/>
        </w:rPr>
        <w:t>Why and how you can have mental health days?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 w:hint="eastAsia"/>
          <w:szCs w:val="21"/>
        </w:rPr>
        <w:t xml:space="preserve">Topic: </w:t>
      </w: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Speaker: </w:t>
      </w:r>
      <w:r>
        <w:rPr>
          <w:rFonts w:cs="Times New Roman" w:hAnsi="Times New Roman"/>
          <w:szCs w:val="21"/>
          <w:lang w:val="en-US"/>
        </w:rPr>
        <w:t>Wang Shibang</w:t>
      </w:r>
      <w:r>
        <w:rPr>
          <w:rFonts w:ascii="Times New Roman" w:cs="Times New Roman" w:hAnsi="Times New Roman"/>
          <w:szCs w:val="21"/>
        </w:rPr>
        <w:t xml:space="preserve">  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p>
      <w:pPr>
        <w:pStyle w:val="style0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Information you’ve got from the talk (in phrases or sentences):  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cs="Times New Roman" w:hAnsi="Times New Roman" w:hint="default"/>
          <w:szCs w:val="21"/>
          <w:lang w:val="en-US" w:eastAsia="zh-CN"/>
        </w:rPr>
        <w:t>TED talk from Hailey Hardcastle.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  <w:r>
        <w:rPr>
          <w:rFonts w:cs="Times New Roman" w:hAnsi="Times New Roman" w:hint="default"/>
          <w:szCs w:val="21"/>
          <w:lang w:val="en-US" w:eastAsia="zh-CN"/>
        </w:rPr>
        <w:t>What's going on? Do you have mental health. DDL. Being single. Speaking in front of people. Why is the whole thing taugh?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3.</w:t>
      </w:r>
      <w:r>
        <w:rPr>
          <w:rFonts w:cs="Times New Roman" w:hAnsi="Times New Roman" w:hint="default"/>
          <w:szCs w:val="21"/>
          <w:lang w:val="en-US" w:eastAsia="zh-CN"/>
        </w:rPr>
        <w:t>You are exhausting in heart.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4.</w:t>
      </w:r>
      <w:r>
        <w:rPr>
          <w:rFonts w:cs="Times New Roman" w:hAnsi="Times New Roman" w:hint="default"/>
          <w:szCs w:val="21"/>
          <w:lang w:val="en-US" w:eastAsia="zh-CN"/>
        </w:rPr>
        <w:t>Where will that lead us? 340,000,000</w:t>
      </w:r>
    </w:p>
    <w:p>
      <w:pPr>
        <w:pStyle w:val="style0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5.</w:t>
      </w:r>
      <w:r>
        <w:rPr>
          <w:rFonts w:cs="Times New Roman" w:hAnsi="Times New Roman" w:hint="default"/>
          <w:szCs w:val="21"/>
          <w:lang w:val="en-US" w:eastAsia="zh-CN"/>
        </w:rPr>
        <w:t xml:space="preserve">What can we do? </w:t>
      </w:r>
    </w:p>
    <w:p>
      <w:pPr>
        <w:pStyle w:val="style0"/>
        <w:rPr>
          <w:rFonts w:cs="Times New Roman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6.</w:t>
      </w:r>
      <w:r>
        <w:rPr>
          <w:rFonts w:cs="Times New Roman" w:hAnsi="Times New Roman" w:hint="default"/>
          <w:szCs w:val="21"/>
          <w:lang w:val="en-US" w:eastAsia="zh-CN"/>
        </w:rPr>
        <w:t>As a society, we can learn how to manage them by lokking after together.</w:t>
      </w:r>
    </w:p>
    <w:p>
      <w:pPr>
        <w:pStyle w:val="style0"/>
        <w:rPr>
          <w:rFonts w:ascii="Times New Roman" w:cs="Times New Roman" w:hAnsi="Times New Roman" w:hint="eastAsia"/>
          <w:szCs w:val="21"/>
          <w:lang w:val="en-US" w:eastAsia="zh-CN"/>
        </w:rPr>
      </w:pPr>
      <w:r>
        <w:rPr>
          <w:rFonts w:cs="Times New Roman" w:hAnsi="Times New Roman" w:hint="default"/>
          <w:szCs w:val="21"/>
          <w:lang w:val="en-US" w:eastAsia="zh-CN"/>
        </w:rPr>
        <w:t>7.结论?</w:t>
      </w:r>
    </w:p>
    <w:p>
      <w:pPr>
        <w:pStyle w:val="style0"/>
        <w:rPr>
          <w:rFonts w:ascii="Times New Roman" w:cs="Times New Roman" w:hAnsi="Times New Roman" w:hint="default"/>
          <w:szCs w:val="21"/>
          <w:lang w:val="en-US" w:eastAsia="zh-CN"/>
        </w:rPr>
      </w:pPr>
    </w:p>
    <w:p>
      <w:pPr>
        <w:pStyle w:val="style0"/>
        <w:rPr>
          <w:rFonts w:ascii="Times New Roman" w:cs="Times New Roman" w:hAnsi="Times New Roman" w:hint="eastAsia"/>
          <w:szCs w:val="21"/>
        </w:rPr>
      </w:pPr>
      <w:r>
        <w:rPr>
          <w:rFonts w:ascii="Times New Roman" w:cs="Times New Roman" w:hAnsi="Times New Roman" w:hint="eastAsia"/>
          <w:szCs w:val="21"/>
        </w:rPr>
        <w:t>Questions</w:t>
      </w:r>
      <w:r>
        <w:rPr>
          <w:rFonts w:ascii="Times New Roman" w:cs="Times New Roman" w:hAnsi="Times New Roman"/>
          <w:szCs w:val="21"/>
        </w:rPr>
        <w:t xml:space="preserve"> (at least 2)</w:t>
      </w:r>
      <w:r>
        <w:rPr>
          <w:rFonts w:ascii="Times New Roman" w:cs="Times New Roman" w:hAnsi="Times New Roman" w:hint="eastAsia"/>
          <w:szCs w:val="21"/>
        </w:rPr>
        <w:t xml:space="preserve"> to the speaker: 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1.</w:t>
      </w:r>
      <w:r>
        <w:rPr>
          <w:rFonts w:cs="Times New Roman" w:hAnsi="Times New Roman" w:hint="default"/>
          <w:szCs w:val="21"/>
          <w:lang w:val="en-US" w:eastAsia="zh-CN"/>
        </w:rPr>
        <w:t>Why our school post that twitter? Where can we find a place to cry in Tsinghua.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hAnsi="Times New Roman" w:hint="eastAsia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2.</w:t>
      </w:r>
      <w:r>
        <w:rPr>
          <w:rFonts w:ascii="Times New Roman" w:cs="Times New Roman" w:hAnsi="Times New Roman" w:hint="default"/>
          <w:szCs w:val="21"/>
          <w:lang w:val="en-US" w:eastAsia="zh-CN"/>
        </w:rPr>
        <w:t>How can we get help from other people?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</w:p>
    <w:p>
      <w:pPr>
        <w:pStyle w:val="style179"/>
        <w:widowControl w:val="false"/>
        <w:numPr>
          <w:ilvl w:val="0"/>
          <w:numId w:val="0"/>
        </w:numPr>
        <w:jc w:val="both"/>
        <w:rPr>
          <w:rFonts w:ascii="Times New Roman" w:cs="Times New Roman" w:eastAsia="等线" w:hAnsi="Times New Roman" w:hint="default"/>
          <w:szCs w:val="21"/>
          <w:lang w:val="en-US" w:eastAsia="zh-CN"/>
        </w:rPr>
      </w:pPr>
      <w:r>
        <w:rPr>
          <w:rFonts w:ascii="Times New Roman" w:cs="Times New Roman" w:hAnsi="Times New Roman" w:hint="eastAsia"/>
          <w:szCs w:val="21"/>
          <w:lang w:val="en-US" w:eastAsia="zh-CN"/>
        </w:rPr>
        <w:t>Your Comments (optional)</w:t>
      </w:r>
    </w:p>
    <w:p>
      <w:pPr>
        <w:pStyle w:val="style0"/>
        <w:rPr>
          <w:rFonts w:ascii="Times New Roman" w:cs="Times New Roman" w:hAnsi="Times New Roman"/>
          <w:szCs w:val="21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7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119</Words>
  <Pages>1</Pages>
  <Characters>556</Characters>
  <Application>WPS Office</Application>
  <DocSecurity>0</DocSecurity>
  <Paragraphs>22</Paragraphs>
  <ScaleCrop>false</ScaleCrop>
  <LinksUpToDate>false</LinksUpToDate>
  <CharactersWithSpaces>663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2019-03-25T08:42:00Z</dcterms:created>
  <dc:creator>hu yang</dc:creator>
  <lastModifiedBy>MRX-W29</lastModifiedBy>
  <dcterms:modified xsi:type="dcterms:W3CDTF">2020-11-12T03:11:20Z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