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ddd9c3"/>
  <w:body>
    <w:p>
      <w:pPr>
        <w:pStyle w:val="style0"/>
        <w:jc w:val="center"/>
        <w:rPr>
          <w:rFonts w:ascii="Times New Roman" w:cs="Times New Roman" w:hAnsi="Times New Roman"/>
          <w:b/>
          <w:szCs w:val="21"/>
        </w:rPr>
      </w:pPr>
      <w:r>
        <w:rPr>
          <w:rFonts w:ascii="Times New Roman" w:cs="Times New Roman" w:hAnsi="Times New Roman" w:hint="eastAsia"/>
          <w:b/>
          <w:szCs w:val="21"/>
        </w:rPr>
        <w:t>Note-taking</w:t>
      </w:r>
    </w:p>
    <w:p>
      <w:pPr>
        <w:pStyle w:val="style0"/>
        <w:rPr>
          <w:rFonts w:ascii="Times New Roman" w:cs="Times New Roman" w:hAnsi="Times New Roman"/>
          <w:szCs w:val="21"/>
        </w:rPr>
      </w:pPr>
    </w:p>
    <w:p>
      <w:pPr>
        <w:pStyle w:val="style0"/>
        <w:rPr>
          <w:rFonts w:ascii="Times New Roman" w:cs="Times New Roman" w:hAnsi="Times New Roman"/>
          <w:szCs w:val="21"/>
        </w:rPr>
      </w:pPr>
      <w:r>
        <w:rPr>
          <w:rFonts w:ascii="Times New Roman" w:cs="Times New Roman" w:hAnsi="Times New Roman"/>
          <w:szCs w:val="21"/>
        </w:rPr>
        <w:t xml:space="preserve">Title: </w:t>
      </w:r>
      <w:r>
        <w:rPr>
          <w:rFonts w:cs="Times New Roman" w:hAnsi="Times New Roman"/>
          <w:szCs w:val="21"/>
          <w:lang w:val="en-US"/>
        </w:rPr>
        <w:t>Embrace vulnerability</w:t>
      </w:r>
    </w:p>
    <w:p>
      <w:pPr>
        <w:pStyle w:val="style0"/>
        <w:rPr>
          <w:rFonts w:ascii="Times New Roman" w:cs="Times New Roman" w:hAnsi="Times New Roman"/>
          <w:szCs w:val="21"/>
        </w:rPr>
      </w:pPr>
      <w:r>
        <w:rPr>
          <w:rFonts w:ascii="Times New Roman" w:cs="Times New Roman" w:hAnsi="Times New Roman" w:hint="eastAsia"/>
          <w:szCs w:val="21"/>
        </w:rPr>
        <w:t xml:space="preserve">Topic: </w:t>
      </w:r>
    </w:p>
    <w:p>
      <w:pPr>
        <w:pStyle w:val="style0"/>
        <w:rPr>
          <w:rFonts w:ascii="Times New Roman" w:cs="Times New Roman" w:hAnsi="Times New Roman"/>
          <w:szCs w:val="21"/>
        </w:rPr>
      </w:pPr>
      <w:r>
        <w:rPr>
          <w:rFonts w:ascii="Times New Roman" w:cs="Times New Roman" w:hAnsi="Times New Roman"/>
          <w:szCs w:val="21"/>
        </w:rPr>
        <w:t xml:space="preserve">Speaker: </w:t>
      </w:r>
    </w:p>
    <w:p>
      <w:pPr>
        <w:pStyle w:val="style0"/>
        <w:rPr>
          <w:rFonts w:ascii="Times New Roman" w:cs="Times New Roman" w:hAnsi="Times New Roman"/>
          <w:szCs w:val="21"/>
        </w:rPr>
      </w:pPr>
    </w:p>
    <w:p>
      <w:pPr>
        <w:pStyle w:val="style0"/>
        <w:rPr>
          <w:rFonts w:ascii="Times New Roman" w:cs="Times New Roman" w:hAnsi="Times New Roman"/>
          <w:szCs w:val="21"/>
        </w:rPr>
      </w:pPr>
      <w:r>
        <w:rPr>
          <w:rFonts w:ascii="Times New Roman" w:cs="Times New Roman" w:hAnsi="Times New Roman"/>
          <w:szCs w:val="21"/>
        </w:rPr>
        <w:t xml:space="preserve">Information you’ve got from the talk (in phrases or sentences):  </w:t>
      </w:r>
    </w:p>
    <w:p>
      <w:pPr>
        <w:pStyle w:val="style0"/>
        <w:rPr>
          <w:rFonts w:ascii="Times New Roman" w:cs="Times New Roman" w:eastAsia="等线" w:hAnsi="Times New Roman" w:hint="default"/>
          <w:szCs w:val="21"/>
          <w:lang w:val="en-US" w:eastAsia="zh-CN"/>
        </w:rPr>
      </w:pPr>
      <w:r>
        <w:rPr>
          <w:rFonts w:ascii="Times New Roman" w:cs="Times New Roman" w:hAnsi="Times New Roman" w:hint="eastAsia"/>
          <w:szCs w:val="21"/>
          <w:lang w:val="en-US" w:eastAsia="zh-CN"/>
        </w:rPr>
        <w:t>1.</w:t>
      </w:r>
      <w:r>
        <w:rPr>
          <w:rFonts w:cs="Times New Roman" w:hAnsi="Times New Roman" w:hint="default"/>
          <w:szCs w:val="21"/>
          <w:lang w:val="en-US" w:eastAsia="zh-CN"/>
        </w:rPr>
        <w:t>TED talk from Brene Brown</w:t>
      </w:r>
    </w:p>
    <w:p>
      <w:pPr>
        <w:pStyle w:val="style0"/>
        <w:rPr>
          <w:rFonts w:ascii="Times New Roman" w:cs="Times New Roman" w:eastAsia="等线" w:hAnsi="Times New Roman" w:hint="default"/>
          <w:szCs w:val="21"/>
          <w:lang w:val="en-US" w:eastAsia="zh-CN"/>
        </w:rPr>
      </w:pPr>
      <w:r>
        <w:rPr>
          <w:rFonts w:ascii="Times New Roman" w:cs="Times New Roman" w:hAnsi="Times New Roman" w:hint="eastAsia"/>
          <w:szCs w:val="21"/>
          <w:lang w:val="en-US" w:eastAsia="zh-CN"/>
        </w:rPr>
        <w:t>2.</w:t>
      </w:r>
      <w:r>
        <w:rPr>
          <w:rFonts w:cs="Times New Roman" w:hAnsi="Times New Roman" w:hint="default"/>
          <w:szCs w:val="21"/>
          <w:lang w:val="en-US" w:eastAsia="zh-CN"/>
        </w:rPr>
        <w:t>We have being constantly under great stress, but most of us are reluctant to demonstrate our vulnerabilty.</w:t>
      </w:r>
    </w:p>
    <w:p>
      <w:pPr>
        <w:pStyle w:val="style0"/>
        <w:rPr>
          <w:rFonts w:ascii="Times New Roman" w:cs="Times New Roman" w:eastAsia="等线" w:hAnsi="Times New Roman" w:hint="default"/>
          <w:szCs w:val="21"/>
          <w:lang w:val="en-US" w:eastAsia="zh-CN"/>
        </w:rPr>
      </w:pPr>
      <w:r>
        <w:rPr>
          <w:rFonts w:ascii="Times New Roman" w:cs="Times New Roman" w:hAnsi="Times New Roman" w:hint="eastAsia"/>
          <w:szCs w:val="21"/>
          <w:lang w:val="en-US" w:eastAsia="zh-CN"/>
        </w:rPr>
        <w:t>3.</w:t>
      </w:r>
      <w:r>
        <w:rPr>
          <w:rFonts w:cs="Times New Roman" w:hAnsi="Times New Roman" w:hint="default"/>
          <w:szCs w:val="21"/>
          <w:lang w:val="en-US" w:eastAsia="zh-CN"/>
        </w:rPr>
        <w:t>Universal value. We should strive for success.</w:t>
      </w:r>
    </w:p>
    <w:p>
      <w:pPr>
        <w:pStyle w:val="style0"/>
        <w:rPr>
          <w:rFonts w:ascii="Times New Roman" w:cs="Times New Roman" w:eastAsia="等线" w:hAnsi="Times New Roman" w:hint="default"/>
          <w:szCs w:val="21"/>
          <w:lang w:val="en-US" w:eastAsia="zh-CN"/>
        </w:rPr>
      </w:pPr>
      <w:r>
        <w:rPr>
          <w:rFonts w:ascii="Times New Roman" w:cs="Times New Roman" w:hAnsi="Times New Roman" w:hint="eastAsia"/>
          <w:szCs w:val="21"/>
          <w:lang w:val="en-US" w:eastAsia="zh-CN"/>
        </w:rPr>
        <w:t>4.</w:t>
      </w:r>
      <w:r>
        <w:rPr>
          <w:rFonts w:cs="Times New Roman" w:hAnsi="Times New Roman" w:hint="default"/>
          <w:szCs w:val="21"/>
          <w:lang w:val="en-US" w:eastAsia="zh-CN"/>
        </w:rPr>
        <w:t>Mother society.</w:t>
      </w:r>
    </w:p>
    <w:p>
      <w:pPr>
        <w:pStyle w:val="style0"/>
        <w:rPr>
          <w:rFonts w:ascii="Times New Roman" w:cs="Times New Roman" w:eastAsia="等线" w:hAnsi="Times New Roman" w:hint="default"/>
          <w:szCs w:val="21"/>
          <w:lang w:val="en-US" w:eastAsia="zh-CN"/>
        </w:rPr>
      </w:pPr>
      <w:r>
        <w:rPr>
          <w:rFonts w:ascii="Times New Roman" w:cs="Times New Roman" w:hAnsi="Times New Roman" w:hint="eastAsia"/>
          <w:szCs w:val="21"/>
          <w:lang w:val="en-US" w:eastAsia="zh-CN"/>
        </w:rPr>
        <w:t>5.</w:t>
      </w:r>
    </w:p>
    <w:p>
      <w:pPr>
        <w:pStyle w:val="style0"/>
        <w:rPr>
          <w:rFonts w:ascii="Times New Roman" w:cs="Times New Roman" w:hAnsi="Times New Roman" w:hint="eastAsia"/>
          <w:szCs w:val="21"/>
          <w:lang w:val="en-US" w:eastAsia="zh-CN"/>
        </w:rPr>
      </w:pPr>
      <w:r>
        <w:rPr>
          <w:rFonts w:ascii="Times New Roman" w:cs="Times New Roman" w:hAnsi="Times New Roman" w:hint="eastAsia"/>
          <w:szCs w:val="21"/>
          <w:lang w:val="en-US" w:eastAsia="zh-CN"/>
        </w:rPr>
        <w:t>6.</w:t>
      </w:r>
    </w:p>
    <w:p>
      <w:pPr>
        <w:pStyle w:val="style0"/>
        <w:rPr>
          <w:rFonts w:ascii="Times New Roman" w:cs="Times New Roman" w:hAnsi="Times New Roman" w:hint="default"/>
          <w:szCs w:val="21"/>
          <w:lang w:val="en-US" w:eastAsia="zh-CN"/>
        </w:rPr>
      </w:pPr>
    </w:p>
    <w:p>
      <w:pPr>
        <w:pStyle w:val="style0"/>
        <w:rPr>
          <w:rFonts w:ascii="Times New Roman" w:cs="Times New Roman" w:hAnsi="Times New Roman" w:hint="eastAsia"/>
          <w:szCs w:val="21"/>
        </w:rPr>
      </w:pPr>
      <w:r>
        <w:rPr>
          <w:rFonts w:ascii="Times New Roman" w:cs="Times New Roman" w:hAnsi="Times New Roman" w:hint="eastAsia"/>
          <w:szCs w:val="21"/>
        </w:rPr>
        <w:t>Questions</w:t>
      </w:r>
      <w:r>
        <w:rPr>
          <w:rFonts w:ascii="Times New Roman" w:cs="Times New Roman" w:hAnsi="Times New Roman"/>
          <w:szCs w:val="21"/>
        </w:rPr>
        <w:t xml:space="preserve"> (at least 2)</w:t>
      </w:r>
      <w:r>
        <w:rPr>
          <w:rFonts w:ascii="Times New Roman" w:cs="Times New Roman" w:hAnsi="Times New Roman" w:hint="eastAsia"/>
          <w:szCs w:val="21"/>
        </w:rPr>
        <w:t xml:space="preserve"> to the speaker: </w:t>
      </w:r>
    </w:p>
    <w:p>
      <w:pPr>
        <w:pStyle w:val="style0"/>
        <w:widowControl w:val="false"/>
        <w:numPr>
          <w:ilvl w:val="0"/>
          <w:numId w:val="0"/>
        </w:numPr>
        <w:jc w:val="both"/>
        <w:rPr>
          <w:rFonts w:ascii="Times New Roman" w:cs="Times New Roman" w:eastAsia="等线" w:hAnsi="Times New Roman" w:hint="default"/>
          <w:szCs w:val="21"/>
          <w:lang w:val="en-US" w:eastAsia="zh-CN"/>
        </w:rPr>
      </w:pPr>
      <w:r>
        <w:rPr>
          <w:rFonts w:ascii="Times New Roman" w:cs="Times New Roman" w:hAnsi="Times New Roman" w:hint="eastAsia"/>
          <w:szCs w:val="21"/>
          <w:lang w:val="en-US" w:eastAsia="zh-CN"/>
        </w:rPr>
        <w:t>1.</w:t>
      </w:r>
      <w:r>
        <w:rPr>
          <w:rFonts w:ascii="Times New Roman" w:cs="Times New Roman" w:hAnsi="Times New Roman" w:hint="default"/>
          <w:szCs w:val="21"/>
          <w:lang w:val="en-US" w:eastAsia="zh-CN"/>
        </w:rPr>
        <w:t>Do you think accept ourselves will make us less hardworking?</w:t>
      </w:r>
    </w:p>
    <w:p>
      <w:pPr>
        <w:pStyle w:val="style0"/>
        <w:widowControl w:val="false"/>
        <w:numPr>
          <w:ilvl w:val="0"/>
          <w:numId w:val="0"/>
        </w:numPr>
        <w:jc w:val="both"/>
        <w:rPr>
          <w:rFonts w:ascii="Times New Roman" w:cs="Times New Roman" w:eastAsia="等线" w:hAnsi="Times New Roman" w:hint="default"/>
          <w:szCs w:val="21"/>
          <w:lang w:val="en-US" w:eastAsia="zh-CN"/>
        </w:rPr>
      </w:pPr>
      <w:r>
        <w:rPr>
          <w:rFonts w:ascii="Times New Roman" w:cs="Times New Roman" w:hAnsi="Times New Roman" w:hint="eastAsia"/>
          <w:szCs w:val="21"/>
          <w:lang w:val="en-US" w:eastAsia="zh-CN"/>
        </w:rPr>
        <w:t>2.</w:t>
      </w:r>
    </w:p>
    <w:p>
      <w:pPr>
        <w:pStyle w:val="style0"/>
        <w:widowControl w:val="false"/>
        <w:numPr>
          <w:ilvl w:val="0"/>
          <w:numId w:val="0"/>
        </w:numPr>
        <w:jc w:val="both"/>
        <w:rPr>
          <w:rFonts w:ascii="Times New Roman" w:cs="Times New Roman" w:eastAsia="等线" w:hAnsi="Times New Roman" w:hint="default"/>
          <w:szCs w:val="21"/>
          <w:lang w:val="en-US" w:eastAsia="zh-CN"/>
        </w:rPr>
      </w:pPr>
      <w:r>
        <w:rPr>
          <w:rFonts w:ascii="Times New Roman" w:cs="Times New Roman" w:hAnsi="Times New Roman" w:hint="eastAsia"/>
          <w:szCs w:val="21"/>
          <w:lang w:val="en-US" w:eastAsia="zh-CN"/>
        </w:rPr>
        <w:t>3.</w:t>
      </w:r>
    </w:p>
    <w:p>
      <w:pPr>
        <w:pStyle w:val="style179"/>
        <w:widowControl w:val="false"/>
        <w:numPr>
          <w:ilvl w:val="0"/>
          <w:numId w:val="0"/>
        </w:numPr>
        <w:ind w:firstLine="0" w:firstLineChars="0"/>
        <w:jc w:val="both"/>
        <w:rPr>
          <w:rFonts w:ascii="Times New Roman" w:cs="Times New Roman" w:eastAsia="等线" w:hAnsi="Times New Roman" w:hint="default"/>
          <w:szCs w:val="21"/>
          <w:lang w:val="en-US" w:eastAsia="zh-CN"/>
        </w:rPr>
      </w:pPr>
    </w:p>
    <w:p>
      <w:pPr>
        <w:pStyle w:val="style179"/>
        <w:widowControl w:val="false"/>
        <w:numPr>
          <w:ilvl w:val="0"/>
          <w:numId w:val="0"/>
        </w:numPr>
        <w:jc w:val="both"/>
        <w:rPr>
          <w:rFonts w:ascii="Times New Roman" w:cs="Times New Roman" w:eastAsia="等线" w:hAnsi="Times New Roman" w:hint="default"/>
          <w:szCs w:val="21"/>
          <w:lang w:val="en-US" w:eastAsia="zh-CN"/>
        </w:rPr>
      </w:pPr>
      <w:r>
        <w:rPr>
          <w:rFonts w:ascii="Times New Roman" w:cs="Times New Roman" w:hAnsi="Times New Roman" w:hint="eastAsia"/>
          <w:szCs w:val="21"/>
          <w:lang w:val="en-US" w:eastAsia="zh-CN"/>
        </w:rPr>
        <w:t>Your Comments (optional)</w:t>
      </w:r>
    </w:p>
    <w:p>
      <w:pPr>
        <w:pStyle w:val="style0"/>
        <w:rPr>
          <w:rFonts w:ascii="Times New Roman" w:cs="Times New Roman" w:hAnsi="Times New Roman"/>
          <w:szCs w:val="21"/>
        </w:rPr>
      </w:pPr>
    </w:p>
    <w:bookmarkStart w:id="0" w:name="_GoBack"/>
    <w:bookmarkEnd w:id="0"/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等线"/>
    <w:panose1 w:val="02010600030000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87"/>
  <w:displayBackgroundShape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等线" w:cs="宋体" w:eastAsia="等线" w:hAnsi="等线"/>
      <w:kern w:val="2"/>
      <w:sz w:val="21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71</Words>
  <Pages>1</Pages>
  <Characters>393</Characters>
  <Application>WPS Office</Application>
  <DocSecurity>0</DocSecurity>
  <Paragraphs>22</Paragraphs>
  <ScaleCrop>false</ScaleCrop>
  <LinksUpToDate>false</LinksUpToDate>
  <CharactersWithSpaces>453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2019-03-25T08:42:00Z</dcterms:created>
  <dc:creator>hu yang</dc:creator>
  <lastModifiedBy>MRX-W29</lastModifiedBy>
  <dcterms:modified xsi:type="dcterms:W3CDTF">2020-11-12T02:54:05Z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