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58ED5" w:themeColor="text2" w:themeTint="99"/>
  <w:body>
    <w:p>
      <w:pPr>
        <w:keepNext w:val="0"/>
        <w:keepLines w:val="0"/>
        <w:pageBreakBefore w:val="0"/>
        <w:kinsoku/>
        <w:wordWrap/>
        <w:overflowPunct/>
        <w:topLinePunct w:val="0"/>
        <w:autoSpaceDE/>
        <w:autoSpaceDN/>
        <w:bidi w:val="0"/>
        <w:adjustRightInd/>
        <w:snapToGrid/>
        <w:spacing w:beforeAutospacing="0"/>
        <w:ind w:firstLine="420" w:firstLineChars="200"/>
        <w:jc w:val="center"/>
        <w:textAlignment w:val="auto"/>
        <w:rPr>
          <w:rFonts w:hint="default" w:hAnsi="Calibri" w:cs="Calibri" w:asciiTheme="minorAscii"/>
          <w:b/>
          <w:bCs w:val="0"/>
          <w:i/>
          <w:iCs/>
          <w:sz w:val="21"/>
          <w:szCs w:val="21"/>
          <w:u w:val="single"/>
        </w:rPr>
      </w:pPr>
      <w:r>
        <w:rPr>
          <w:rFonts w:hint="default" w:hAnsi="Calibri" w:cs="Calibri" w:asciiTheme="minorAscii"/>
          <w:b/>
          <w:bCs w:val="0"/>
          <w:i/>
          <w:iCs/>
          <w:sz w:val="21"/>
          <w:szCs w:val="21"/>
          <w:u w:val="single"/>
        </w:rPr>
        <w:t>Note-taking</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cs="Calibri" w:asciiTheme="minorAscii"/>
          <w:b/>
          <w:bCs w:val="0"/>
          <w:i/>
          <w:iCs/>
          <w:sz w:val="21"/>
          <w:szCs w:val="21"/>
          <w:u w:val="single"/>
        </w:rPr>
      </w:pP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rPr>
        <w:t xml:space="preserve">Title: </w:t>
      </w:r>
      <w:r>
        <w:rPr>
          <w:rFonts w:hint="default" w:hAnsi="Calibri" w:cs="Calibri" w:asciiTheme="minorAscii"/>
          <w:b/>
          <w:bCs w:val="0"/>
          <w:i/>
          <w:iCs/>
          <w:sz w:val="21"/>
          <w:szCs w:val="21"/>
          <w:u w:val="single"/>
          <w:lang w:val="en-US" w:eastAsia="zh-CN"/>
        </w:rPr>
        <w:t>How to have a good discussion with people who disagree？</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rPr>
        <w:t xml:space="preserve">Topic: </w:t>
      </w:r>
      <w:r>
        <w:rPr>
          <w:rFonts w:hint="default" w:hAnsi="Calibri" w:cs="Calibri" w:asciiTheme="minorAscii"/>
          <w:b/>
          <w:bCs w:val="0"/>
          <w:i/>
          <w:iCs/>
          <w:sz w:val="21"/>
          <w:szCs w:val="21"/>
          <w:u w:val="single"/>
          <w:lang w:val="en-US" w:eastAsia="zh-CN"/>
        </w:rPr>
        <w:t>Discussion</w:t>
      </w:r>
      <w:r>
        <w:rPr>
          <w:rFonts w:hint="default" w:hAnsi="Calibri" w:cs="Calibri" w:asciiTheme="minorAscii"/>
          <w:b/>
          <w:bCs w:val="0"/>
          <w:i/>
          <w:iCs/>
          <w:sz w:val="21"/>
          <w:szCs w:val="21"/>
          <w:u w:val="single"/>
          <w:lang w:val="en-US" w:eastAsia="zh-CN"/>
        </w:rPr>
        <w:t>, Stereotypes, Respect, Relationship</w:t>
      </w:r>
      <w:r>
        <w:rPr>
          <w:rFonts w:hint="eastAsia" w:hAnsi="Calibri" w:cs="Calibri" w:asciiTheme="minorAscii"/>
          <w:b/>
          <w:bCs w:val="0"/>
          <w:i/>
          <w:iCs/>
          <w:sz w:val="21"/>
          <w:szCs w:val="21"/>
          <w:u w:val="single"/>
          <w:lang w:val="en-US" w:eastAsia="zh-CN"/>
        </w:rPr>
        <w:t xml:space="preserve">, </w:t>
      </w:r>
      <w:r>
        <w:rPr>
          <w:rFonts w:hint="default" w:hAnsi="Calibri" w:cs="Calibri" w:asciiTheme="minorAscii"/>
          <w:b/>
          <w:bCs w:val="0"/>
          <w:i/>
          <w:iCs/>
          <w:sz w:val="21"/>
          <w:szCs w:val="21"/>
          <w:u w:val="single"/>
          <w:lang w:val="en-US" w:eastAsia="zh-CN"/>
        </w:rPr>
        <w:t>F</w:t>
      </w:r>
      <w:r>
        <w:rPr>
          <w:rFonts w:hint="default" w:hAnsi="Calibri" w:cs="Calibri" w:asciiTheme="minorAscii"/>
          <w:b/>
          <w:bCs w:val="0"/>
          <w:i/>
          <w:iCs/>
          <w:sz w:val="21"/>
          <w:szCs w:val="21"/>
          <w:u w:val="single"/>
          <w:lang w:val="en-US" w:eastAsia="zh-CN"/>
        </w:rPr>
        <w:t xml:space="preserve">irst impression </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rPr>
        <w:t xml:space="preserve">Speaker: </w:t>
      </w:r>
      <w:r>
        <w:rPr>
          <w:rFonts w:hint="default" w:hAnsi="Calibri" w:cs="Calibri" w:asciiTheme="minorAscii"/>
          <w:b/>
          <w:bCs w:val="0"/>
          <w:i/>
          <w:iCs/>
          <w:sz w:val="21"/>
          <w:szCs w:val="21"/>
          <w:u w:val="single"/>
          <w:lang w:val="en-US" w:eastAsia="zh-CN"/>
        </w:rPr>
        <w:t>Wang Tianxi</w:t>
      </w:r>
      <w:r>
        <w:rPr>
          <w:rFonts w:hint="default" w:hAnsi="Calibri" w:cs="Calibri" w:asciiTheme="minorAscii"/>
          <w:b/>
          <w:bCs w:val="0"/>
          <w:i/>
          <w:iCs/>
          <w:sz w:val="21"/>
          <w:szCs w:val="21"/>
          <w:u w:val="single"/>
          <w:lang w:val="en-US" w:eastAsia="zh-CN"/>
        </w:rPr>
        <w:t xml:space="preserve"> (</w:t>
      </w:r>
      <w:r>
        <w:rPr>
          <w:rFonts w:hint="default" w:hAnsi="Calibri" w:cs="Calibri" w:asciiTheme="minorAscii"/>
          <w:b/>
          <w:bCs w:val="0"/>
          <w:i/>
          <w:iCs/>
          <w:sz w:val="21"/>
          <w:szCs w:val="21"/>
          <w:u w:val="single"/>
          <w:lang w:val="en-US" w:eastAsia="zh-CN"/>
        </w:rPr>
        <w:t>from School of Life Science</w:t>
      </w:r>
      <w:r>
        <w:rPr>
          <w:rFonts w:hint="default" w:hAnsi="Calibri" w:cs="Calibri" w:asciiTheme="minorAscii"/>
          <w:b/>
          <w:bCs w:val="0"/>
          <w:i/>
          <w:iCs/>
          <w:sz w:val="21"/>
          <w:szCs w:val="21"/>
          <w:u w:val="single"/>
          <w:lang w:val="en-US" w:eastAsia="zh-CN"/>
        </w:rPr>
        <w:t>)</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cs="Calibri" w:asciiTheme="minorAscii"/>
          <w:b/>
          <w:bCs w:val="0"/>
          <w:i/>
          <w:iCs/>
          <w:sz w:val="21"/>
          <w:szCs w:val="21"/>
          <w:u w:val="single"/>
        </w:rPr>
      </w:pP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cs="Calibri" w:asciiTheme="minorAscii"/>
          <w:b/>
          <w:bCs w:val="0"/>
          <w:i/>
          <w:iCs/>
          <w:sz w:val="21"/>
          <w:szCs w:val="21"/>
          <w:u w:val="single"/>
        </w:rPr>
      </w:pPr>
      <w:r>
        <w:rPr>
          <w:rFonts w:hint="default" w:hAnsi="Calibri" w:cs="Calibri" w:asciiTheme="minorAscii"/>
          <w:b/>
          <w:bCs w:val="0"/>
          <w:i/>
          <w:iCs/>
          <w:sz w:val="21"/>
          <w:szCs w:val="21"/>
          <w:u w:val="single"/>
        </w:rPr>
        <w:t xml:space="preserve">Information you’ve got from the talk (in phrases or sentences): </w:t>
      </w:r>
    </w:p>
    <w:p>
      <w:pPr>
        <w:keepNext w:val="0"/>
        <w:keepLines w:val="0"/>
        <w:pageBreakBefore w:val="0"/>
        <w:numPr>
          <w:ilvl w:val="0"/>
          <w:numId w:val="1"/>
        </w:numPr>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TED</w:t>
      </w:r>
      <w:r>
        <w:rPr>
          <w:rFonts w:hint="eastAsia" w:hAnsi="Calibri" w:cs="Calibri" w:asciiTheme="minorAscii"/>
          <w:b/>
          <w:bCs w:val="0"/>
          <w:i/>
          <w:iCs/>
          <w:sz w:val="21"/>
          <w:szCs w:val="21"/>
          <w:u w:val="single"/>
          <w:lang w:val="en-US" w:eastAsia="zh-CN"/>
        </w:rPr>
        <w:t xml:space="preserve"> talk</w:t>
      </w:r>
      <w:r>
        <w:rPr>
          <w:rFonts w:hint="default" w:hAnsi="Calibri" w:cs="Calibri" w:asciiTheme="minorAscii"/>
          <w:b/>
          <w:bCs w:val="0"/>
          <w:i/>
          <w:iCs/>
          <w:sz w:val="21"/>
          <w:szCs w:val="21"/>
          <w:u w:val="single"/>
          <w:lang w:val="en-US" w:eastAsia="zh-CN"/>
        </w:rPr>
        <w:t xml:space="preserve"> addressed by Eve Pearlman</w:t>
      </w:r>
      <w:r>
        <w:rPr>
          <w:rFonts w:hint="eastAsia" w:hAnsi="Calibri" w:cs="Calibri" w:asciiTheme="minorAscii"/>
          <w:b/>
          <w:bCs w:val="0"/>
          <w:i/>
          <w:iCs/>
          <w:sz w:val="21"/>
          <w:szCs w:val="21"/>
          <w:u w:val="single"/>
          <w:lang w:val="en-US" w:eastAsia="zh-CN"/>
        </w:rPr>
        <w:t>.</w:t>
      </w:r>
    </w:p>
    <w:p>
      <w:pPr>
        <w:keepNext w:val="0"/>
        <w:keepLines w:val="0"/>
        <w:pageBreakBefore w:val="0"/>
        <w:numPr>
          <w:ilvl w:val="0"/>
          <w:numId w:val="1"/>
        </w:numPr>
        <w:kinsoku/>
        <w:wordWrap/>
        <w:overflowPunct/>
        <w:topLinePunct w:val="0"/>
        <w:autoSpaceDE/>
        <w:autoSpaceDN/>
        <w:bidi w:val="0"/>
        <w:adjustRightInd/>
        <w:snapToGrid/>
        <w:spacing w:beforeAutospacing="0"/>
        <w:ind w:left="0" w:leftChars="0"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Be a genuine and sincere discussant, and have respect for the other</w:t>
      </w:r>
      <w:r>
        <w:rPr>
          <w:rFonts w:hint="eastAsia" w:hAnsi="Calibri" w:cs="Calibri" w:asciiTheme="minorAscii"/>
          <w:b/>
          <w:bCs w:val="0"/>
          <w:i/>
          <w:iCs/>
          <w:sz w:val="21"/>
          <w:szCs w:val="21"/>
          <w:u w:val="single"/>
          <w:lang w:val="en-US" w:eastAsia="zh-CN"/>
        </w:rPr>
        <w:t>.</w:t>
      </w:r>
    </w:p>
    <w:p>
      <w:pPr>
        <w:keepNext w:val="0"/>
        <w:keepLines w:val="0"/>
        <w:pageBreakBefore w:val="0"/>
        <w:numPr>
          <w:ilvl w:val="0"/>
          <w:numId w:val="1"/>
        </w:numPr>
        <w:kinsoku/>
        <w:wordWrap/>
        <w:overflowPunct/>
        <w:topLinePunct w:val="0"/>
        <w:autoSpaceDE/>
        <w:autoSpaceDN/>
        <w:bidi w:val="0"/>
        <w:adjustRightInd/>
        <w:snapToGrid/>
        <w:spacing w:beforeAutospacing="0"/>
        <w:ind w:left="0" w:leftChars="0"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Get rid of stereotypes and think about others’ argument objectively.</w:t>
      </w:r>
    </w:p>
    <w:p>
      <w:pPr>
        <w:keepNext w:val="0"/>
        <w:keepLines w:val="0"/>
        <w:pageBreakBefore w:val="0"/>
        <w:numPr>
          <w:ilvl w:val="0"/>
          <w:numId w:val="1"/>
        </w:numPr>
        <w:kinsoku/>
        <w:wordWrap/>
        <w:overflowPunct/>
        <w:topLinePunct w:val="0"/>
        <w:autoSpaceDE/>
        <w:autoSpaceDN/>
        <w:bidi w:val="0"/>
        <w:adjustRightInd/>
        <w:snapToGrid/>
        <w:spacing w:beforeAutospacing="0"/>
        <w:ind w:left="0" w:leftChars="0" w:firstLine="420" w:firstLineChars="200"/>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T</w:t>
      </w:r>
      <w:r>
        <w:rPr>
          <w:rFonts w:hint="default" w:hAnsi="Calibri" w:cs="Calibri" w:asciiTheme="minorAscii"/>
          <w:b/>
          <w:bCs w:val="0"/>
          <w:i/>
          <w:iCs/>
          <w:sz w:val="21"/>
          <w:szCs w:val="21"/>
          <w:u w:val="single"/>
          <w:lang w:val="en-US" w:eastAsia="zh-CN"/>
        </w:rPr>
        <w:t xml:space="preserve">he good relationship between </w:t>
      </w:r>
      <w:r>
        <w:rPr>
          <w:rFonts w:hint="default" w:hAnsi="Calibri" w:eastAsia="宋体" w:cs="Calibri" w:asciiTheme="minorAscii"/>
          <w:b/>
          <w:bCs w:val="0"/>
          <w:i/>
          <w:iCs/>
          <w:sz w:val="21"/>
          <w:szCs w:val="21"/>
          <w:u w:val="single"/>
          <w:lang w:val="en-US"/>
        </w:rPr>
        <w:t xml:space="preserve">Einstein </w:t>
      </w:r>
      <w:r>
        <w:rPr>
          <w:rFonts w:hint="default" w:hAnsi="Calibri" w:eastAsia="宋体" w:cs="Calibri" w:asciiTheme="minorAscii"/>
          <w:b/>
          <w:bCs w:val="0"/>
          <w:i/>
          <w:iCs/>
          <w:sz w:val="21"/>
          <w:szCs w:val="21"/>
          <w:u w:val="single"/>
          <w:lang w:val="en-US" w:eastAsia="zh-CN"/>
        </w:rPr>
        <w:t xml:space="preserve">and </w:t>
      </w:r>
      <w:r>
        <w:rPr>
          <w:rFonts w:hint="default" w:hAnsi="Calibri" w:eastAsia="宋体" w:cs="Calibri" w:asciiTheme="minorAscii"/>
          <w:b/>
          <w:bCs w:val="0"/>
          <w:i/>
          <w:iCs/>
          <w:sz w:val="21"/>
          <w:szCs w:val="21"/>
          <w:u w:val="single"/>
        </w:rPr>
        <w:t>Bohr</w:t>
      </w:r>
      <w:r>
        <w:rPr>
          <w:rFonts w:hint="default" w:hAnsi="Calibri" w:cs="Calibri" w:asciiTheme="minorAscii"/>
          <w:b/>
          <w:bCs w:val="0"/>
          <w:i/>
          <w:iCs/>
          <w:sz w:val="21"/>
          <w:szCs w:val="21"/>
          <w:u w:val="single"/>
          <w:lang w:val="en-US" w:eastAsia="zh-CN"/>
        </w:rPr>
        <w:t xml:space="preserve"> </w:t>
      </w:r>
      <w:r>
        <w:rPr>
          <w:rFonts w:hint="default" w:hAnsi="Calibri" w:cs="Calibri" w:asciiTheme="minorAscii"/>
          <w:b/>
          <w:bCs w:val="0"/>
          <w:i/>
          <w:iCs/>
          <w:sz w:val="21"/>
          <w:szCs w:val="21"/>
          <w:u w:val="single"/>
          <w:lang w:val="en-US" w:eastAsia="zh-CN"/>
        </w:rPr>
        <w:t xml:space="preserve">is canonical, in </w:t>
      </w:r>
      <w:r>
        <w:rPr>
          <w:rFonts w:hint="default" w:hAnsi="Calibri" w:eastAsia="宋体" w:cs="Calibri" w:asciiTheme="minorAscii"/>
          <w:b/>
          <w:bCs w:val="0"/>
          <w:i/>
          <w:iCs/>
          <w:sz w:val="21"/>
          <w:szCs w:val="21"/>
          <w:u w:val="single"/>
        </w:rPr>
        <w:t>comparison</w:t>
      </w:r>
      <w:r>
        <w:rPr>
          <w:rFonts w:hint="default" w:hAnsi="Calibri" w:eastAsia="宋体" w:cs="Calibri" w:asciiTheme="minorAscii"/>
          <w:b/>
          <w:bCs w:val="0"/>
          <w:i/>
          <w:iCs/>
          <w:sz w:val="21"/>
          <w:szCs w:val="21"/>
          <w:u w:val="single"/>
          <w:lang w:val="en-US" w:eastAsia="zh-CN"/>
        </w:rPr>
        <w:t xml:space="preserve"> to the awful relationship between </w:t>
      </w:r>
      <w:r>
        <w:rPr>
          <w:rFonts w:hint="default" w:hAnsi="Calibri" w:eastAsia="宋体" w:cs="Calibri" w:asciiTheme="minorAscii"/>
          <w:b/>
          <w:bCs w:val="0"/>
          <w:i/>
          <w:iCs/>
          <w:sz w:val="21"/>
          <w:szCs w:val="21"/>
          <w:u w:val="single"/>
          <w:lang w:val="en-US"/>
        </w:rPr>
        <w:t>Trump and Biden</w:t>
      </w:r>
      <w:r>
        <w:rPr>
          <w:rFonts w:hint="default" w:hAnsi="Calibri" w:eastAsia="宋体" w:cs="Calibri" w:asciiTheme="minorAscii"/>
          <w:b/>
          <w:bCs w:val="0"/>
          <w:i/>
          <w:iCs/>
          <w:sz w:val="21"/>
          <w:szCs w:val="21"/>
          <w:u w:val="single"/>
          <w:lang w:val="en-US" w:eastAsia="zh-CN"/>
        </w:rPr>
        <w:t>.</w:t>
      </w:r>
    </w:p>
    <w:p>
      <w:pPr>
        <w:keepNext w:val="0"/>
        <w:keepLines w:val="0"/>
        <w:pageBreakBefore w:val="0"/>
        <w:numPr>
          <w:ilvl w:val="0"/>
          <w:numId w:val="1"/>
        </w:numPr>
        <w:kinsoku/>
        <w:wordWrap/>
        <w:overflowPunct/>
        <w:topLinePunct w:val="0"/>
        <w:autoSpaceDE/>
        <w:autoSpaceDN/>
        <w:bidi w:val="0"/>
        <w:adjustRightInd/>
        <w:snapToGrid/>
        <w:spacing w:beforeAutospacing="0"/>
        <w:ind w:left="0" w:leftChars="0" w:firstLine="420" w:firstLineChars="200"/>
        <w:textAlignment w:val="auto"/>
        <w:rPr>
          <w:rFonts w:hint="default" w:hAnsi="Calibri"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primacy effect</w:t>
      </w:r>
      <w:r>
        <w:rPr>
          <w:rFonts w:hint="eastAsia" w:hAnsi="Calibri" w:cs="Calibri" w:asciiTheme="minorAscii"/>
          <w:b/>
          <w:bCs w:val="0"/>
          <w:i/>
          <w:iCs/>
          <w:sz w:val="21"/>
          <w:szCs w:val="21"/>
          <w:u w:val="single"/>
          <w:lang w:val="en-US" w:eastAsia="zh-CN"/>
        </w:rPr>
        <w:t xml:space="preserve"> </w:t>
      </w:r>
      <w:r>
        <w:rPr>
          <w:rFonts w:hint="default" w:hAnsi="Calibri" w:cs="Calibri" w:asciiTheme="minorAscii"/>
          <w:b/>
          <w:bCs w:val="0"/>
          <w:i/>
          <w:iCs/>
          <w:sz w:val="21"/>
          <w:szCs w:val="21"/>
          <w:u w:val="single"/>
          <w:lang w:val="en-US" w:eastAsia="zh-CN"/>
        </w:rPr>
        <w:t>(Proved by A.S.Lochin, an American psychologist)</w:t>
      </w:r>
      <w:r>
        <w:rPr>
          <w:rFonts w:hint="default" w:hAnsi="Calibri" w:cs="Calibri" w:asciiTheme="minorAscii"/>
          <w:b/>
          <w:bCs w:val="0"/>
          <w:i/>
          <w:iCs/>
          <w:sz w:val="21"/>
          <w:szCs w:val="21"/>
          <w:u w:val="single"/>
          <w:lang w:val="en-US" w:eastAsia="zh-CN"/>
        </w:rPr>
        <w:t>（first impression is vital）</w:t>
      </w:r>
      <w:bookmarkStart w:id="0" w:name="_GoBack"/>
      <w:bookmarkEnd w:id="0"/>
    </w:p>
    <w:p>
      <w:pPr>
        <w:keepNext w:val="0"/>
        <w:keepLines w:val="0"/>
        <w:pageBreakBefore w:val="0"/>
        <w:numPr>
          <w:ilvl w:val="0"/>
          <w:numId w:val="1"/>
        </w:numPr>
        <w:kinsoku/>
        <w:wordWrap/>
        <w:overflowPunct/>
        <w:topLinePunct w:val="0"/>
        <w:autoSpaceDE/>
        <w:autoSpaceDN/>
        <w:bidi w:val="0"/>
        <w:adjustRightInd/>
        <w:snapToGrid/>
        <w:spacing w:beforeAutospacing="0"/>
        <w:ind w:left="0" w:leftChars="0" w:firstLine="420" w:firstLineChars="200"/>
        <w:textAlignment w:val="auto"/>
        <w:rPr>
          <w:rFonts w:hint="default" w:hAnsi="Calibri"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Lochins</w:t>
      </w:r>
      <w:r>
        <w:rPr>
          <w:rFonts w:hint="default" w:hAnsi="Calibri" w:cs="Calibri" w:asciiTheme="minorAscii"/>
          <w:b/>
          <w:bCs w:val="0"/>
          <w:i/>
          <w:iCs/>
          <w:sz w:val="21"/>
          <w:szCs w:val="21"/>
          <w:u w:val="single"/>
          <w:lang w:val="en-US" w:eastAsia="zh-CN"/>
        </w:rPr>
        <w:t>’</w:t>
      </w:r>
      <w:r>
        <w:rPr>
          <w:rFonts w:hint="default" w:hAnsi="Calibri" w:cs="Calibri" w:asciiTheme="minorAscii"/>
          <w:b/>
          <w:bCs w:val="0"/>
          <w:i/>
          <w:iCs/>
          <w:sz w:val="21"/>
          <w:szCs w:val="21"/>
          <w:u w:val="single"/>
          <w:lang w:val="en-US" w:eastAsia="zh-CN"/>
        </w:rPr>
        <w:t xml:space="preserve"> experiment(1957)</w:t>
      </w:r>
    </w:p>
    <w:p>
      <w:pPr>
        <w:keepNext w:val="0"/>
        <w:keepLines w:val="0"/>
        <w:pageBreakBefore w:val="0"/>
        <w:numPr>
          <w:ilvl w:val="0"/>
          <w:numId w:val="1"/>
        </w:numPr>
        <w:kinsoku/>
        <w:wordWrap/>
        <w:overflowPunct/>
        <w:topLinePunct w:val="0"/>
        <w:autoSpaceDE/>
        <w:autoSpaceDN/>
        <w:bidi w:val="0"/>
        <w:adjustRightInd/>
        <w:snapToGrid/>
        <w:spacing w:beforeAutospacing="0"/>
        <w:ind w:left="0" w:leftChars="0" w:firstLine="420" w:firstLineChars="200"/>
        <w:textAlignment w:val="auto"/>
        <w:rPr>
          <w:rFonts w:hint="default" w:hAnsi="Calibri"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Don</w:t>
      </w:r>
      <w:r>
        <w:rPr>
          <w:rFonts w:hint="default" w:hAnsi="Calibri" w:cs="Calibri" w:asciiTheme="minorAscii"/>
          <w:b/>
          <w:bCs w:val="0"/>
          <w:i/>
          <w:iCs/>
          <w:sz w:val="21"/>
          <w:szCs w:val="21"/>
          <w:u w:val="single"/>
          <w:lang w:val="en-US" w:eastAsia="zh-CN"/>
        </w:rPr>
        <w:t>’</w:t>
      </w:r>
      <w:r>
        <w:rPr>
          <w:rFonts w:hint="default" w:hAnsi="Calibri" w:cs="Calibri" w:asciiTheme="minorAscii"/>
          <w:b/>
          <w:bCs w:val="0"/>
          <w:i/>
          <w:iCs/>
          <w:sz w:val="21"/>
          <w:szCs w:val="21"/>
          <w:u w:val="single"/>
          <w:lang w:val="en-US" w:eastAsia="zh-CN"/>
        </w:rPr>
        <w:t>t fear to lose face to admit you are wrong</w:t>
      </w:r>
      <w:r>
        <w:rPr>
          <w:rFonts w:hint="default" w:hAnsi="Calibri" w:cs="Calibri" w:asciiTheme="minorAscii"/>
          <w:b/>
          <w:bCs w:val="0"/>
          <w:i/>
          <w:iCs/>
          <w:sz w:val="21"/>
          <w:szCs w:val="21"/>
          <w:u w:val="single"/>
          <w:lang w:val="en-US" w:eastAsia="zh-CN"/>
        </w:rPr>
        <w:t>.</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cs="Calibri" w:asciiTheme="minorAscii"/>
          <w:b/>
          <w:bCs w:val="0"/>
          <w:i/>
          <w:iCs/>
          <w:sz w:val="21"/>
          <w:szCs w:val="21"/>
          <w:u w:val="single"/>
          <w:lang w:val="en-US" w:eastAsia="zh-CN"/>
        </w:rPr>
      </w:pP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cs="Calibri" w:asciiTheme="minorAscii"/>
          <w:b/>
          <w:bCs w:val="0"/>
          <w:i/>
          <w:iCs/>
          <w:sz w:val="21"/>
          <w:szCs w:val="21"/>
          <w:u w:val="single"/>
        </w:rPr>
      </w:pPr>
      <w:r>
        <w:rPr>
          <w:rFonts w:hint="default" w:hAnsi="Calibri" w:cs="Calibri" w:asciiTheme="minorAscii"/>
          <w:b/>
          <w:bCs w:val="0"/>
          <w:i/>
          <w:iCs/>
          <w:sz w:val="21"/>
          <w:szCs w:val="21"/>
          <w:u w:val="single"/>
        </w:rPr>
        <w:t>Questions</w:t>
      </w:r>
      <w:r>
        <w:rPr>
          <w:rFonts w:hint="default" w:hAnsi="Calibri" w:cs="Calibri" w:asciiTheme="minorAscii"/>
          <w:b/>
          <w:bCs w:val="0"/>
          <w:i/>
          <w:iCs/>
          <w:sz w:val="21"/>
          <w:szCs w:val="21"/>
          <w:u w:val="single"/>
        </w:rPr>
        <w:t xml:space="preserve"> (at least 2)</w:t>
      </w:r>
      <w:r>
        <w:rPr>
          <w:rFonts w:hint="default" w:hAnsi="Calibri" w:cs="Calibri" w:asciiTheme="minorAscii"/>
          <w:b/>
          <w:bCs w:val="0"/>
          <w:i/>
          <w:iCs/>
          <w:sz w:val="21"/>
          <w:szCs w:val="21"/>
          <w:u w:val="single"/>
        </w:rPr>
        <w:t xml:space="preserve"> to the speaker: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0" w:firstLineChars="200"/>
        <w:jc w:val="both"/>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1.How can we get rid of first impression?</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0" w:firstLineChars="200"/>
        <w:jc w:val="both"/>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2.How can you handle with people with deep stereotypes?</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0" w:firstLineChars="200"/>
        <w:jc w:val="both"/>
        <w:textAlignment w:val="auto"/>
        <w:rPr>
          <w:rFonts w:hint="default" w:hAnsi="Calibri"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3.Different countries and cultures have different customs. If other people thinking you are in stereotypes, how can you tackle it?</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0" w:firstLineChars="200"/>
        <w:jc w:val="both"/>
        <w:textAlignment w:val="auto"/>
        <w:rPr>
          <w:rFonts w:hint="default" w:hAnsi="Calibri" w:cs="Calibri" w:asciiTheme="minorAscii"/>
          <w:b/>
          <w:bCs w:val="0"/>
          <w:i/>
          <w:iCs/>
          <w:sz w:val="21"/>
          <w:szCs w:val="21"/>
          <w:u w:val="single"/>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spacing w:beforeAutospacing="0"/>
        <w:ind w:firstLine="420" w:firstLineChars="200"/>
        <w:jc w:val="both"/>
        <w:textAlignment w:val="auto"/>
        <w:rPr>
          <w:rFonts w:hint="default" w:hAnsi="Calibri" w:eastAsia="等线" w:cs="Calibri" w:asciiTheme="minorAscii"/>
          <w:b/>
          <w:bCs w:val="0"/>
          <w:i/>
          <w:iCs/>
          <w:sz w:val="21"/>
          <w:szCs w:val="21"/>
          <w:u w:val="single"/>
          <w:lang w:val="en-US" w:eastAsia="zh-CN"/>
        </w:rPr>
      </w:pPr>
      <w:r>
        <w:rPr>
          <w:rFonts w:hint="default" w:hAnsi="Calibri" w:cs="Calibri" w:asciiTheme="minorAscii"/>
          <w:b/>
          <w:bCs w:val="0"/>
          <w:i/>
          <w:iCs/>
          <w:sz w:val="21"/>
          <w:szCs w:val="21"/>
          <w:u w:val="single"/>
          <w:lang w:val="en-US" w:eastAsia="zh-CN"/>
        </w:rPr>
        <w:t>Your Comments (optional)</w:t>
      </w:r>
    </w:p>
    <w:p>
      <w:pPr>
        <w:keepNext w:val="0"/>
        <w:keepLines w:val="0"/>
        <w:pageBreakBefore w:val="0"/>
        <w:kinsoku/>
        <w:wordWrap/>
        <w:overflowPunct/>
        <w:topLinePunct w:val="0"/>
        <w:autoSpaceDE/>
        <w:autoSpaceDN/>
        <w:bidi w:val="0"/>
        <w:adjustRightInd/>
        <w:snapToGrid/>
        <w:spacing w:beforeAutospacing="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 xml:space="preserve">    The human brain is wired to stereotype. It is a tactic for survival. For example, if we see a bear, our stereotypes about bears come from what it looks like and how it sounds, both of which are pretty fatal. So if we see a real bear, we automatically assume it is dangerous and hostile to us, and we know we need to get away.</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 xml:space="preserve">But,obviously the issue nowadays is social, however. We stereotype people as Muslim, Black, Homosexual, etc. Then we associate these people with a rather shallow understanding of them, based on trends that may or may not even exist, but which we observe nonetheless. So we assign certain behaviors, ways of thinking, traits, etc, just based on what we think we know. </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In that social stereotypes may be hazardous, my first answer to not stereotyping is to do actual research to find out the whole, factual truth about a given demographic, actually engage with those people, and get into first hand experiences with them. The only way not to stereotype is to actually know, rather than thinking you know.</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eastAsia" w:hAnsi="Calibri"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 xml:space="preserve">Furthermore, stereotypes survive because people with correct information don't share. When a friend says something that you believe is based on a bigoted point of view, call him out. Say that's not okay. That is not good behavior or no longer socially acceptable behavior. This is also a sound way that a stereotype dies. </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Last but not least，from the whole social perspective, w</w:t>
      </w:r>
      <w:r>
        <w:rPr>
          <w:rFonts w:hint="default" w:hAnsi="Calibri" w:eastAsia="等线" w:cs="Calibri" w:asciiTheme="minorAscii"/>
          <w:b/>
          <w:bCs w:val="0"/>
          <w:i/>
          <w:iCs/>
          <w:sz w:val="21"/>
          <w:szCs w:val="21"/>
          <w:u w:val="single"/>
          <w:lang w:val="en-US" w:eastAsia="zh-CN"/>
        </w:rPr>
        <w:t xml:space="preserve">e should encourage educating people with negative stereotypes with knowledge and give </w:t>
      </w:r>
      <w:r>
        <w:rPr>
          <w:rFonts w:hint="eastAsia" w:hAnsi="Calibri" w:cs="Calibri" w:asciiTheme="minorAscii"/>
          <w:b/>
          <w:bCs w:val="0"/>
          <w:i/>
          <w:iCs/>
          <w:sz w:val="21"/>
          <w:szCs w:val="21"/>
          <w:u w:val="single"/>
          <w:lang w:val="en-US" w:eastAsia="zh-CN"/>
        </w:rPr>
        <w:t>them</w:t>
      </w:r>
      <w:r>
        <w:rPr>
          <w:rFonts w:hint="default" w:hAnsi="Calibri" w:eastAsia="等线" w:cs="Calibri" w:asciiTheme="minorAscii"/>
          <w:b/>
          <w:bCs w:val="0"/>
          <w:i/>
          <w:iCs/>
          <w:sz w:val="21"/>
          <w:szCs w:val="21"/>
          <w:u w:val="single"/>
          <w:lang w:val="en-US" w:eastAsia="zh-CN"/>
        </w:rPr>
        <w:t xml:space="preserve"> more chances to mingle with the people who they have stereotypes on. So that they can know their stereotypes are wrong.</w:t>
      </w:r>
      <w:r>
        <w:rPr>
          <w:rFonts w:hint="eastAsia" w:hAnsi="Calibri" w:cs="Calibri" w:asciiTheme="minorAscii"/>
          <w:b/>
          <w:bCs w:val="0"/>
          <w:i/>
          <w:iCs/>
          <w:sz w:val="21"/>
          <w:szCs w:val="21"/>
          <w:u w:val="single"/>
          <w:lang w:val="en-US" w:eastAsia="zh-CN"/>
        </w:rPr>
        <w:t xml:space="preserve"> </w:t>
      </w:r>
      <w:r>
        <w:rPr>
          <w:rFonts w:hint="default" w:hAnsi="Calibri" w:eastAsia="等线" w:cs="Calibri" w:asciiTheme="minorAscii"/>
          <w:b/>
          <w:bCs w:val="0"/>
          <w:i/>
          <w:iCs/>
          <w:sz w:val="21"/>
          <w:szCs w:val="21"/>
          <w:u w:val="single"/>
          <w:lang w:val="en-US" w:eastAsia="zh-CN"/>
        </w:rPr>
        <w:t>People who have hate for another community don't need punishment to learn their hate is wrong. If you punish a white supremacist who hasn't done anything but said racially hateful words, beating him and punishing him, at best will repress his hate, but not solve. He'll learn to keep the hate within him and not express it next time. That's not victory. What is victory is solving the hate. To solve it, we have to make him mingle with the people he hates and educate him.</w:t>
      </w:r>
    </w:p>
    <w:p>
      <w:pPr>
        <w:keepNext w:val="0"/>
        <w:keepLines w:val="0"/>
        <w:pageBreakBefore w:val="0"/>
        <w:kinsoku/>
        <w:wordWrap/>
        <w:overflowPunct/>
        <w:topLinePunct w:val="0"/>
        <w:autoSpaceDE/>
        <w:autoSpaceDN/>
        <w:bidi w:val="0"/>
        <w:adjustRightInd/>
        <w:snapToGrid/>
        <w:spacing w:beforeAutospacing="0"/>
        <w:ind w:firstLine="420" w:firstLineChars="200"/>
        <w:textAlignment w:val="auto"/>
        <w:rPr>
          <w:rFonts w:hint="default" w:hAnsi="Calibri" w:eastAsia="等线" w:cs="Calibri" w:asciiTheme="minorAscii"/>
          <w:b/>
          <w:bCs w:val="0"/>
          <w:i/>
          <w:iCs/>
          <w:sz w:val="21"/>
          <w:szCs w:val="21"/>
          <w:u w:val="single"/>
          <w:lang w:val="en-US" w:eastAsia="zh-CN"/>
        </w:rPr>
      </w:pPr>
      <w:r>
        <w:rPr>
          <w:rFonts w:hint="eastAsia" w:hAnsi="Calibri" w:cs="Calibri" w:asciiTheme="minorAscii"/>
          <w:b/>
          <w:bCs w:val="0"/>
          <w:i/>
          <w:iCs/>
          <w:sz w:val="21"/>
          <w:szCs w:val="21"/>
          <w:u w:val="single"/>
          <w:lang w:val="en-US" w:eastAsia="zh-CN"/>
        </w:rPr>
        <w:t>These are my way to break social stereotypes.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D5276"/>
    <w:multiLevelType w:val="singleLevel"/>
    <w:tmpl w:val="754D52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664B72"/>
    <w:rsid w:val="0BFC108B"/>
    <w:rsid w:val="16456F32"/>
    <w:rsid w:val="165849BA"/>
    <w:rsid w:val="17110B67"/>
    <w:rsid w:val="29347EC2"/>
    <w:rsid w:val="2F743C01"/>
    <w:rsid w:val="5F9F7AAE"/>
    <w:rsid w:val="6ED6120A"/>
    <w:rsid w:val="6F2F324E"/>
    <w:rsid w:val="6FF52695"/>
    <w:rsid w:val="70997279"/>
    <w:rsid w:val="7AAA5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Normal (Web)"/>
    <w:basedOn w:val="1"/>
    <w:uiPriority w:val="0"/>
    <w:rPr>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53</TotalTime>
  <ScaleCrop>false</ScaleCrop>
  <LinksUpToDate>false</LinksUpToDate>
  <CharactersWithSpaces>169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zhaochen20</cp:lastModifiedBy>
  <dcterms:modified xsi:type="dcterms:W3CDTF">2020-10-22T06:35:05Z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