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7E1" w:rsidRPr="004857E1" w:rsidRDefault="004051CB" w:rsidP="004857E1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网络国际象棋对战软件</w:t>
      </w:r>
    </w:p>
    <w:p w:rsidR="004857E1" w:rsidRDefault="004857E1" w:rsidP="004857E1">
      <w:pPr>
        <w:jc w:val="center"/>
      </w:pPr>
      <w:r>
        <w:rPr>
          <w:rFonts w:hint="eastAsia"/>
        </w:rPr>
        <w:t xml:space="preserve">傅舟涛 </w:t>
      </w:r>
      <w:r>
        <w:t>2017010682</w:t>
      </w:r>
    </w:p>
    <w:p w:rsidR="004857E1" w:rsidRDefault="003E304F" w:rsidP="004857E1">
      <w:pPr>
        <w:jc w:val="left"/>
      </w:pPr>
      <w:r>
        <w:rPr>
          <w:rFonts w:hint="eastAsia"/>
        </w:rPr>
        <w:t>一</w:t>
      </w:r>
      <w:r w:rsidR="004857E1">
        <w:rPr>
          <w:rFonts w:hint="eastAsia"/>
        </w:rPr>
        <w:t>、</w:t>
      </w:r>
      <w:r w:rsidR="00663C43">
        <w:rPr>
          <w:rFonts w:hint="eastAsia"/>
        </w:rPr>
        <w:t>版本</w:t>
      </w:r>
    </w:p>
    <w:p w:rsidR="00663C43" w:rsidRDefault="00663C43" w:rsidP="0050183A">
      <w:pPr>
        <w:ind w:firstLine="420"/>
        <w:jc w:val="left"/>
      </w:pPr>
      <w:r>
        <w:t>Q</w:t>
      </w:r>
      <w:r>
        <w:rPr>
          <w:rFonts w:hint="eastAsia"/>
        </w:rPr>
        <w:t>t：</w:t>
      </w:r>
      <w:r>
        <w:t>5.12.3</w:t>
      </w:r>
    </w:p>
    <w:p w:rsidR="00663C43" w:rsidRDefault="00663C43" w:rsidP="0050183A">
      <w:pPr>
        <w:ind w:firstLine="420"/>
        <w:jc w:val="left"/>
      </w:pPr>
      <w:r>
        <w:rPr>
          <w:rFonts w:hint="eastAsia"/>
        </w:rPr>
        <w:t>Qt</w:t>
      </w:r>
      <w:r>
        <w:t xml:space="preserve"> </w:t>
      </w:r>
      <w:r>
        <w:rPr>
          <w:rFonts w:hint="eastAsia"/>
        </w:rPr>
        <w:t>creator</w:t>
      </w:r>
      <w:r w:rsidR="003E304F">
        <w:rPr>
          <w:rFonts w:hint="eastAsia"/>
        </w:rPr>
        <w:t>：</w:t>
      </w:r>
      <w:r w:rsidR="003E304F">
        <w:t>4.9.0</w:t>
      </w:r>
    </w:p>
    <w:p w:rsidR="003E304F" w:rsidRDefault="003E304F" w:rsidP="0050183A">
      <w:pPr>
        <w:ind w:firstLine="420"/>
        <w:jc w:val="left"/>
      </w:pPr>
      <w:r>
        <w:t>K</w:t>
      </w:r>
      <w:r>
        <w:rPr>
          <w:rFonts w:hint="eastAsia"/>
        </w:rPr>
        <w:t>it：Qt</w:t>
      </w:r>
      <w:r>
        <w:t xml:space="preserve"> 5.12.3 </w:t>
      </w:r>
      <w:r>
        <w:rPr>
          <w:rFonts w:hint="eastAsia"/>
        </w:rPr>
        <w:t>MinGW</w:t>
      </w:r>
      <w:r>
        <w:t xml:space="preserve"> 64</w:t>
      </w:r>
      <w:r>
        <w:rPr>
          <w:rFonts w:hint="eastAsia"/>
        </w:rPr>
        <w:t>-bit</w:t>
      </w:r>
    </w:p>
    <w:p w:rsidR="003E304F" w:rsidRDefault="003E304F" w:rsidP="0050183A">
      <w:pPr>
        <w:ind w:firstLine="420"/>
        <w:jc w:val="left"/>
      </w:pPr>
      <w:r>
        <w:rPr>
          <w:rFonts w:hint="eastAsia"/>
        </w:rPr>
        <w:t>系统：windows</w:t>
      </w:r>
      <w:r>
        <w:t xml:space="preserve"> 10</w:t>
      </w:r>
    </w:p>
    <w:p w:rsidR="000A4292" w:rsidRDefault="000A4292" w:rsidP="0050183A">
      <w:pPr>
        <w:ind w:firstLine="420"/>
        <w:jc w:val="left"/>
      </w:pPr>
    </w:p>
    <w:p w:rsidR="003E304F" w:rsidRDefault="003E304F" w:rsidP="004857E1">
      <w:pPr>
        <w:jc w:val="left"/>
      </w:pPr>
      <w:r>
        <w:rPr>
          <w:rFonts w:hint="eastAsia"/>
        </w:rPr>
        <w:t>二、实现功能</w:t>
      </w:r>
    </w:p>
    <w:p w:rsidR="004051CB" w:rsidRDefault="004051CB" w:rsidP="0050183A">
      <w:pPr>
        <w:ind w:firstLine="420"/>
        <w:jc w:val="left"/>
      </w:pPr>
      <w:r>
        <w:rPr>
          <w:rFonts w:hint="eastAsia"/>
        </w:rPr>
        <w:t>1、允许送吃、不考虑逼和的国际象棋规则</w:t>
      </w:r>
    </w:p>
    <w:p w:rsidR="004051CB" w:rsidRDefault="004051CB" w:rsidP="004051CB">
      <w:pPr>
        <w:ind w:firstLine="420"/>
        <w:jc w:val="left"/>
      </w:pPr>
      <w:r>
        <w:tab/>
      </w:r>
      <w:r>
        <w:rPr>
          <w:rFonts w:hint="eastAsia"/>
        </w:rPr>
        <w:t>走子规则与国际象棋相同</w:t>
      </w:r>
    </w:p>
    <w:p w:rsidR="004051CB" w:rsidRDefault="004051CB" w:rsidP="004051CB">
      <w:pPr>
        <w:ind w:firstLine="420"/>
        <w:jc w:val="left"/>
        <w:rPr>
          <w:rFonts w:hint="eastAsia"/>
        </w:rPr>
      </w:pPr>
      <w:r>
        <w:tab/>
      </w:r>
      <w:r>
        <w:rPr>
          <w:rFonts w:hint="eastAsia"/>
        </w:rPr>
        <w:t>兵的升变与国际象棋相同</w:t>
      </w:r>
    </w:p>
    <w:p w:rsidR="004051CB" w:rsidRDefault="004051CB" w:rsidP="004051CB">
      <w:pPr>
        <w:ind w:firstLine="420"/>
        <w:jc w:val="left"/>
      </w:pPr>
      <w:r>
        <w:tab/>
      </w:r>
      <w:r w:rsidRPr="004051CB">
        <w:rPr>
          <w:rFonts w:hint="eastAsia"/>
          <w:color w:val="FF0000"/>
        </w:rPr>
        <w:t>不考虑逼和</w:t>
      </w:r>
    </w:p>
    <w:p w:rsidR="004051CB" w:rsidRDefault="004051CB" w:rsidP="004051CB">
      <w:pPr>
        <w:ind w:firstLine="420"/>
        <w:jc w:val="left"/>
      </w:pPr>
      <w:r>
        <w:tab/>
      </w:r>
      <w:r w:rsidRPr="004051CB">
        <w:rPr>
          <w:rFonts w:hint="eastAsia"/>
          <w:color w:val="FF0000"/>
        </w:rPr>
        <w:t>允许王车移位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rPr>
          <w:rFonts w:hint="eastAsia"/>
        </w:rPr>
        <w:t>王车移位的条件为：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>王与车在初始位置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tab/>
      </w:r>
      <w:r>
        <w:rPr>
          <w:rFonts w:hint="eastAsia"/>
        </w:rPr>
        <w:t>王的所在格、经过格和终点格不被攻击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tab/>
      </w:r>
      <w:r w:rsidRPr="004051CB">
        <w:rPr>
          <w:rFonts w:hint="eastAsia"/>
          <w:color w:val="FF0000"/>
        </w:rPr>
        <w:t>不考虑与王和车</w:t>
      </w:r>
      <w:r>
        <w:rPr>
          <w:rFonts w:hint="eastAsia"/>
          <w:color w:val="FF0000"/>
        </w:rPr>
        <w:t>是否</w:t>
      </w:r>
      <w:r w:rsidRPr="004051CB">
        <w:rPr>
          <w:rFonts w:hint="eastAsia"/>
          <w:color w:val="FF0000"/>
        </w:rPr>
        <w:t>移动</w:t>
      </w:r>
      <w:r>
        <w:rPr>
          <w:rFonts w:hint="eastAsia"/>
          <w:color w:val="FF0000"/>
        </w:rPr>
        <w:t>过</w:t>
      </w:r>
    </w:p>
    <w:p w:rsidR="004051CB" w:rsidRDefault="004051CB" w:rsidP="004051CB">
      <w:pPr>
        <w:ind w:firstLine="420"/>
        <w:jc w:val="left"/>
      </w:pPr>
      <w:r>
        <w:tab/>
      </w:r>
      <w:r>
        <w:rPr>
          <w:rFonts w:hint="eastAsia"/>
        </w:rPr>
        <w:t>判断输赢的规则包括：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rPr>
          <w:rFonts w:hint="eastAsia"/>
        </w:rPr>
        <w:t>一方的王被对方吃掉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rPr>
          <w:rFonts w:hint="eastAsia"/>
        </w:rPr>
        <w:t>一方超时</w:t>
      </w:r>
    </w:p>
    <w:p w:rsidR="004051CB" w:rsidRDefault="004051CB" w:rsidP="004051CB">
      <w:pPr>
        <w:ind w:firstLine="420"/>
        <w:jc w:val="left"/>
      </w:pPr>
      <w:r>
        <w:tab/>
      </w:r>
      <w:r>
        <w:tab/>
      </w:r>
      <w:r>
        <w:rPr>
          <w:rFonts w:hint="eastAsia"/>
        </w:rPr>
        <w:t>一方认输</w:t>
      </w:r>
    </w:p>
    <w:p w:rsidR="004051CB" w:rsidRDefault="004051CB" w:rsidP="004051CB">
      <w:pPr>
        <w:ind w:firstLine="420"/>
        <w:jc w:val="left"/>
      </w:pPr>
      <w:r>
        <w:rPr>
          <w:rFonts w:hint="eastAsia"/>
        </w:rPr>
        <w:t>2、载入残局</w:t>
      </w:r>
    </w:p>
    <w:p w:rsidR="004051CB" w:rsidRDefault="004051CB" w:rsidP="004051CB">
      <w:pPr>
        <w:ind w:firstLine="420"/>
        <w:jc w:val="left"/>
      </w:pPr>
      <w:r>
        <w:tab/>
      </w:r>
      <w:r>
        <w:rPr>
          <w:rFonts w:hint="eastAsia"/>
        </w:rPr>
        <w:t>根据PPT上的格式规范载入残局，使用方式为双方分别载入残局</w:t>
      </w:r>
    </w:p>
    <w:p w:rsidR="004051CB" w:rsidRDefault="004051CB" w:rsidP="004051CB">
      <w:pPr>
        <w:ind w:firstLine="420"/>
        <w:jc w:val="left"/>
      </w:pPr>
      <w:r>
        <w:rPr>
          <w:rFonts w:hint="eastAsia"/>
        </w:rPr>
        <w:t>3、网络连接</w:t>
      </w:r>
    </w:p>
    <w:p w:rsidR="00B32275" w:rsidRDefault="004051CB" w:rsidP="004051CB">
      <w:pPr>
        <w:ind w:firstLine="420"/>
        <w:jc w:val="left"/>
      </w:pPr>
      <w:r>
        <w:tab/>
      </w:r>
      <w:r>
        <w:rPr>
          <w:rFonts w:hint="eastAsia"/>
        </w:rPr>
        <w:t>能够通过网络实现连接与数据传输</w:t>
      </w:r>
    </w:p>
    <w:p w:rsidR="00B32275" w:rsidRPr="0050183A" w:rsidRDefault="00B32275" w:rsidP="00B32275">
      <w:pPr>
        <w:ind w:firstLine="420"/>
        <w:jc w:val="left"/>
      </w:pPr>
    </w:p>
    <w:p w:rsidR="0050183A" w:rsidRDefault="0050183A" w:rsidP="0050183A">
      <w:pPr>
        <w:jc w:val="left"/>
      </w:pPr>
      <w:r>
        <w:rPr>
          <w:rFonts w:hint="eastAsia"/>
        </w:rPr>
        <w:t>三、代码架构</w:t>
      </w:r>
    </w:p>
    <w:p w:rsidR="00B32275" w:rsidRDefault="00C43BC1" w:rsidP="00B32275">
      <w:pPr>
        <w:ind w:firstLine="420"/>
        <w:jc w:val="left"/>
      </w:pPr>
      <w:r>
        <w:rPr>
          <w:rFonts w:hint="eastAsia"/>
        </w:rPr>
        <w:t>基本结构</w:t>
      </w:r>
      <w:r w:rsidR="00B32275">
        <w:rPr>
          <w:rFonts w:hint="eastAsia"/>
        </w:rPr>
        <w:t>如下：</w:t>
      </w:r>
    </w:p>
    <w:p w:rsidR="0050183A" w:rsidRDefault="0050183A" w:rsidP="0050183A">
      <w:pPr>
        <w:ind w:firstLine="420"/>
        <w:jc w:val="left"/>
      </w:pPr>
      <w:r>
        <w:rPr>
          <w:rFonts w:hint="eastAsia"/>
        </w:rPr>
        <w:t>C</w:t>
      </w:r>
      <w:r w:rsidR="004051CB">
        <w:rPr>
          <w:rFonts w:hint="eastAsia"/>
        </w:rPr>
        <w:t>hess</w:t>
      </w:r>
      <w:r w:rsidR="004051CB">
        <w:t>Online</w:t>
      </w:r>
      <w:r>
        <w:t>.pro</w:t>
      </w:r>
    </w:p>
    <w:p w:rsidR="00C43BC1" w:rsidRDefault="00C43BC1" w:rsidP="00C43BC1">
      <w:pPr>
        <w:ind w:left="420" w:firstLine="420"/>
        <w:jc w:val="left"/>
      </w:pPr>
      <w:r>
        <w:rPr>
          <w:rFonts w:hint="eastAsia"/>
        </w:rPr>
        <w:t>C</w:t>
      </w:r>
      <w:r>
        <w:t>hess</w:t>
      </w:r>
      <w:r>
        <w:rPr>
          <w:rFonts w:hint="eastAsia"/>
        </w:rPr>
        <w:t>——棋子模板类，继承自Q</w:t>
      </w:r>
      <w:r>
        <w:t>l</w:t>
      </w:r>
      <w:r>
        <w:rPr>
          <w:rFonts w:hint="eastAsia"/>
        </w:rPr>
        <w:t>abel，有signal表示被吃，使用hide完成被吃的显示操作</w:t>
      </w:r>
    </w:p>
    <w:p w:rsidR="00C43BC1" w:rsidRDefault="00C43BC1" w:rsidP="00C43BC1">
      <w:pPr>
        <w:ind w:left="420" w:firstLine="420"/>
        <w:jc w:val="left"/>
      </w:pPr>
      <w:r>
        <w:t>ConnectDialog</w:t>
      </w:r>
      <w:r>
        <w:rPr>
          <w:rFonts w:hint="eastAsia"/>
        </w:rPr>
        <w:t>&amp;</w:t>
      </w:r>
      <w:r>
        <w:t>CreateConnectDialog</w:t>
      </w:r>
      <w:r>
        <w:rPr>
          <w:rFonts w:hint="eastAsia"/>
        </w:rPr>
        <w:t>——连接&amp;建立连接对话框，可以取消，连接完毕后对话框关闭，可以使用</w:t>
      </w:r>
      <w:r>
        <w:t>getReadWriteSocket()</w:t>
      </w:r>
      <w:r>
        <w:rPr>
          <w:rFonts w:hint="eastAsia"/>
        </w:rPr>
        <w:t>返回</w:t>
      </w:r>
    </w:p>
    <w:p w:rsidR="00C43BC1" w:rsidRDefault="00C43BC1" w:rsidP="00C43BC1">
      <w:pPr>
        <w:ind w:left="420" w:firstLine="420"/>
        <w:jc w:val="left"/>
      </w:pPr>
      <w:r w:rsidRPr="00C43BC1">
        <w:t>TimeThread</w:t>
      </w:r>
      <w:r>
        <w:rPr>
          <w:rFonts w:hint="eastAsia"/>
        </w:rPr>
        <w:t>——用于计时</w:t>
      </w:r>
    </w:p>
    <w:p w:rsidR="00C43BC1" w:rsidRDefault="004A702F" w:rsidP="00C43BC1">
      <w:pPr>
        <w:ind w:left="420" w:firstLine="420"/>
        <w:jc w:val="left"/>
      </w:pPr>
      <w:r w:rsidRPr="004A702F">
        <w:t>PromoteDialog</w:t>
      </w:r>
      <w:r w:rsidR="00C43BC1">
        <w:rPr>
          <w:rFonts w:hint="eastAsia"/>
        </w:rPr>
        <w:t>——用于</w:t>
      </w:r>
      <w:r>
        <w:rPr>
          <w:rFonts w:hint="eastAsia"/>
        </w:rPr>
        <w:t>显示晋升对话框</w:t>
      </w:r>
    </w:p>
    <w:p w:rsidR="00C43BC1" w:rsidRDefault="00C43BC1" w:rsidP="00C43BC1">
      <w:pPr>
        <w:ind w:left="420" w:firstLine="420"/>
        <w:jc w:val="left"/>
      </w:pPr>
      <w:r>
        <w:t>MainWindow</w:t>
      </w:r>
      <w:r>
        <w:rPr>
          <w:rFonts w:hint="eastAsia"/>
        </w:rPr>
        <w:t>——主界面</w:t>
      </w:r>
    </w:p>
    <w:p w:rsidR="00C43BC1" w:rsidRDefault="00C43BC1" w:rsidP="00C43BC1">
      <w:pPr>
        <w:ind w:left="420" w:firstLine="420"/>
        <w:jc w:val="left"/>
        <w:rPr>
          <w:rFonts w:hint="eastAsia"/>
        </w:rPr>
      </w:pPr>
    </w:p>
    <w:p w:rsidR="00241179" w:rsidRDefault="00C43BC1" w:rsidP="00C43BC1">
      <w:pPr>
        <w:ind w:firstLine="420"/>
        <w:jc w:val="left"/>
      </w:pPr>
      <w:r>
        <w:rPr>
          <w:rFonts w:hint="eastAsia"/>
        </w:rPr>
        <w:t>MainWindow包含了大部分逻辑，其主要函数块及关键变量如下：</w:t>
      </w:r>
    </w:p>
    <w:p w:rsidR="00C43BC1" w:rsidRDefault="00C43BC1" w:rsidP="00C43BC1">
      <w:pPr>
        <w:ind w:firstLine="420"/>
        <w:jc w:val="left"/>
        <w:rPr>
          <w:rFonts w:hint="eastAsia"/>
        </w:rPr>
      </w:pPr>
    </w:p>
    <w:p w:rsidR="00C43BC1" w:rsidRDefault="00C43BC1" w:rsidP="00C43BC1">
      <w:pPr>
        <w:ind w:firstLine="420"/>
        <w:jc w:val="left"/>
        <w:rPr>
          <w:rFonts w:hint="eastAsia"/>
        </w:rPr>
      </w:pPr>
      <w:r>
        <w:rPr>
          <w:rFonts w:hint="eastAsia"/>
        </w:rPr>
        <w:t>建立连接过程：</w:t>
      </w:r>
    </w:p>
    <w:p w:rsidR="00C43BC1" w:rsidRDefault="00C43BC1" w:rsidP="00C43BC1">
      <w:pPr>
        <w:ind w:firstLine="420"/>
        <w:jc w:val="left"/>
      </w:pPr>
      <w:r>
        <w:t xml:space="preserve">    void createConnection();</w:t>
      </w:r>
    </w:p>
    <w:p w:rsidR="00C43BC1" w:rsidRDefault="00C43BC1" w:rsidP="00C43BC1">
      <w:pPr>
        <w:ind w:firstLine="420"/>
        <w:jc w:val="left"/>
      </w:pPr>
      <w:r>
        <w:t xml:space="preserve">    void connecting();</w:t>
      </w:r>
    </w:p>
    <w:p w:rsidR="000A4292" w:rsidRDefault="000A4292" w:rsidP="00C43BC1">
      <w:pPr>
        <w:ind w:firstLine="420"/>
        <w:jc w:val="left"/>
      </w:pPr>
    </w:p>
    <w:p w:rsidR="00C43BC1" w:rsidRDefault="00C43BC1" w:rsidP="00C43BC1">
      <w:pPr>
        <w:ind w:firstLine="420"/>
        <w:jc w:val="left"/>
      </w:pPr>
      <w:r>
        <w:rPr>
          <w:rFonts w:hint="eastAsia"/>
        </w:rPr>
        <w:t>游戏基本逻辑：</w:t>
      </w:r>
    </w:p>
    <w:p w:rsidR="00C43BC1" w:rsidRDefault="00C43BC1" w:rsidP="00C43BC1">
      <w:pPr>
        <w:ind w:firstLine="420"/>
        <w:jc w:val="left"/>
      </w:pPr>
      <w:r>
        <w:t xml:space="preserve">    </w:t>
      </w:r>
      <w:r w:rsidRPr="00C43BC1">
        <w:t>int highlightNow</w:t>
      </w:r>
      <w:r>
        <w:t>;</w:t>
      </w:r>
      <w:r>
        <w:rPr>
          <w:rFonts w:hint="eastAsia"/>
        </w:rPr>
        <w:t>——表示当前高亮棋子</w:t>
      </w:r>
    </w:p>
    <w:p w:rsidR="00490B67" w:rsidRDefault="00490B67" w:rsidP="00490B67">
      <w:pPr>
        <w:ind w:firstLine="420"/>
        <w:jc w:val="left"/>
        <w:rPr>
          <w:rFonts w:hint="eastAsia"/>
        </w:rPr>
      </w:pPr>
      <w:r w:rsidRPr="00490B67">
        <w:t xml:space="preserve">    bool isEnemy(int n);</w:t>
      </w:r>
      <w:r>
        <w:rPr>
          <w:rFonts w:hint="eastAsia"/>
        </w:rPr>
        <w:t>——判断</w:t>
      </w:r>
      <w:r>
        <w:rPr>
          <w:rFonts w:hint="eastAsia"/>
        </w:rPr>
        <w:t>ID为n的棋子</w:t>
      </w:r>
      <w:r>
        <w:rPr>
          <w:rFonts w:hint="eastAsia"/>
        </w:rPr>
        <w:t>是否是敌人</w:t>
      </w:r>
    </w:p>
    <w:p w:rsidR="00490B67" w:rsidRDefault="004A702F" w:rsidP="004A702F">
      <w:pPr>
        <w:ind w:firstLine="420"/>
        <w:jc w:val="left"/>
      </w:pPr>
      <w:r>
        <w:t xml:space="preserve">    int checkAbleGo(int num, int x, int y);</w:t>
      </w:r>
      <w:r>
        <w:rPr>
          <w:rFonts w:hint="eastAsia"/>
        </w:rPr>
        <w:t>——表示该棋子移动到某位置</w:t>
      </w:r>
      <w:r w:rsidR="00490B67">
        <w:rPr>
          <w:rFonts w:hint="eastAsia"/>
        </w:rPr>
        <w:t>的情况：</w:t>
      </w:r>
    </w:p>
    <w:p w:rsidR="004A702F" w:rsidRDefault="00490B67" w:rsidP="00490B67">
      <w:pPr>
        <w:ind w:left="840" w:firstLine="420"/>
        <w:jc w:val="left"/>
      </w:pPr>
      <w:r>
        <w:t>&gt;=0</w:t>
      </w:r>
      <w:r>
        <w:rPr>
          <w:rFonts w:hint="eastAsia"/>
        </w:rPr>
        <w:t>：无法到达，重新高亮对应ID的棋子</w:t>
      </w:r>
    </w:p>
    <w:p w:rsidR="00490B67" w:rsidRDefault="00490B67" w:rsidP="00490B67">
      <w:pPr>
        <w:ind w:left="840" w:firstLine="420"/>
        <w:jc w:val="left"/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：无法到达，取消高亮</w:t>
      </w:r>
    </w:p>
    <w:p w:rsidR="00490B67" w:rsidRDefault="00490B67" w:rsidP="00490B67">
      <w:pPr>
        <w:ind w:left="840" w:firstLine="420"/>
        <w:jc w:val="left"/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：可以到达，无吃</w:t>
      </w:r>
    </w:p>
    <w:p w:rsidR="00490B67" w:rsidRDefault="00490B67" w:rsidP="00490B67">
      <w:pPr>
        <w:ind w:left="840" w:firstLine="420"/>
        <w:jc w:val="left"/>
      </w:pPr>
      <w:r>
        <w:rPr>
          <w:rFonts w:hint="eastAsia"/>
        </w:rPr>
        <w:t>-</w:t>
      </w:r>
      <w:r>
        <w:t>3</w:t>
      </w:r>
      <w:r>
        <w:rPr>
          <w:rFonts w:hint="eastAsia"/>
        </w:rPr>
        <w:t>：可以到达，有吃</w:t>
      </w:r>
    </w:p>
    <w:p w:rsidR="00490B67" w:rsidRDefault="00490B67" w:rsidP="00490B67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-</w:t>
      </w:r>
      <w:r>
        <w:t>4</w:t>
      </w:r>
      <w:r>
        <w:rPr>
          <w:rFonts w:hint="eastAsia"/>
        </w:rPr>
        <w:t>：可以到达，是王车移位</w:t>
      </w:r>
    </w:p>
    <w:p w:rsidR="00C43BC1" w:rsidRDefault="00C43BC1" w:rsidP="00C43BC1">
      <w:pPr>
        <w:ind w:firstLine="420"/>
        <w:jc w:val="left"/>
      </w:pPr>
      <w:r>
        <w:t xml:space="preserve">    bool tryToGo(int x, int y);</w:t>
      </w:r>
      <w:r>
        <w:rPr>
          <w:rFonts w:hint="eastAsia"/>
        </w:rPr>
        <w:t>——表示该棋子能否移动到(</w:t>
      </w:r>
      <w:r>
        <w:t>x,y)</w:t>
      </w:r>
      <w:r>
        <w:rPr>
          <w:rFonts w:hint="eastAsia"/>
        </w:rPr>
        <w:t>位置</w:t>
      </w:r>
    </w:p>
    <w:p w:rsidR="00C43BC1" w:rsidRDefault="00C43BC1" w:rsidP="00C43BC1">
      <w:pPr>
        <w:ind w:firstLine="420"/>
        <w:jc w:val="left"/>
      </w:pPr>
      <w:r>
        <w:t xml:space="preserve">    bool tryToGo(QPoint p);</w:t>
      </w:r>
    </w:p>
    <w:p w:rsidR="00C43BC1" w:rsidRDefault="00C43BC1" w:rsidP="00C43BC1">
      <w:pPr>
        <w:ind w:firstLine="420"/>
        <w:jc w:val="left"/>
      </w:pPr>
      <w:r>
        <w:t xml:space="preserve">    bool isJiang();</w:t>
      </w:r>
      <w:r>
        <w:rPr>
          <w:rFonts w:hint="eastAsia"/>
        </w:rPr>
        <w:t>——判断是否将军</w:t>
      </w:r>
    </w:p>
    <w:p w:rsidR="00C43BC1" w:rsidRDefault="00C43BC1" w:rsidP="00C43BC1">
      <w:pPr>
        <w:ind w:firstLine="420"/>
        <w:jc w:val="left"/>
      </w:pPr>
      <w:r>
        <w:t xml:space="preserve">    bool isBeJianged();</w:t>
      </w:r>
      <w:r>
        <w:rPr>
          <w:rFonts w:hint="eastAsia"/>
        </w:rPr>
        <w:t>——判断是否被将</w:t>
      </w:r>
    </w:p>
    <w:p w:rsidR="00C43BC1" w:rsidRDefault="00C43BC1" w:rsidP="00C43BC1">
      <w:pPr>
        <w:ind w:firstLine="420"/>
        <w:jc w:val="left"/>
        <w:rPr>
          <w:rFonts w:hint="eastAsia"/>
        </w:rPr>
      </w:pPr>
      <w:r>
        <w:t xml:space="preserve">    void throwUp();</w:t>
      </w:r>
      <w:r>
        <w:rPr>
          <w:rFonts w:hint="eastAsia"/>
        </w:rPr>
        <w:t>——认输</w:t>
      </w:r>
    </w:p>
    <w:p w:rsidR="00C43BC1" w:rsidRDefault="004A702F" w:rsidP="00C43BC1">
      <w:pPr>
        <w:ind w:firstLine="420"/>
        <w:jc w:val="left"/>
        <w:rPr>
          <w:rFonts w:hint="eastAsia"/>
        </w:rPr>
      </w:pPr>
      <w:r>
        <w:rPr>
          <w:rFonts w:hint="eastAsia"/>
        </w:rPr>
        <w:t>界面交互：</w:t>
      </w:r>
    </w:p>
    <w:p w:rsidR="00C43BC1" w:rsidRDefault="00C43BC1" w:rsidP="00C43BC1">
      <w:pPr>
        <w:ind w:firstLine="420"/>
        <w:jc w:val="left"/>
      </w:pPr>
      <w:r>
        <w:t xml:space="preserve">    void moveTo(int </w:t>
      </w:r>
      <w:r w:rsidR="004A702F">
        <w:t>num</w:t>
      </w:r>
      <w:r>
        <w:t xml:space="preserve">, int </w:t>
      </w:r>
      <w:r w:rsidR="004A702F">
        <w:t>x, int y</w:t>
      </w:r>
      <w:r>
        <w:t>);</w:t>
      </w:r>
      <w:r w:rsidR="004A702F">
        <w:rPr>
          <w:rFonts w:hint="eastAsia"/>
        </w:rPr>
        <w:t>——将棋子num移动到(</w:t>
      </w:r>
      <w:r w:rsidR="004A702F">
        <w:t>x,y)</w:t>
      </w:r>
      <w:r w:rsidR="004A702F">
        <w:rPr>
          <w:rFonts w:hint="eastAsia"/>
        </w:rPr>
        <w:t>并显示</w:t>
      </w:r>
    </w:p>
    <w:p w:rsidR="004A702F" w:rsidRDefault="004A702F" w:rsidP="004A702F">
      <w:pPr>
        <w:ind w:firstLine="420"/>
        <w:jc w:val="left"/>
        <w:rPr>
          <w:rFonts w:hint="eastAsia"/>
        </w:rPr>
      </w:pPr>
      <w:r>
        <w:t xml:space="preserve">    void mousePressEvent(QMouseEvent * e);</w:t>
      </w:r>
      <w:r>
        <w:rPr>
          <w:rFonts w:hint="eastAsia"/>
        </w:rPr>
        <w:t>——根据鼠标点击判断操作</w:t>
      </w:r>
    </w:p>
    <w:p w:rsidR="004A702F" w:rsidRDefault="004A702F" w:rsidP="004A702F">
      <w:pPr>
        <w:ind w:firstLine="420"/>
        <w:jc w:val="left"/>
      </w:pPr>
      <w:r>
        <w:t xml:space="preserve">    void youWin();</w:t>
      </w:r>
    </w:p>
    <w:p w:rsidR="004A702F" w:rsidRDefault="004A702F" w:rsidP="004A702F">
      <w:pPr>
        <w:ind w:firstLine="420"/>
        <w:jc w:val="left"/>
      </w:pPr>
      <w:r>
        <w:t xml:space="preserve">    void youLose();</w:t>
      </w:r>
    </w:p>
    <w:p w:rsidR="004A702F" w:rsidRDefault="004A702F" w:rsidP="00C43BC1">
      <w:pPr>
        <w:ind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——展示输赢对话框</w:t>
      </w:r>
    </w:p>
    <w:p w:rsidR="004A702F" w:rsidRDefault="004A702F" w:rsidP="004A702F">
      <w:pPr>
        <w:ind w:firstLine="420"/>
        <w:jc w:val="left"/>
      </w:pPr>
      <w:r>
        <w:t xml:space="preserve">    void highlight(int num);</w:t>
      </w:r>
      <w:r>
        <w:rPr>
          <w:rFonts w:hint="eastAsia"/>
        </w:rPr>
        <w:t>——高亮</w:t>
      </w:r>
    </w:p>
    <w:p w:rsidR="004A702F" w:rsidRDefault="004A702F" w:rsidP="00C43BC1">
      <w:pPr>
        <w:ind w:firstLine="420"/>
        <w:jc w:val="left"/>
        <w:rPr>
          <w:rFonts w:hint="eastAsia"/>
        </w:rPr>
      </w:pPr>
    </w:p>
    <w:p w:rsidR="004A702F" w:rsidRDefault="004A702F" w:rsidP="00C43BC1">
      <w:pPr>
        <w:ind w:firstLine="420"/>
        <w:jc w:val="left"/>
        <w:rPr>
          <w:rFonts w:hint="eastAsia"/>
        </w:rPr>
      </w:pPr>
      <w:r>
        <w:rPr>
          <w:rFonts w:hint="eastAsia"/>
        </w:rPr>
        <w:t>位置转换：——棋子ID、显示屏（像素）坐标、棋盘坐标的相互转换</w:t>
      </w:r>
    </w:p>
    <w:p w:rsidR="004A702F" w:rsidRDefault="004A702F" w:rsidP="004A702F">
      <w:pPr>
        <w:ind w:firstLine="420"/>
        <w:jc w:val="left"/>
      </w:pPr>
      <w:r>
        <w:t xml:space="preserve">    int getNum(int x, int y);</w:t>
      </w:r>
    </w:p>
    <w:p w:rsidR="004A702F" w:rsidRDefault="004A702F" w:rsidP="004A702F">
      <w:pPr>
        <w:ind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——棋盘坐标转棋子位置</w:t>
      </w:r>
    </w:p>
    <w:p w:rsidR="004A702F" w:rsidRDefault="004A702F" w:rsidP="004A702F">
      <w:pPr>
        <w:ind w:firstLine="420"/>
        <w:jc w:val="left"/>
        <w:rPr>
          <w:rFonts w:hint="eastAsia"/>
        </w:rPr>
      </w:pPr>
      <w:r>
        <w:t xml:space="preserve">    int getNum(QPoint p);</w:t>
      </w:r>
    </w:p>
    <w:p w:rsidR="004A702F" w:rsidRDefault="004A702F" w:rsidP="004A702F">
      <w:pPr>
        <w:ind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——像素坐标</w:t>
      </w:r>
      <w:r>
        <w:rPr>
          <w:rFonts w:hint="eastAsia"/>
        </w:rPr>
        <w:t>转棋子ID</w:t>
      </w:r>
    </w:p>
    <w:p w:rsidR="004A702F" w:rsidRDefault="004A702F" w:rsidP="004A702F">
      <w:pPr>
        <w:ind w:firstLine="420"/>
        <w:jc w:val="left"/>
      </w:pPr>
      <w:r>
        <w:t xml:space="preserve">    int getXCoo(QPoint p);</w:t>
      </w:r>
    </w:p>
    <w:p w:rsidR="004A702F" w:rsidRDefault="004A702F" w:rsidP="004A702F">
      <w:pPr>
        <w:ind w:firstLine="420"/>
        <w:jc w:val="left"/>
      </w:pPr>
      <w:r>
        <w:t xml:space="preserve">    int getYCoo(QPoint p);</w:t>
      </w:r>
      <w:r w:rsidRPr="004A702F">
        <w:t xml:space="preserve"> </w:t>
      </w:r>
    </w:p>
    <w:p w:rsidR="004A702F" w:rsidRDefault="004A702F" w:rsidP="004A702F">
      <w:pPr>
        <w:ind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——像素坐标转棋盘坐标</w:t>
      </w:r>
    </w:p>
    <w:p w:rsidR="004A702F" w:rsidRDefault="004A702F" w:rsidP="004A702F">
      <w:pPr>
        <w:ind w:firstLine="420"/>
        <w:jc w:val="left"/>
      </w:pPr>
      <w:r>
        <w:t xml:space="preserve">    QPoint getPos(int x, int y);</w:t>
      </w:r>
    </w:p>
    <w:p w:rsidR="004A702F" w:rsidRDefault="004A702F" w:rsidP="004A702F">
      <w:pPr>
        <w:ind w:firstLine="420"/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——棋盘</w:t>
      </w:r>
      <w:r>
        <w:rPr>
          <w:rFonts w:hint="eastAsia"/>
        </w:rPr>
        <w:t>坐标</w:t>
      </w:r>
      <w:r>
        <w:rPr>
          <w:rFonts w:hint="eastAsia"/>
        </w:rPr>
        <w:t>转像素</w:t>
      </w:r>
      <w:r>
        <w:rPr>
          <w:rFonts w:hint="eastAsia"/>
        </w:rPr>
        <w:t>坐标</w:t>
      </w:r>
    </w:p>
    <w:p w:rsidR="004A702F" w:rsidRPr="004A702F" w:rsidRDefault="004A702F" w:rsidP="00C43BC1">
      <w:pPr>
        <w:ind w:firstLine="420"/>
        <w:jc w:val="left"/>
        <w:rPr>
          <w:rFonts w:hint="eastAsia"/>
        </w:rPr>
      </w:pPr>
    </w:p>
    <w:p w:rsidR="00C43BC1" w:rsidRPr="00C43BC1" w:rsidRDefault="00490B67" w:rsidP="00C43BC1">
      <w:pPr>
        <w:ind w:firstLine="420"/>
        <w:jc w:val="left"/>
        <w:rPr>
          <w:rFonts w:hint="eastAsia"/>
        </w:rPr>
      </w:pPr>
      <w:r>
        <w:rPr>
          <w:rFonts w:hint="eastAsia"/>
        </w:rPr>
        <w:t>保存与读取：</w:t>
      </w:r>
    </w:p>
    <w:p w:rsidR="00C43BC1" w:rsidRDefault="00C43BC1" w:rsidP="00C43BC1">
      <w:pPr>
        <w:ind w:firstLine="420"/>
        <w:jc w:val="left"/>
      </w:pPr>
      <w:r>
        <w:t xml:space="preserve">    void save();</w:t>
      </w:r>
    </w:p>
    <w:p w:rsidR="00C43BC1" w:rsidRDefault="00C43BC1" w:rsidP="00C43BC1">
      <w:pPr>
        <w:ind w:firstLine="420"/>
        <w:jc w:val="left"/>
      </w:pPr>
      <w:r>
        <w:t xml:space="preserve">    void load();</w:t>
      </w:r>
    </w:p>
    <w:p w:rsidR="00C43BC1" w:rsidRDefault="00C43BC1" w:rsidP="00C43BC1">
      <w:pPr>
        <w:ind w:firstLine="420"/>
        <w:jc w:val="left"/>
      </w:pPr>
    </w:p>
    <w:p w:rsidR="00490B67" w:rsidRDefault="00490B67" w:rsidP="00C43BC1">
      <w:pPr>
        <w:ind w:firstLine="420"/>
        <w:jc w:val="left"/>
        <w:rPr>
          <w:rFonts w:hint="eastAsia"/>
        </w:rPr>
      </w:pPr>
      <w:r>
        <w:rPr>
          <w:rFonts w:hint="eastAsia"/>
        </w:rPr>
        <w:t>网络信息传递：</w:t>
      </w:r>
    </w:p>
    <w:p w:rsidR="00C43BC1" w:rsidRDefault="00C43BC1" w:rsidP="00C43BC1">
      <w:pPr>
        <w:ind w:firstLine="420"/>
        <w:jc w:val="left"/>
      </w:pPr>
      <w:r>
        <w:t xml:space="preserve">    void recvMessage();</w:t>
      </w:r>
    </w:p>
    <w:p w:rsidR="00C43BC1" w:rsidRDefault="00C43BC1" w:rsidP="00C43BC1">
      <w:pPr>
        <w:ind w:firstLine="420"/>
        <w:jc w:val="left"/>
      </w:pPr>
      <w:r>
        <w:t xml:space="preserve">    void sendMessage(int num, int x, int y);</w:t>
      </w:r>
    </w:p>
    <w:p w:rsidR="00C43BC1" w:rsidRDefault="00C43BC1" w:rsidP="00C43BC1">
      <w:pPr>
        <w:ind w:firstLine="420"/>
        <w:jc w:val="left"/>
      </w:pPr>
    </w:p>
    <w:p w:rsidR="00C43BC1" w:rsidRDefault="00490B67" w:rsidP="00C43BC1">
      <w:pPr>
        <w:ind w:firstLine="420"/>
        <w:jc w:val="left"/>
      </w:pPr>
      <w:r>
        <w:rPr>
          <w:rFonts w:hint="eastAsia"/>
        </w:rPr>
        <w:t>初始化：</w:t>
      </w:r>
    </w:p>
    <w:p w:rsidR="00490B67" w:rsidRDefault="00C43BC1" w:rsidP="00490B67">
      <w:pPr>
        <w:ind w:firstLine="420"/>
        <w:jc w:val="left"/>
      </w:pPr>
      <w:r>
        <w:t xml:space="preserve">    void initGame();</w:t>
      </w:r>
    </w:p>
    <w:p w:rsidR="000A4292" w:rsidRDefault="000A4292" w:rsidP="00490B67">
      <w:pPr>
        <w:ind w:firstLine="420"/>
        <w:jc w:val="left"/>
      </w:pPr>
    </w:p>
    <w:p w:rsidR="00490B67" w:rsidRDefault="00490B67" w:rsidP="00490B67">
      <w:pPr>
        <w:jc w:val="left"/>
      </w:pPr>
      <w:r>
        <w:rPr>
          <w:rFonts w:hint="eastAsia"/>
        </w:rPr>
        <w:t>四、</w:t>
      </w:r>
      <w:r w:rsidR="000A4292">
        <w:rPr>
          <w:rFonts w:hint="eastAsia"/>
        </w:rPr>
        <w:t>游戏</w:t>
      </w:r>
      <w:r>
        <w:rPr>
          <w:rFonts w:hint="eastAsia"/>
        </w:rPr>
        <w:t>设计</w:t>
      </w:r>
      <w:r w:rsidR="000A4292">
        <w:rPr>
          <w:rFonts w:hint="eastAsia"/>
        </w:rPr>
        <w:t>思路</w:t>
      </w:r>
    </w:p>
    <w:p w:rsidR="00490B67" w:rsidRDefault="00490B67" w:rsidP="00490B67">
      <w:pPr>
        <w:ind w:firstLine="420"/>
        <w:jc w:val="left"/>
      </w:pPr>
      <w:r>
        <w:rPr>
          <w:rFonts w:hint="eastAsia"/>
        </w:rPr>
        <w:t>1、棋子</w:t>
      </w:r>
    </w:p>
    <w:p w:rsidR="00490B67" w:rsidRDefault="00490B67" w:rsidP="00490B67">
      <w:pPr>
        <w:ind w:firstLine="420"/>
        <w:jc w:val="left"/>
      </w:pPr>
      <w:r>
        <w:t>enum Piece {king = 0, queen, rook, bishop, knight, pawn};</w:t>
      </w:r>
      <w:r>
        <w:rPr>
          <w:rFonts w:hint="eastAsia"/>
        </w:rPr>
        <w:t>来表示棋子种类</w:t>
      </w:r>
    </w:p>
    <w:p w:rsidR="00490B67" w:rsidRDefault="00490B67" w:rsidP="00490B67">
      <w:pPr>
        <w:ind w:firstLine="420"/>
        <w:jc w:val="left"/>
      </w:pPr>
      <w:r>
        <w:rPr>
          <w:rFonts w:hint="eastAsia"/>
        </w:rPr>
        <w:t>棋子Chess类有一些函数返回其信息</w:t>
      </w:r>
    </w:p>
    <w:p w:rsidR="00490B67" w:rsidRDefault="00490B67" w:rsidP="00490B67">
      <w:pPr>
        <w:ind w:firstLine="420"/>
        <w:jc w:val="left"/>
      </w:pPr>
      <w:r>
        <w:rPr>
          <w:rFonts w:hint="eastAsia"/>
        </w:rPr>
        <w:t>棋子的移动通过Q</w:t>
      </w:r>
      <w:r>
        <w:t>L</w:t>
      </w:r>
      <w:r>
        <w:rPr>
          <w:rFonts w:hint="eastAsia"/>
        </w:rPr>
        <w:t>abel</w:t>
      </w:r>
      <w:r>
        <w:t>::</w:t>
      </w:r>
      <w:r>
        <w:rPr>
          <w:rFonts w:hint="eastAsia"/>
        </w:rPr>
        <w:t>move</w:t>
      </w:r>
      <w:r>
        <w:t>()</w:t>
      </w:r>
      <w:r>
        <w:rPr>
          <w:rFonts w:hint="eastAsia"/>
        </w:rPr>
        <w:t>实现</w:t>
      </w:r>
    </w:p>
    <w:p w:rsidR="00490B67" w:rsidRDefault="00490B67" w:rsidP="00490B67">
      <w:pPr>
        <w:ind w:firstLine="420"/>
        <w:jc w:val="left"/>
      </w:pPr>
      <w:r>
        <w:rPr>
          <w:rFonts w:hint="eastAsia"/>
        </w:rPr>
        <w:t>棋子被吃通过Q</w:t>
      </w:r>
      <w:r>
        <w:t>Label::hide()</w:t>
      </w:r>
      <w:r>
        <w:rPr>
          <w:rFonts w:hint="eastAsia"/>
        </w:rPr>
        <w:t>实现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棋子的ID为</w:t>
      </w:r>
      <w:r>
        <w:t>[0,31]</w:t>
      </w:r>
      <w:r>
        <w:rPr>
          <w:rFonts w:hint="eastAsia"/>
        </w:rPr>
        <w:t>，其中0-</w:t>
      </w:r>
      <w:r>
        <w:t>15</w:t>
      </w:r>
      <w:r>
        <w:rPr>
          <w:rFonts w:hint="eastAsia"/>
        </w:rPr>
        <w:t>表示白棋，1</w:t>
      </w:r>
      <w:r>
        <w:t>6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表示黑棋</w:t>
      </w:r>
    </w:p>
    <w:p w:rsidR="000A4292" w:rsidRDefault="000A4292" w:rsidP="00490B67">
      <w:pPr>
        <w:ind w:firstLine="420"/>
        <w:jc w:val="left"/>
      </w:pPr>
      <w:r>
        <w:rPr>
          <w:rFonts w:hint="eastAsia"/>
        </w:rPr>
        <w:t>2、王车移位实现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移动时先判断王的位置、目标位置、车的位置是否合法，然后判断路径中是否有阻拦，然后判断路径中是否被将。判断被将的方式是遍历对手的棋子，如果存在棋子能移动到该格则被将。</w:t>
      </w:r>
    </w:p>
    <w:p w:rsidR="000A4292" w:rsidRDefault="000A4292" w:rsidP="000A4292">
      <w:pPr>
        <w:ind w:firstLine="420"/>
        <w:jc w:val="left"/>
        <w:rPr>
          <w:rFonts w:hint="eastAsia"/>
        </w:rPr>
      </w:pPr>
    </w:p>
    <w:p w:rsidR="000A4292" w:rsidRDefault="000A4292" w:rsidP="000A4292">
      <w:pPr>
        <w:jc w:val="left"/>
      </w:pPr>
      <w:r>
        <w:rPr>
          <w:rFonts w:hint="eastAsia"/>
        </w:rPr>
        <w:t>五、网络部分实现过程</w:t>
      </w:r>
    </w:p>
    <w:p w:rsidR="000A4292" w:rsidRDefault="000A4292" w:rsidP="000A4292">
      <w:pPr>
        <w:ind w:firstLine="420"/>
        <w:jc w:val="left"/>
      </w:pPr>
      <w:r>
        <w:t>1</w:t>
      </w:r>
      <w:r>
        <w:rPr>
          <w:rFonts w:hint="eastAsia"/>
        </w:rPr>
        <w:t>、</w:t>
      </w:r>
      <w:r w:rsidR="00BE594C">
        <w:rPr>
          <w:rFonts w:hint="eastAsia"/>
        </w:rPr>
        <w:t>服务器端与客户端的</w:t>
      </w:r>
      <w:r>
        <w:rPr>
          <w:rFonts w:hint="eastAsia"/>
        </w:rPr>
        <w:t>连接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对话框含有两个Q</w:t>
      </w:r>
      <w:r>
        <w:t>l</w:t>
      </w:r>
      <w:r>
        <w:rPr>
          <w:rFonts w:hint="eastAsia"/>
        </w:rPr>
        <w:t>ineEdit，</w:t>
      </w:r>
      <w:r w:rsidR="00BE594C">
        <w:rPr>
          <w:rFonts w:hint="eastAsia"/>
        </w:rPr>
        <w:t>对于客户端而言，</w:t>
      </w:r>
      <w:r>
        <w:rPr>
          <w:rFonts w:hint="eastAsia"/>
        </w:rPr>
        <w:t>用于输入要连接的IP和Port</w:t>
      </w:r>
      <w:r w:rsidR="00BE594C">
        <w:rPr>
          <w:rFonts w:hint="eastAsia"/>
        </w:rPr>
        <w:t>；对于服务器端而言，用于显示该主机的IP并输入要设置的Port。</w:t>
      </w:r>
      <w:r>
        <w:rPr>
          <w:rFonts w:hint="eastAsia"/>
        </w:rPr>
        <w:t>点击OK后，</w:t>
      </w:r>
      <w:r w:rsidR="00BE594C">
        <w:rPr>
          <w:rFonts w:hint="eastAsia"/>
        </w:rPr>
        <w:t>如果是客户端则</w:t>
      </w:r>
      <w:r>
        <w:rPr>
          <w:rFonts w:hint="eastAsia"/>
        </w:rPr>
        <w:t>会首先利用正则表达式检查IP是否合法，如果合法则尝试连接</w:t>
      </w:r>
      <w:r w:rsidR="00BE594C">
        <w:rPr>
          <w:rFonts w:hint="eastAsia"/>
        </w:rPr>
        <w:t>；服务器端则是直接尝试连接</w:t>
      </w:r>
      <w:r>
        <w:rPr>
          <w:rFonts w:hint="eastAsia"/>
        </w:rPr>
        <w:t>（但</w:t>
      </w:r>
      <w:r w:rsidR="00BE594C">
        <w:rPr>
          <w:rFonts w:hint="eastAsia"/>
        </w:rPr>
        <w:t>均</w:t>
      </w:r>
      <w:r>
        <w:rPr>
          <w:rFonts w:hint="eastAsia"/>
        </w:rPr>
        <w:t>不关闭窗口）</w:t>
      </w:r>
      <w:r w:rsidR="00BE594C">
        <w:rPr>
          <w:rFonts w:hint="eastAsia"/>
        </w:rPr>
        <w:t>。当连接上时槽函数触发Q</w:t>
      </w:r>
      <w:r w:rsidR="00BE594C">
        <w:t>Dialog::accept()</w:t>
      </w:r>
      <w:r w:rsidR="00BE594C">
        <w:rPr>
          <w:rFonts w:hint="eastAsia"/>
        </w:rPr>
        <w:t>关闭窗口。</w:t>
      </w:r>
    </w:p>
    <w:p w:rsidR="00BE594C" w:rsidRDefault="00BE594C" w:rsidP="00BE594C">
      <w:pPr>
        <w:ind w:firstLine="420"/>
        <w:jc w:val="left"/>
        <w:rPr>
          <w:rFonts w:hint="eastAsia"/>
        </w:rPr>
      </w:pPr>
      <w:r>
        <w:rPr>
          <w:rFonts w:hint="eastAsia"/>
        </w:rPr>
        <w:t>取消连接的逻辑为，在析构函数中判断，如果socket没有连接上，则析构socket，从而实现关闭对话框取消连接的目的。</w:t>
      </w:r>
    </w:p>
    <w:p w:rsidR="000A4292" w:rsidRDefault="00BE594C" w:rsidP="000A4292">
      <w:pPr>
        <w:ind w:firstLine="420"/>
        <w:jc w:val="left"/>
      </w:pPr>
      <w:r>
        <w:t>2</w:t>
      </w:r>
      <w:r w:rsidR="000A4292">
        <w:rPr>
          <w:rFonts w:hint="eastAsia"/>
        </w:rPr>
        <w:t>、</w:t>
      </w:r>
      <w:r>
        <w:rPr>
          <w:rFonts w:hint="eastAsia"/>
        </w:rPr>
        <w:t>通信</w:t>
      </w:r>
      <w:r w:rsidR="000A4292">
        <w:rPr>
          <w:rFonts w:hint="eastAsia"/>
        </w:rPr>
        <w:t>协议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使用TcpSocket进行传输，传输载体为Q</w:t>
      </w:r>
      <w:r>
        <w:t>b</w:t>
      </w:r>
      <w:r>
        <w:rPr>
          <w:rFonts w:hint="eastAsia"/>
        </w:rPr>
        <w:t>yteArray，传输内容为char</w:t>
      </w:r>
      <w:r>
        <w:t xml:space="preserve"> </w:t>
      </w:r>
      <w:r>
        <w:rPr>
          <w:rFonts w:hint="eastAsia"/>
        </w:rPr>
        <w:t>a</w:t>
      </w:r>
      <w:r>
        <w:t>[3]</w:t>
      </w:r>
      <w:r>
        <w:rPr>
          <w:rFonts w:hint="eastAsia"/>
        </w:rPr>
        <w:t>，用于表示三个int：num</w:t>
      </w:r>
      <w:r>
        <w:t>, x, y</w:t>
      </w:r>
      <w:r>
        <w:rPr>
          <w:rFonts w:hint="eastAsia"/>
        </w:rPr>
        <w:t>，其与a</w:t>
      </w:r>
      <w:r>
        <w:t>[3]</w:t>
      </w:r>
      <w:r>
        <w:rPr>
          <w:rFonts w:hint="eastAsia"/>
        </w:rPr>
        <w:t>的关系为a</w:t>
      </w:r>
      <w:r>
        <w:t>[0]=num+10,a[1]=x+10,a[2]=y+10.</w:t>
      </w:r>
      <w:r>
        <w:rPr>
          <w:rFonts w:hint="eastAsia"/>
        </w:rPr>
        <w:t>含义如下：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当num、x、y均为5</w:t>
      </w:r>
      <w:r>
        <w:t>0</w:t>
      </w:r>
      <w:r>
        <w:rPr>
          <w:rFonts w:hint="eastAsia"/>
        </w:rPr>
        <w:t>时，表示认输；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当num为5</w:t>
      </w:r>
      <w:r>
        <w:t>0</w:t>
      </w:r>
      <w:r>
        <w:rPr>
          <w:rFonts w:hint="eastAsia"/>
        </w:rPr>
        <w:t>，x、y不均为5</w:t>
      </w:r>
      <w:r>
        <w:t>0</w:t>
      </w:r>
      <w:r>
        <w:rPr>
          <w:rFonts w:hint="eastAsia"/>
        </w:rPr>
        <w:t>时，表示ID为x的棋子晋升为种类为y的棋子</w:t>
      </w:r>
    </w:p>
    <w:p w:rsidR="000A4292" w:rsidRDefault="000A4292" w:rsidP="000A4292">
      <w:pPr>
        <w:ind w:firstLine="420"/>
        <w:jc w:val="left"/>
      </w:pPr>
      <w:r>
        <w:rPr>
          <w:rFonts w:hint="eastAsia"/>
        </w:rPr>
        <w:t>当num不为5</w:t>
      </w:r>
      <w:r>
        <w:t>0</w:t>
      </w:r>
      <w:r>
        <w:rPr>
          <w:rFonts w:hint="eastAsia"/>
        </w:rPr>
        <w:t>时，表示ID为num的棋子移动到</w:t>
      </w:r>
      <w:r>
        <w:t>(x,y)</w:t>
      </w:r>
      <w:r>
        <w:rPr>
          <w:rFonts w:hint="eastAsia"/>
        </w:rPr>
        <w:t>位置，此时接受方需要判断是否是王车移位，是否含吃，并进行相应操作（但不进行合法性判断）</w:t>
      </w:r>
    </w:p>
    <w:p w:rsidR="000A4292" w:rsidRDefault="00BE594C" w:rsidP="00490B67">
      <w:pPr>
        <w:ind w:firstLine="420"/>
        <w:jc w:val="left"/>
      </w:pPr>
      <w:r>
        <w:rPr>
          <w:rFonts w:hint="eastAsia"/>
        </w:rPr>
        <w:t>3、网络编程框架</w:t>
      </w:r>
    </w:p>
    <w:p w:rsidR="00BE594C" w:rsidRPr="00BE594C" w:rsidRDefault="00BE594C" w:rsidP="00490B67">
      <w:pPr>
        <w:ind w:firstLine="420"/>
        <w:jc w:val="left"/>
        <w:rPr>
          <w:rFonts w:hint="eastAsia"/>
        </w:rPr>
      </w:pPr>
      <w:r>
        <w:rPr>
          <w:rFonts w:hint="eastAsia"/>
        </w:rPr>
        <w:t>使用TcpSocket进行传输</w:t>
      </w:r>
      <w:r>
        <w:rPr>
          <w:rFonts w:hint="eastAsia"/>
        </w:rPr>
        <w:t>，利用readyRead、readAll、write、waitForBytesWritten函数进行传输，网络编程部分的代码见connect</w:t>
      </w:r>
      <w:r>
        <w:t>dialog.cpp</w:t>
      </w:r>
      <w:r>
        <w:rPr>
          <w:rFonts w:hint="eastAsia"/>
        </w:rPr>
        <w:t>（客户端建立连接）、c</w:t>
      </w:r>
      <w:r>
        <w:t>reate</w:t>
      </w:r>
      <w:r w:rsidRPr="00BE594C">
        <w:rPr>
          <w:rFonts w:hint="eastAsia"/>
        </w:rPr>
        <w:t xml:space="preserve"> </w:t>
      </w:r>
      <w:r>
        <w:rPr>
          <w:rFonts w:hint="eastAsia"/>
        </w:rPr>
        <w:t>connect</w:t>
      </w:r>
      <w:r>
        <w:t>dialog.cpp</w:t>
      </w:r>
      <w:r>
        <w:rPr>
          <w:rFonts w:hint="eastAsia"/>
        </w:rPr>
        <w:t>（</w:t>
      </w:r>
      <w:r>
        <w:rPr>
          <w:rFonts w:hint="eastAsia"/>
        </w:rPr>
        <w:t>服务器</w:t>
      </w:r>
      <w:r>
        <w:rPr>
          <w:rFonts w:hint="eastAsia"/>
        </w:rPr>
        <w:t>端建立连接）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ain</w:t>
      </w:r>
      <w:r>
        <w:t>W</w:t>
      </w:r>
      <w:r>
        <w:rPr>
          <w:rFonts w:hint="eastAsia"/>
        </w:rPr>
        <w:t>indow</w:t>
      </w:r>
      <w:r>
        <w:t>::sendMessage(args)</w:t>
      </w:r>
      <w:r>
        <w:rPr>
          <w:rFonts w:hint="eastAsia"/>
        </w:rPr>
        <w:t>（发送数据）、</w:t>
      </w:r>
      <w:r>
        <w:rPr>
          <w:rFonts w:hint="eastAsia"/>
        </w:rPr>
        <w:t>M</w:t>
      </w:r>
      <w:r>
        <w:rPr>
          <w:rFonts w:hint="eastAsia"/>
        </w:rPr>
        <w:t>ain</w:t>
      </w:r>
      <w:r>
        <w:t>W</w:t>
      </w:r>
      <w:r>
        <w:rPr>
          <w:rFonts w:hint="eastAsia"/>
        </w:rPr>
        <w:t>indow</w:t>
      </w:r>
      <w:r>
        <w:t>::</w:t>
      </w:r>
      <w:r>
        <w:rPr>
          <w:rFonts w:hint="eastAsia"/>
        </w:rPr>
        <w:t>recv</w:t>
      </w:r>
      <w:r>
        <w:t>Message()</w:t>
      </w:r>
      <w:r>
        <w:rPr>
          <w:rFonts w:hint="eastAsia"/>
        </w:rPr>
        <w:t>（</w:t>
      </w:r>
      <w:r>
        <w:rPr>
          <w:rFonts w:hint="eastAsia"/>
        </w:rPr>
        <w:t>接受</w:t>
      </w:r>
      <w:r>
        <w:rPr>
          <w:rFonts w:hint="eastAsia"/>
        </w:rPr>
        <w:t>数据）</w:t>
      </w:r>
      <w:bookmarkStart w:id="0" w:name="_GoBack"/>
      <w:bookmarkEnd w:id="0"/>
    </w:p>
    <w:sectPr w:rsidR="00BE594C" w:rsidRPr="00BE5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E1"/>
    <w:rsid w:val="000A4292"/>
    <w:rsid w:val="00241179"/>
    <w:rsid w:val="003E304F"/>
    <w:rsid w:val="004051CB"/>
    <w:rsid w:val="004857E1"/>
    <w:rsid w:val="00490B67"/>
    <w:rsid w:val="004A702F"/>
    <w:rsid w:val="0050183A"/>
    <w:rsid w:val="00663C43"/>
    <w:rsid w:val="00B32275"/>
    <w:rsid w:val="00B64468"/>
    <w:rsid w:val="00BE594C"/>
    <w:rsid w:val="00C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31B9B"/>
  <w15:chartTrackingRefBased/>
  <w15:docId w15:val="{0F1815EB-ED58-4131-8B4A-FAB8CCDE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64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64468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B64468"/>
  </w:style>
  <w:style w:type="character" w:customStyle="1" w:styleId="cm-def">
    <w:name w:val="cm-def"/>
    <w:basedOn w:val="a0"/>
    <w:rsid w:val="00B64468"/>
  </w:style>
  <w:style w:type="character" w:customStyle="1" w:styleId="cm-variable-3">
    <w:name w:val="cm-variable-3"/>
    <w:basedOn w:val="a0"/>
    <w:rsid w:val="00B64468"/>
  </w:style>
  <w:style w:type="character" w:customStyle="1" w:styleId="cm-variable">
    <w:name w:val="cm-variable"/>
    <w:basedOn w:val="a0"/>
    <w:rsid w:val="00B64468"/>
  </w:style>
  <w:style w:type="character" w:customStyle="1" w:styleId="cm-operator">
    <w:name w:val="cm-operator"/>
    <w:basedOn w:val="a0"/>
    <w:rsid w:val="00B64468"/>
  </w:style>
  <w:style w:type="character" w:customStyle="1" w:styleId="cm-number">
    <w:name w:val="cm-number"/>
    <w:basedOn w:val="a0"/>
    <w:rsid w:val="00B64468"/>
  </w:style>
  <w:style w:type="character" w:customStyle="1" w:styleId="cm-comment">
    <w:name w:val="cm-comment"/>
    <w:basedOn w:val="a0"/>
    <w:rsid w:val="00B64468"/>
  </w:style>
  <w:style w:type="paragraph" w:styleId="a3">
    <w:name w:val="Normal (Web)"/>
    <w:basedOn w:val="a"/>
    <w:uiPriority w:val="99"/>
    <w:semiHidden/>
    <w:unhideWhenUsed/>
    <w:rsid w:val="00B644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B64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舟涛 傅</dc:creator>
  <cp:keywords/>
  <dc:description/>
  <cp:lastModifiedBy>舟涛 傅</cp:lastModifiedBy>
  <cp:revision>2</cp:revision>
  <dcterms:created xsi:type="dcterms:W3CDTF">2019-09-08T09:06:00Z</dcterms:created>
  <dcterms:modified xsi:type="dcterms:W3CDTF">2019-09-08T15:03:00Z</dcterms:modified>
</cp:coreProperties>
</file>