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F3" w:rsidRDefault="00F53172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</w:p>
    <w:p w:rsidR="00F53172" w:rsidRDefault="00F53172" w:rsidP="00F531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以太网的最大最小帧长，为什么要有？</w:t>
      </w:r>
    </w:p>
    <w:p w:rsidR="00F53172" w:rsidRPr="002B0219" w:rsidRDefault="00F53172" w:rsidP="00F53172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答：以太网的最大帧长为1500字节，其存在的原因是：①如果帧长过长，会造成接收端的缓存溢出，发生错误；②由于以太网是多个主机共享媒介信道，如果帧长过长，也将导致某一主机占据信道过久，不公平。</w:t>
      </w:r>
    </w:p>
    <w:p w:rsidR="00F53172" w:rsidRDefault="00CF7D3D" w:rsidP="00F53172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/>
        </w:rPr>
        <w:tab/>
      </w:r>
      <w:r w:rsidRPr="002B0219">
        <w:rPr>
          <w:rFonts w:ascii="华文楷体" w:eastAsia="华文楷体" w:hAnsi="华文楷体" w:hint="eastAsia"/>
        </w:rPr>
        <w:t>以太网的最小帧长需根据实际往返时间而定，一般至少为46字节。如果帧长过短，会导致在CSMA/CD中无法检测出碰撞，所以要求发送帧的最短时间</w:t>
      </w:r>
      <w:r w:rsidR="003E7C86" w:rsidRPr="002B0219">
        <w:rPr>
          <w:rFonts w:ascii="华文楷体" w:eastAsia="华文楷体" w:hAnsi="华文楷体" w:hint="eastAsia"/>
        </w:rPr>
        <w:t>TXT</w:t>
      </w:r>
      <w:r w:rsidRPr="002B0219">
        <w:rPr>
          <w:rFonts w:ascii="华文楷体" w:eastAsia="华文楷体" w:hAnsi="华文楷体" w:hint="eastAsia"/>
        </w:rPr>
        <w:t>要大于</w:t>
      </w:r>
      <w:r w:rsidR="003E7C86" w:rsidRPr="002B0219">
        <w:rPr>
          <w:rFonts w:ascii="华文楷体" w:eastAsia="华文楷体" w:hAnsi="华文楷体" w:hint="eastAsia"/>
        </w:rPr>
        <w:t>链路最大的往返时间RTT，根据链路的带宽，可计算出最小帧长。</w:t>
      </w:r>
    </w:p>
    <w:p w:rsidR="002B0219" w:rsidRPr="002B0219" w:rsidRDefault="002B0219" w:rsidP="00F53172">
      <w:pPr>
        <w:rPr>
          <w:rFonts w:ascii="华文楷体" w:eastAsia="华文楷体" w:hAnsi="华文楷体"/>
        </w:rPr>
      </w:pPr>
    </w:p>
    <w:p w:rsidR="00F53172" w:rsidRDefault="003E7C86" w:rsidP="00F531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802.3和802.11协议的异同</w:t>
      </w:r>
    </w:p>
    <w:p w:rsidR="00B16AFC" w:rsidRPr="002B0219" w:rsidRDefault="00B16AFC" w:rsidP="00B16AFC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答：802.3链路层以太网的协议，802.11为无线局域网中的协议。</w:t>
      </w:r>
    </w:p>
    <w:p w:rsidR="006E4CC2" w:rsidRPr="002B0219" w:rsidRDefault="006E4CC2" w:rsidP="00B16AFC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相同点：</w:t>
      </w:r>
      <w:r w:rsidR="00FC3687" w:rsidRPr="002B0219">
        <w:rPr>
          <w:rFonts w:ascii="华文楷体" w:eastAsia="华文楷体" w:hAnsi="华文楷体" w:hint="eastAsia"/>
        </w:rPr>
        <w:t>两者均是链路层局域网标准，都是基于MAC地址寻址的。</w:t>
      </w:r>
      <w:r w:rsidR="007C39B5" w:rsidRPr="002B0219">
        <w:rPr>
          <w:rFonts w:ascii="华文楷体" w:eastAsia="华文楷体" w:hAnsi="华文楷体" w:hint="eastAsia"/>
        </w:rPr>
        <w:t>在多路访问中，均采用了载波侦听CSMA的形式。</w:t>
      </w:r>
    </w:p>
    <w:p w:rsidR="00296E80" w:rsidRPr="002B0219" w:rsidRDefault="00C953B1" w:rsidP="00B16AFC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不同点：</w:t>
      </w:r>
    </w:p>
    <w:p w:rsidR="007C39B5" w:rsidRPr="002B0219" w:rsidRDefault="00672B1F" w:rsidP="00296E80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802.3是基于有线网络，而802.11是基于无线网络。</w:t>
      </w:r>
    </w:p>
    <w:p w:rsidR="00296E80" w:rsidRPr="002B0219" w:rsidRDefault="00C6481A" w:rsidP="00296E80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在多路访问中，802.3提供了CD碰撞检测机制，检测到碰撞后随机回退；802.11提供了CA碰撞避免机制。</w:t>
      </w:r>
    </w:p>
    <w:p w:rsidR="00C6481A" w:rsidRPr="002B0219" w:rsidRDefault="00C6481A" w:rsidP="00296E80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在802.11中，由于无线信道衰减强切易受干扰，所以还提供了链路层确认/重传ARQ机制，提供可靠的连接服务；在802.3中只是检测帧是否损坏，属于不可靠的</w:t>
      </w:r>
      <w:r w:rsidR="00BE7811" w:rsidRPr="002B0219">
        <w:rPr>
          <w:rFonts w:ascii="华文楷体" w:eastAsia="华文楷体" w:hAnsi="华文楷体" w:hint="eastAsia"/>
        </w:rPr>
        <w:t>无</w:t>
      </w:r>
      <w:r w:rsidRPr="002B0219">
        <w:rPr>
          <w:rFonts w:ascii="华文楷体" w:eastAsia="华文楷体" w:hAnsi="华文楷体" w:hint="eastAsia"/>
        </w:rPr>
        <w:t>连接服务。</w:t>
      </w:r>
    </w:p>
    <w:p w:rsidR="0022067B" w:rsidRDefault="0022067B" w:rsidP="00296E80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802.3是基于以太网帧，有两个MAC地址；802.11是基于802.11帧，</w:t>
      </w:r>
      <w:r w:rsidR="00314483" w:rsidRPr="002B0219">
        <w:rPr>
          <w:rFonts w:ascii="华文楷体" w:eastAsia="华文楷体" w:hAnsi="华文楷体" w:hint="eastAsia"/>
        </w:rPr>
        <w:t>3个MAC地址机制。</w:t>
      </w:r>
    </w:p>
    <w:p w:rsidR="002B0219" w:rsidRPr="00E67CD5" w:rsidRDefault="002B0219" w:rsidP="00E67CD5">
      <w:pPr>
        <w:pStyle w:val="a5"/>
        <w:ind w:left="360" w:firstLineChars="0" w:firstLine="0"/>
        <w:rPr>
          <w:rFonts w:ascii="华文楷体" w:eastAsia="华文楷体" w:hAnsi="华文楷体"/>
        </w:rPr>
      </w:pPr>
    </w:p>
    <w:p w:rsidR="00B16AFC" w:rsidRDefault="00405E13" w:rsidP="00F53172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dt3.0提供了哪些可靠的服务？</w:t>
      </w:r>
    </w:p>
    <w:p w:rsidR="00405E13" w:rsidRPr="002B0219" w:rsidRDefault="00405E13" w:rsidP="00405E1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校验和位差检测，错误重传</w:t>
      </w:r>
    </w:p>
    <w:p w:rsidR="00405E13" w:rsidRPr="002B0219" w:rsidRDefault="00F95E7A" w:rsidP="00405E1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丢弃冗余数据</w:t>
      </w:r>
    </w:p>
    <w:p w:rsidR="00404CAB" w:rsidRPr="002B0219" w:rsidRDefault="00404CAB" w:rsidP="00405E1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允许ACK</w:t>
      </w:r>
      <w:r w:rsidR="00505BFA">
        <w:rPr>
          <w:rFonts w:ascii="华文楷体" w:eastAsia="华文楷体" w:hAnsi="华文楷体" w:hint="eastAsia"/>
        </w:rPr>
        <w:t>出错、重复分组，</w:t>
      </w:r>
      <w:bookmarkStart w:id="0" w:name="_GoBack"/>
      <w:bookmarkEnd w:id="0"/>
      <w:r w:rsidRPr="002B0219">
        <w:rPr>
          <w:rFonts w:ascii="华文楷体" w:eastAsia="华文楷体" w:hAnsi="华文楷体" w:hint="eastAsia"/>
        </w:rPr>
        <w:t>设置序号</w:t>
      </w:r>
    </w:p>
    <w:p w:rsidR="00F95E7A" w:rsidRDefault="00404CAB" w:rsidP="00405E1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允许数据丢失，设置超时时间</w:t>
      </w:r>
      <w:r w:rsidR="001D606C" w:rsidRPr="002B0219">
        <w:rPr>
          <w:rFonts w:ascii="华文楷体" w:eastAsia="华文楷体" w:hAnsi="华文楷体" w:hint="eastAsia"/>
        </w:rPr>
        <w:t>，超时重传</w:t>
      </w:r>
    </w:p>
    <w:p w:rsidR="002B0219" w:rsidRPr="002B0219" w:rsidRDefault="002B0219" w:rsidP="002B0219">
      <w:pPr>
        <w:pStyle w:val="a5"/>
        <w:ind w:left="360" w:firstLineChars="0" w:firstLine="0"/>
        <w:rPr>
          <w:rFonts w:ascii="华文楷体" w:eastAsia="华文楷体" w:hAnsi="华文楷体"/>
        </w:rPr>
      </w:pPr>
    </w:p>
    <w:p w:rsidR="00405E13" w:rsidRDefault="00781EA0" w:rsidP="00F531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IPv6和I</w:t>
      </w:r>
      <w:r>
        <w:t>P</w:t>
      </w:r>
      <w:r>
        <w:rPr>
          <w:rFonts w:hint="eastAsia"/>
        </w:rPr>
        <w:t>v4的区别？前者的偏移地址是多少位？报头格式？</w:t>
      </w:r>
    </w:p>
    <w:p w:rsidR="00556964" w:rsidRPr="002B0219" w:rsidRDefault="00781EA0" w:rsidP="00781EA0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答：</w:t>
      </w:r>
    </w:p>
    <w:p w:rsidR="00781EA0" w:rsidRPr="002B0219" w:rsidRDefault="00556964" w:rsidP="00781EA0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区别：</w:t>
      </w:r>
      <w:r w:rsidR="00CC6645" w:rsidRPr="002B0219">
        <w:rPr>
          <w:rFonts w:ascii="华文楷体" w:eastAsia="华文楷体" w:hAnsi="华文楷体" w:hint="eastAsia"/>
        </w:rPr>
        <w:t>IPv6</w:t>
      </w:r>
      <w:r w:rsidRPr="002B0219">
        <w:rPr>
          <w:rFonts w:ascii="华文楷体" w:eastAsia="华文楷体" w:hAnsi="华文楷体" w:hint="eastAsia"/>
        </w:rPr>
        <w:t>的地址为128位，IPv4的地址为32位。</w:t>
      </w:r>
      <w:r w:rsidR="009F6BB7" w:rsidRPr="002B0219">
        <w:rPr>
          <w:rFonts w:ascii="华文楷体" w:eastAsia="华文楷体" w:hAnsi="华文楷体" w:hint="eastAsia"/>
        </w:rPr>
        <w:t>IPv6层次化分配IP地址，地址空间较大。</w:t>
      </w:r>
      <w:r w:rsidR="00373A55" w:rsidRPr="002B0219">
        <w:rPr>
          <w:rFonts w:ascii="华文楷体" w:eastAsia="华文楷体" w:hAnsi="华文楷体" w:hint="eastAsia"/>
        </w:rPr>
        <w:t>IPv6的报头长度固定为40字节，IPv4报头长度一般为20字节，但不固定，可能达到60字节</w:t>
      </w:r>
      <w:r w:rsidR="00994D9C" w:rsidRPr="002B0219">
        <w:rPr>
          <w:rFonts w:ascii="华文楷体" w:eastAsia="华文楷体" w:hAnsi="华文楷体" w:hint="eastAsia"/>
        </w:rPr>
        <w:t>。IPv6没有checksum，没有分片机制，而是增加了优先级域和流标记域来保证服务质量。</w:t>
      </w:r>
    </w:p>
    <w:p w:rsidR="009F6BB7" w:rsidRPr="002B0219" w:rsidRDefault="009F6BB7" w:rsidP="00781EA0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IPv6的偏移地址没有，IPv4的偏移地址为13位。</w:t>
      </w:r>
    </w:p>
    <w:p w:rsidR="009F6BB7" w:rsidRPr="002B0219" w:rsidRDefault="009F6BB7" w:rsidP="00781EA0">
      <w:pPr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报头格式：IPv6的报头长度固定为40字节，IPv4报头长度一般为20字节，但不固定，可能达到60字节。IPv6没有checksum，没有分片机制，而是增加了优先级域和流标记域来保证服务质量。</w:t>
      </w:r>
    </w:p>
    <w:p w:rsidR="00D07F48" w:rsidRDefault="00D07F48" w:rsidP="00781EA0"/>
    <w:p w:rsidR="00F53172" w:rsidRDefault="00756DCF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画出rdt3.0</w:t>
      </w:r>
      <w:r w:rsidR="00D07F48">
        <w:rPr>
          <w:rFonts w:hint="eastAsia"/>
        </w:rPr>
        <w:t>的FSM流程图</w:t>
      </w:r>
    </w:p>
    <w:p w:rsidR="00D07F48" w:rsidRDefault="00D07F48" w:rsidP="00D07F48">
      <w:r w:rsidRPr="00D07F48">
        <w:rPr>
          <w:noProof/>
        </w:rPr>
        <w:lastRenderedPageBreak/>
        <w:drawing>
          <wp:inline distT="0" distB="0" distL="0" distR="0">
            <wp:extent cx="5274310" cy="3954845"/>
            <wp:effectExtent l="0" t="0" r="2540" b="7620"/>
            <wp:docPr id="1" name="图片 1" descr="C:\Users\lenovo\AppData\Local\Temp\WeChat Files\486927586162405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4869275861624058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48" w:rsidRDefault="00D07F48" w:rsidP="00D07F48"/>
    <w:p w:rsidR="00D07F48" w:rsidRDefault="001D1A20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N=4，编号为0，1，2，3，</w:t>
      </w:r>
      <w:r>
        <w:t>…</w:t>
      </w:r>
      <w:r>
        <w:rPr>
          <w:rFonts w:hint="eastAsia"/>
        </w:rPr>
        <w:t>，10，发送几个分组的时延为2</w:t>
      </w:r>
      <w:r>
        <w:t>RTT</w:t>
      </w:r>
      <w:r>
        <w:rPr>
          <w:rFonts w:hint="eastAsia"/>
        </w:rPr>
        <w:t>，定时重传时延为0.4</w:t>
      </w:r>
      <w:r>
        <w:t>RTT</w:t>
      </w:r>
      <w:r>
        <w:rPr>
          <w:rFonts w:hint="eastAsia"/>
        </w:rPr>
        <w:t>.</w:t>
      </w:r>
    </w:p>
    <w:p w:rsidR="001D1A20" w:rsidRDefault="001D1A20" w:rsidP="001D1A2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GBN：只有分组2在发送时丢失，求接下来N个发送分组的编号</w:t>
      </w:r>
    </w:p>
    <w:p w:rsidR="008C23E2" w:rsidRPr="002B0219" w:rsidRDefault="008C23E2" w:rsidP="008C23E2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先发</w:t>
      </w:r>
      <w:r w:rsidR="001706B2" w:rsidRPr="002B0219">
        <w:rPr>
          <w:rFonts w:ascii="华文楷体" w:eastAsia="华文楷体" w:hAnsi="华文楷体" w:hint="eastAsia"/>
        </w:rPr>
        <w:t>分组</w:t>
      </w:r>
      <w:r w:rsidRPr="002B0219">
        <w:rPr>
          <w:rFonts w:ascii="华文楷体" w:eastAsia="华文楷体" w:hAnsi="华文楷体" w:hint="eastAsia"/>
        </w:rPr>
        <w:t>0</w:t>
      </w:r>
      <w:r w:rsidR="00644629" w:rsidRPr="002B0219">
        <w:rPr>
          <w:rFonts w:ascii="华文楷体" w:eastAsia="华文楷体" w:hAnsi="华文楷体" w:hint="eastAsia"/>
        </w:rPr>
        <w:t>,</w:t>
      </w:r>
      <w:r w:rsidRPr="002B0219">
        <w:rPr>
          <w:rFonts w:ascii="华文楷体" w:eastAsia="华文楷体" w:hAnsi="华文楷体" w:hint="eastAsia"/>
        </w:rPr>
        <w:t>1</w:t>
      </w:r>
      <w:r w:rsidR="00644629" w:rsidRPr="002B0219">
        <w:rPr>
          <w:rFonts w:ascii="华文楷体" w:eastAsia="华文楷体" w:hAnsi="华文楷体" w:hint="eastAsia"/>
        </w:rPr>
        <w:t>,</w:t>
      </w:r>
      <w:r w:rsidRPr="002B0219">
        <w:rPr>
          <w:rFonts w:ascii="华文楷体" w:eastAsia="华文楷体" w:hAnsi="华文楷体" w:hint="eastAsia"/>
        </w:rPr>
        <w:t>2</w:t>
      </w:r>
      <w:r w:rsidR="00644629" w:rsidRPr="002B0219">
        <w:rPr>
          <w:rFonts w:ascii="华文楷体" w:eastAsia="华文楷体" w:hAnsi="华文楷体" w:hint="eastAsia"/>
        </w:rPr>
        <w:t>,</w:t>
      </w:r>
      <w:r w:rsidRPr="002B0219">
        <w:rPr>
          <w:rFonts w:ascii="华文楷体" w:eastAsia="华文楷体" w:hAnsi="华文楷体" w:hint="eastAsia"/>
        </w:rPr>
        <w:t>3</w:t>
      </w:r>
      <w:r w:rsidR="00644629" w:rsidRPr="002B0219">
        <w:rPr>
          <w:rFonts w:ascii="华文楷体" w:eastAsia="华文楷体" w:hAnsi="华文楷体" w:hint="eastAsia"/>
        </w:rPr>
        <w:t>；返回ACK0,1；</w:t>
      </w:r>
      <w:r w:rsidR="00254DB7" w:rsidRPr="002B0219">
        <w:rPr>
          <w:rFonts w:ascii="华文楷体" w:eastAsia="华文楷体" w:hAnsi="华文楷体" w:hint="eastAsia"/>
        </w:rPr>
        <w:t>定时器开启；</w:t>
      </w:r>
      <w:r w:rsidR="00C1020F" w:rsidRPr="002B0219">
        <w:rPr>
          <w:rFonts w:ascii="华文楷体" w:eastAsia="华文楷体" w:hAnsi="华文楷体" w:hint="eastAsia"/>
        </w:rPr>
        <w:t>发送窗口移动为2345；</w:t>
      </w:r>
      <w:r w:rsidR="0018612A" w:rsidRPr="002B0219">
        <w:rPr>
          <w:rFonts w:ascii="华文楷体" w:eastAsia="华文楷体" w:hAnsi="华文楷体" w:hint="eastAsia"/>
        </w:rPr>
        <w:t>发送分组4,5；</w:t>
      </w:r>
      <w:r w:rsidR="009F12B6" w:rsidRPr="002B0219">
        <w:rPr>
          <w:rFonts w:ascii="华文楷体" w:eastAsia="华文楷体" w:hAnsi="华文楷体" w:hint="eastAsia"/>
        </w:rPr>
        <w:t>但分组3,4</w:t>
      </w:r>
      <w:r w:rsidR="009F12B6" w:rsidRPr="002B0219">
        <w:rPr>
          <w:rFonts w:ascii="华文楷体" w:eastAsia="华文楷体" w:hAnsi="华文楷体"/>
        </w:rPr>
        <w:t>,5</w:t>
      </w:r>
      <w:r w:rsidR="009F12B6" w:rsidRPr="002B0219">
        <w:rPr>
          <w:rFonts w:ascii="华文楷体" w:eastAsia="华文楷体" w:hAnsi="华文楷体" w:hint="eastAsia"/>
        </w:rPr>
        <w:t>被接收方丢弃；</w:t>
      </w:r>
      <w:r w:rsidR="0018612A" w:rsidRPr="002B0219">
        <w:rPr>
          <w:rFonts w:ascii="华文楷体" w:eastAsia="华文楷体" w:hAnsi="华文楷体" w:hint="eastAsia"/>
        </w:rPr>
        <w:t>ACK1冗余被发送方丢弃；等不到ACK2</w:t>
      </w:r>
      <w:r w:rsidR="003E7D01" w:rsidRPr="002B0219">
        <w:rPr>
          <w:rFonts w:ascii="华文楷体" w:eastAsia="华文楷体" w:hAnsi="华文楷体" w:hint="eastAsia"/>
        </w:rPr>
        <w:t>；发送方</w:t>
      </w:r>
      <w:r w:rsidR="0018612A" w:rsidRPr="002B0219">
        <w:rPr>
          <w:rFonts w:ascii="华文楷体" w:eastAsia="华文楷体" w:hAnsi="华文楷体" w:hint="eastAsia"/>
        </w:rPr>
        <w:t>超时重发</w:t>
      </w:r>
      <w:r w:rsidR="003E7D01" w:rsidRPr="002B0219">
        <w:rPr>
          <w:rFonts w:ascii="华文楷体" w:eastAsia="华文楷体" w:hAnsi="华文楷体" w:hint="eastAsia"/>
        </w:rPr>
        <w:t>分组</w:t>
      </w:r>
      <w:r w:rsidR="0018612A" w:rsidRPr="002B0219">
        <w:rPr>
          <w:rFonts w:ascii="华文楷体" w:eastAsia="华文楷体" w:hAnsi="华文楷体" w:hint="eastAsia"/>
        </w:rPr>
        <w:t>2</w:t>
      </w:r>
      <w:r w:rsidR="00247A24" w:rsidRPr="002B0219">
        <w:rPr>
          <w:rFonts w:ascii="华文楷体" w:eastAsia="华文楷体" w:hAnsi="华文楷体" w:hint="eastAsia"/>
        </w:rPr>
        <w:t>；</w:t>
      </w:r>
    </w:p>
    <w:p w:rsidR="00247A24" w:rsidRPr="002B0219" w:rsidRDefault="00247A24" w:rsidP="008C23E2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如果</w:t>
      </w:r>
      <w:r w:rsidR="00C1153F" w:rsidRPr="002B0219">
        <w:rPr>
          <w:rFonts w:ascii="华文楷体" w:eastAsia="华文楷体" w:hAnsi="华文楷体" w:hint="eastAsia"/>
        </w:rPr>
        <w:t>定时</w:t>
      </w:r>
      <w:r w:rsidRPr="002B0219">
        <w:rPr>
          <w:rFonts w:ascii="华文楷体" w:eastAsia="华文楷体" w:hAnsi="华文楷体" w:hint="eastAsia"/>
        </w:rPr>
        <w:t>时延较大，则顺序为</w:t>
      </w:r>
      <w:r w:rsidR="001706B2" w:rsidRPr="002B0219">
        <w:rPr>
          <w:rFonts w:ascii="华文楷体" w:eastAsia="华文楷体" w:hAnsi="华文楷体" w:hint="eastAsia"/>
        </w:rPr>
        <w:t>分组</w:t>
      </w:r>
      <w:r w:rsidRPr="002B0219">
        <w:rPr>
          <w:rFonts w:ascii="华文楷体" w:eastAsia="华文楷体" w:hAnsi="华文楷体" w:hint="eastAsia"/>
        </w:rPr>
        <w:t>0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1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2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3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4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5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2</w:t>
      </w:r>
      <w:r w:rsidRPr="002B0219">
        <w:rPr>
          <w:rFonts w:ascii="华文楷体" w:eastAsia="华文楷体" w:hAnsi="华文楷体"/>
        </w:rPr>
        <w:t>,</w:t>
      </w:r>
      <w:r w:rsidR="00051B04" w:rsidRPr="002B0219">
        <w:rPr>
          <w:rFonts w:ascii="华文楷体" w:eastAsia="华文楷体" w:hAnsi="华文楷体" w:hint="eastAsia"/>
        </w:rPr>
        <w:t>3,4,5,</w:t>
      </w:r>
      <w:r w:rsidRPr="002B0219">
        <w:rPr>
          <w:rFonts w:ascii="华文楷体" w:eastAsia="华文楷体" w:hAnsi="华文楷体" w:hint="eastAsia"/>
        </w:rPr>
        <w:t>6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7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8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9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10</w:t>
      </w:r>
    </w:p>
    <w:p w:rsidR="00E41DE5" w:rsidRDefault="00E41DE5" w:rsidP="008C23E2">
      <w:pPr>
        <w:pStyle w:val="a5"/>
        <w:ind w:left="360" w:firstLineChars="0" w:firstLine="0"/>
      </w:pPr>
    </w:p>
    <w:p w:rsidR="001D1A20" w:rsidRDefault="001D1A20" w:rsidP="001D1A20">
      <w:pPr>
        <w:pStyle w:val="a5"/>
        <w:numPr>
          <w:ilvl w:val="0"/>
          <w:numId w:val="5"/>
        </w:numPr>
        <w:ind w:firstLineChars="0"/>
      </w:pPr>
      <w:r>
        <w:t>SR</w:t>
      </w:r>
      <w:r>
        <w:rPr>
          <w:rFonts w:hint="eastAsia"/>
        </w:rPr>
        <w:t>：只有分组2在发送时丢失，求接下来N个发送分组的编号</w:t>
      </w:r>
    </w:p>
    <w:p w:rsidR="00BE4EA3" w:rsidRPr="002B0219" w:rsidRDefault="001706B2" w:rsidP="00BE4EA3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先发分组0,1,2,3；</w:t>
      </w:r>
      <w:r w:rsidR="009F12B6" w:rsidRPr="002B0219">
        <w:rPr>
          <w:rFonts w:ascii="华文楷体" w:eastAsia="华文楷体" w:hAnsi="华文楷体" w:hint="eastAsia"/>
        </w:rPr>
        <w:t>返回</w:t>
      </w:r>
      <w:r w:rsidR="00C93DB6" w:rsidRPr="002B0219">
        <w:rPr>
          <w:rFonts w:ascii="华文楷体" w:eastAsia="华文楷体" w:hAnsi="华文楷体" w:hint="eastAsia"/>
        </w:rPr>
        <w:t>ACK</w:t>
      </w:r>
      <w:r w:rsidR="009F12B6" w:rsidRPr="002B0219">
        <w:rPr>
          <w:rFonts w:ascii="华文楷体" w:eastAsia="华文楷体" w:hAnsi="华文楷体" w:hint="eastAsia"/>
        </w:rPr>
        <w:t>0,1,3；</w:t>
      </w:r>
      <w:r w:rsidR="004C2BC6" w:rsidRPr="002B0219">
        <w:rPr>
          <w:rFonts w:ascii="华文楷体" w:eastAsia="华文楷体" w:hAnsi="华文楷体" w:hint="eastAsia"/>
        </w:rPr>
        <w:t>发送分组2时，分组2的定时器开启；</w:t>
      </w:r>
      <w:r w:rsidR="00C93DB6" w:rsidRPr="002B0219">
        <w:rPr>
          <w:rFonts w:ascii="华文楷体" w:eastAsia="华文楷体" w:hAnsi="华文楷体" w:hint="eastAsia"/>
        </w:rPr>
        <w:t>发送窗口移动为2345；发送分组4,5；</w:t>
      </w:r>
      <w:r w:rsidR="005746D0" w:rsidRPr="002B0219">
        <w:rPr>
          <w:rFonts w:ascii="华文楷体" w:eastAsia="华文楷体" w:hAnsi="华文楷体" w:hint="eastAsia"/>
        </w:rPr>
        <w:t>接收方接收分组4,5，并缓存，</w:t>
      </w:r>
      <w:r w:rsidR="00FD54CC" w:rsidRPr="002B0219">
        <w:rPr>
          <w:rFonts w:ascii="华文楷体" w:eastAsia="华文楷体" w:hAnsi="华文楷体" w:hint="eastAsia"/>
        </w:rPr>
        <w:t>返回ACK4,5</w:t>
      </w:r>
      <w:r w:rsidR="00E54EBD" w:rsidRPr="002B0219">
        <w:rPr>
          <w:rFonts w:ascii="华文楷体" w:eastAsia="华文楷体" w:hAnsi="华文楷体" w:hint="eastAsia"/>
        </w:rPr>
        <w:t>；</w:t>
      </w:r>
      <w:r w:rsidR="005746D0" w:rsidRPr="002B0219">
        <w:rPr>
          <w:rFonts w:ascii="华文楷体" w:eastAsia="华文楷体" w:hAnsi="华文楷体" w:hint="eastAsia"/>
        </w:rPr>
        <w:t>但发送方在等ACK2，没有等到；分组2的定时器超时，</w:t>
      </w:r>
      <w:r w:rsidR="007D74EC" w:rsidRPr="002B0219">
        <w:rPr>
          <w:rFonts w:ascii="华文楷体" w:eastAsia="华文楷体" w:hAnsi="华文楷体" w:hint="eastAsia"/>
        </w:rPr>
        <w:t>重传分组2；</w:t>
      </w:r>
    </w:p>
    <w:p w:rsidR="00C1153F" w:rsidRPr="002B0219" w:rsidRDefault="00C1153F" w:rsidP="00C1153F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如果定时时延较大，则顺序为分组0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1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2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3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4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5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2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,6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7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8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9</w:t>
      </w:r>
      <w:r w:rsidRPr="002B0219">
        <w:rPr>
          <w:rFonts w:ascii="华文楷体" w:eastAsia="华文楷体" w:hAnsi="华文楷体"/>
        </w:rPr>
        <w:t>,</w:t>
      </w:r>
      <w:r w:rsidRPr="002B0219">
        <w:rPr>
          <w:rFonts w:ascii="华文楷体" w:eastAsia="华文楷体" w:hAnsi="华文楷体" w:hint="eastAsia"/>
        </w:rPr>
        <w:t>10</w:t>
      </w:r>
    </w:p>
    <w:p w:rsidR="00C1153F" w:rsidRPr="00C1153F" w:rsidRDefault="00C1153F" w:rsidP="00BE4EA3">
      <w:pPr>
        <w:pStyle w:val="a5"/>
        <w:ind w:left="360" w:firstLineChars="0" w:firstLine="0"/>
      </w:pPr>
    </w:p>
    <w:p w:rsidR="001D1A20" w:rsidRDefault="001D1A20" w:rsidP="001D1A20">
      <w:pPr>
        <w:pStyle w:val="a5"/>
        <w:numPr>
          <w:ilvl w:val="0"/>
          <w:numId w:val="5"/>
        </w:numPr>
        <w:ind w:firstLineChars="0"/>
      </w:pPr>
      <w:r>
        <w:t xml:space="preserve">TCP RENO </w:t>
      </w:r>
      <w:r>
        <w:rPr>
          <w:rFonts w:hint="eastAsia"/>
        </w:rPr>
        <w:t>发送0丢失后，估算下一次重发的时间，写出两个编号</w:t>
      </w:r>
    </w:p>
    <w:p w:rsidR="00520875" w:rsidRPr="002B0219" w:rsidRDefault="00BC2DA9" w:rsidP="0052087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发送0丢失后，</w:t>
      </w:r>
      <w:r w:rsidR="00B8521F" w:rsidRPr="002B0219">
        <w:rPr>
          <w:rFonts w:ascii="华文楷体" w:eastAsia="华文楷体" w:hAnsi="华文楷体" w:hint="eastAsia"/>
        </w:rPr>
        <w:t>会发生超时timeout，将threshold置为Congwin/2，并将Congwin置为1。</w:t>
      </w:r>
    </w:p>
    <w:p w:rsidR="00CC0F6A" w:rsidRPr="002B0219" w:rsidRDefault="00CC0F6A" w:rsidP="0052087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等待超时时间之后即可重发。</w:t>
      </w:r>
    </w:p>
    <w:p w:rsidR="00870D3F" w:rsidRDefault="00870D3F" w:rsidP="00520875">
      <w:pPr>
        <w:pStyle w:val="a5"/>
        <w:ind w:left="360" w:firstLineChars="0" w:firstLine="0"/>
      </w:pPr>
    </w:p>
    <w:p w:rsidR="001D1A20" w:rsidRDefault="006252CF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HTML文件，大小为10kBYTEs；还有10个1k</w:t>
      </w:r>
      <w:r>
        <w:t>BYTE</w:t>
      </w:r>
      <w:r>
        <w:rPr>
          <w:rFonts w:hint="eastAsia"/>
        </w:rPr>
        <w:t>s的图片。链路带宽为10</w:t>
      </w:r>
      <w:r>
        <w:t>M</w:t>
      </w:r>
      <w:r>
        <w:rPr>
          <w:rFonts w:hint="eastAsia"/>
        </w:rPr>
        <w:t>bps。</w:t>
      </w:r>
    </w:p>
    <w:p w:rsidR="006252CF" w:rsidRDefault="006252CF" w:rsidP="006252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非持久HTTP响应时间</w:t>
      </w:r>
    </w:p>
    <w:p w:rsidR="006252CF" w:rsidRPr="002B0219" w:rsidRDefault="006539B6" w:rsidP="006252CF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HTML文件的传输时间为8ms</w:t>
      </w:r>
      <w:r w:rsidR="009706D8" w:rsidRPr="002B0219">
        <w:rPr>
          <w:rFonts w:ascii="华文楷体" w:eastAsia="华文楷体" w:hAnsi="华文楷体" w:hint="eastAsia"/>
        </w:rPr>
        <w:t>，记为T1。</w:t>
      </w:r>
      <w:r w:rsidRPr="002B0219">
        <w:rPr>
          <w:rFonts w:ascii="华文楷体" w:eastAsia="华文楷体" w:hAnsi="华文楷体" w:hint="eastAsia"/>
        </w:rPr>
        <w:t>一个图片的传输时间为0.8ms</w:t>
      </w:r>
      <w:r w:rsidR="009706D8" w:rsidRPr="002B0219">
        <w:rPr>
          <w:rFonts w:ascii="华文楷体" w:eastAsia="华文楷体" w:hAnsi="华文楷体" w:hint="eastAsia"/>
        </w:rPr>
        <w:t>，记为T2。</w:t>
      </w:r>
    </w:p>
    <w:p w:rsidR="003A5C33" w:rsidRPr="002B0219" w:rsidRDefault="009706D8" w:rsidP="006252CF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则</w:t>
      </w:r>
      <w:r w:rsidR="000C058D" w:rsidRPr="002B0219">
        <w:rPr>
          <w:rFonts w:ascii="华文楷体" w:eastAsia="华文楷体" w:hAnsi="华文楷体" w:hint="eastAsia"/>
        </w:rPr>
        <w:t>2</w:t>
      </w:r>
      <w:r w:rsidRPr="002B0219">
        <w:rPr>
          <w:rFonts w:ascii="华文楷体" w:eastAsia="华文楷体" w:hAnsi="华文楷体" w:hint="eastAsia"/>
        </w:rPr>
        <w:t>R</w:t>
      </w:r>
      <w:r w:rsidRPr="002B0219">
        <w:rPr>
          <w:rFonts w:ascii="华文楷体" w:eastAsia="华文楷体" w:hAnsi="华文楷体"/>
        </w:rPr>
        <w:t>TT+T1</w:t>
      </w:r>
      <w:r w:rsidRPr="002B0219">
        <w:rPr>
          <w:rFonts w:ascii="华文楷体" w:eastAsia="华文楷体" w:hAnsi="华文楷体" w:hint="eastAsia"/>
        </w:rPr>
        <w:t>+10（</w:t>
      </w:r>
      <w:r w:rsidR="002D59F2" w:rsidRPr="002B0219">
        <w:rPr>
          <w:rFonts w:ascii="华文楷体" w:eastAsia="华文楷体" w:hAnsi="华文楷体" w:hint="eastAsia"/>
        </w:rPr>
        <w:t>2</w:t>
      </w:r>
      <w:r w:rsidR="00F52E08" w:rsidRPr="002B0219">
        <w:rPr>
          <w:rFonts w:ascii="华文楷体" w:eastAsia="华文楷体" w:hAnsi="华文楷体" w:hint="eastAsia"/>
        </w:rPr>
        <w:t>RTT+T2</w:t>
      </w:r>
      <w:r w:rsidRPr="002B0219">
        <w:rPr>
          <w:rFonts w:ascii="华文楷体" w:eastAsia="华文楷体" w:hAnsi="华文楷体" w:hint="eastAsia"/>
        </w:rPr>
        <w:t>）</w:t>
      </w:r>
      <w:r w:rsidR="00875472" w:rsidRPr="002B0219">
        <w:rPr>
          <w:rFonts w:ascii="华文楷体" w:eastAsia="华文楷体" w:hAnsi="华文楷体" w:hint="eastAsia"/>
        </w:rPr>
        <w:t>=22</w:t>
      </w:r>
      <w:r w:rsidR="00875472" w:rsidRPr="002B0219">
        <w:rPr>
          <w:rFonts w:ascii="华文楷体" w:eastAsia="华文楷体" w:hAnsi="华文楷体"/>
        </w:rPr>
        <w:t>RTT+T1+10T2=22</w:t>
      </w:r>
      <w:r w:rsidR="00F52E08" w:rsidRPr="002B0219">
        <w:rPr>
          <w:rFonts w:ascii="华文楷体" w:eastAsia="华文楷体" w:hAnsi="华文楷体"/>
        </w:rPr>
        <w:t>RTT+16</w:t>
      </w:r>
      <w:r w:rsidR="00F52E08" w:rsidRPr="002B0219">
        <w:rPr>
          <w:rFonts w:ascii="华文楷体" w:eastAsia="华文楷体" w:hAnsi="华文楷体" w:hint="eastAsia"/>
        </w:rPr>
        <w:t>ms</w:t>
      </w:r>
    </w:p>
    <w:p w:rsidR="006252CF" w:rsidRDefault="006252CF" w:rsidP="006252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非持久、5个并行TCP响应时间</w:t>
      </w:r>
    </w:p>
    <w:p w:rsidR="007B3C25" w:rsidRPr="002B0219" w:rsidRDefault="007B3C25" w:rsidP="007B3C2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lastRenderedPageBreak/>
        <w:t>HTML文件的传输时间为8ms，记为T1。</w:t>
      </w:r>
      <w:r w:rsidR="00DE6D6E" w:rsidRPr="002B0219">
        <w:rPr>
          <w:rFonts w:ascii="华文楷体" w:eastAsia="华文楷体" w:hAnsi="华文楷体" w:hint="eastAsia"/>
        </w:rPr>
        <w:t>5张</w:t>
      </w:r>
      <w:r w:rsidRPr="002B0219">
        <w:rPr>
          <w:rFonts w:ascii="华文楷体" w:eastAsia="华文楷体" w:hAnsi="华文楷体" w:hint="eastAsia"/>
        </w:rPr>
        <w:t>图片</w:t>
      </w:r>
      <w:r w:rsidR="00DE6D6E" w:rsidRPr="002B0219">
        <w:rPr>
          <w:rFonts w:ascii="华文楷体" w:eastAsia="华文楷体" w:hAnsi="华文楷体" w:hint="eastAsia"/>
        </w:rPr>
        <w:t>并行</w:t>
      </w:r>
      <w:r w:rsidRPr="002B0219">
        <w:rPr>
          <w:rFonts w:ascii="华文楷体" w:eastAsia="华文楷体" w:hAnsi="华文楷体" w:hint="eastAsia"/>
        </w:rPr>
        <w:t>的传输时间为</w:t>
      </w:r>
      <w:r w:rsidR="00A77876" w:rsidRPr="002B0219">
        <w:rPr>
          <w:rFonts w:ascii="华文楷体" w:eastAsia="华文楷体" w:hAnsi="华文楷体" w:hint="eastAsia"/>
        </w:rPr>
        <w:t>4</w:t>
      </w:r>
      <w:r w:rsidRPr="002B0219">
        <w:rPr>
          <w:rFonts w:ascii="华文楷体" w:eastAsia="华文楷体" w:hAnsi="华文楷体" w:hint="eastAsia"/>
        </w:rPr>
        <w:t>ms，记为</w:t>
      </w:r>
      <w:r w:rsidR="00A77876" w:rsidRPr="002B0219">
        <w:rPr>
          <w:rFonts w:ascii="华文楷体" w:eastAsia="华文楷体" w:hAnsi="华文楷体" w:hint="eastAsia"/>
        </w:rPr>
        <w:t>T3</w:t>
      </w:r>
      <w:r w:rsidRPr="002B0219">
        <w:rPr>
          <w:rFonts w:ascii="华文楷体" w:eastAsia="华文楷体" w:hAnsi="华文楷体" w:hint="eastAsia"/>
        </w:rPr>
        <w:t>。</w:t>
      </w:r>
    </w:p>
    <w:p w:rsidR="00F52E08" w:rsidRPr="002B0219" w:rsidRDefault="00A77876" w:rsidP="00F52E08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则</w:t>
      </w:r>
      <w:r w:rsidR="00875472" w:rsidRPr="002B0219">
        <w:rPr>
          <w:rFonts w:ascii="华文楷体" w:eastAsia="华文楷体" w:hAnsi="华文楷体" w:hint="eastAsia"/>
        </w:rPr>
        <w:t>2</w:t>
      </w:r>
      <w:r w:rsidRPr="002B0219">
        <w:rPr>
          <w:rFonts w:ascii="华文楷体" w:eastAsia="华文楷体" w:hAnsi="华文楷体" w:hint="eastAsia"/>
        </w:rPr>
        <w:t>RTT+T1+2(</w:t>
      </w:r>
      <w:r w:rsidR="00875472" w:rsidRPr="002B0219">
        <w:rPr>
          <w:rFonts w:ascii="华文楷体" w:eastAsia="华文楷体" w:hAnsi="华文楷体"/>
        </w:rPr>
        <w:t>2</w:t>
      </w:r>
      <w:r w:rsidR="00A55C95" w:rsidRPr="002B0219">
        <w:rPr>
          <w:rFonts w:ascii="华文楷体" w:eastAsia="华文楷体" w:hAnsi="华文楷体"/>
        </w:rPr>
        <w:t>RTT+T3</w:t>
      </w:r>
      <w:r w:rsidRPr="002B0219">
        <w:rPr>
          <w:rFonts w:ascii="华文楷体" w:eastAsia="华文楷体" w:hAnsi="华文楷体" w:hint="eastAsia"/>
        </w:rPr>
        <w:t>)</w:t>
      </w:r>
      <w:r w:rsidR="00875472" w:rsidRPr="002B0219">
        <w:rPr>
          <w:rFonts w:ascii="华文楷体" w:eastAsia="华文楷体" w:hAnsi="华文楷体"/>
        </w:rPr>
        <w:t>=6</w:t>
      </w:r>
      <w:r w:rsidR="00E50834" w:rsidRPr="002B0219">
        <w:rPr>
          <w:rFonts w:ascii="华文楷体" w:eastAsia="华文楷体" w:hAnsi="华文楷体"/>
        </w:rPr>
        <w:t>RTT+16</w:t>
      </w:r>
      <w:r w:rsidR="00E50834" w:rsidRPr="002B0219">
        <w:rPr>
          <w:rFonts w:ascii="华文楷体" w:eastAsia="华文楷体" w:hAnsi="华文楷体" w:hint="eastAsia"/>
        </w:rPr>
        <w:t>ms</w:t>
      </w:r>
    </w:p>
    <w:p w:rsidR="006252CF" w:rsidRDefault="006252CF" w:rsidP="006252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带流水线</w:t>
      </w:r>
    </w:p>
    <w:p w:rsidR="00E50834" w:rsidRPr="002B0219" w:rsidRDefault="00725C37" w:rsidP="00E50834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HTML文件的传输时间为8ms，记为T1。</w:t>
      </w:r>
      <w:r w:rsidR="00E67CD5">
        <w:rPr>
          <w:rFonts w:ascii="华文楷体" w:eastAsia="华文楷体" w:hAnsi="华文楷体" w:hint="eastAsia"/>
        </w:rPr>
        <w:t>10</w:t>
      </w:r>
      <w:r w:rsidRPr="002B0219">
        <w:rPr>
          <w:rFonts w:ascii="华文楷体" w:eastAsia="华文楷体" w:hAnsi="华文楷体" w:hint="eastAsia"/>
        </w:rPr>
        <w:t>张图片并行的传输时间为</w:t>
      </w:r>
      <w:r w:rsidR="0066591D">
        <w:rPr>
          <w:rFonts w:ascii="华文楷体" w:eastAsia="华文楷体" w:hAnsi="华文楷体" w:hint="eastAsia"/>
        </w:rPr>
        <w:t>8</w:t>
      </w:r>
      <w:r w:rsidRPr="002B0219">
        <w:rPr>
          <w:rFonts w:ascii="华文楷体" w:eastAsia="华文楷体" w:hAnsi="华文楷体" w:hint="eastAsia"/>
        </w:rPr>
        <w:t>ms，记为T3。</w:t>
      </w:r>
    </w:p>
    <w:p w:rsidR="003D1CEB" w:rsidRPr="002B0219" w:rsidRDefault="00241D4D" w:rsidP="003D1CEB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2B0219">
        <w:rPr>
          <w:rFonts w:ascii="华文楷体" w:eastAsia="华文楷体" w:hAnsi="华文楷体" w:hint="eastAsia"/>
        </w:rPr>
        <w:t>则</w:t>
      </w:r>
      <w:r w:rsidR="00261A6C" w:rsidRPr="002B0219">
        <w:rPr>
          <w:rFonts w:ascii="华文楷体" w:eastAsia="华文楷体" w:hAnsi="华文楷体" w:hint="eastAsia"/>
        </w:rPr>
        <w:t>2</w:t>
      </w:r>
      <w:r w:rsidRPr="002B0219">
        <w:rPr>
          <w:rFonts w:ascii="华文楷体" w:eastAsia="华文楷体" w:hAnsi="华文楷体" w:hint="eastAsia"/>
        </w:rPr>
        <w:t>RTT+T1+</w:t>
      </w:r>
      <w:r w:rsidR="00E67CD5">
        <w:rPr>
          <w:rFonts w:ascii="华文楷体" w:eastAsia="华文楷体" w:hAnsi="华文楷体"/>
        </w:rPr>
        <w:t>RTT+T3</w:t>
      </w:r>
      <w:r w:rsidR="003D1CEB" w:rsidRPr="002B0219">
        <w:rPr>
          <w:rFonts w:ascii="华文楷体" w:eastAsia="华文楷体" w:hAnsi="华文楷体"/>
        </w:rPr>
        <w:t>=</w:t>
      </w:r>
      <w:r w:rsidR="0066591D">
        <w:rPr>
          <w:rFonts w:ascii="华文楷体" w:eastAsia="华文楷体" w:hAnsi="华文楷体" w:hint="eastAsia"/>
        </w:rPr>
        <w:t>3</w:t>
      </w:r>
      <w:r w:rsidR="003D1CEB" w:rsidRPr="002B0219">
        <w:rPr>
          <w:rFonts w:ascii="华文楷体" w:eastAsia="华文楷体" w:hAnsi="华文楷体"/>
        </w:rPr>
        <w:t>RTT+16</w:t>
      </w:r>
      <w:r w:rsidR="003D1CEB" w:rsidRPr="002B0219">
        <w:rPr>
          <w:rFonts w:ascii="华文楷体" w:eastAsia="华文楷体" w:hAnsi="华文楷体" w:hint="eastAsia"/>
        </w:rPr>
        <w:t>ms</w:t>
      </w:r>
    </w:p>
    <w:p w:rsidR="00FE71B5" w:rsidRDefault="00FE71B5" w:rsidP="003D1CEB">
      <w:pPr>
        <w:pStyle w:val="a5"/>
        <w:ind w:left="360" w:firstLineChars="0" w:firstLine="0"/>
      </w:pPr>
    </w:p>
    <w:p w:rsidR="006252CF" w:rsidRDefault="00FE71B5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循环冗余检测，给定D,G，求R</w:t>
      </w:r>
    </w:p>
    <w:p w:rsidR="00B062DD" w:rsidRPr="006526D6" w:rsidRDefault="00B062DD" w:rsidP="00B062DD">
      <w:pPr>
        <w:pStyle w:val="a5"/>
        <w:ind w:left="420" w:firstLineChars="0" w:firstLine="0"/>
        <w:rPr>
          <w:rFonts w:ascii="华文楷体" w:eastAsia="华文楷体" w:hAnsi="华文楷体"/>
        </w:rPr>
      </w:pPr>
      <w:r w:rsidRPr="006526D6">
        <w:rPr>
          <w:rFonts w:ascii="华文楷体" w:eastAsia="华文楷体" w:hAnsi="华文楷体" w:hint="eastAsia"/>
        </w:rPr>
        <w:t>不妨设D=101010</w:t>
      </w:r>
      <w:r w:rsidR="006526D6" w:rsidRPr="006526D6">
        <w:rPr>
          <w:rFonts w:ascii="华文楷体" w:eastAsia="华文楷体" w:hAnsi="华文楷体" w:hint="eastAsia"/>
        </w:rPr>
        <w:t>1010，G=10011</w:t>
      </w:r>
    </w:p>
    <w:p w:rsidR="006526D6" w:rsidRPr="006526D6" w:rsidRDefault="006526D6" w:rsidP="00B062DD">
      <w:pPr>
        <w:pStyle w:val="a5"/>
        <w:ind w:left="420" w:firstLineChars="0" w:firstLine="0"/>
        <w:rPr>
          <w:rFonts w:ascii="华文楷体" w:eastAsia="华文楷体" w:hAnsi="华文楷体"/>
        </w:rPr>
      </w:pPr>
      <w:r w:rsidRPr="006526D6">
        <w:rPr>
          <w:rFonts w:ascii="华文楷体" w:eastAsia="华文楷体" w:hAnsi="华文楷体" w:hint="eastAsia"/>
        </w:rPr>
        <w:t>则R为4位，r=4。</w:t>
      </w:r>
    </w:p>
    <w:p w:rsidR="00AA358C" w:rsidRDefault="00AA358C" w:rsidP="00AA358C">
      <w:r w:rsidRPr="00AA358C">
        <w:rPr>
          <w:rFonts w:hint="eastAsia"/>
          <w:noProof/>
        </w:rPr>
        <w:drawing>
          <wp:inline distT="0" distB="0" distL="0" distR="0">
            <wp:extent cx="4787900" cy="6348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8C" w:rsidRDefault="00AA358C" w:rsidP="00AA358C"/>
    <w:p w:rsidR="006526D6" w:rsidRDefault="006526D6" w:rsidP="00AA358C"/>
    <w:p w:rsidR="00AA358C" w:rsidRDefault="00AA358C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主机访问</w:t>
      </w:r>
      <w:hyperlink r:id="rId9" w:history="1">
        <w:r w:rsidRPr="00896BE1">
          <w:rPr>
            <w:rStyle w:val="a6"/>
            <w:rFonts w:hint="eastAsia"/>
          </w:rPr>
          <w:t>www</w:t>
        </w:r>
        <w:r w:rsidRPr="00896BE1">
          <w:rPr>
            <w:rStyle w:val="a6"/>
          </w:rPr>
          <w:t>.sina.com</w:t>
        </w:r>
      </w:hyperlink>
      <w:r>
        <w:rPr>
          <w:rFonts w:hint="eastAsia"/>
        </w:rPr>
        <w:t>所需用到的协议</w:t>
      </w:r>
    </w:p>
    <w:p w:rsidR="00F410C3" w:rsidRDefault="00F410C3" w:rsidP="00583FB5"/>
    <w:p w:rsidR="00583FB5" w:rsidRPr="00BC77DE" w:rsidRDefault="00583FB5" w:rsidP="00583FB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BC77DE">
        <w:rPr>
          <w:rFonts w:ascii="华文楷体" w:eastAsia="华文楷体" w:hAnsi="华文楷体" w:hint="eastAsia"/>
        </w:rPr>
        <w:t>应用层协议为DNS和HTTP，即除了HTTP之外还需要DNS协议；</w:t>
      </w:r>
    </w:p>
    <w:p w:rsidR="00583FB5" w:rsidRPr="00BC77DE" w:rsidRDefault="00583FB5" w:rsidP="00583FB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BC77DE">
        <w:rPr>
          <w:rFonts w:ascii="华文楷体" w:eastAsia="华文楷体" w:hAnsi="华文楷体" w:hint="eastAsia"/>
        </w:rPr>
        <w:t>传输层协议为UDP和TCP。</w:t>
      </w:r>
    </w:p>
    <w:p w:rsidR="00583FB5" w:rsidRPr="00BC77DE" w:rsidRDefault="00583FB5" w:rsidP="00583FB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BC77DE">
        <w:rPr>
          <w:rFonts w:ascii="华文楷体" w:eastAsia="华文楷体" w:hAnsi="华文楷体" w:hint="eastAsia"/>
        </w:rPr>
        <w:t>DNS用于将服务器主机名解析成IP地址；</w:t>
      </w:r>
    </w:p>
    <w:p w:rsidR="00583FB5" w:rsidRPr="00BC77DE" w:rsidRDefault="00583FB5" w:rsidP="00583FB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BC77DE">
        <w:rPr>
          <w:rFonts w:ascii="华文楷体" w:eastAsia="华文楷体" w:hAnsi="华文楷体" w:hint="eastAsia"/>
        </w:rPr>
        <w:t>HTTP协议实现超文本的传输，是</w:t>
      </w:r>
      <w:r w:rsidRPr="00BC77DE">
        <w:rPr>
          <w:rFonts w:ascii="华文楷体" w:eastAsia="华文楷体" w:hAnsi="华文楷体"/>
        </w:rPr>
        <w:t>W</w:t>
      </w:r>
      <w:r w:rsidRPr="00BC77DE">
        <w:rPr>
          <w:rFonts w:ascii="华文楷体" w:eastAsia="华文楷体" w:hAnsi="华文楷体" w:hint="eastAsia"/>
        </w:rPr>
        <w:t>eb的应用层协议；</w:t>
      </w:r>
    </w:p>
    <w:p w:rsidR="00583FB5" w:rsidRPr="00BC77DE" w:rsidRDefault="00583FB5" w:rsidP="00583FB5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BC77DE">
        <w:rPr>
          <w:rFonts w:ascii="华文楷体" w:eastAsia="华文楷体" w:hAnsi="华文楷体" w:hint="eastAsia"/>
        </w:rPr>
        <w:t>TCP：为应用层的协议提供面向连接的可靠传输，即为HTTP协议提供可靠的传输服务；</w:t>
      </w:r>
    </w:p>
    <w:p w:rsidR="00583FB5" w:rsidRDefault="00583FB5" w:rsidP="006E2787">
      <w:pPr>
        <w:pStyle w:val="a5"/>
        <w:ind w:left="360" w:firstLineChars="0" w:firstLine="0"/>
        <w:rPr>
          <w:rFonts w:ascii="华文楷体" w:eastAsia="华文楷体" w:hAnsi="华文楷体"/>
        </w:rPr>
      </w:pPr>
      <w:r w:rsidRPr="00BC77DE">
        <w:rPr>
          <w:rFonts w:ascii="华文楷体" w:eastAsia="华文楷体" w:hAnsi="华文楷体" w:hint="eastAsia"/>
        </w:rPr>
        <w:t>UDP：为应用层协议提供不可靠的传输，其中本题的DNS协议需要UDP的服务。</w:t>
      </w:r>
    </w:p>
    <w:p w:rsidR="006E2787" w:rsidRDefault="006E2787" w:rsidP="006E2787">
      <w:pPr>
        <w:pStyle w:val="a5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IP</w:t>
      </w:r>
      <w:r>
        <w:rPr>
          <w:rFonts w:ascii="华文楷体" w:eastAsia="华文楷体" w:hAnsi="华文楷体" w:hint="eastAsia"/>
        </w:rPr>
        <w:t>协议</w:t>
      </w:r>
      <w:r w:rsidR="0071103A">
        <w:rPr>
          <w:rFonts w:ascii="华文楷体" w:eastAsia="华文楷体" w:hAnsi="华文楷体" w:hint="eastAsia"/>
        </w:rPr>
        <w:t>：</w:t>
      </w:r>
      <w:r w:rsidR="001355DD">
        <w:rPr>
          <w:rFonts w:ascii="华文楷体" w:eastAsia="华文楷体" w:hAnsi="华文楷体" w:hint="eastAsia"/>
        </w:rPr>
        <w:t>在网络层将数据报交付给服务器主机</w:t>
      </w:r>
    </w:p>
    <w:p w:rsidR="00255A1F" w:rsidRPr="006E2787" w:rsidRDefault="00255A1F" w:rsidP="006E2787">
      <w:pPr>
        <w:pStyle w:val="a5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ARP</w:t>
      </w:r>
      <w:r>
        <w:rPr>
          <w:rFonts w:ascii="华文楷体" w:eastAsia="华文楷体" w:hAnsi="华文楷体" w:hint="eastAsia"/>
        </w:rPr>
        <w:t>协议</w:t>
      </w:r>
      <w:r w:rsidR="001355DD">
        <w:rPr>
          <w:rFonts w:ascii="华文楷体" w:eastAsia="华文楷体" w:hAnsi="华文楷体" w:hint="eastAsia"/>
        </w:rPr>
        <w:t>：将IP地址解析为MAC地址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若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缓存中没有相关数据，则</w:t>
      </w:r>
      <w:r>
        <w:rPr>
          <w:rFonts w:ascii="Consolas" w:hAnsi="Consolas" w:cs="Arial"/>
          <w:color w:val="666666"/>
          <w:sz w:val="18"/>
          <w:szCs w:val="18"/>
        </w:rPr>
        <w:t>IE</w:t>
      </w:r>
      <w:r>
        <w:rPr>
          <w:rFonts w:ascii="Consolas" w:hAnsi="Consolas" w:cs="Arial"/>
          <w:color w:val="666666"/>
          <w:sz w:val="18"/>
          <w:szCs w:val="18"/>
        </w:rPr>
        <w:t>浏览器先向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服务器发出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请求：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这一过程的目的是获取</w:t>
      </w:r>
      <w:r>
        <w:rPr>
          <w:rFonts w:ascii="Consolas" w:hAnsi="Consolas" w:cs="Arial"/>
          <w:color w:val="666666"/>
          <w:sz w:val="18"/>
          <w:szCs w:val="18"/>
        </w:rPr>
        <w:t>www.sina.com</w:t>
      </w:r>
      <w:r>
        <w:rPr>
          <w:rFonts w:ascii="Consolas" w:hAnsi="Consolas" w:cs="Arial"/>
          <w:color w:val="666666"/>
          <w:sz w:val="18"/>
          <w:szCs w:val="18"/>
        </w:rPr>
        <w:t>这个域名所对应的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地址；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IE</w:t>
      </w:r>
      <w:r>
        <w:rPr>
          <w:rFonts w:ascii="Consolas" w:hAnsi="Consolas" w:cs="Arial"/>
          <w:color w:val="666666"/>
          <w:sz w:val="18"/>
          <w:szCs w:val="18"/>
        </w:rPr>
        <w:t>浏览器向本机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模块发出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请求，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模块生成相关的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模块将生成的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报文传递给传输层的</w:t>
      </w:r>
      <w:r>
        <w:rPr>
          <w:rFonts w:ascii="Consolas" w:hAnsi="Consolas" w:cs="Arial"/>
          <w:color w:val="666666"/>
          <w:sz w:val="18"/>
          <w:szCs w:val="18"/>
        </w:rPr>
        <w:t>UDP</w:t>
      </w:r>
      <w:r>
        <w:rPr>
          <w:rFonts w:ascii="Consolas" w:hAnsi="Consolas" w:cs="Arial"/>
          <w:color w:val="666666"/>
          <w:sz w:val="18"/>
          <w:szCs w:val="18"/>
        </w:rPr>
        <w:t>协议单元；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UDP</w:t>
      </w:r>
      <w:r>
        <w:rPr>
          <w:rFonts w:ascii="Consolas" w:hAnsi="Consolas" w:cs="Arial"/>
          <w:color w:val="666666"/>
          <w:sz w:val="18"/>
          <w:szCs w:val="18"/>
        </w:rPr>
        <w:t>协议单元将该数据封装成</w:t>
      </w:r>
      <w:r>
        <w:rPr>
          <w:rFonts w:ascii="Consolas" w:hAnsi="Consolas" w:cs="Arial"/>
          <w:color w:val="666666"/>
          <w:sz w:val="18"/>
          <w:szCs w:val="18"/>
        </w:rPr>
        <w:t>UDP</w:t>
      </w:r>
      <w:r>
        <w:rPr>
          <w:rFonts w:ascii="Consolas" w:hAnsi="Consolas" w:cs="Arial"/>
          <w:color w:val="666666"/>
          <w:sz w:val="18"/>
          <w:szCs w:val="18"/>
        </w:rPr>
        <w:t>数据报，传递给网络层的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协议单元；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协议单元将该数据封装成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数据包，其中目的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地址为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服务器的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地址；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封装好的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数据包将传递给数据链路层的协议单元进行发送；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发送时如果</w:t>
      </w:r>
      <w:r>
        <w:rPr>
          <w:rFonts w:ascii="Consolas" w:hAnsi="Consolas" w:cs="Arial"/>
          <w:color w:val="666666"/>
          <w:sz w:val="18"/>
          <w:szCs w:val="18"/>
        </w:rPr>
        <w:t>ARP</w:t>
      </w:r>
      <w:r>
        <w:rPr>
          <w:rFonts w:ascii="Consolas" w:hAnsi="Consolas" w:cs="Arial"/>
          <w:color w:val="666666"/>
          <w:sz w:val="18"/>
          <w:szCs w:val="18"/>
        </w:rPr>
        <w:t>缓存中没有相关数据，则发送</w:t>
      </w:r>
      <w:r>
        <w:rPr>
          <w:rFonts w:ascii="Consolas" w:hAnsi="Consolas" w:cs="Arial"/>
          <w:color w:val="666666"/>
          <w:sz w:val="18"/>
          <w:szCs w:val="18"/>
        </w:rPr>
        <w:t>ARP</w:t>
      </w:r>
      <w:r>
        <w:rPr>
          <w:rFonts w:ascii="Consolas" w:hAnsi="Consolas" w:cs="Arial"/>
          <w:color w:val="666666"/>
          <w:sz w:val="18"/>
          <w:szCs w:val="18"/>
        </w:rPr>
        <w:t>广播请求，等待</w:t>
      </w:r>
      <w:r>
        <w:rPr>
          <w:rFonts w:ascii="Consolas" w:hAnsi="Consolas" w:cs="Arial"/>
          <w:color w:val="666666"/>
          <w:sz w:val="18"/>
          <w:szCs w:val="18"/>
        </w:rPr>
        <w:t>ARP</w:t>
      </w:r>
      <w:r>
        <w:rPr>
          <w:rFonts w:ascii="Consolas" w:hAnsi="Consolas" w:cs="Arial"/>
          <w:color w:val="666666"/>
          <w:sz w:val="18"/>
          <w:szCs w:val="18"/>
        </w:rPr>
        <w:t>回应；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得到</w:t>
      </w:r>
      <w:r>
        <w:rPr>
          <w:rFonts w:ascii="Consolas" w:hAnsi="Consolas" w:cs="Arial"/>
          <w:color w:val="666666"/>
          <w:sz w:val="18"/>
          <w:szCs w:val="18"/>
        </w:rPr>
        <w:t>ARP</w:t>
      </w:r>
      <w:r>
        <w:rPr>
          <w:rFonts w:ascii="Consolas" w:hAnsi="Consolas" w:cs="Arial"/>
          <w:color w:val="666666"/>
          <w:sz w:val="18"/>
          <w:szCs w:val="18"/>
        </w:rPr>
        <w:t>回应后，将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地址与路由下一跳</w:t>
      </w:r>
      <w:r>
        <w:rPr>
          <w:rFonts w:ascii="Consolas" w:hAnsi="Consolas" w:cs="Arial"/>
          <w:color w:val="666666"/>
          <w:sz w:val="18"/>
          <w:szCs w:val="18"/>
        </w:rPr>
        <w:t>MAC</w:t>
      </w:r>
      <w:r>
        <w:rPr>
          <w:rFonts w:ascii="Consolas" w:hAnsi="Consolas" w:cs="Arial"/>
          <w:color w:val="666666"/>
          <w:sz w:val="18"/>
          <w:szCs w:val="18"/>
        </w:rPr>
        <w:t>地址对应的信息写入</w:t>
      </w:r>
      <w:r>
        <w:rPr>
          <w:rFonts w:ascii="Consolas" w:hAnsi="Consolas" w:cs="Arial"/>
          <w:color w:val="666666"/>
          <w:sz w:val="18"/>
          <w:szCs w:val="18"/>
        </w:rPr>
        <w:t>ARP</w:t>
      </w:r>
      <w:r>
        <w:rPr>
          <w:rFonts w:ascii="Consolas" w:hAnsi="Consolas" w:cs="Arial"/>
          <w:color w:val="666666"/>
          <w:sz w:val="18"/>
          <w:szCs w:val="18"/>
        </w:rPr>
        <w:t>缓存表；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写入缓存后，以路由下一跳地址填充目的</w:t>
      </w:r>
      <w:r>
        <w:rPr>
          <w:rFonts w:ascii="Consolas" w:hAnsi="Consolas" w:cs="Arial"/>
          <w:color w:val="666666"/>
          <w:sz w:val="18"/>
          <w:szCs w:val="18"/>
        </w:rPr>
        <w:t>MAC</w:t>
      </w:r>
      <w:r>
        <w:rPr>
          <w:rFonts w:ascii="Consolas" w:hAnsi="Consolas" w:cs="Arial"/>
          <w:color w:val="666666"/>
          <w:sz w:val="18"/>
          <w:szCs w:val="18"/>
        </w:rPr>
        <w:t>地址，并以数据帧形式转发；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这个转发过程可能会进行多次，这取决于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服务器在校园网中的位置；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请求被发送到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服务器的数据链路层协议单元；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服务器的数据链路层协议单元解析收到的数据帧，将其内部所含有的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数据包传递给网络层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协议单元；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服务器的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协议单元解析收到的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数据包，将其内部所含有的</w:t>
      </w:r>
      <w:r>
        <w:rPr>
          <w:rFonts w:ascii="Consolas" w:hAnsi="Consolas" w:cs="Arial"/>
          <w:color w:val="666666"/>
          <w:sz w:val="18"/>
          <w:szCs w:val="18"/>
        </w:rPr>
        <w:t>UDP</w:t>
      </w:r>
      <w:r>
        <w:rPr>
          <w:rFonts w:ascii="Consolas" w:hAnsi="Consolas" w:cs="Arial"/>
          <w:color w:val="666666"/>
          <w:sz w:val="18"/>
          <w:szCs w:val="18"/>
        </w:rPr>
        <w:t>数据报传递给传输层的</w:t>
      </w:r>
      <w:r>
        <w:rPr>
          <w:rFonts w:ascii="Consolas" w:hAnsi="Consolas" w:cs="Arial"/>
          <w:color w:val="666666"/>
          <w:sz w:val="18"/>
          <w:szCs w:val="18"/>
        </w:rPr>
        <w:t>UDP</w:t>
      </w:r>
      <w:r>
        <w:rPr>
          <w:rFonts w:ascii="Consolas" w:hAnsi="Consolas" w:cs="Arial"/>
          <w:color w:val="666666"/>
          <w:sz w:val="18"/>
          <w:szCs w:val="18"/>
        </w:rPr>
        <w:t>协议单元；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服务器的</w:t>
      </w:r>
      <w:r>
        <w:rPr>
          <w:rFonts w:ascii="Consolas" w:hAnsi="Consolas" w:cs="Arial"/>
          <w:color w:val="666666"/>
          <w:sz w:val="18"/>
          <w:szCs w:val="18"/>
        </w:rPr>
        <w:t>UDP</w:t>
      </w:r>
      <w:r>
        <w:rPr>
          <w:rFonts w:ascii="Consolas" w:hAnsi="Consolas" w:cs="Arial"/>
          <w:color w:val="666666"/>
          <w:sz w:val="18"/>
          <w:szCs w:val="18"/>
        </w:rPr>
        <w:t>协议单元解析收到的</w:t>
      </w:r>
      <w:r>
        <w:rPr>
          <w:rFonts w:ascii="Consolas" w:hAnsi="Consolas" w:cs="Arial"/>
          <w:color w:val="666666"/>
          <w:sz w:val="18"/>
          <w:szCs w:val="18"/>
        </w:rPr>
        <w:t>UDP</w:t>
      </w:r>
      <w:r>
        <w:rPr>
          <w:rFonts w:ascii="Consolas" w:hAnsi="Consolas" w:cs="Arial"/>
          <w:color w:val="666666"/>
          <w:sz w:val="18"/>
          <w:szCs w:val="18"/>
        </w:rPr>
        <w:t>数据包，将其内部所含有的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报文传递给该服务器上的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服务单元；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服务单元收到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请求，将域名解析为对应的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地址，产生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回应报文；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（所有应用层报文必须通过传输层、网络层和数据链路层，因此在下面的叙述中，我将简化这一过程的叙述，简化形式如下面的样子，其中单箭头为本机内部传递，双箭头为网络上的发送）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回应报文</w:t>
      </w:r>
      <w:r>
        <w:rPr>
          <w:rFonts w:ascii="Consolas" w:hAnsi="Consolas" w:cs="Arial"/>
          <w:color w:val="666666"/>
          <w:sz w:val="18"/>
          <w:szCs w:val="18"/>
        </w:rPr>
        <w:t>→UDP→IP→MAC→→</w:t>
      </w:r>
      <w:r>
        <w:rPr>
          <w:rFonts w:ascii="Consolas" w:hAnsi="Consolas" w:cs="Arial"/>
          <w:color w:val="666666"/>
          <w:sz w:val="18"/>
          <w:szCs w:val="18"/>
        </w:rPr>
        <w:t>请求域名解析的主机；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请求域名解析的主机收到数据帧，该数据帧</w:t>
      </w:r>
      <w:r>
        <w:rPr>
          <w:rFonts w:ascii="Consolas" w:hAnsi="Consolas" w:cs="Arial"/>
          <w:color w:val="666666"/>
          <w:sz w:val="18"/>
          <w:szCs w:val="18"/>
        </w:rPr>
        <w:t>→IP→UDP→DNS→IE</w:t>
      </w:r>
      <w:r>
        <w:rPr>
          <w:rFonts w:ascii="Consolas" w:hAnsi="Consolas" w:cs="Arial"/>
          <w:color w:val="666666"/>
          <w:sz w:val="18"/>
          <w:szCs w:val="18"/>
        </w:rPr>
        <w:t>浏览器；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1200"/>
        <w:jc w:val="left"/>
        <w:rPr>
          <w:rFonts w:ascii="Consolas" w:hAnsi="Consolas" w:cs="Arial"/>
          <w:color w:val="336699"/>
          <w:sz w:val="18"/>
          <w:szCs w:val="18"/>
        </w:rPr>
      </w:pPr>
      <w:r>
        <w:rPr>
          <w:rFonts w:ascii="Consolas" w:hAnsi="Consolas" w:cs="Arial"/>
          <w:color w:val="336699"/>
          <w:sz w:val="18"/>
          <w:szCs w:val="18"/>
        </w:rPr>
        <w:t>将域名解析的结果以域名和</w:t>
      </w:r>
      <w:r>
        <w:rPr>
          <w:rFonts w:ascii="Consolas" w:hAnsi="Consolas" w:cs="Arial"/>
          <w:color w:val="336699"/>
          <w:sz w:val="18"/>
          <w:szCs w:val="18"/>
        </w:rPr>
        <w:t>IP</w:t>
      </w:r>
      <w:r>
        <w:rPr>
          <w:rFonts w:ascii="Consolas" w:hAnsi="Consolas" w:cs="Arial"/>
          <w:color w:val="336699"/>
          <w:sz w:val="18"/>
          <w:szCs w:val="18"/>
        </w:rPr>
        <w:t>地址对应的形式写入</w:t>
      </w:r>
      <w:r>
        <w:rPr>
          <w:rFonts w:ascii="Consolas" w:hAnsi="Consolas" w:cs="Arial"/>
          <w:color w:val="336699"/>
          <w:sz w:val="18"/>
          <w:szCs w:val="18"/>
        </w:rPr>
        <w:t>DNS</w:t>
      </w:r>
      <w:r>
        <w:rPr>
          <w:rFonts w:ascii="Consolas" w:hAnsi="Consolas" w:cs="Arial"/>
          <w:color w:val="336699"/>
          <w:sz w:val="18"/>
          <w:szCs w:val="18"/>
        </w:rPr>
        <w:t>缓存表。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lastRenderedPageBreak/>
        <w:t>IE</w:t>
      </w:r>
      <w:r>
        <w:rPr>
          <w:rFonts w:ascii="Consolas" w:hAnsi="Consolas" w:cs="Arial"/>
          <w:color w:val="666666"/>
          <w:sz w:val="18"/>
          <w:szCs w:val="18"/>
        </w:rPr>
        <w:t>浏览器向</w:t>
      </w:r>
      <w:r>
        <w:rPr>
          <w:rFonts w:ascii="Consolas" w:hAnsi="Consolas" w:cs="Arial"/>
          <w:color w:val="666666"/>
          <w:sz w:val="18"/>
          <w:szCs w:val="18"/>
        </w:rPr>
        <w:t>www.sina.com.cn</w:t>
      </w:r>
      <w:r>
        <w:rPr>
          <w:rFonts w:ascii="Consolas" w:hAnsi="Consolas" w:cs="Arial"/>
          <w:color w:val="666666"/>
          <w:sz w:val="18"/>
          <w:szCs w:val="18"/>
        </w:rPr>
        <w:t>发出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连接请求报文；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该请求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报文中的</w:t>
      </w:r>
      <w:r>
        <w:rPr>
          <w:rFonts w:ascii="Consolas" w:hAnsi="Consolas" w:cs="Arial"/>
          <w:color w:val="666666"/>
          <w:sz w:val="18"/>
          <w:szCs w:val="18"/>
        </w:rPr>
        <w:t>SYN</w:t>
      </w:r>
      <w:r>
        <w:rPr>
          <w:rFonts w:ascii="Consolas" w:hAnsi="Consolas" w:cs="Arial"/>
          <w:color w:val="666666"/>
          <w:sz w:val="18"/>
          <w:szCs w:val="18"/>
        </w:rPr>
        <w:t>标志位被设置为</w:t>
      </w:r>
      <w:r>
        <w:rPr>
          <w:rFonts w:ascii="Consolas" w:hAnsi="Consolas" w:cs="Arial"/>
          <w:color w:val="666666"/>
          <w:sz w:val="18"/>
          <w:szCs w:val="18"/>
        </w:rPr>
        <w:t>1</w:t>
      </w:r>
      <w:r>
        <w:rPr>
          <w:rFonts w:ascii="Consolas" w:hAnsi="Consolas" w:cs="Arial"/>
          <w:color w:val="666666"/>
          <w:sz w:val="18"/>
          <w:szCs w:val="18"/>
        </w:rPr>
        <w:t>，表示连接请求；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请求报文</w:t>
      </w:r>
      <w:r>
        <w:rPr>
          <w:rFonts w:ascii="Consolas" w:hAnsi="Consolas" w:cs="Arial"/>
          <w:color w:val="666666"/>
          <w:sz w:val="18"/>
          <w:szCs w:val="18"/>
        </w:rPr>
        <w:t>→IP(DNS)→MAC(ARP)→→</w:t>
      </w:r>
      <w:r>
        <w:rPr>
          <w:rFonts w:ascii="Consolas" w:hAnsi="Consolas" w:cs="Arial"/>
          <w:color w:val="666666"/>
          <w:sz w:val="18"/>
          <w:szCs w:val="18"/>
        </w:rPr>
        <w:t>校园网关</w:t>
      </w:r>
      <w:r>
        <w:rPr>
          <w:rFonts w:ascii="Consolas" w:hAnsi="Consolas" w:cs="Arial"/>
          <w:color w:val="666666"/>
          <w:sz w:val="18"/>
          <w:szCs w:val="18"/>
        </w:rPr>
        <w:t>→→www.sina.com.cn</w:t>
      </w:r>
      <w:r>
        <w:rPr>
          <w:rFonts w:ascii="Consolas" w:hAnsi="Consolas" w:cs="Arial"/>
          <w:color w:val="666666"/>
          <w:sz w:val="18"/>
          <w:szCs w:val="18"/>
        </w:rPr>
        <w:t>主机；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请求报文经过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层时，填入的目的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地址就是上面</w:t>
      </w:r>
      <w:r>
        <w:rPr>
          <w:rFonts w:ascii="Consolas" w:hAnsi="Consolas" w:cs="Arial"/>
          <w:color w:val="666666"/>
          <w:sz w:val="18"/>
          <w:szCs w:val="18"/>
        </w:rPr>
        <w:t>DNS</w:t>
      </w:r>
      <w:r>
        <w:rPr>
          <w:rFonts w:ascii="Consolas" w:hAnsi="Consolas" w:cs="Arial"/>
          <w:color w:val="666666"/>
          <w:sz w:val="18"/>
          <w:szCs w:val="18"/>
        </w:rPr>
        <w:t>过程获得的</w:t>
      </w:r>
      <w:r>
        <w:rPr>
          <w:rFonts w:ascii="Consolas" w:hAnsi="Consolas" w:cs="Arial"/>
          <w:color w:val="666666"/>
          <w:sz w:val="18"/>
          <w:szCs w:val="18"/>
        </w:rPr>
        <w:t>IP</w:t>
      </w:r>
      <w:r>
        <w:rPr>
          <w:rFonts w:ascii="Consolas" w:hAnsi="Consolas" w:cs="Arial"/>
          <w:color w:val="666666"/>
          <w:sz w:val="18"/>
          <w:szCs w:val="18"/>
        </w:rPr>
        <w:t>地址；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经过数据链路层时，若</w:t>
      </w:r>
      <w:r>
        <w:rPr>
          <w:rFonts w:ascii="Consolas" w:hAnsi="Consolas" w:cs="Arial"/>
          <w:color w:val="666666"/>
          <w:sz w:val="18"/>
          <w:szCs w:val="18"/>
        </w:rPr>
        <w:t>MAC</w:t>
      </w:r>
      <w:r>
        <w:rPr>
          <w:rFonts w:ascii="Consolas" w:hAnsi="Consolas" w:cs="Arial"/>
          <w:color w:val="666666"/>
          <w:sz w:val="18"/>
          <w:szCs w:val="18"/>
        </w:rPr>
        <w:t>地址不明，还要进行上面所叙述的</w:t>
      </w:r>
      <w:r>
        <w:rPr>
          <w:rFonts w:ascii="Consolas" w:hAnsi="Consolas" w:cs="Arial"/>
          <w:color w:val="666666"/>
          <w:sz w:val="18"/>
          <w:szCs w:val="18"/>
        </w:rPr>
        <w:t>ARP</w:t>
      </w:r>
      <w:r>
        <w:rPr>
          <w:rFonts w:ascii="Consolas" w:hAnsi="Consolas" w:cs="Arial"/>
          <w:color w:val="666666"/>
          <w:sz w:val="18"/>
          <w:szCs w:val="18"/>
        </w:rPr>
        <w:t>过程；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www.sina.com.cn</w:t>
      </w:r>
      <w:r>
        <w:rPr>
          <w:rFonts w:ascii="Consolas" w:hAnsi="Consolas" w:cs="Arial"/>
          <w:color w:val="666666"/>
          <w:sz w:val="18"/>
          <w:szCs w:val="18"/>
        </w:rPr>
        <w:t>收到的数据帧</w:t>
      </w:r>
      <w:r>
        <w:rPr>
          <w:rFonts w:ascii="Consolas" w:hAnsi="Consolas" w:cs="Arial"/>
          <w:color w:val="666666"/>
          <w:sz w:val="18"/>
          <w:szCs w:val="18"/>
        </w:rPr>
        <w:t>→IP→TCP</w:t>
      </w:r>
      <w:r>
        <w:rPr>
          <w:rFonts w:ascii="Consolas" w:hAnsi="Consolas" w:cs="Arial"/>
          <w:color w:val="666666"/>
          <w:sz w:val="18"/>
          <w:szCs w:val="18"/>
        </w:rPr>
        <w:t>，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协议单元会回应请求应答报文；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该请求应答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报文中的</w:t>
      </w:r>
      <w:r>
        <w:rPr>
          <w:rFonts w:ascii="Consolas" w:hAnsi="Consolas" w:cs="Arial"/>
          <w:color w:val="666666"/>
          <w:sz w:val="18"/>
          <w:szCs w:val="18"/>
        </w:rPr>
        <w:t>SYN</w:t>
      </w:r>
      <w:r>
        <w:rPr>
          <w:rFonts w:ascii="Consolas" w:hAnsi="Consolas" w:cs="Arial"/>
          <w:color w:val="666666"/>
          <w:sz w:val="18"/>
          <w:szCs w:val="18"/>
        </w:rPr>
        <w:t>和</w:t>
      </w:r>
      <w:r>
        <w:rPr>
          <w:rFonts w:ascii="Consolas" w:hAnsi="Consolas" w:cs="Arial"/>
          <w:color w:val="666666"/>
          <w:sz w:val="18"/>
          <w:szCs w:val="18"/>
        </w:rPr>
        <w:t>ACK</w:t>
      </w:r>
      <w:r>
        <w:rPr>
          <w:rFonts w:ascii="Consolas" w:hAnsi="Consolas" w:cs="Arial"/>
          <w:color w:val="666666"/>
          <w:sz w:val="18"/>
          <w:szCs w:val="18"/>
        </w:rPr>
        <w:t>标志位均被设置为</w:t>
      </w:r>
      <w:r>
        <w:rPr>
          <w:rFonts w:ascii="Consolas" w:hAnsi="Consolas" w:cs="Arial"/>
          <w:color w:val="666666"/>
          <w:sz w:val="18"/>
          <w:szCs w:val="18"/>
        </w:rPr>
        <w:t>1</w:t>
      </w:r>
      <w:r>
        <w:rPr>
          <w:rFonts w:ascii="Consolas" w:hAnsi="Consolas" w:cs="Arial"/>
          <w:color w:val="666666"/>
          <w:sz w:val="18"/>
          <w:szCs w:val="18"/>
        </w:rPr>
        <w:t>，表示连接请求应答；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请求应答报文</w:t>
      </w:r>
      <w:r>
        <w:rPr>
          <w:rFonts w:ascii="Consolas" w:hAnsi="Consolas" w:cs="Arial"/>
          <w:color w:val="666666"/>
          <w:sz w:val="18"/>
          <w:szCs w:val="18"/>
        </w:rPr>
        <w:t>→IP→MAC(ARP)→→</w:t>
      </w:r>
      <w:r>
        <w:rPr>
          <w:rFonts w:ascii="Consolas" w:hAnsi="Consolas" w:cs="Arial"/>
          <w:color w:val="666666"/>
          <w:sz w:val="18"/>
          <w:szCs w:val="18"/>
        </w:rPr>
        <w:t>校园网关</w:t>
      </w:r>
      <w:r>
        <w:rPr>
          <w:rFonts w:ascii="Consolas" w:hAnsi="Consolas" w:cs="Arial"/>
          <w:color w:val="666666"/>
          <w:sz w:val="18"/>
          <w:szCs w:val="18"/>
        </w:rPr>
        <w:t>→→</w:t>
      </w:r>
      <w:r>
        <w:rPr>
          <w:rFonts w:ascii="Consolas" w:hAnsi="Consolas" w:cs="Arial"/>
          <w:color w:val="666666"/>
          <w:sz w:val="18"/>
          <w:szCs w:val="18"/>
        </w:rPr>
        <w:t>请求主机；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请求主机收到数据帧</w:t>
      </w:r>
      <w:r>
        <w:rPr>
          <w:rFonts w:ascii="Consolas" w:hAnsi="Consolas" w:cs="Arial"/>
          <w:color w:val="666666"/>
          <w:sz w:val="18"/>
          <w:szCs w:val="18"/>
        </w:rPr>
        <w:t>→IP→TCP</w:t>
      </w:r>
      <w:r>
        <w:rPr>
          <w:rFonts w:ascii="Consolas" w:hAnsi="Consolas" w:cs="Arial"/>
          <w:color w:val="666666"/>
          <w:sz w:val="18"/>
          <w:szCs w:val="18"/>
        </w:rPr>
        <w:t>，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协议单元会回应请求确认报文；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该请求应答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报文中的</w:t>
      </w:r>
      <w:r>
        <w:rPr>
          <w:rFonts w:ascii="Consolas" w:hAnsi="Consolas" w:cs="Arial"/>
          <w:color w:val="666666"/>
          <w:sz w:val="18"/>
          <w:szCs w:val="18"/>
        </w:rPr>
        <w:t>ACK</w:t>
      </w:r>
      <w:r>
        <w:rPr>
          <w:rFonts w:ascii="Consolas" w:hAnsi="Consolas" w:cs="Arial"/>
          <w:color w:val="666666"/>
          <w:sz w:val="18"/>
          <w:szCs w:val="18"/>
        </w:rPr>
        <w:t>标志位被设置为</w:t>
      </w:r>
      <w:r>
        <w:rPr>
          <w:rFonts w:ascii="Consolas" w:hAnsi="Consolas" w:cs="Arial"/>
          <w:color w:val="666666"/>
          <w:sz w:val="18"/>
          <w:szCs w:val="18"/>
        </w:rPr>
        <w:t>1</w:t>
      </w:r>
      <w:r>
        <w:rPr>
          <w:rFonts w:ascii="Consolas" w:hAnsi="Consolas" w:cs="Arial"/>
          <w:color w:val="666666"/>
          <w:sz w:val="18"/>
          <w:szCs w:val="18"/>
        </w:rPr>
        <w:t>，表示连接请求确认；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请求确认报文</w:t>
      </w:r>
      <w:r>
        <w:rPr>
          <w:rFonts w:ascii="Consolas" w:hAnsi="Consolas" w:cs="Arial"/>
          <w:color w:val="666666"/>
          <w:sz w:val="18"/>
          <w:szCs w:val="18"/>
        </w:rPr>
        <w:t>→IP→MAC(ARP)→→</w:t>
      </w:r>
      <w:r>
        <w:rPr>
          <w:rFonts w:ascii="Consolas" w:hAnsi="Consolas" w:cs="Arial"/>
          <w:color w:val="666666"/>
          <w:sz w:val="18"/>
          <w:szCs w:val="18"/>
        </w:rPr>
        <w:t>校园网关</w:t>
      </w:r>
      <w:r>
        <w:rPr>
          <w:rFonts w:ascii="Consolas" w:hAnsi="Consolas" w:cs="Arial"/>
          <w:color w:val="666666"/>
          <w:sz w:val="18"/>
          <w:szCs w:val="18"/>
        </w:rPr>
        <w:t>→→www.sina.com.cn</w:t>
      </w:r>
      <w:r>
        <w:rPr>
          <w:rFonts w:ascii="Consolas" w:hAnsi="Consolas" w:cs="Arial"/>
          <w:color w:val="666666"/>
          <w:sz w:val="18"/>
          <w:szCs w:val="18"/>
        </w:rPr>
        <w:t>主机；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jc w:val="left"/>
        <w:rPr>
          <w:rFonts w:ascii="Consolas" w:hAnsi="Consolas" w:cs="Arial"/>
          <w:color w:val="336699"/>
          <w:sz w:val="18"/>
          <w:szCs w:val="18"/>
        </w:rPr>
      </w:pPr>
      <w:r>
        <w:rPr>
          <w:rFonts w:ascii="Consolas" w:hAnsi="Consolas" w:cs="Arial"/>
          <w:color w:val="336699"/>
          <w:sz w:val="18"/>
          <w:szCs w:val="18"/>
        </w:rPr>
        <w:t>www.sina.com.cn</w:t>
      </w:r>
      <w:r>
        <w:rPr>
          <w:rFonts w:ascii="Consolas" w:hAnsi="Consolas" w:cs="Arial"/>
          <w:color w:val="336699"/>
          <w:sz w:val="18"/>
          <w:szCs w:val="18"/>
        </w:rPr>
        <w:t>收到的数据帧</w:t>
      </w:r>
      <w:r>
        <w:rPr>
          <w:rFonts w:ascii="Consolas" w:hAnsi="Consolas" w:cs="Arial"/>
          <w:color w:val="336699"/>
          <w:sz w:val="18"/>
          <w:szCs w:val="18"/>
        </w:rPr>
        <w:t>→IP→TCP</w:t>
      </w:r>
      <w:r>
        <w:rPr>
          <w:rFonts w:ascii="Consolas" w:hAnsi="Consolas" w:cs="Arial"/>
          <w:color w:val="336699"/>
          <w:sz w:val="18"/>
          <w:szCs w:val="18"/>
        </w:rPr>
        <w:t>，连接建立完成；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IE</w:t>
      </w:r>
      <w:r>
        <w:rPr>
          <w:rFonts w:ascii="Consolas" w:hAnsi="Consolas" w:cs="Arial"/>
          <w:color w:val="666666"/>
          <w:sz w:val="18"/>
          <w:szCs w:val="18"/>
        </w:rPr>
        <w:t>浏览器向</w:t>
      </w:r>
      <w:r>
        <w:rPr>
          <w:rFonts w:ascii="Consolas" w:hAnsi="Consolas" w:cs="Arial"/>
          <w:color w:val="666666"/>
          <w:sz w:val="18"/>
          <w:szCs w:val="18"/>
        </w:rPr>
        <w:t>www.sina.com.cn</w:t>
      </w:r>
      <w:r>
        <w:rPr>
          <w:rFonts w:ascii="Consolas" w:hAnsi="Consolas" w:cs="Arial"/>
          <w:color w:val="666666"/>
          <w:sz w:val="18"/>
          <w:szCs w:val="18"/>
        </w:rPr>
        <w:t>发出</w:t>
      </w:r>
      <w:r>
        <w:rPr>
          <w:rFonts w:ascii="Consolas" w:hAnsi="Consolas" w:cs="Arial"/>
          <w:color w:val="666666"/>
          <w:sz w:val="18"/>
          <w:szCs w:val="18"/>
        </w:rPr>
        <w:t>HTTP-GET</w:t>
      </w:r>
      <w:r>
        <w:rPr>
          <w:rFonts w:ascii="Consolas" w:hAnsi="Consolas" w:cs="Arial"/>
          <w:color w:val="666666"/>
          <w:sz w:val="18"/>
          <w:szCs w:val="18"/>
        </w:rPr>
        <w:t>方法报文；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</w:t>
      </w:r>
      <w:r>
        <w:rPr>
          <w:rFonts w:ascii="Consolas" w:hAnsi="Consolas" w:cs="Arial"/>
          <w:color w:val="666666"/>
          <w:sz w:val="18"/>
          <w:szCs w:val="18"/>
        </w:rPr>
        <w:t>HTTP-GET</w:t>
      </w:r>
      <w:r>
        <w:rPr>
          <w:rFonts w:ascii="Consolas" w:hAnsi="Consolas" w:cs="Arial"/>
          <w:color w:val="666666"/>
          <w:sz w:val="18"/>
          <w:szCs w:val="18"/>
        </w:rPr>
        <w:t>方法报文</w:t>
      </w:r>
      <w:r>
        <w:rPr>
          <w:rFonts w:ascii="Consolas" w:hAnsi="Consolas" w:cs="Arial"/>
          <w:color w:val="666666"/>
          <w:sz w:val="18"/>
          <w:szCs w:val="18"/>
        </w:rPr>
        <w:t>→TCP→IP→MAC→→</w:t>
      </w:r>
      <w:r>
        <w:rPr>
          <w:rFonts w:ascii="Consolas" w:hAnsi="Consolas" w:cs="Arial"/>
          <w:color w:val="666666"/>
          <w:sz w:val="18"/>
          <w:szCs w:val="18"/>
        </w:rPr>
        <w:t>校园网关</w:t>
      </w:r>
      <w:r>
        <w:rPr>
          <w:rFonts w:ascii="Consolas" w:hAnsi="Consolas" w:cs="Arial"/>
          <w:color w:val="666666"/>
          <w:sz w:val="18"/>
          <w:szCs w:val="18"/>
        </w:rPr>
        <w:t>→→www.sina.com.cn</w:t>
      </w:r>
      <w:r>
        <w:rPr>
          <w:rFonts w:ascii="Consolas" w:hAnsi="Consolas" w:cs="Arial"/>
          <w:color w:val="666666"/>
          <w:sz w:val="18"/>
          <w:szCs w:val="18"/>
        </w:rPr>
        <w:t>主机；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www.sina.com.cn</w:t>
      </w:r>
      <w:r>
        <w:rPr>
          <w:rFonts w:ascii="Consolas" w:hAnsi="Consolas" w:cs="Arial"/>
          <w:color w:val="666666"/>
          <w:sz w:val="18"/>
          <w:szCs w:val="18"/>
        </w:rPr>
        <w:t>收到的数据帧</w:t>
      </w:r>
      <w:r>
        <w:rPr>
          <w:rFonts w:ascii="Consolas" w:hAnsi="Consolas" w:cs="Arial"/>
          <w:color w:val="666666"/>
          <w:sz w:val="18"/>
          <w:szCs w:val="18"/>
        </w:rPr>
        <w:t>→IP→TCP→HTTP</w:t>
      </w:r>
      <w:r>
        <w:rPr>
          <w:rFonts w:ascii="Consolas" w:hAnsi="Consolas" w:cs="Arial"/>
          <w:color w:val="666666"/>
          <w:sz w:val="18"/>
          <w:szCs w:val="18"/>
        </w:rPr>
        <w:t>，</w:t>
      </w:r>
      <w:r>
        <w:rPr>
          <w:rFonts w:ascii="Consolas" w:hAnsi="Consolas" w:cs="Arial"/>
          <w:color w:val="666666"/>
          <w:sz w:val="18"/>
          <w:szCs w:val="18"/>
        </w:rPr>
        <w:t>HTTP</w:t>
      </w:r>
      <w:r>
        <w:rPr>
          <w:rFonts w:ascii="Consolas" w:hAnsi="Consolas" w:cs="Arial"/>
          <w:color w:val="666666"/>
          <w:sz w:val="18"/>
          <w:szCs w:val="18"/>
        </w:rPr>
        <w:t>协议单元会回应</w:t>
      </w:r>
      <w:r>
        <w:rPr>
          <w:rFonts w:ascii="Consolas" w:hAnsi="Consolas" w:cs="Arial"/>
          <w:color w:val="666666"/>
          <w:sz w:val="18"/>
          <w:szCs w:val="18"/>
        </w:rPr>
        <w:t>HTTP</w:t>
      </w:r>
      <w:r>
        <w:rPr>
          <w:rFonts w:ascii="Consolas" w:hAnsi="Consolas" w:cs="Arial"/>
          <w:color w:val="666666"/>
          <w:sz w:val="18"/>
          <w:szCs w:val="18"/>
        </w:rPr>
        <w:t>协议格式封装好的</w:t>
      </w:r>
      <w:r>
        <w:rPr>
          <w:rFonts w:ascii="Consolas" w:hAnsi="Consolas" w:cs="Arial"/>
          <w:color w:val="666666"/>
          <w:sz w:val="18"/>
          <w:szCs w:val="18"/>
        </w:rPr>
        <w:t>HTML</w:t>
      </w:r>
      <w:r>
        <w:rPr>
          <w:rFonts w:ascii="Consolas" w:hAnsi="Consolas" w:cs="Arial"/>
          <w:color w:val="666666"/>
          <w:sz w:val="18"/>
          <w:szCs w:val="18"/>
        </w:rPr>
        <w:t>超文本形式数据；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jc w:val="left"/>
        <w:rPr>
          <w:rFonts w:ascii="Consolas" w:hAnsi="Consolas" w:cs="Arial"/>
          <w:color w:val="336699"/>
          <w:sz w:val="18"/>
          <w:szCs w:val="18"/>
        </w:rPr>
      </w:pPr>
      <w:r>
        <w:rPr>
          <w:rFonts w:ascii="Consolas" w:hAnsi="Consolas" w:cs="Arial"/>
          <w:color w:val="336699"/>
          <w:sz w:val="18"/>
          <w:szCs w:val="18"/>
        </w:rPr>
        <w:t>HTTP-HTML</w:t>
      </w:r>
      <w:r>
        <w:rPr>
          <w:rFonts w:ascii="Consolas" w:hAnsi="Consolas" w:cs="Arial"/>
          <w:color w:val="336699"/>
          <w:sz w:val="18"/>
          <w:szCs w:val="18"/>
        </w:rPr>
        <w:t>数据</w:t>
      </w:r>
      <w:r>
        <w:rPr>
          <w:rFonts w:ascii="Consolas" w:hAnsi="Consolas" w:cs="Arial"/>
          <w:color w:val="336699"/>
          <w:sz w:val="18"/>
          <w:szCs w:val="18"/>
        </w:rPr>
        <w:t>→TCP→IP→MAC(ARP)→→</w:t>
      </w:r>
      <w:r>
        <w:rPr>
          <w:rFonts w:ascii="Consolas" w:hAnsi="Consolas" w:cs="Arial"/>
          <w:color w:val="336699"/>
          <w:sz w:val="18"/>
          <w:szCs w:val="18"/>
        </w:rPr>
        <w:t>校园网关</w:t>
      </w:r>
      <w:r>
        <w:rPr>
          <w:rFonts w:ascii="Consolas" w:hAnsi="Consolas" w:cs="Arial"/>
          <w:color w:val="336699"/>
          <w:sz w:val="18"/>
          <w:szCs w:val="18"/>
        </w:rPr>
        <w:t>→→</w:t>
      </w:r>
      <w:r>
        <w:rPr>
          <w:rFonts w:ascii="Consolas" w:hAnsi="Consolas" w:cs="Arial"/>
          <w:color w:val="336699"/>
          <w:sz w:val="18"/>
          <w:szCs w:val="18"/>
        </w:rPr>
        <w:t>请求主机；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请求主机收到的数据帧</w:t>
      </w:r>
      <w:r>
        <w:rPr>
          <w:rFonts w:ascii="Consolas" w:hAnsi="Consolas" w:cs="Arial"/>
          <w:color w:val="666666"/>
          <w:sz w:val="18"/>
          <w:szCs w:val="18"/>
        </w:rPr>
        <w:t>→IP→TCP→HTTP→IE</w:t>
      </w:r>
      <w:r>
        <w:rPr>
          <w:rFonts w:ascii="Consolas" w:hAnsi="Consolas" w:cs="Arial"/>
          <w:color w:val="666666"/>
          <w:sz w:val="18"/>
          <w:szCs w:val="18"/>
        </w:rPr>
        <w:t>浏览器，浏览器会以网页形式显示</w:t>
      </w:r>
      <w:r>
        <w:rPr>
          <w:rFonts w:ascii="Consolas" w:hAnsi="Consolas" w:cs="Arial"/>
          <w:color w:val="666666"/>
          <w:sz w:val="18"/>
          <w:szCs w:val="18"/>
        </w:rPr>
        <w:t>HTML</w:t>
      </w:r>
      <w:r>
        <w:rPr>
          <w:rFonts w:ascii="Consolas" w:hAnsi="Consolas" w:cs="Arial"/>
          <w:color w:val="666666"/>
          <w:sz w:val="18"/>
          <w:szCs w:val="18"/>
        </w:rPr>
        <w:t>超文本，就是我们所看到的网页。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IE</w:t>
      </w:r>
      <w:r>
        <w:rPr>
          <w:rFonts w:ascii="Consolas" w:hAnsi="Consolas" w:cs="Arial"/>
          <w:color w:val="666666"/>
          <w:sz w:val="18"/>
          <w:szCs w:val="18"/>
        </w:rPr>
        <w:t>浏览器向</w:t>
      </w:r>
      <w:r>
        <w:rPr>
          <w:rFonts w:ascii="Consolas" w:hAnsi="Consolas" w:cs="Arial"/>
          <w:color w:val="666666"/>
          <w:sz w:val="18"/>
          <w:szCs w:val="18"/>
        </w:rPr>
        <w:t>www.sina.com.cn</w:t>
      </w:r>
      <w:r>
        <w:rPr>
          <w:rFonts w:ascii="Consolas" w:hAnsi="Consolas" w:cs="Arial"/>
          <w:color w:val="666666"/>
          <w:sz w:val="18"/>
          <w:szCs w:val="18"/>
        </w:rPr>
        <w:t>发出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连接结束请求报文；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该请求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报文中的</w:t>
      </w:r>
      <w:r>
        <w:rPr>
          <w:rFonts w:ascii="Consolas" w:hAnsi="Consolas" w:cs="Arial"/>
          <w:color w:val="666666"/>
          <w:sz w:val="18"/>
          <w:szCs w:val="18"/>
        </w:rPr>
        <w:t>FIN</w:t>
      </w:r>
      <w:r>
        <w:rPr>
          <w:rFonts w:ascii="Consolas" w:hAnsi="Consolas" w:cs="Arial"/>
          <w:color w:val="666666"/>
          <w:sz w:val="18"/>
          <w:szCs w:val="18"/>
        </w:rPr>
        <w:t>标志位被设置为</w:t>
      </w:r>
      <w:r>
        <w:rPr>
          <w:rFonts w:ascii="Consolas" w:hAnsi="Consolas" w:cs="Arial"/>
          <w:color w:val="666666"/>
          <w:sz w:val="18"/>
          <w:szCs w:val="18"/>
        </w:rPr>
        <w:t>1</w:t>
      </w:r>
      <w:r>
        <w:rPr>
          <w:rFonts w:ascii="Consolas" w:hAnsi="Consolas" w:cs="Arial"/>
          <w:color w:val="666666"/>
          <w:sz w:val="18"/>
          <w:szCs w:val="18"/>
        </w:rPr>
        <w:t>，表示结束请求；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结束请求报文</w:t>
      </w:r>
      <w:r>
        <w:rPr>
          <w:rFonts w:ascii="Consolas" w:hAnsi="Consolas" w:cs="Arial"/>
          <w:color w:val="666666"/>
          <w:sz w:val="18"/>
          <w:szCs w:val="18"/>
        </w:rPr>
        <w:t>→IP→MAC(ARP)→→</w:t>
      </w:r>
      <w:r>
        <w:rPr>
          <w:rFonts w:ascii="Consolas" w:hAnsi="Consolas" w:cs="Arial"/>
          <w:color w:val="666666"/>
          <w:sz w:val="18"/>
          <w:szCs w:val="18"/>
        </w:rPr>
        <w:t>校园网关</w:t>
      </w:r>
      <w:r>
        <w:rPr>
          <w:rFonts w:ascii="Consolas" w:hAnsi="Consolas" w:cs="Arial"/>
          <w:color w:val="666666"/>
          <w:sz w:val="18"/>
          <w:szCs w:val="18"/>
        </w:rPr>
        <w:t>→→www.sina.com.cn</w:t>
      </w:r>
      <w:r>
        <w:rPr>
          <w:rFonts w:ascii="Consolas" w:hAnsi="Consolas" w:cs="Arial"/>
          <w:color w:val="666666"/>
          <w:sz w:val="18"/>
          <w:szCs w:val="18"/>
        </w:rPr>
        <w:t>主机；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www.sina.com.cn</w:t>
      </w:r>
      <w:r>
        <w:rPr>
          <w:rFonts w:ascii="Consolas" w:hAnsi="Consolas" w:cs="Arial"/>
          <w:color w:val="666666"/>
          <w:sz w:val="18"/>
          <w:szCs w:val="18"/>
        </w:rPr>
        <w:t>收到的数据帧</w:t>
      </w:r>
      <w:r>
        <w:rPr>
          <w:rFonts w:ascii="Consolas" w:hAnsi="Consolas" w:cs="Arial"/>
          <w:color w:val="666666"/>
          <w:sz w:val="18"/>
          <w:szCs w:val="18"/>
        </w:rPr>
        <w:t>→IP→TCP</w:t>
      </w:r>
      <w:r>
        <w:rPr>
          <w:rFonts w:ascii="Consolas" w:hAnsi="Consolas" w:cs="Arial"/>
          <w:color w:val="666666"/>
          <w:sz w:val="18"/>
          <w:szCs w:val="18"/>
        </w:rPr>
        <w:t>，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协议单元会回应结束应答报文；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7F7F7"/>
        <w:spacing w:line="432" w:lineRule="atLeast"/>
        <w:jc w:val="left"/>
        <w:rPr>
          <w:rFonts w:ascii="Consolas" w:hAnsi="Consolas" w:cs="Arial"/>
          <w:color w:val="666666"/>
          <w:sz w:val="18"/>
          <w:szCs w:val="18"/>
        </w:rPr>
      </w:pPr>
      <w:r>
        <w:rPr>
          <w:rFonts w:ascii="Consolas" w:hAnsi="Consolas" w:cs="Arial"/>
          <w:color w:val="666666"/>
          <w:sz w:val="18"/>
          <w:szCs w:val="18"/>
        </w:rPr>
        <w:t>该结束应答</w:t>
      </w:r>
      <w:r>
        <w:rPr>
          <w:rFonts w:ascii="Consolas" w:hAnsi="Consolas" w:cs="Arial"/>
          <w:color w:val="666666"/>
          <w:sz w:val="18"/>
          <w:szCs w:val="18"/>
        </w:rPr>
        <w:t>TCP</w:t>
      </w:r>
      <w:r>
        <w:rPr>
          <w:rFonts w:ascii="Consolas" w:hAnsi="Consolas" w:cs="Arial"/>
          <w:color w:val="666666"/>
          <w:sz w:val="18"/>
          <w:szCs w:val="18"/>
        </w:rPr>
        <w:t>报文中的</w:t>
      </w:r>
      <w:r>
        <w:rPr>
          <w:rFonts w:ascii="Consolas" w:hAnsi="Consolas" w:cs="Arial"/>
          <w:color w:val="666666"/>
          <w:sz w:val="18"/>
          <w:szCs w:val="18"/>
        </w:rPr>
        <w:t>FIN</w:t>
      </w:r>
      <w:r>
        <w:rPr>
          <w:rFonts w:ascii="Consolas" w:hAnsi="Consolas" w:cs="Arial"/>
          <w:color w:val="666666"/>
          <w:sz w:val="18"/>
          <w:szCs w:val="18"/>
        </w:rPr>
        <w:t>和</w:t>
      </w:r>
      <w:r>
        <w:rPr>
          <w:rFonts w:ascii="Consolas" w:hAnsi="Consolas" w:cs="Arial"/>
          <w:color w:val="666666"/>
          <w:sz w:val="18"/>
          <w:szCs w:val="18"/>
        </w:rPr>
        <w:t>ACK</w:t>
      </w:r>
      <w:r>
        <w:rPr>
          <w:rFonts w:ascii="Consolas" w:hAnsi="Consolas" w:cs="Arial"/>
          <w:color w:val="666666"/>
          <w:sz w:val="18"/>
          <w:szCs w:val="18"/>
        </w:rPr>
        <w:t>标志位均被设置为</w:t>
      </w:r>
      <w:r>
        <w:rPr>
          <w:rFonts w:ascii="Consolas" w:hAnsi="Consolas" w:cs="Arial"/>
          <w:color w:val="666666"/>
          <w:sz w:val="18"/>
          <w:szCs w:val="18"/>
        </w:rPr>
        <w:t>1</w:t>
      </w:r>
      <w:r>
        <w:rPr>
          <w:rFonts w:ascii="Consolas" w:hAnsi="Consolas" w:cs="Arial"/>
          <w:color w:val="666666"/>
          <w:sz w:val="18"/>
          <w:szCs w:val="18"/>
        </w:rPr>
        <w:t>，表示结束应答；</w:t>
      </w:r>
    </w:p>
    <w:p w:rsidR="00255A1F" w:rsidRDefault="00255A1F" w:rsidP="00255A1F">
      <w:pPr>
        <w:widowControl/>
        <w:numPr>
          <w:ilvl w:val="0"/>
          <w:numId w:val="7"/>
        </w:numPr>
        <w:shd w:val="clear" w:color="auto" w:fill="FFFFFF"/>
        <w:spacing w:line="432" w:lineRule="atLeast"/>
        <w:jc w:val="left"/>
        <w:rPr>
          <w:rFonts w:ascii="Consolas" w:hAnsi="Consolas" w:cs="Arial"/>
          <w:color w:val="336699"/>
          <w:sz w:val="18"/>
          <w:szCs w:val="18"/>
        </w:rPr>
      </w:pPr>
      <w:r>
        <w:rPr>
          <w:rFonts w:ascii="Consolas" w:hAnsi="Consolas" w:cs="Arial"/>
          <w:color w:val="336699"/>
          <w:sz w:val="18"/>
          <w:szCs w:val="18"/>
        </w:rPr>
        <w:t>该</w:t>
      </w:r>
      <w:r>
        <w:rPr>
          <w:rFonts w:ascii="Consolas" w:hAnsi="Consolas" w:cs="Arial"/>
          <w:color w:val="336699"/>
          <w:sz w:val="18"/>
          <w:szCs w:val="18"/>
        </w:rPr>
        <w:t>TCP</w:t>
      </w:r>
      <w:r>
        <w:rPr>
          <w:rFonts w:ascii="Consolas" w:hAnsi="Consolas" w:cs="Arial"/>
          <w:color w:val="336699"/>
          <w:sz w:val="18"/>
          <w:szCs w:val="18"/>
        </w:rPr>
        <w:t>结束应答报文</w:t>
      </w:r>
      <w:r>
        <w:rPr>
          <w:rFonts w:ascii="Consolas" w:hAnsi="Consolas" w:cs="Arial"/>
          <w:color w:val="336699"/>
          <w:sz w:val="18"/>
          <w:szCs w:val="18"/>
        </w:rPr>
        <w:t>→IP→MAC(ARP)→→</w:t>
      </w:r>
      <w:r>
        <w:rPr>
          <w:rFonts w:ascii="Consolas" w:hAnsi="Consolas" w:cs="Arial"/>
          <w:color w:val="336699"/>
          <w:sz w:val="18"/>
          <w:szCs w:val="18"/>
        </w:rPr>
        <w:t>校园网关</w:t>
      </w:r>
      <w:r>
        <w:rPr>
          <w:rFonts w:ascii="Consolas" w:hAnsi="Consolas" w:cs="Arial"/>
          <w:color w:val="336699"/>
          <w:sz w:val="18"/>
          <w:szCs w:val="18"/>
        </w:rPr>
        <w:t>→→</w:t>
      </w:r>
      <w:r>
        <w:rPr>
          <w:rFonts w:ascii="Consolas" w:hAnsi="Consolas" w:cs="Arial"/>
          <w:color w:val="336699"/>
          <w:sz w:val="18"/>
          <w:szCs w:val="18"/>
        </w:rPr>
        <w:t>请求主机；</w:t>
      </w:r>
    </w:p>
    <w:p w:rsidR="00255A1F" w:rsidRPr="00255A1F" w:rsidRDefault="00255A1F" w:rsidP="00255A1F">
      <w:pPr>
        <w:widowControl/>
        <w:shd w:val="clear" w:color="auto" w:fill="FFFFFF"/>
        <w:spacing w:line="432" w:lineRule="atLeast"/>
        <w:ind w:left="360"/>
        <w:jc w:val="left"/>
        <w:rPr>
          <w:rFonts w:ascii="Consolas" w:hAnsi="Consolas" w:cs="Arial"/>
          <w:color w:val="336699"/>
          <w:sz w:val="18"/>
          <w:szCs w:val="18"/>
        </w:rPr>
      </w:pPr>
    </w:p>
    <w:p w:rsidR="00583FB5" w:rsidRPr="00255A1F" w:rsidRDefault="00583FB5" w:rsidP="00583FB5"/>
    <w:p w:rsidR="00F410C3" w:rsidRDefault="007136AD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路由算法，同往年题</w:t>
      </w:r>
    </w:p>
    <w:p w:rsidR="007136AD" w:rsidRDefault="007136AD" w:rsidP="007136AD">
      <w:pPr>
        <w:pStyle w:val="a5"/>
        <w:ind w:left="420" w:firstLineChars="0" w:firstLine="0"/>
      </w:pPr>
    </w:p>
    <w:p w:rsidR="007136AD" w:rsidRDefault="007136AD" w:rsidP="00F53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求时隙/纯ALOHA最优效率E*下的p*</w:t>
      </w:r>
    </w:p>
    <w:p w:rsidR="007136AD" w:rsidRDefault="00ED595D" w:rsidP="007136A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时隙A</w:t>
      </w:r>
      <w:r>
        <w:t>LOHA</w:t>
      </w:r>
    </w:p>
    <w:p w:rsidR="0058164D" w:rsidRDefault="00D93A80" w:rsidP="0058164D">
      <w:pPr>
        <w:ind w:firstLine="360"/>
        <w:rPr>
          <w:rFonts w:ascii="华文楷体" w:eastAsia="华文楷体" w:hAnsi="华文楷体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时隙ALOHA假设</w:t>
      </w:r>
      <w:r w:rsidRPr="00D93A80">
        <w:rPr>
          <w:rFonts w:ascii="华文楷体" w:eastAsia="华文楷体" w:hAnsi="华文楷体" w:hint="eastAsia"/>
          <w:color w:val="000000" w:themeColor="text1"/>
        </w:rPr>
        <w:t>把时间分成相等大小的时隙</w:t>
      </w:r>
      <w:r w:rsidRPr="00D93A80">
        <w:rPr>
          <w:rFonts w:ascii="华文楷体" w:eastAsia="华文楷体" w:hAnsi="华文楷体"/>
          <w:color w:val="000000" w:themeColor="text1"/>
        </w:rPr>
        <w:t xml:space="preserve"> (等于发送一帧的时间)</w:t>
      </w:r>
      <w:r>
        <w:rPr>
          <w:rFonts w:ascii="华文楷体" w:eastAsia="华文楷体" w:hAnsi="华文楷体" w:hint="eastAsia"/>
          <w:color w:val="000000" w:themeColor="text1"/>
        </w:rPr>
        <w:t>，</w:t>
      </w:r>
      <w:r w:rsidRPr="00D93A80">
        <w:rPr>
          <w:rFonts w:ascii="华文楷体" w:eastAsia="华文楷体" w:hAnsi="华文楷体" w:hint="eastAsia"/>
          <w:color w:val="000000" w:themeColor="text1"/>
        </w:rPr>
        <w:t>节点仅在时隙的开始时刻发送帧</w:t>
      </w:r>
      <w:r>
        <w:rPr>
          <w:rFonts w:ascii="华文楷体" w:eastAsia="华文楷体" w:hAnsi="华文楷体" w:hint="eastAsia"/>
          <w:color w:val="000000" w:themeColor="text1"/>
        </w:rPr>
        <w:t>，</w:t>
      </w:r>
      <w:r w:rsidRPr="00D93A80">
        <w:rPr>
          <w:rFonts w:ascii="华文楷体" w:eastAsia="华文楷体" w:hAnsi="华文楷体" w:hint="eastAsia"/>
          <w:color w:val="000000" w:themeColor="text1"/>
        </w:rPr>
        <w:t>各节点是同步的，每个节点知道时隙何时开始</w:t>
      </w:r>
      <w:r w:rsidR="0058164D">
        <w:rPr>
          <w:rFonts w:ascii="华文楷体" w:eastAsia="华文楷体" w:hAnsi="华文楷体" w:hint="eastAsia"/>
          <w:color w:val="000000" w:themeColor="text1"/>
        </w:rPr>
        <w:t>，</w:t>
      </w:r>
      <w:r w:rsidR="0058164D" w:rsidRPr="0058164D">
        <w:rPr>
          <w:rFonts w:ascii="华文楷体" w:eastAsia="华文楷体" w:hAnsi="华文楷体" w:hint="eastAsia"/>
          <w:color w:val="000000" w:themeColor="text1"/>
        </w:rPr>
        <w:t>每个节点在每个时隙都以概率</w:t>
      </w:r>
      <w:r w:rsidR="0058164D" w:rsidRPr="0058164D">
        <w:rPr>
          <w:rFonts w:ascii="华文楷体" w:eastAsia="华文楷体" w:hAnsi="华文楷体"/>
          <w:color w:val="000000" w:themeColor="text1"/>
        </w:rPr>
        <w:t xml:space="preserve"> p 发送一帧</w:t>
      </w:r>
      <w:r w:rsidR="001570FD">
        <w:rPr>
          <w:rFonts w:ascii="华文楷体" w:eastAsia="华文楷体" w:hAnsi="华文楷体" w:hint="eastAsia"/>
          <w:color w:val="000000" w:themeColor="text1"/>
        </w:rPr>
        <w:t>。</w:t>
      </w:r>
      <w:r w:rsidR="0058164D">
        <w:rPr>
          <w:rFonts w:ascii="华文楷体" w:eastAsia="华文楷体" w:hAnsi="华文楷体" w:hint="eastAsia"/>
          <w:color w:val="000000" w:themeColor="text1"/>
        </w:rPr>
        <w:t>所以当某一节点在某时刻发生成功，意味着其他节点在该时隙没有发送，</w:t>
      </w:r>
      <w:r w:rsidR="0058164D">
        <w:rPr>
          <w:rFonts w:ascii="华文楷体" w:eastAsia="华文楷体" w:hAnsi="华文楷体" w:hint="eastAsia"/>
          <w:color w:val="000000" w:themeColor="text1"/>
        </w:rPr>
        <w:lastRenderedPageBreak/>
        <w:t>则</w:t>
      </w:r>
      <w:r w:rsidR="0058164D" w:rsidRPr="0058164D">
        <w:rPr>
          <w:rFonts w:ascii="华文楷体" w:eastAsia="华文楷体" w:hAnsi="华文楷体" w:hint="eastAsia"/>
          <w:color w:val="000000" w:themeColor="text1"/>
        </w:rPr>
        <w:t>有</w:t>
      </w:r>
      <m:oMath>
        <m:r>
          <m:rPr>
            <m:sty m:val="p"/>
          </m:rPr>
          <w:rPr>
            <w:rFonts w:ascii="Cambria Math" w:eastAsia="华文楷体" w:hAnsi="Cambria Math"/>
            <w:color w:val="000000" w:themeColor="text1"/>
          </w:rPr>
          <m:t>E</m:t>
        </m:r>
        <m:d>
          <m:dPr>
            <m:ctrlPr>
              <w:rPr>
                <w:rFonts w:ascii="Cambria Math" w:eastAsia="华文楷体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 w:hint="eastAsia"/>
                <w:color w:val="000000" w:themeColor="text1"/>
              </w:rPr>
              <m:t>p</m:t>
            </m:r>
          </m:e>
        </m:d>
        <m:r>
          <m:rPr>
            <m:sty m:val="p"/>
          </m:rPr>
          <w:rPr>
            <w:rFonts w:ascii="Cambria Math" w:eastAsia="华文楷体" w:hAnsi="Cambria Math"/>
            <w:color w:val="000000" w:themeColor="text1"/>
          </w:rPr>
          <m:t>=Np</m:t>
        </m:r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/>
                <w:color w:val="000000" w:themeColor="text1"/>
              </w:rPr>
              <m:t>(1-p)</m:t>
            </m:r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N-1</m:t>
            </m:r>
          </m:sup>
        </m:sSup>
      </m:oMath>
      <w:r w:rsidR="0058164D">
        <w:rPr>
          <w:rFonts w:ascii="华文楷体" w:eastAsia="华文楷体" w:hAnsi="华文楷体" w:hint="eastAsia"/>
          <w:color w:val="000000" w:themeColor="text1"/>
        </w:rPr>
        <w:t>。</w:t>
      </w:r>
    </w:p>
    <w:p w:rsidR="007A6138" w:rsidRPr="0058164D" w:rsidRDefault="0058164D" w:rsidP="0058164D">
      <w:pPr>
        <w:ind w:firstLine="360"/>
        <w:rPr>
          <w:rFonts w:ascii="华文楷体" w:eastAsia="华文楷体" w:hAnsi="华文楷体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对上式</w:t>
      </w:r>
      <w:r w:rsidR="007A6138" w:rsidRPr="0058164D">
        <w:rPr>
          <w:rFonts w:ascii="华文楷体" w:eastAsia="华文楷体" w:hAnsi="华文楷体" w:hint="eastAsia"/>
          <w:color w:val="000000" w:themeColor="text1"/>
        </w:rPr>
        <w:t>进行求导：</w:t>
      </w:r>
    </w:p>
    <w:p w:rsidR="007A6138" w:rsidRPr="00380D41" w:rsidRDefault="007A6138" w:rsidP="007A6138">
      <w:pPr>
        <w:pStyle w:val="a5"/>
        <w:ind w:left="360" w:firstLineChars="0" w:firstLine="0"/>
        <w:rPr>
          <w:rFonts w:ascii="华文楷体" w:eastAsia="华文楷体" w:hAnsi="华文楷体"/>
          <w:color w:val="000000" w:themeColor="text1"/>
        </w:rPr>
      </w:pPr>
      <w:r w:rsidRPr="00380D41">
        <w:rPr>
          <w:rFonts w:ascii="华文楷体" w:eastAsia="华文楷体" w:hAnsi="华文楷体" w:hint="eastAsia"/>
          <w:color w:val="000000" w:themeColor="text1"/>
        </w:rPr>
        <w:t>有</w:t>
      </w:r>
    </w:p>
    <w:p w:rsidR="007A6138" w:rsidRPr="00380D41" w:rsidRDefault="0025571F" w:rsidP="007A6138">
      <w:pPr>
        <w:pStyle w:val="a5"/>
        <w:ind w:left="360" w:firstLineChars="0" w:firstLine="0"/>
        <w:rPr>
          <w:rFonts w:ascii="华文楷体" w:eastAsia="华文楷体" w:hAnsi="华文楷体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华文楷体" w:hAnsi="Cambria Math"/>
                  <w:color w:val="000000" w:themeColor="text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华文楷体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楷体" w:hAnsi="Cambria Math"/>
                  <w:color w:val="000000" w:themeColor="text1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华文楷体" w:hAnsi="Cambria Math"/>
              <w:color w:val="000000" w:themeColor="text1"/>
            </w:rPr>
            <m:t>=N</m:t>
          </m:r>
          <m:sSup>
            <m:sSup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华文楷体" w:hAnsi="Cambria Math"/>
                  <w:color w:val="000000" w:themeColor="text1"/>
                </w:rPr>
                <m:t>N-1</m:t>
              </m:r>
            </m:sup>
          </m:sSup>
          <m:r>
            <w:rPr>
              <w:rFonts w:ascii="Cambria Math" w:eastAsia="华文楷体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="华文楷体" w:hAnsi="Cambria Math"/>
              <w:color w:val="000000" w:themeColor="text1"/>
            </w:rPr>
            <m:t>Np</m:t>
          </m:r>
          <m:sSup>
            <m:sSup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="华文楷体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华文楷体" w:hAnsi="Cambria Math"/>
                  <w:color w:val="000000" w:themeColor="text1"/>
                </w:rPr>
                <m:t>N-2</m:t>
              </m:r>
            </m:sup>
          </m:sSup>
        </m:oMath>
      </m:oMathPara>
    </w:p>
    <w:p w:rsidR="007A6138" w:rsidRPr="00380D41" w:rsidRDefault="007A6138" w:rsidP="007A6138">
      <w:pPr>
        <w:pStyle w:val="a5"/>
        <w:ind w:left="360" w:firstLineChars="0" w:firstLine="0"/>
        <w:rPr>
          <w:rFonts w:ascii="华文楷体" w:eastAsia="华文楷体" w:hAnsi="华文楷体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color w:val="000000" w:themeColor="text1"/>
            </w:rPr>
            <m:t>=N</m:t>
          </m:r>
          <m:sSup>
            <m:sSup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="华文楷体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1-pN</m:t>
                  </m:r>
                </m:e>
              </m:d>
              <m:d>
                <m:dPr>
                  <m:ctrlPr>
                    <w:rPr>
                      <w:rFonts w:ascii="Cambria Math" w:eastAsia="华文楷体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华文楷体" w:hAnsi="Cambria Math"/>
                  <w:color w:val="000000" w:themeColor="text1"/>
                </w:rPr>
                <m:t>N-2</m:t>
              </m:r>
            </m:sup>
          </m:sSup>
        </m:oMath>
      </m:oMathPara>
    </w:p>
    <w:p w:rsidR="007A6138" w:rsidRPr="00380D41" w:rsidRDefault="007A6138" w:rsidP="007A6138">
      <w:pPr>
        <w:pStyle w:val="a5"/>
        <w:ind w:left="360" w:firstLineChars="0" w:firstLine="0"/>
        <w:rPr>
          <w:rFonts w:ascii="华文楷体" w:eastAsia="华文楷体" w:hAnsi="华文楷体"/>
          <w:color w:val="000000" w:themeColor="text1"/>
        </w:rPr>
      </w:pPr>
      <w:r w:rsidRPr="00380D41">
        <w:rPr>
          <w:rFonts w:ascii="华文楷体" w:eastAsia="华文楷体" w:hAnsi="华文楷体" w:hint="eastAsia"/>
          <w:color w:val="000000" w:themeColor="text1"/>
        </w:rPr>
        <w:t>令</w:t>
      </w:r>
      <m:oMath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color w:val="000000" w:themeColor="text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="华文楷体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/>
                <w:color w:val="000000" w:themeColor="text1"/>
              </w:rPr>
              <m:t>p</m:t>
            </m:r>
          </m:e>
        </m:d>
        <m:r>
          <w:rPr>
            <w:rFonts w:ascii="Cambria Math" w:eastAsia="华文楷体" w:hAnsi="Cambria Math" w:hint="eastAsia"/>
            <w:color w:val="000000" w:themeColor="text1"/>
          </w:rPr>
          <m:t>=0</m:t>
        </m:r>
      </m:oMath>
    </w:p>
    <w:p w:rsidR="007A6138" w:rsidRPr="00380D41" w:rsidRDefault="007A6138" w:rsidP="007A6138">
      <w:pPr>
        <w:pStyle w:val="a5"/>
        <w:ind w:left="360" w:firstLineChars="0" w:firstLine="0"/>
        <w:rPr>
          <w:rFonts w:ascii="华文楷体" w:eastAsia="华文楷体" w:hAnsi="华文楷体"/>
          <w:color w:val="000000" w:themeColor="text1"/>
        </w:rPr>
      </w:pPr>
      <w:r w:rsidRPr="00380D41">
        <w:rPr>
          <w:rFonts w:ascii="华文楷体" w:eastAsia="华文楷体" w:hAnsi="华文楷体" w:hint="eastAsia"/>
          <w:color w:val="000000" w:themeColor="text1"/>
        </w:rPr>
        <w:t>得到</w:t>
      </w:r>
      <m:oMath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 w:hint="eastAsia"/>
                <w:color w:val="000000" w:themeColor="text1"/>
              </w:rPr>
              <m:t>p</m:t>
            </m:r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="华文楷体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华文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华文楷体" w:hAnsi="Cambria Math"/>
                <w:color w:val="000000" w:themeColor="text1"/>
              </w:rPr>
              <m:t>N</m:t>
            </m:r>
          </m:den>
        </m:f>
      </m:oMath>
    </w:p>
    <w:p w:rsidR="007A6138" w:rsidRPr="00380D41" w:rsidRDefault="007A6138" w:rsidP="007A6138">
      <w:pPr>
        <w:pStyle w:val="a5"/>
        <w:ind w:left="360" w:firstLineChars="0" w:firstLine="0"/>
        <w:rPr>
          <w:rFonts w:ascii="华文楷体" w:eastAsia="华文楷体" w:hAnsi="华文楷体"/>
          <w:color w:val="000000" w:themeColor="text1"/>
        </w:rPr>
      </w:pPr>
      <w:r w:rsidRPr="00380D41">
        <w:rPr>
          <w:rFonts w:ascii="华文楷体" w:eastAsia="华文楷体" w:hAnsi="华文楷体" w:hint="eastAsia"/>
          <w:color w:val="000000" w:themeColor="text1"/>
        </w:rPr>
        <w:t>将</w:t>
      </w:r>
      <m:oMath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 w:hint="eastAsia"/>
                <w:color w:val="000000" w:themeColor="text1"/>
              </w:rPr>
              <m:t>p</m:t>
            </m:r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="华文楷体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华文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华文楷体" w:hAnsi="Cambria Math"/>
                <w:color w:val="000000" w:themeColor="text1"/>
              </w:rPr>
              <m:t>N</m:t>
            </m:r>
          </m:den>
        </m:f>
      </m:oMath>
      <w:r w:rsidRPr="00380D41">
        <w:rPr>
          <w:rFonts w:ascii="华文楷体" w:eastAsia="华文楷体" w:hAnsi="华文楷体" w:hint="eastAsia"/>
          <w:color w:val="000000" w:themeColor="text1"/>
        </w:rPr>
        <w:t>代入</w:t>
      </w:r>
      <m:oMath>
        <m:r>
          <m:rPr>
            <m:sty m:val="p"/>
          </m:rPr>
          <w:rPr>
            <w:rFonts w:ascii="Cambria Math" w:eastAsia="华文楷体" w:hAnsi="Cambria Math"/>
            <w:color w:val="000000" w:themeColor="text1"/>
          </w:rPr>
          <m:t xml:space="preserve"> E</m:t>
        </m:r>
        <m:d>
          <m:dPr>
            <m:ctrlPr>
              <w:rPr>
                <w:rFonts w:ascii="Cambria Math" w:eastAsia="华文楷体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 w:hint="eastAsia"/>
                <w:color w:val="000000" w:themeColor="text1"/>
              </w:rPr>
              <m:t>p</m:t>
            </m:r>
          </m:e>
        </m:d>
        <m:r>
          <m:rPr>
            <m:sty m:val="p"/>
          </m:rPr>
          <w:rPr>
            <w:rFonts w:ascii="Cambria Math" w:eastAsia="华文楷体" w:hAnsi="Cambria Math"/>
            <w:color w:val="000000" w:themeColor="text1"/>
          </w:rPr>
          <m:t>=Np</m:t>
        </m:r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/>
                <w:color w:val="000000" w:themeColor="text1"/>
              </w:rPr>
              <m:t>(1-p)</m:t>
            </m:r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N-1</m:t>
            </m:r>
          </m:sup>
        </m:sSup>
      </m:oMath>
      <w:r w:rsidRPr="00380D41">
        <w:rPr>
          <w:rFonts w:ascii="华文楷体" w:eastAsia="华文楷体" w:hAnsi="华文楷体" w:hint="eastAsia"/>
          <w:color w:val="000000" w:themeColor="text1"/>
        </w:rPr>
        <w:t>中，可以得到：</w:t>
      </w:r>
    </w:p>
    <w:p w:rsidR="007A6138" w:rsidRPr="00380D41" w:rsidRDefault="007A6138" w:rsidP="007A6138">
      <w:pPr>
        <w:pStyle w:val="a5"/>
        <w:ind w:left="360" w:firstLineChars="0" w:firstLine="0"/>
        <w:rPr>
          <w:rFonts w:ascii="华文楷体" w:eastAsia="华文楷体" w:hAnsi="华文楷体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color w:val="000000" w:themeColor="text1"/>
            </w:rPr>
            <m:t>E</m:t>
          </m:r>
          <m:d>
            <m:dPr>
              <m:ctrlPr>
                <w:rPr>
                  <w:rFonts w:ascii="Cambria Math" w:eastAsia="华文楷体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华文楷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华文楷体" w:hAnsi="Cambria Math" w:hint="eastAsia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*</m:t>
                  </m:r>
                </m:sup>
              </m:sSup>
            </m:e>
          </m:d>
          <m:r>
            <w:rPr>
              <w:rFonts w:ascii="Cambria Math" w:eastAsia="华文楷体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="华文楷体" w:hAnsi="Cambria Math"/>
              <w:color w:val="000000" w:themeColor="text1"/>
            </w:rPr>
            <m:t>N</m:t>
          </m:r>
          <m:sSup>
            <m:sSup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eastAsia="华文楷体" w:hAnsi="Cambria Math" w:hint="eastAsia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eastAsia="华文楷体" w:hAnsi="Cambria Math"/>
                  <w:color w:val="000000" w:themeColor="text1"/>
                </w:rPr>
                <m:t>*</m:t>
              </m:r>
            </m:sup>
          </m:sSup>
          <m:sSup>
            <m:sSup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eastAsia="华文楷体" w:hAnsi="Cambria Math"/>
                  <w:color w:val="000000" w:themeColor="text1"/>
                </w:rPr>
                <m:t>(1-</m:t>
              </m:r>
              <m:sSup>
                <m:sSupPr>
                  <m:ctrlPr>
                    <w:rPr>
                      <w:rFonts w:ascii="Cambria Math" w:eastAsia="华文楷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华文楷体" w:hAnsi="Cambria Math" w:hint="eastAsia"/>
                      <w:color w:val="000000" w:themeColor="text1"/>
                    </w:rPr>
                    <m:t>p</m:t>
                  </m:r>
                </m:e>
                <m:sup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eastAsia="华文楷体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eastAsia="华文楷体" w:hAnsi="Cambria Math"/>
                  <w:color w:val="000000" w:themeColor="text1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华文楷体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(1-1/N)</m:t>
                  </m:r>
                </m:e>
                <m:sup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color w:val="000000" w:themeColor="text1"/>
                </w:rPr>
                <m:t>1-1/N</m:t>
              </m:r>
            </m:den>
          </m:f>
        </m:oMath>
      </m:oMathPara>
    </w:p>
    <w:p w:rsidR="007A6138" w:rsidRPr="00380D41" w:rsidRDefault="007A6138" w:rsidP="007A6138">
      <w:pPr>
        <w:ind w:firstLineChars="200" w:firstLine="420"/>
        <w:rPr>
          <w:rFonts w:ascii="华文楷体" w:eastAsia="华文楷体" w:hAnsi="华文楷体"/>
          <w:color w:val="000000" w:themeColor="text1"/>
        </w:rPr>
      </w:pPr>
      <w:r w:rsidRPr="00380D41">
        <w:rPr>
          <w:rFonts w:ascii="华文楷体" w:eastAsia="华文楷体" w:hAnsi="华文楷体" w:hint="eastAsia"/>
          <w:color w:val="000000" w:themeColor="text1"/>
        </w:rPr>
        <w:t>而当N趋近于正无穷时，有</w:t>
      </w:r>
      <m:oMath>
        <m:sSup>
          <m:sSupPr>
            <m:ctrlPr>
              <w:rPr>
                <w:rFonts w:ascii="Cambria Math" w:eastAsia="华文楷体" w:hAnsi="Cambria Math"/>
                <w:i/>
                <w:color w:val="000000" w:themeColor="text1"/>
              </w:rPr>
            </m:ctrlPr>
          </m:sSupPr>
          <m:e>
            <m:func>
              <m:funcPr>
                <m:ctrlPr>
                  <w:rPr>
                    <w:rFonts w:ascii="Cambria Math" w:eastAsia="华文楷体" w:hAnsi="Cambria Math"/>
                    <w:i/>
                    <w:color w:val="000000" w:themeColor="text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华文楷体" w:hAnsi="Cambria Math"/>
                        <w:i/>
                        <w:color w:val="000000" w:themeColor="text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  <w:color w:val="000000" w:themeColor="text1"/>
                      </w:rPr>
                      <m:t>lim</m:t>
                    </m:r>
                  </m:e>
                  <m:lim>
                    <m:r>
                      <w:rPr>
                        <w:rFonts w:ascii="Cambria Math" w:eastAsia="华文楷体" w:hAnsi="Cambria Math"/>
                        <w:color w:val="000000" w:themeColor="text1"/>
                      </w:rPr>
                      <m:t>N</m:t>
                    </m:r>
                    <m:r>
                      <w:rPr>
                        <w:rFonts w:ascii="Cambria Math" w:eastAsia="华文楷体" w:hAnsi="Cambria Math" w:cs="微软雅黑" w:hint="eastAsia"/>
                        <w:color w:val="000000" w:themeColor="text1"/>
                      </w:rPr>
                      <m:t>→</m:t>
                    </m:r>
                    <m:r>
                      <w:rPr>
                        <w:rFonts w:ascii="Cambria Math" w:eastAsia="华文楷体" w:hAnsi="Cambria Math"/>
                        <w:color w:val="000000" w:themeColor="text1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eastAsia="华文楷体" w:hAnsi="Cambria Math"/>
                    <w:color w:val="000000" w:themeColor="text1"/>
                  </w:rPr>
                  <m:t>(1-1/N)</m:t>
                </m:r>
              </m:e>
            </m:func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N</m:t>
            </m:r>
          </m:sup>
        </m:sSup>
        <m:r>
          <w:rPr>
            <w:rFonts w:ascii="Cambria Math" w:eastAsia="华文楷体" w:hAnsi="Cambria Math"/>
            <w:color w:val="000000" w:themeColor="text1"/>
          </w:rPr>
          <m:t>=1/e</m:t>
        </m:r>
      </m:oMath>
      <w:r w:rsidRPr="00380D41">
        <w:rPr>
          <w:rFonts w:ascii="华文楷体" w:eastAsia="华文楷体" w:hAnsi="华文楷体" w:hint="eastAsia"/>
          <w:color w:val="000000" w:themeColor="text1"/>
        </w:rPr>
        <w:t>，</w:t>
      </w:r>
      <m:oMath>
        <m:func>
          <m:funcPr>
            <m:ctrlPr>
              <w:rPr>
                <w:rFonts w:ascii="Cambria Math" w:eastAsia="华文楷体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eastAsia="华文楷体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eastAsia="华文楷体" w:hAnsi="Cambria Math"/>
                    <w:color w:val="000000" w:themeColor="text1"/>
                  </w:rPr>
                  <m:t>N</m:t>
                </m:r>
                <m:r>
                  <w:rPr>
                    <w:rFonts w:ascii="Cambria Math" w:eastAsia="华文楷体" w:hAnsi="Cambria Math" w:cs="微软雅黑" w:hint="eastAsia"/>
                    <w:color w:val="000000" w:themeColor="text1"/>
                  </w:rPr>
                  <m:t>→</m:t>
                </m:r>
                <m:r>
                  <w:rPr>
                    <w:rFonts w:ascii="Cambria Math" w:eastAsia="华文楷体" w:hAnsi="Cambria Math"/>
                    <w:color w:val="000000" w:themeColor="text1"/>
                  </w:rPr>
                  <m:t>∞</m:t>
                </m:r>
              </m:lim>
            </m:limLow>
          </m:fName>
          <m:e>
            <m:r>
              <w:rPr>
                <w:rFonts w:ascii="Cambria Math" w:eastAsia="华文楷体" w:hAnsi="Cambria Math"/>
                <w:color w:val="000000" w:themeColor="text1"/>
              </w:rPr>
              <m:t>(1-1/N)</m:t>
            </m:r>
          </m:e>
        </m:func>
        <m:r>
          <w:rPr>
            <w:rFonts w:ascii="Cambria Math" w:eastAsia="华文楷体" w:hAnsi="Cambria Math"/>
            <w:color w:val="000000" w:themeColor="text1"/>
          </w:rPr>
          <m:t>=1</m:t>
        </m:r>
        <m:r>
          <w:rPr>
            <w:rFonts w:ascii="Cambria Math" w:eastAsia="华文楷体" w:hAnsi="Cambria Math" w:hint="eastAsia"/>
            <w:color w:val="000000" w:themeColor="text1"/>
          </w:rPr>
          <m:t>。</m:t>
        </m:r>
      </m:oMath>
    </w:p>
    <w:p w:rsidR="007A6138" w:rsidRPr="00380D41" w:rsidRDefault="007A6138" w:rsidP="007A6138">
      <w:pPr>
        <w:ind w:firstLineChars="200" w:firstLine="420"/>
        <w:rPr>
          <w:rFonts w:ascii="华文楷体" w:eastAsia="华文楷体" w:hAnsi="华文楷体"/>
          <w:color w:val="000000" w:themeColor="text1"/>
        </w:rPr>
      </w:pPr>
      <m:oMath>
        <m:r>
          <m:rPr>
            <m:sty m:val="p"/>
          </m:rPr>
          <w:rPr>
            <w:rFonts w:ascii="Cambria Math" w:eastAsia="华文楷体" w:hAnsi="Cambria Math" w:hint="eastAsia"/>
            <w:color w:val="000000" w:themeColor="text1"/>
          </w:rPr>
          <m:t>从而</m:t>
        </m:r>
        <m:r>
          <m:rPr>
            <m:sty m:val="p"/>
          </m:rPr>
          <w:rPr>
            <w:rFonts w:ascii="Cambria Math" w:eastAsia="华文楷体" w:hAnsi="Cambria Math"/>
            <w:color w:val="000000" w:themeColor="text1"/>
          </w:rPr>
          <m:t>E</m:t>
        </m:r>
        <m:d>
          <m:dPr>
            <m:ctrlPr>
              <w:rPr>
                <w:rFonts w:ascii="Cambria Math" w:eastAsia="华文楷体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华文楷体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华文楷体" w:hAnsi="Cambria Math" w:hint="eastAsia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eastAsia="华文楷体" w:hAnsi="Cambria Math"/>
                    <w:color w:val="000000" w:themeColor="text1"/>
                  </w:rPr>
                  <m:t>*</m:t>
                </m:r>
              </m:sup>
            </m:sSup>
          </m:e>
        </m:d>
        <m:r>
          <w:rPr>
            <w:rFonts w:ascii="Cambria Math" w:eastAsia="华文楷体" w:hAnsi="Cambria Math" w:hint="eastAsia"/>
            <w:color w:val="000000" w:themeColor="text1"/>
          </w:rPr>
          <m:t>=1/e</m:t>
        </m:r>
      </m:oMath>
      <w:r>
        <w:rPr>
          <w:rFonts w:ascii="华文楷体" w:eastAsia="华文楷体" w:hAnsi="华文楷体" w:hint="eastAsia"/>
          <w:color w:val="000000" w:themeColor="text1"/>
        </w:rPr>
        <w:t>，即</w:t>
      </w:r>
      <w:r w:rsidRPr="00380D41">
        <w:rPr>
          <w:rFonts w:ascii="华文楷体" w:eastAsia="华文楷体" w:hAnsi="华文楷体" w:hint="eastAsia"/>
          <w:color w:val="000000" w:themeColor="text1"/>
        </w:rPr>
        <w:t>当N趋于无穷大时的时隙ALOHA的效率</w:t>
      </w:r>
      <w:r>
        <w:rPr>
          <w:rFonts w:ascii="华文楷体" w:eastAsia="华文楷体" w:hAnsi="华文楷体" w:hint="eastAsia"/>
          <w:color w:val="000000" w:themeColor="text1"/>
        </w:rPr>
        <w:t>为1/e。</w:t>
      </w:r>
    </w:p>
    <w:p w:rsidR="007A6138" w:rsidRPr="007A6138" w:rsidRDefault="007A6138" w:rsidP="007136AD"/>
    <w:p w:rsidR="007A6138" w:rsidRDefault="007A6138" w:rsidP="007136AD">
      <w:r>
        <w:t xml:space="preserve">2. </w:t>
      </w:r>
      <w:r>
        <w:rPr>
          <w:rFonts w:hint="eastAsia"/>
        </w:rPr>
        <w:t>纯ALOHA</w:t>
      </w:r>
    </w:p>
    <w:p w:rsidR="00A34842" w:rsidRPr="00B75263" w:rsidRDefault="007F66D0" w:rsidP="00A34842">
      <w:pPr>
        <w:ind w:firstLineChars="200" w:firstLine="420"/>
        <w:rPr>
          <w:rFonts w:ascii="华文楷体" w:eastAsia="华文楷体" w:hAnsi="华文楷体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纯ALOHA没有假设时隙，</w:t>
      </w:r>
      <w:r w:rsidR="00A34842" w:rsidRPr="00B75263">
        <w:rPr>
          <w:rFonts w:ascii="华文楷体" w:eastAsia="华文楷体" w:hAnsi="华文楷体" w:hint="eastAsia"/>
          <w:color w:val="000000" w:themeColor="text1"/>
        </w:rPr>
        <w:t>假设总共有N个节点，某节点在时刻t传输信息的概率为p，而没有其他节点在[t-1,t]时间区间上传送信息的概率为</w:t>
      </w:r>
      <m:oMath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/>
                <w:color w:val="000000" w:themeColor="text1"/>
              </w:rPr>
              <m:t>(1-p)</m:t>
            </m:r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N-1</m:t>
            </m:r>
          </m:sup>
        </m:sSup>
      </m:oMath>
      <w:r w:rsidR="00A34842" w:rsidRPr="00B75263">
        <w:rPr>
          <w:rFonts w:ascii="华文楷体" w:eastAsia="华文楷体" w:hAnsi="华文楷体" w:hint="eastAsia"/>
          <w:color w:val="000000" w:themeColor="text1"/>
        </w:rPr>
        <w:t>，没有其他节点在[t,t+1]时间区间上传送信息的概率为</w:t>
      </w:r>
      <m:oMath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/>
                <w:color w:val="000000" w:themeColor="text1"/>
              </w:rPr>
              <m:t>(1-p)</m:t>
            </m:r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N-1</m:t>
            </m:r>
          </m:sup>
        </m:sSup>
      </m:oMath>
      <w:r w:rsidR="00A34842" w:rsidRPr="00B75263">
        <w:rPr>
          <w:rFonts w:ascii="华文楷体" w:eastAsia="华文楷体" w:hAnsi="华文楷体" w:hint="eastAsia"/>
          <w:color w:val="000000" w:themeColor="text1"/>
        </w:rPr>
        <w:t>，所以该节点传输成功的概率是</w:t>
      </w:r>
      <m:oMath>
        <m:r>
          <m:rPr>
            <m:sty m:val="p"/>
          </m:rPr>
          <w:rPr>
            <w:rFonts w:ascii="Cambria Math" w:eastAsia="华文楷体" w:hAnsi="Cambria Math" w:hint="eastAsia"/>
            <w:color w:val="000000" w:themeColor="text1"/>
          </w:rPr>
          <m:t>p</m:t>
        </m:r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/>
                <w:color w:val="000000" w:themeColor="text1"/>
              </w:rPr>
              <m:t>(1-p)</m:t>
            </m:r>
          </m:e>
          <m:sup>
            <m:r>
              <w:rPr>
                <w:rFonts w:ascii="Cambria Math" w:eastAsia="华文楷体" w:hAnsi="Cambria Math" w:hint="eastAsia"/>
                <w:color w:val="000000" w:themeColor="text1"/>
              </w:rPr>
              <m:t>2</m:t>
            </m:r>
            <m:r>
              <w:rPr>
                <w:rFonts w:ascii="Cambria Math" w:eastAsia="华文楷体" w:hAnsi="Cambria Math"/>
                <w:color w:val="000000" w:themeColor="text1"/>
              </w:rPr>
              <m:t>N-</m:t>
            </m:r>
            <m:r>
              <w:rPr>
                <w:rFonts w:ascii="Cambria Math" w:eastAsia="华文楷体" w:hAnsi="Cambria Math" w:hint="eastAsia"/>
                <w:color w:val="000000" w:themeColor="text1"/>
              </w:rPr>
              <m:t>2</m:t>
            </m:r>
          </m:sup>
        </m:sSup>
      </m:oMath>
      <w:r w:rsidR="00A34842" w:rsidRPr="00B75263">
        <w:rPr>
          <w:rFonts w:ascii="华文楷体" w:eastAsia="华文楷体" w:hAnsi="华文楷体" w:hint="eastAsia"/>
          <w:color w:val="000000" w:themeColor="text1"/>
        </w:rPr>
        <w:t>，则纯ALOHA系统的效率为</w:t>
      </w:r>
      <m:oMath>
        <m:r>
          <m:rPr>
            <m:sty m:val="p"/>
          </m:rPr>
          <w:rPr>
            <w:rFonts w:ascii="Cambria Math" w:eastAsia="华文楷体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eastAsia="华文楷体" w:hAnsi="Cambria Math" w:hint="eastAsia"/>
            <w:color w:val="000000" w:themeColor="text1"/>
          </w:rPr>
          <m:t>p</m:t>
        </m:r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/>
                <w:color w:val="000000" w:themeColor="text1"/>
              </w:rPr>
              <m:t>(1-p)</m:t>
            </m:r>
          </m:e>
          <m:sup>
            <m:r>
              <w:rPr>
                <w:rFonts w:ascii="Cambria Math" w:eastAsia="华文楷体" w:hAnsi="Cambria Math" w:hint="eastAsia"/>
                <w:color w:val="000000" w:themeColor="text1"/>
              </w:rPr>
              <m:t>2</m:t>
            </m:r>
            <m:r>
              <w:rPr>
                <w:rFonts w:ascii="Cambria Math" w:eastAsia="华文楷体" w:hAnsi="Cambria Math"/>
                <w:color w:val="000000" w:themeColor="text1"/>
              </w:rPr>
              <m:t>N-</m:t>
            </m:r>
            <m:r>
              <w:rPr>
                <w:rFonts w:ascii="Cambria Math" w:eastAsia="华文楷体" w:hAnsi="Cambria Math" w:hint="eastAsia"/>
                <w:color w:val="000000" w:themeColor="text1"/>
              </w:rPr>
              <m:t>2</m:t>
            </m:r>
          </m:sup>
        </m:sSup>
      </m:oMath>
      <w:r w:rsidR="00A34842" w:rsidRPr="00B75263">
        <w:rPr>
          <w:rFonts w:ascii="华文楷体" w:eastAsia="华文楷体" w:hAnsi="华文楷体" w:hint="eastAsia"/>
          <w:color w:val="000000" w:themeColor="text1"/>
        </w:rPr>
        <w:t>。</w:t>
      </w:r>
    </w:p>
    <w:p w:rsidR="00A34842" w:rsidRPr="00B75263" w:rsidRDefault="00A34842" w:rsidP="00A34842">
      <w:pPr>
        <w:rPr>
          <w:rFonts w:ascii="华文楷体" w:eastAsia="华文楷体" w:hAnsi="华文楷体"/>
          <w:color w:val="000000" w:themeColor="text1"/>
        </w:rPr>
      </w:pPr>
      <w:r w:rsidRPr="00B75263">
        <w:rPr>
          <w:rFonts w:ascii="华文楷体" w:eastAsia="华文楷体" w:hAnsi="华文楷体" w:hint="eastAsia"/>
          <w:color w:val="000000" w:themeColor="text1"/>
        </w:rPr>
        <w:t xml:space="preserve">    对上式求导，并令导数为0，可得</w:t>
      </w:r>
      <m:oMath>
        <m:sSup>
          <m:sSupPr>
            <m:ctrlPr>
              <w:rPr>
                <w:rFonts w:ascii="Cambria Math" w:eastAsia="华文楷体" w:hAnsi="Cambria Math"/>
                <w:color w:val="000000" w:themeColor="text1"/>
              </w:rPr>
            </m:ctrlPr>
          </m:sSupPr>
          <m:e>
            <m:r>
              <w:rPr>
                <w:rFonts w:ascii="Cambria Math" w:eastAsia="华文楷体" w:hAnsi="Cambria Math" w:hint="eastAsia"/>
                <w:color w:val="000000" w:themeColor="text1"/>
              </w:rPr>
              <m:t>p</m:t>
            </m:r>
          </m:e>
          <m:sup>
            <m:r>
              <w:rPr>
                <w:rFonts w:ascii="Cambria Math" w:eastAsia="华文楷体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="华文楷体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华文楷体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华文楷体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华文楷体" w:hAnsi="Cambria Math" w:hint="eastAsia"/>
                <w:color w:val="000000" w:themeColor="text1"/>
              </w:rPr>
              <m:t>2</m:t>
            </m:r>
            <m:r>
              <w:rPr>
                <w:rFonts w:ascii="Cambria Math" w:eastAsia="华文楷体" w:hAnsi="Cambria Math"/>
                <w:color w:val="000000" w:themeColor="text1"/>
              </w:rPr>
              <m:t>N</m:t>
            </m:r>
            <m:r>
              <w:rPr>
                <w:rFonts w:ascii="Cambria Math" w:eastAsia="华文楷体" w:hAnsi="Cambria Math" w:hint="eastAsia"/>
                <w:color w:val="000000" w:themeColor="text1"/>
              </w:rPr>
              <m:t>-</m:t>
            </m:r>
            <m:r>
              <w:rPr>
                <w:rFonts w:ascii="Cambria Math" w:eastAsia="华文楷体" w:hAnsi="Cambria Math" w:hint="eastAsia"/>
                <w:color w:val="000000" w:themeColor="text1"/>
              </w:rPr>
              <m:t>1</m:t>
            </m:r>
          </m:den>
        </m:f>
      </m:oMath>
      <w:r w:rsidRPr="00B75263">
        <w:rPr>
          <w:rFonts w:ascii="华文楷体" w:eastAsia="华文楷体" w:hAnsi="华文楷体" w:hint="eastAsia"/>
          <w:color w:val="000000" w:themeColor="text1"/>
        </w:rPr>
        <w:t>，代入上式可得</w:t>
      </w:r>
    </w:p>
    <w:p w:rsidR="00A34842" w:rsidRPr="00B75263" w:rsidRDefault="00A34842" w:rsidP="00A34842">
      <w:pPr>
        <w:rPr>
          <w:rFonts w:ascii="华文楷体" w:eastAsia="华文楷体" w:hAnsi="华文楷体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color w:val="000000" w:themeColor="text1"/>
            </w:rPr>
            <m:t>N</m:t>
          </m:r>
          <m:f>
            <m:fPr>
              <m:ctrlPr>
                <w:rPr>
                  <w:rFonts w:ascii="Cambria Math" w:eastAsia="华文楷体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="华文楷体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color w:val="000000" w:themeColor="text1"/>
                </w:rPr>
                <m:t>2N-1</m:t>
              </m:r>
            </m:den>
          </m:f>
          <m:sSup>
            <m:sSupPr>
              <m:ctrlPr>
                <w:rPr>
                  <w:rFonts w:ascii="Cambria Math" w:eastAsia="华文楷体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华文楷体" w:hAnsi="Cambria Math"/>
                  <w:color w:val="000000" w:themeColor="text1"/>
                </w:rPr>
                <m:t>(1-</m:t>
              </m:r>
              <m:f>
                <m:fPr>
                  <m:ctrlPr>
                    <w:rPr>
                      <w:rFonts w:ascii="Cambria Math" w:eastAsia="华文楷体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2</m:t>
                  </m:r>
                  <m:r>
                    <w:rPr>
                      <w:rFonts w:ascii="Cambria Math" w:eastAsia="华文楷体" w:hAnsi="Cambria Math" w:cs="Cambria Math"/>
                      <w:color w:val="000000" w:themeColor="text1"/>
                    </w:rPr>
                    <m:t>N</m:t>
                  </m:r>
                  <m:r>
                    <w:rPr>
                      <w:rFonts w:ascii="Cambria Math" w:eastAsia="华文楷体" w:hAnsi="Cambria Math"/>
                      <w:color w:val="000000" w:themeColor="text1"/>
                    </w:rPr>
                    <m:t>-1</m:t>
                  </m:r>
                </m:den>
              </m:f>
              <m:r>
                <w:rPr>
                  <w:rFonts w:ascii="Cambria Math" w:eastAsia="华文楷体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eastAsia="华文楷体" w:hAnsi="Cambria Math"/>
                  <w:color w:val="000000" w:themeColor="text1"/>
                </w:rPr>
                <m:t>2N-2</m:t>
              </m:r>
            </m:sup>
          </m:sSup>
          <m:r>
            <w:rPr>
              <w:rFonts w:ascii="Cambria Math" w:eastAsia="华文楷体" w:hAnsi="Cambria Math"/>
              <w:color w:val="000000" w:themeColor="text1"/>
            </w:rPr>
            <m:t>≤</m:t>
          </m:r>
          <m:f>
            <m:fPr>
              <m:ctrlPr>
                <w:rPr>
                  <w:rFonts w:ascii="Cambria Math" w:eastAsia="华文楷体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华文楷体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华文楷体" w:hAnsi="Cambria Math"/>
                  <w:color w:val="000000" w:themeColor="text1"/>
                </w:rPr>
                <m:t>2e</m:t>
              </m:r>
            </m:den>
          </m:f>
        </m:oMath>
      </m:oMathPara>
    </w:p>
    <w:p w:rsidR="00A34842" w:rsidRPr="00B75263" w:rsidRDefault="00A34842" w:rsidP="00A34842">
      <w:pPr>
        <w:rPr>
          <w:rFonts w:ascii="华文楷体" w:eastAsia="华文楷体" w:hAnsi="华文楷体"/>
          <w:color w:val="000000" w:themeColor="text1"/>
        </w:rPr>
      </w:pPr>
      <w:r w:rsidRPr="00B75263">
        <w:rPr>
          <w:rFonts w:ascii="华文楷体" w:eastAsia="华文楷体" w:hAnsi="华文楷体" w:hint="eastAsia"/>
          <w:color w:val="000000" w:themeColor="text1"/>
        </w:rPr>
        <w:t xml:space="preserve">    当N趋近于正无穷时，上式趋近于取等。</w:t>
      </w:r>
    </w:p>
    <w:p w:rsidR="00A34842" w:rsidRPr="00A34842" w:rsidRDefault="00A34842" w:rsidP="007136AD"/>
    <w:sectPr w:rsidR="00A34842" w:rsidRPr="00A34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71F" w:rsidRDefault="0025571F" w:rsidP="00E67CD5">
      <w:r>
        <w:separator/>
      </w:r>
    </w:p>
  </w:endnote>
  <w:endnote w:type="continuationSeparator" w:id="0">
    <w:p w:rsidR="0025571F" w:rsidRDefault="0025571F" w:rsidP="00E6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71F" w:rsidRDefault="0025571F" w:rsidP="00E67CD5">
      <w:r>
        <w:separator/>
      </w:r>
    </w:p>
  </w:footnote>
  <w:footnote w:type="continuationSeparator" w:id="0">
    <w:p w:rsidR="0025571F" w:rsidRDefault="0025571F" w:rsidP="00E67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9FC"/>
    <w:multiLevelType w:val="hybridMultilevel"/>
    <w:tmpl w:val="04766E48"/>
    <w:lvl w:ilvl="0" w:tplc="93FA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E7C50"/>
    <w:multiLevelType w:val="multilevel"/>
    <w:tmpl w:val="D310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1114B"/>
    <w:multiLevelType w:val="multilevel"/>
    <w:tmpl w:val="397C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B1EA9"/>
    <w:multiLevelType w:val="hybridMultilevel"/>
    <w:tmpl w:val="142C4D2E"/>
    <w:lvl w:ilvl="0" w:tplc="6F4ACD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18177D"/>
    <w:multiLevelType w:val="hybridMultilevel"/>
    <w:tmpl w:val="E728AD22"/>
    <w:lvl w:ilvl="0" w:tplc="7A42DD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60198"/>
    <w:multiLevelType w:val="hybridMultilevel"/>
    <w:tmpl w:val="D67CE0E8"/>
    <w:lvl w:ilvl="0" w:tplc="11123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A344D"/>
    <w:multiLevelType w:val="multilevel"/>
    <w:tmpl w:val="66FC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04B7C"/>
    <w:multiLevelType w:val="hybridMultilevel"/>
    <w:tmpl w:val="A950E43A"/>
    <w:lvl w:ilvl="0" w:tplc="DB7228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311C6B"/>
    <w:multiLevelType w:val="multilevel"/>
    <w:tmpl w:val="C492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51FB0"/>
    <w:multiLevelType w:val="hybridMultilevel"/>
    <w:tmpl w:val="0A2ED64A"/>
    <w:lvl w:ilvl="0" w:tplc="29CCBE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B786E"/>
    <w:multiLevelType w:val="hybridMultilevel"/>
    <w:tmpl w:val="1DCA2FE0"/>
    <w:lvl w:ilvl="0" w:tplc="4EEAC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74"/>
    <w:rsid w:val="0004781D"/>
    <w:rsid w:val="00051B04"/>
    <w:rsid w:val="000C058D"/>
    <w:rsid w:val="001355DD"/>
    <w:rsid w:val="001570FD"/>
    <w:rsid w:val="001706B2"/>
    <w:rsid w:val="0018612A"/>
    <w:rsid w:val="001A340D"/>
    <w:rsid w:val="001D1A20"/>
    <w:rsid w:val="001D606C"/>
    <w:rsid w:val="001E3397"/>
    <w:rsid w:val="0022067B"/>
    <w:rsid w:val="00241D4D"/>
    <w:rsid w:val="00247A24"/>
    <w:rsid w:val="00254DB7"/>
    <w:rsid w:val="0025571F"/>
    <w:rsid w:val="00255A1F"/>
    <w:rsid w:val="00261A6C"/>
    <w:rsid w:val="002709DF"/>
    <w:rsid w:val="00296E80"/>
    <w:rsid w:val="002B0219"/>
    <w:rsid w:val="002D59F2"/>
    <w:rsid w:val="00314483"/>
    <w:rsid w:val="00373A55"/>
    <w:rsid w:val="00380C74"/>
    <w:rsid w:val="003A5C33"/>
    <w:rsid w:val="003D1CEB"/>
    <w:rsid w:val="003E7C86"/>
    <w:rsid w:val="003E7D01"/>
    <w:rsid w:val="00404CAB"/>
    <w:rsid w:val="00405E13"/>
    <w:rsid w:val="004507C6"/>
    <w:rsid w:val="004C2BC6"/>
    <w:rsid w:val="00505BFA"/>
    <w:rsid w:val="00520875"/>
    <w:rsid w:val="005422E2"/>
    <w:rsid w:val="00556964"/>
    <w:rsid w:val="005746D0"/>
    <w:rsid w:val="0058164D"/>
    <w:rsid w:val="00583FB5"/>
    <w:rsid w:val="005F208C"/>
    <w:rsid w:val="006252CF"/>
    <w:rsid w:val="00644629"/>
    <w:rsid w:val="006526D6"/>
    <w:rsid w:val="006539B6"/>
    <w:rsid w:val="0066591D"/>
    <w:rsid w:val="00672B1F"/>
    <w:rsid w:val="006A01DB"/>
    <w:rsid w:val="006E2787"/>
    <w:rsid w:val="006E4CC2"/>
    <w:rsid w:val="0071103A"/>
    <w:rsid w:val="007136AD"/>
    <w:rsid w:val="00725C37"/>
    <w:rsid w:val="00756DCF"/>
    <w:rsid w:val="00781EA0"/>
    <w:rsid w:val="00787866"/>
    <w:rsid w:val="007A6138"/>
    <w:rsid w:val="007B3C25"/>
    <w:rsid w:val="007C39B5"/>
    <w:rsid w:val="007D74EC"/>
    <w:rsid w:val="007F66D0"/>
    <w:rsid w:val="00870D3F"/>
    <w:rsid w:val="00875472"/>
    <w:rsid w:val="008C23E2"/>
    <w:rsid w:val="00931129"/>
    <w:rsid w:val="0096333C"/>
    <w:rsid w:val="009706D8"/>
    <w:rsid w:val="00994D9C"/>
    <w:rsid w:val="009F12B6"/>
    <w:rsid w:val="009F6BB7"/>
    <w:rsid w:val="00A34842"/>
    <w:rsid w:val="00A55C95"/>
    <w:rsid w:val="00A77876"/>
    <w:rsid w:val="00AA08A6"/>
    <w:rsid w:val="00AA358C"/>
    <w:rsid w:val="00B062DD"/>
    <w:rsid w:val="00B16AFC"/>
    <w:rsid w:val="00B8521F"/>
    <w:rsid w:val="00BC2DA9"/>
    <w:rsid w:val="00BE4EA3"/>
    <w:rsid w:val="00BE7811"/>
    <w:rsid w:val="00C1020F"/>
    <w:rsid w:val="00C1153F"/>
    <w:rsid w:val="00C55A39"/>
    <w:rsid w:val="00C6481A"/>
    <w:rsid w:val="00C6719E"/>
    <w:rsid w:val="00C93DB6"/>
    <w:rsid w:val="00C953B1"/>
    <w:rsid w:val="00CC0F6A"/>
    <w:rsid w:val="00CC6645"/>
    <w:rsid w:val="00CF7D3D"/>
    <w:rsid w:val="00D07F48"/>
    <w:rsid w:val="00D93A80"/>
    <w:rsid w:val="00DA2CC4"/>
    <w:rsid w:val="00DE6D6E"/>
    <w:rsid w:val="00E41DE5"/>
    <w:rsid w:val="00E50834"/>
    <w:rsid w:val="00E54EBD"/>
    <w:rsid w:val="00E67CD5"/>
    <w:rsid w:val="00E82EF2"/>
    <w:rsid w:val="00E937E4"/>
    <w:rsid w:val="00EB7C9C"/>
    <w:rsid w:val="00ED595D"/>
    <w:rsid w:val="00F410C3"/>
    <w:rsid w:val="00F47E18"/>
    <w:rsid w:val="00F52E08"/>
    <w:rsid w:val="00F53172"/>
    <w:rsid w:val="00F95E7A"/>
    <w:rsid w:val="00FC3687"/>
    <w:rsid w:val="00FD2BF3"/>
    <w:rsid w:val="00FD54CC"/>
    <w:rsid w:val="00FE71B5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47EEB"/>
  <w15:chartTrackingRefBased/>
  <w15:docId w15:val="{47009A7D-ACFA-49BB-9929-8DCDBE0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6333C"/>
    <w:pPr>
      <w:keepNext/>
      <w:keepLines/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11"/>
    <w:next w:val="11"/>
    <w:link w:val="20"/>
    <w:autoRedefine/>
    <w:uiPriority w:val="9"/>
    <w:unhideWhenUsed/>
    <w:qFormat/>
    <w:rsid w:val="0096333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11"/>
    <w:next w:val="11"/>
    <w:link w:val="30"/>
    <w:autoRedefine/>
    <w:uiPriority w:val="9"/>
    <w:unhideWhenUsed/>
    <w:qFormat/>
    <w:rsid w:val="009633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333C"/>
    <w:pPr>
      <w:keepNext/>
      <w:keepLines/>
      <w:spacing w:before="280" w:after="290" w:line="376" w:lineRule="auto"/>
      <w:outlineLvl w:val="3"/>
    </w:pPr>
    <w:rPr>
      <w:rFonts w:asciiTheme="majorHAnsi" w:eastAsia="华文楷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autoRedefine/>
    <w:qFormat/>
    <w:rsid w:val="0096333C"/>
    <w:pPr>
      <w:spacing w:before="120" w:after="120" w:line="360" w:lineRule="auto"/>
    </w:pPr>
    <w:rPr>
      <w:rFonts w:eastAsia="华文楷体"/>
      <w:sz w:val="24"/>
    </w:rPr>
  </w:style>
  <w:style w:type="character" w:customStyle="1" w:styleId="12">
    <w:name w:val="样式1 字符"/>
    <w:basedOn w:val="a0"/>
    <w:link w:val="11"/>
    <w:rsid w:val="0096333C"/>
    <w:rPr>
      <w:rFonts w:eastAsia="华文楷体"/>
      <w:sz w:val="24"/>
    </w:rPr>
  </w:style>
  <w:style w:type="character" w:customStyle="1" w:styleId="20">
    <w:name w:val="标题 2 字符"/>
    <w:basedOn w:val="a0"/>
    <w:link w:val="2"/>
    <w:uiPriority w:val="9"/>
    <w:rsid w:val="0096333C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333C"/>
    <w:rPr>
      <w:rFonts w:eastAsia="华文楷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6333C"/>
    <w:rPr>
      <w:rFonts w:eastAsia="华文楷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333C"/>
    <w:rPr>
      <w:rFonts w:asciiTheme="majorHAnsi" w:eastAsia="华文楷体" w:hAnsiTheme="majorHAnsi" w:cstheme="majorBidi"/>
      <w:b/>
      <w:bCs/>
      <w:sz w:val="28"/>
      <w:szCs w:val="28"/>
    </w:rPr>
  </w:style>
  <w:style w:type="paragraph" w:styleId="a3">
    <w:name w:val="Title"/>
    <w:basedOn w:val="11"/>
    <w:next w:val="11"/>
    <w:link w:val="a4"/>
    <w:autoRedefine/>
    <w:uiPriority w:val="10"/>
    <w:qFormat/>
    <w:rsid w:val="009633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96333C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F531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A358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67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67CD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7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7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卢志</dc:creator>
  <cp:keywords/>
  <dc:description/>
  <cp:lastModifiedBy>卢志</cp:lastModifiedBy>
  <cp:revision>90</cp:revision>
  <dcterms:created xsi:type="dcterms:W3CDTF">2017-01-07T04:53:00Z</dcterms:created>
  <dcterms:modified xsi:type="dcterms:W3CDTF">2017-01-08T12:14:00Z</dcterms:modified>
</cp:coreProperties>
</file>