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B2" w:rsidRDefault="00CC0EE0">
      <w:pPr>
        <w:rPr>
          <w:sz w:val="28"/>
        </w:rPr>
      </w:pPr>
      <w:r>
        <w:rPr>
          <w:rFonts w:hint="eastAsia"/>
          <w:sz w:val="28"/>
        </w:rPr>
        <w:t>一</w:t>
      </w:r>
      <w:r>
        <w:rPr>
          <w:sz w:val="28"/>
        </w:rPr>
        <w:t>、判断和选择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判断：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√</w:t>
      </w:r>
      <w:r>
        <w:rPr>
          <w:sz w:val="28"/>
        </w:rPr>
        <w:t>。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sz w:val="28"/>
        </w:rPr>
        <w:t>×</w:t>
      </w:r>
      <w:r>
        <w:rPr>
          <w:sz w:val="28"/>
        </w:rPr>
        <w:t>。</w:t>
      </w:r>
      <w:r>
        <w:rPr>
          <w:rFonts w:hint="eastAsia"/>
          <w:sz w:val="28"/>
        </w:rPr>
        <w:t>PDU</w:t>
      </w:r>
      <w:r>
        <w:rPr>
          <w:sz w:val="28"/>
        </w:rPr>
        <w:t xml:space="preserve"> = PCI + SDU</w:t>
      </w:r>
    </w:p>
    <w:p w:rsidR="00E260B2" w:rsidRDefault="00CC0EE0">
      <w:pPr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>
        <w:rPr>
          <w:sz w:val="28"/>
        </w:rPr>
        <w:t>×</w:t>
      </w:r>
      <w:r>
        <w:rPr>
          <w:sz w:val="28"/>
        </w:rPr>
        <w:t>。面向连接</w:t>
      </w:r>
      <w:r>
        <w:rPr>
          <w:rFonts w:hint="eastAsia"/>
          <w:sz w:val="28"/>
        </w:rPr>
        <w:t>也</w:t>
      </w:r>
      <w:r>
        <w:rPr>
          <w:sz w:val="28"/>
        </w:rPr>
        <w:t>可能丢包</w:t>
      </w:r>
    </w:p>
    <w:p w:rsidR="00E260B2" w:rsidRDefault="00CC0EE0">
      <w:pPr>
        <w:rPr>
          <w:rFonts w:hint="eastAsia"/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 xml:space="preserve">× </w:t>
      </w:r>
      <w:r>
        <w:rPr>
          <w:rFonts w:hint="eastAsia"/>
          <w:color w:val="ED7D31" w:themeColor="accent2"/>
          <w:sz w:val="28"/>
        </w:rPr>
        <w:t>以太网</w:t>
      </w:r>
      <w:r>
        <w:rPr>
          <w:color w:val="ED7D31" w:themeColor="accent2"/>
          <w:sz w:val="28"/>
        </w:rPr>
        <w:t>是一种局域网，局域网是无确认无连接的</w:t>
      </w:r>
      <w:bookmarkStart w:id="0" w:name="_GoBack"/>
      <w:bookmarkEnd w:id="0"/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cstheme="minorHAnsi"/>
          <w:sz w:val="28"/>
        </w:rPr>
        <w:t>×</w:t>
      </w:r>
      <w:r>
        <w:rPr>
          <w:sz w:val="28"/>
        </w:rPr>
        <w:t>。</w:t>
      </w:r>
      <w:r>
        <w:rPr>
          <w:rFonts w:hint="eastAsia"/>
          <w:sz w:val="28"/>
        </w:rPr>
        <w:t>光纤</w:t>
      </w:r>
      <w:r>
        <w:rPr>
          <w:sz w:val="28"/>
        </w:rPr>
        <w:t>等等都</w:t>
      </w:r>
      <w:r>
        <w:rPr>
          <w:rFonts w:hint="eastAsia"/>
          <w:sz w:val="28"/>
        </w:rPr>
        <w:t>适用</w:t>
      </w:r>
    </w:p>
    <w:p w:rsidR="00E260B2" w:rsidRDefault="00CC0EE0">
      <w:pPr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√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、</w:t>
      </w:r>
      <w:r>
        <w:rPr>
          <w:rFonts w:cstheme="minorHAnsi"/>
          <w:color w:val="ED7D31" w:themeColor="accent2"/>
          <w:sz w:val="28"/>
        </w:rPr>
        <w:t>×</w:t>
      </w:r>
      <w:r>
        <w:rPr>
          <w:color w:val="ED7D31" w:themeColor="accent2"/>
          <w:sz w:val="28"/>
        </w:rPr>
        <w:t xml:space="preserve"> </w:t>
      </w:r>
      <w:r>
        <w:rPr>
          <w:color w:val="ED7D31" w:themeColor="accent2"/>
          <w:sz w:val="28"/>
        </w:rPr>
        <w:t>一条同轴电缆不能全双工</w:t>
      </w:r>
      <w:r>
        <w:rPr>
          <w:color w:val="ED7D31" w:themeColor="accent2"/>
          <w:sz w:val="28"/>
        </w:rPr>
        <w:t>.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</w:t>
      </w:r>
      <w:r>
        <w:rPr>
          <w:rFonts w:cstheme="minorHAnsi"/>
          <w:color w:val="ED7D31" w:themeColor="accent2"/>
          <w:sz w:val="28"/>
        </w:rPr>
        <w:t>×</w:t>
      </w:r>
      <w:r>
        <w:rPr>
          <w:color w:val="ED7D31" w:themeColor="accent2"/>
          <w:sz w:val="28"/>
        </w:rPr>
        <w:t xml:space="preserve"> PPP</w:t>
      </w:r>
      <w:r>
        <w:rPr>
          <w:color w:val="ED7D31" w:themeColor="accent2"/>
          <w:sz w:val="28"/>
        </w:rPr>
        <w:t>是数据链路层协议</w:t>
      </w:r>
      <w:r>
        <w:rPr>
          <w:color w:val="ED7D31" w:themeColor="accent2"/>
          <w:sz w:val="28"/>
        </w:rPr>
        <w:t>,</w:t>
      </w:r>
      <w:r>
        <w:rPr>
          <w:color w:val="ED7D31" w:themeColor="accent2"/>
          <w:sz w:val="28"/>
        </w:rPr>
        <w:t>点到点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>
        <w:rPr>
          <w:sz w:val="28"/>
        </w:rPr>
        <w:t>√</w:t>
      </w:r>
      <w:r>
        <w:rPr>
          <w:sz w:val="28"/>
        </w:rPr>
        <w:t>。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</w:t>
      </w:r>
      <w:r>
        <w:rPr>
          <w:sz w:val="28"/>
        </w:rPr>
        <w:t>×</w:t>
      </w:r>
      <w:r>
        <w:rPr>
          <w:rFonts w:hint="eastAsia"/>
          <w:sz w:val="28"/>
        </w:rPr>
        <w:t>。</w:t>
      </w:r>
      <w:r>
        <w:rPr>
          <w:sz w:val="28"/>
        </w:rPr>
        <w:t>链路</w:t>
      </w:r>
      <w:r>
        <w:rPr>
          <w:rFonts w:hint="eastAsia"/>
          <w:sz w:val="28"/>
        </w:rPr>
        <w:t>状态路由算法</w:t>
      </w:r>
      <w:r>
        <w:rPr>
          <w:sz w:val="28"/>
        </w:rPr>
        <w:t>才可以知道整个网络的拓扑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选择</w:t>
      </w:r>
      <w:r>
        <w:rPr>
          <w:sz w:val="28"/>
        </w:rPr>
        <w:t>：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e Web</w:t>
      </w:r>
      <w:r>
        <w:rPr>
          <w:color w:val="ED7D31" w:themeColor="accent2"/>
          <w:sz w:val="28"/>
        </w:rPr>
        <w:t>技术在</w:t>
      </w:r>
      <w:r>
        <w:rPr>
          <w:color w:val="ED7D31" w:themeColor="accent2"/>
          <w:sz w:val="28"/>
        </w:rPr>
        <w:t>1989</w:t>
      </w:r>
      <w:r>
        <w:rPr>
          <w:color w:val="ED7D31" w:themeColor="accent2"/>
          <w:sz w:val="28"/>
        </w:rPr>
        <w:t>年出现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。电话网即</w:t>
      </w:r>
      <w:r>
        <w:rPr>
          <w:sz w:val="28"/>
        </w:rPr>
        <w:t>对应电路交换，不用</w:t>
      </w:r>
      <w:r>
        <w:rPr>
          <w:rFonts w:hint="eastAsia"/>
          <w:sz w:val="28"/>
        </w:rPr>
        <w:t>路由器转发</w:t>
      </w:r>
    </w:p>
    <w:p w:rsidR="00E260B2" w:rsidRDefault="00CC0EE0">
      <w:pPr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、（由下往上）物理层、</w:t>
      </w:r>
      <w:r>
        <w:rPr>
          <w:sz w:val="28"/>
        </w:rPr>
        <w:t>数据链路层、</w:t>
      </w:r>
      <w:r>
        <w:rPr>
          <w:rFonts w:hint="eastAsia"/>
          <w:sz w:val="28"/>
        </w:rPr>
        <w:t>网络层</w:t>
      </w:r>
      <w:r>
        <w:rPr>
          <w:sz w:val="28"/>
        </w:rPr>
        <w:t>、传输层、会话层、表示</w:t>
      </w:r>
      <w:r>
        <w:rPr>
          <w:rFonts w:hint="eastAsia"/>
          <w:sz w:val="28"/>
        </w:rPr>
        <w:t>层</w:t>
      </w:r>
      <w:r>
        <w:rPr>
          <w:sz w:val="28"/>
        </w:rPr>
        <w:t>、应用层</w:t>
      </w:r>
    </w:p>
    <w:p w:rsidR="00E260B2" w:rsidRDefault="00CC0EE0">
      <w:pPr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、</w:t>
      </w:r>
      <w:r>
        <w:rPr>
          <w:sz w:val="28"/>
        </w:rPr>
        <w:t>b</w:t>
      </w:r>
    </w:p>
    <w:p w:rsidR="00E260B2" w:rsidRDefault="00CC0EE0">
      <w:pPr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、</w:t>
      </w:r>
      <w:r>
        <w:rPr>
          <w:sz w:val="28"/>
        </w:rPr>
        <w:t>b</w:t>
      </w:r>
    </w:p>
    <w:p w:rsidR="00E260B2" w:rsidRDefault="00CC0EE0">
      <w:pPr>
        <w:rPr>
          <w:sz w:val="28"/>
        </w:rPr>
      </w:pPr>
      <w:r>
        <w:rPr>
          <w:sz w:val="28"/>
        </w:rPr>
        <w:t>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</w:t>
      </w:r>
    </w:p>
    <w:p w:rsidR="00E260B2" w:rsidRDefault="00CC0EE0">
      <w:pPr>
        <w:rPr>
          <w:sz w:val="28"/>
        </w:rPr>
      </w:pPr>
      <w:r>
        <w:rPr>
          <w:sz w:val="28"/>
        </w:rPr>
        <w:t>8</w:t>
      </w:r>
      <w:r>
        <w:rPr>
          <w:rFonts w:hint="eastAsia"/>
          <w:sz w:val="28"/>
        </w:rPr>
        <w:t>、</w:t>
      </w:r>
      <w:r>
        <w:rPr>
          <w:sz w:val="28"/>
        </w:rPr>
        <w:t>a</w:t>
      </w:r>
    </w:p>
    <w:p w:rsidR="00E260B2" w:rsidRDefault="00CC0EE0">
      <w:pPr>
        <w:rPr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、</w:t>
      </w:r>
      <w:r>
        <w:rPr>
          <w:sz w:val="28"/>
        </w:rPr>
        <w:t>机械特性、电气特性、</w:t>
      </w:r>
      <w:r>
        <w:rPr>
          <w:rFonts w:hint="eastAsia"/>
          <w:sz w:val="28"/>
        </w:rPr>
        <w:t>功能</w:t>
      </w:r>
      <w:r>
        <w:rPr>
          <w:sz w:val="28"/>
        </w:rPr>
        <w:t>特性、规程特性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lastRenderedPageBreak/>
        <w:t>1</w:t>
      </w:r>
      <w:r>
        <w:rPr>
          <w:sz w:val="28"/>
        </w:rPr>
        <w:t>0</w:t>
      </w:r>
      <w:r>
        <w:rPr>
          <w:rFonts w:hint="eastAsia"/>
          <w:sz w:val="28"/>
        </w:rPr>
        <w:t>、需要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位</w:t>
      </w:r>
      <w:r>
        <w:rPr>
          <w:sz w:val="28"/>
        </w:rPr>
        <w:t>校验位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、远</w:t>
      </w:r>
      <w:r>
        <w:rPr>
          <w:sz w:val="28"/>
        </w:rPr>
        <w:t>，大</w:t>
      </w:r>
    </w:p>
    <w:p w:rsidR="00E260B2" w:rsidRDefault="00CC0EE0">
      <w:pPr>
        <w:rPr>
          <w:sz w:val="28"/>
        </w:rPr>
      </w:pPr>
      <w:r>
        <w:rPr>
          <w:sz w:val="28"/>
        </w:rPr>
        <w:t>12</w:t>
      </w:r>
      <w:r>
        <w:rPr>
          <w:rFonts w:hint="eastAsia"/>
          <w:sz w:val="28"/>
        </w:rPr>
        <w:t>、物理层</w:t>
      </w:r>
      <w:r>
        <w:rPr>
          <w:sz w:val="28"/>
        </w:rPr>
        <w:t>编码违例法（</w:t>
      </w:r>
      <w:r>
        <w:rPr>
          <w:rFonts w:hint="eastAsia"/>
          <w:sz w:val="28"/>
        </w:rPr>
        <w:t>NRZ</w:t>
      </w:r>
      <w:r>
        <w:rPr>
          <w:sz w:val="28"/>
        </w:rPr>
        <w:t>编码没有冗余）</w:t>
      </w:r>
    </w:p>
    <w:p w:rsidR="00E260B2" w:rsidRDefault="00CC0EE0">
      <w:pPr>
        <w:rPr>
          <w:sz w:val="28"/>
        </w:rPr>
      </w:pPr>
      <w:r>
        <w:rPr>
          <w:sz w:val="28"/>
        </w:rPr>
        <w:t>13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b 1</w:t>
      </w:r>
      <w:r>
        <w:rPr>
          <w:color w:val="ED7D31" w:themeColor="accent2"/>
          <w:sz w:val="28"/>
        </w:rPr>
        <w:t>坚持型</w:t>
      </w:r>
      <w:r>
        <w:rPr>
          <w:sz w:val="28"/>
        </w:rPr>
        <w:t>，</w:t>
      </w:r>
      <w:r>
        <w:rPr>
          <w:sz w:val="28"/>
        </w:rPr>
        <w:t>b</w:t>
      </w:r>
    </w:p>
    <w:p w:rsidR="00E260B2" w:rsidRDefault="00CC0EE0">
      <w:pPr>
        <w:rPr>
          <w:sz w:val="28"/>
        </w:rPr>
      </w:pPr>
      <w:r>
        <w:rPr>
          <w:sz w:val="28"/>
        </w:rPr>
        <w:t>14</w:t>
      </w:r>
      <w:r>
        <w:rPr>
          <w:rFonts w:hint="eastAsia"/>
          <w:sz w:val="28"/>
        </w:rPr>
        <w:t>、（</w:t>
      </w:r>
      <w:r>
        <w:rPr>
          <w:rFonts w:hint="eastAsia"/>
          <w:sz w:val="28"/>
        </w:rPr>
        <w:t>a</w:t>
      </w:r>
      <w:r>
        <w:rPr>
          <w:sz w:val="28"/>
        </w:rPr>
        <w:t>）</w:t>
      </w:r>
      <w:r>
        <w:rPr>
          <w:rFonts w:hint="eastAsia"/>
          <w:sz w:val="28"/>
        </w:rPr>
        <w:t>[</w:t>
      </w:r>
      <w:r>
        <w:rPr>
          <w:sz w:val="28"/>
        </w:rPr>
        <w:t>1 2 3 4</w:t>
      </w:r>
      <w:r>
        <w:rPr>
          <w:rFonts w:hint="eastAsia"/>
          <w:sz w:val="28"/>
        </w:rPr>
        <w:t>]</w:t>
      </w:r>
      <w:r>
        <w:rPr>
          <w:rFonts w:hint="eastAsia"/>
          <w:sz w:val="28"/>
        </w:rPr>
        <w:t>都可能</w:t>
      </w:r>
      <w:r>
        <w:rPr>
          <w:sz w:val="28"/>
        </w:rPr>
        <w:t>重传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color w:val="ED7D31" w:themeColor="accent2"/>
          <w:sz w:val="28"/>
        </w:rPr>
        <w:t xml:space="preserve">4 4 </w:t>
      </w:r>
      <w:r>
        <w:rPr>
          <w:color w:val="ED7D31" w:themeColor="accent2"/>
          <w:sz w:val="28"/>
        </w:rPr>
        <w:t>因为</w:t>
      </w:r>
      <w:r>
        <w:rPr>
          <w:color w:val="ED7D31" w:themeColor="accent2"/>
          <w:sz w:val="28"/>
        </w:rPr>
        <w:t>4</w:t>
      </w:r>
      <w:r>
        <w:rPr>
          <w:color w:val="ED7D31" w:themeColor="accent2"/>
          <w:sz w:val="28"/>
        </w:rPr>
        <w:t>还没收到</w:t>
      </w:r>
      <w:r>
        <w:rPr>
          <w:color w:val="ED7D31" w:themeColor="accent2"/>
          <w:sz w:val="28"/>
        </w:rPr>
        <w:t>,</w:t>
      </w:r>
      <w:r>
        <w:rPr>
          <w:color w:val="ED7D31" w:themeColor="accent2"/>
          <w:sz w:val="28"/>
        </w:rPr>
        <w:t>所以只收到</w:t>
      </w:r>
      <w:r>
        <w:rPr>
          <w:color w:val="ED7D31" w:themeColor="accent2"/>
          <w:sz w:val="28"/>
        </w:rPr>
        <w:t>5</w:t>
      </w:r>
      <w:r>
        <w:rPr>
          <w:color w:val="ED7D31" w:themeColor="accent2"/>
          <w:sz w:val="28"/>
        </w:rPr>
        <w:t>并不改变接受窗口和确认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）下界</w:t>
      </w:r>
      <w:r>
        <w:rPr>
          <w:sz w:val="28"/>
        </w:rPr>
        <w:t>变为</w:t>
      </w:r>
      <w:r>
        <w:rPr>
          <w:rFonts w:hint="eastAsia"/>
          <w:sz w:val="28"/>
        </w:rPr>
        <w:t>5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）窗口</w:t>
      </w:r>
      <w:r>
        <w:rPr>
          <w:sz w:val="28"/>
        </w:rPr>
        <w:t>变为</w:t>
      </w:r>
      <w:r>
        <w:rPr>
          <w:rFonts w:hint="eastAsia"/>
          <w:sz w:val="28"/>
        </w:rPr>
        <w:t>[</w:t>
      </w:r>
      <w:r>
        <w:rPr>
          <w:sz w:val="28"/>
        </w:rPr>
        <w:t>7]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e</w:t>
      </w:r>
      <w:r>
        <w:rPr>
          <w:rFonts w:hint="eastAsia"/>
          <w:sz w:val="28"/>
        </w:rPr>
        <w:t>）发送</w:t>
      </w:r>
      <w:r>
        <w:rPr>
          <w:sz w:val="28"/>
        </w:rPr>
        <w:t>方</w:t>
      </w:r>
      <w:r>
        <w:rPr>
          <w:rFonts w:hint="eastAsia"/>
          <w:sz w:val="28"/>
        </w:rPr>
        <w:t>发送</w:t>
      </w:r>
      <w:r>
        <w:rPr>
          <w:sz w:val="28"/>
        </w:rPr>
        <w:t>窗口下界</w:t>
      </w:r>
      <w:r>
        <w:rPr>
          <w:rFonts w:hint="eastAsia"/>
          <w:sz w:val="28"/>
        </w:rPr>
        <w:t>可以</w:t>
      </w:r>
      <w:r>
        <w:rPr>
          <w:sz w:val="28"/>
        </w:rPr>
        <w:t>为</w:t>
      </w:r>
      <w:r>
        <w:rPr>
          <w:rFonts w:hint="eastAsia"/>
          <w:sz w:val="28"/>
        </w:rPr>
        <w:t>：</w:t>
      </w:r>
      <w:r>
        <w:rPr>
          <w:color w:val="ED7D31" w:themeColor="accent2"/>
          <w:sz w:val="28"/>
        </w:rPr>
        <w:t xml:space="preserve"> </w:t>
      </w:r>
      <w:r>
        <w:rPr>
          <w:color w:val="ED7D31" w:themeColor="accent2"/>
          <w:sz w:val="28"/>
        </w:rPr>
        <w:t xml:space="preserve">2,3,4. </w:t>
      </w:r>
      <w:r>
        <w:rPr>
          <w:color w:val="ED7D31" w:themeColor="accent2"/>
          <w:sz w:val="28"/>
        </w:rPr>
        <w:t>发送窗口可能是</w:t>
      </w:r>
      <w:r>
        <w:rPr>
          <w:color w:val="ED7D31" w:themeColor="accent2"/>
          <w:sz w:val="28"/>
        </w:rPr>
        <w:t>2,3</w:t>
      </w:r>
      <w:r>
        <w:rPr>
          <w:color w:val="ED7D31" w:themeColor="accent2"/>
          <w:sz w:val="28"/>
        </w:rPr>
        <w:t>或者</w:t>
      </w:r>
      <w:r>
        <w:rPr>
          <w:color w:val="ED7D31" w:themeColor="accent2"/>
          <w:sz w:val="28"/>
        </w:rPr>
        <w:t>3,4</w:t>
      </w:r>
      <w:r>
        <w:rPr>
          <w:color w:val="ED7D31" w:themeColor="accent2"/>
          <w:sz w:val="28"/>
        </w:rPr>
        <w:t>或者</w:t>
      </w:r>
      <w:r>
        <w:rPr>
          <w:color w:val="ED7D31" w:themeColor="accent2"/>
          <w:sz w:val="28"/>
        </w:rPr>
        <w:t>4,5.</w:t>
      </w:r>
      <w:r>
        <w:rPr>
          <w:color w:val="ED7D31" w:themeColor="accent2"/>
          <w:sz w:val="28"/>
        </w:rPr>
        <w:t>前两个是因为可能接受方已经确认了</w:t>
      </w:r>
      <w:r>
        <w:rPr>
          <w:color w:val="ED7D31" w:themeColor="accent2"/>
          <w:sz w:val="28"/>
        </w:rPr>
        <w:t>2</w:t>
      </w:r>
      <w:r>
        <w:rPr>
          <w:color w:val="ED7D31" w:themeColor="accent2"/>
          <w:sz w:val="28"/>
        </w:rPr>
        <w:t>和</w:t>
      </w:r>
      <w:r>
        <w:rPr>
          <w:color w:val="ED7D31" w:themeColor="accent2"/>
          <w:sz w:val="28"/>
        </w:rPr>
        <w:t>3,</w:t>
      </w:r>
      <w:r>
        <w:rPr>
          <w:color w:val="ED7D31" w:themeColor="accent2"/>
          <w:sz w:val="28"/>
        </w:rPr>
        <w:t>但是确认包丢了</w:t>
      </w:r>
      <w:r>
        <w:rPr>
          <w:color w:val="ED7D31" w:themeColor="accent2"/>
          <w:sz w:val="28"/>
        </w:rPr>
        <w:t>.4,5</w:t>
      </w:r>
      <w:r>
        <w:rPr>
          <w:color w:val="ED7D31" w:themeColor="accent2"/>
          <w:sz w:val="28"/>
        </w:rPr>
        <w:t>很正常</w:t>
      </w:r>
      <w:r>
        <w:rPr>
          <w:color w:val="ED7D31" w:themeColor="accent2"/>
          <w:sz w:val="28"/>
        </w:rPr>
        <w:t>.5,6</w:t>
      </w:r>
      <w:r>
        <w:rPr>
          <w:color w:val="ED7D31" w:themeColor="accent2"/>
          <w:sz w:val="28"/>
        </w:rPr>
        <w:t>就不可能了</w:t>
      </w:r>
      <w:r>
        <w:rPr>
          <w:color w:val="ED7D31" w:themeColor="accent2"/>
          <w:sz w:val="28"/>
        </w:rPr>
        <w:t>,</w:t>
      </w:r>
      <w:r>
        <w:rPr>
          <w:color w:val="ED7D31" w:themeColor="accent2"/>
          <w:sz w:val="28"/>
        </w:rPr>
        <w:t>因为发送窗口下界</w:t>
      </w:r>
      <w:r>
        <w:rPr>
          <w:color w:val="ED7D31" w:themeColor="accent2"/>
          <w:sz w:val="28"/>
        </w:rPr>
        <w:t>5</w:t>
      </w:r>
      <w:r>
        <w:rPr>
          <w:color w:val="ED7D31" w:themeColor="accent2"/>
          <w:sz w:val="28"/>
        </w:rPr>
        <w:t>说明收到了</w:t>
      </w:r>
      <w:r>
        <w:rPr>
          <w:color w:val="ED7D31" w:themeColor="accent2"/>
          <w:sz w:val="28"/>
        </w:rPr>
        <w:t>4</w:t>
      </w:r>
      <w:r>
        <w:rPr>
          <w:color w:val="ED7D31" w:themeColor="accent2"/>
          <w:sz w:val="28"/>
        </w:rPr>
        <w:t>的确认</w:t>
      </w:r>
      <w:r>
        <w:rPr>
          <w:color w:val="ED7D31" w:themeColor="accent2"/>
          <w:sz w:val="28"/>
        </w:rPr>
        <w:t>.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15</w:t>
      </w:r>
      <w:r>
        <w:rPr>
          <w:rFonts w:hint="eastAsia"/>
          <w:sz w:val="28"/>
        </w:rPr>
        <w:t>、</w:t>
      </w:r>
      <w:r>
        <w:rPr>
          <w:sz w:val="28"/>
        </w:rPr>
        <w:t>b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、大</w:t>
      </w:r>
      <w:r>
        <w:rPr>
          <w:sz w:val="28"/>
        </w:rPr>
        <w:t>，</w:t>
      </w:r>
      <w:r>
        <w:rPr>
          <w:rFonts w:hint="eastAsia"/>
          <w:sz w:val="28"/>
        </w:rPr>
        <w:t>高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、</w:t>
      </w:r>
      <w:r>
        <w:rPr>
          <w:sz w:val="28"/>
        </w:rPr>
        <w:t>c</w:t>
      </w:r>
    </w:p>
    <w:p w:rsidR="00E260B2" w:rsidRDefault="00CC0EE0">
      <w:pPr>
        <w:rPr>
          <w:sz w:val="28"/>
        </w:rPr>
      </w:pPr>
      <w:r>
        <w:rPr>
          <w:sz w:val="28"/>
        </w:rPr>
        <w:t>18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b</w:t>
      </w:r>
      <w:r>
        <w:rPr>
          <w:sz w:val="28"/>
        </w:rPr>
        <w:t>。</w:t>
      </w:r>
      <w:r>
        <w:rPr>
          <w:rFonts w:hint="eastAsia"/>
          <w:sz w:val="28"/>
        </w:rPr>
        <w:t>网桥</w:t>
      </w:r>
      <w:r>
        <w:rPr>
          <w:sz w:val="28"/>
        </w:rPr>
        <w:t>实现局域网之间的互连</w:t>
      </w:r>
      <w:r>
        <w:rPr>
          <w:rFonts w:hint="eastAsia"/>
          <w:sz w:val="28"/>
        </w:rPr>
        <w:t>，</w:t>
      </w:r>
      <w:r>
        <w:rPr>
          <w:sz w:val="28"/>
        </w:rPr>
        <w:t>不能连通广域网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19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4094</w:t>
      </w:r>
      <w:r>
        <w:rPr>
          <w:rFonts w:hint="eastAsia"/>
          <w:sz w:val="28"/>
        </w:rPr>
        <w:t>。主机号</w:t>
      </w:r>
      <w:r>
        <w:rPr>
          <w:sz w:val="28"/>
        </w:rPr>
        <w:t>全</w:t>
      </w:r>
      <w:r>
        <w:rPr>
          <w:sz w:val="28"/>
        </w:rPr>
        <w:t>0</w:t>
      </w:r>
      <w:r>
        <w:rPr>
          <w:rFonts w:hint="eastAsia"/>
          <w:sz w:val="28"/>
        </w:rPr>
        <w:t>和</w:t>
      </w:r>
      <w:r>
        <w:rPr>
          <w:sz w:val="28"/>
        </w:rPr>
        <w:t>全</w:t>
      </w:r>
      <w:r>
        <w:rPr>
          <w:sz w:val="28"/>
        </w:rPr>
        <w:t>1</w:t>
      </w:r>
      <w:r>
        <w:rPr>
          <w:rFonts w:hint="eastAsia"/>
          <w:sz w:val="28"/>
        </w:rPr>
        <w:t>是</w:t>
      </w:r>
      <w:r>
        <w:rPr>
          <w:sz w:val="28"/>
        </w:rPr>
        <w:t>保留</w:t>
      </w:r>
      <w:r>
        <w:rPr>
          <w:sz w:val="28"/>
        </w:rPr>
        <w:t>IP</w:t>
      </w:r>
      <w:r>
        <w:rPr>
          <w:sz w:val="28"/>
        </w:rPr>
        <w:t>，故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a</w:t>
      </w:r>
      <w:r>
        <w:rPr>
          <w:color w:val="ED7D31" w:themeColor="accent2"/>
          <w:sz w:val="28"/>
        </w:rPr>
        <w:t>参考</w:t>
      </w:r>
      <w:r>
        <w:rPr>
          <w:color w:val="ED7D31" w:themeColor="accent2"/>
          <w:sz w:val="28"/>
        </w:rPr>
        <w:t xml:space="preserve">RFC791 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21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A</w:t>
      </w:r>
      <w:r>
        <w:rPr>
          <w:color w:val="ED7D31" w:themeColor="accent2"/>
          <w:sz w:val="28"/>
        </w:rPr>
        <w:t>所有</w:t>
      </w:r>
      <w:r>
        <w:rPr>
          <w:color w:val="ED7D31" w:themeColor="accent2"/>
          <w:sz w:val="28"/>
        </w:rPr>
        <w:t>127.xx.yy.zz</w:t>
      </w:r>
      <w:r>
        <w:rPr>
          <w:color w:val="ED7D31" w:themeColor="accent2"/>
          <w:sz w:val="28"/>
        </w:rPr>
        <w:t>保留给回环测试使用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22</w:t>
      </w:r>
      <w:r>
        <w:rPr>
          <w:rFonts w:hint="eastAsia"/>
          <w:sz w:val="28"/>
        </w:rPr>
        <w:t>、</w:t>
      </w:r>
      <w:r>
        <w:rPr>
          <w:sz w:val="28"/>
        </w:rPr>
        <w:t>---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23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a OSPF</w:t>
      </w:r>
      <w:r>
        <w:rPr>
          <w:color w:val="ED7D31" w:themeColor="accent2"/>
          <w:sz w:val="28"/>
        </w:rPr>
        <w:t>是域内路由协议</w:t>
      </w:r>
      <w:r>
        <w:rPr>
          <w:color w:val="ED7D31" w:themeColor="accent2"/>
          <w:sz w:val="28"/>
        </w:rPr>
        <w:t>,</w:t>
      </w:r>
      <w:r>
        <w:rPr>
          <w:color w:val="ED7D31" w:themeColor="accent2"/>
          <w:sz w:val="28"/>
        </w:rPr>
        <w:t>适用于自治系统内部</w:t>
      </w:r>
    </w:p>
    <w:p w:rsidR="00E260B2" w:rsidRDefault="00CC0EE0">
      <w:pPr>
        <w:rPr>
          <w:sz w:val="28"/>
        </w:rPr>
      </w:pPr>
      <w:r>
        <w:rPr>
          <w:sz w:val="28"/>
        </w:rPr>
        <w:t>24</w:t>
      </w:r>
      <w:r>
        <w:rPr>
          <w:rFonts w:hint="eastAsia"/>
          <w:sz w:val="28"/>
        </w:rPr>
        <w:t>、路由器</w:t>
      </w:r>
      <w:r>
        <w:rPr>
          <w:sz w:val="28"/>
        </w:rPr>
        <w:t>，网桥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lastRenderedPageBreak/>
        <w:t>25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-</w:t>
      </w:r>
      <w:r>
        <w:rPr>
          <w:sz w:val="28"/>
        </w:rPr>
        <w:t>--</w:t>
      </w:r>
    </w:p>
    <w:p w:rsidR="00E260B2" w:rsidRDefault="00CC0EE0">
      <w:pPr>
        <w:rPr>
          <w:sz w:val="28"/>
        </w:rPr>
      </w:pPr>
      <w:r>
        <w:rPr>
          <w:sz w:val="28"/>
        </w:rPr>
        <w:t>26</w:t>
      </w:r>
      <w:r>
        <w:rPr>
          <w:rFonts w:hint="eastAsia"/>
          <w:sz w:val="28"/>
        </w:rPr>
        <w:t>、</w:t>
      </w:r>
      <w:r>
        <w:rPr>
          <w:sz w:val="28"/>
        </w:rPr>
        <w:t>快</w:t>
      </w:r>
      <w:r>
        <w:rPr>
          <w:rFonts w:hint="eastAsia"/>
          <w:sz w:val="28"/>
        </w:rPr>
        <w:t>，</w:t>
      </w:r>
      <w:r>
        <w:rPr>
          <w:sz w:val="28"/>
        </w:rPr>
        <w:t>慢</w:t>
      </w:r>
    </w:p>
    <w:p w:rsidR="00E260B2" w:rsidRDefault="00CC0EE0">
      <w:pPr>
        <w:rPr>
          <w:sz w:val="28"/>
        </w:rPr>
      </w:pPr>
      <w:r>
        <w:rPr>
          <w:sz w:val="28"/>
        </w:rPr>
        <w:t>27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</w:t>
      </w:r>
      <w:r>
        <w:rPr>
          <w:sz w:val="28"/>
        </w:rPr>
        <w:t>。</w:t>
      </w:r>
      <w:r>
        <w:rPr>
          <w:rFonts w:hint="eastAsia"/>
          <w:sz w:val="28"/>
        </w:rPr>
        <w:t>TCP</w:t>
      </w:r>
      <w:r>
        <w:rPr>
          <w:sz w:val="28"/>
        </w:rPr>
        <w:t>基于字节流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28</w:t>
      </w:r>
      <w:r>
        <w:rPr>
          <w:rFonts w:hint="eastAsia"/>
          <w:sz w:val="28"/>
        </w:rPr>
        <w:t>、</w:t>
      </w:r>
      <w:r>
        <w:rPr>
          <w:sz w:val="28"/>
        </w:rPr>
        <w:t>需要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次</w:t>
      </w:r>
      <w:r>
        <w:rPr>
          <w:sz w:val="28"/>
        </w:rPr>
        <w:t>握手，编程使用</w:t>
      </w:r>
      <w:r>
        <w:rPr>
          <w:sz w:val="28"/>
        </w:rPr>
        <w:t>b</w:t>
      </w:r>
      <w:r>
        <w:rPr>
          <w:sz w:val="28"/>
        </w:rPr>
        <w:t>？</w:t>
      </w:r>
    </w:p>
    <w:p w:rsidR="00E260B2" w:rsidRDefault="00CC0EE0">
      <w:pPr>
        <w:rPr>
          <w:sz w:val="28"/>
        </w:rPr>
      </w:pPr>
      <w:r>
        <w:rPr>
          <w:sz w:val="28"/>
        </w:rPr>
        <w:t>29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IP</w:t>
      </w:r>
      <w:r>
        <w:rPr>
          <w:color w:val="ED7D31" w:themeColor="accent2"/>
          <w:sz w:val="28"/>
        </w:rPr>
        <w:t>和端口的组合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30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</w:t>
      </w:r>
    </w:p>
    <w:p w:rsidR="00E260B2" w:rsidRDefault="00CC0EE0">
      <w:pPr>
        <w:rPr>
          <w:sz w:val="28"/>
        </w:rPr>
      </w:pPr>
      <w:r>
        <w:rPr>
          <w:sz w:val="28"/>
        </w:rPr>
        <w:t>31</w:t>
      </w:r>
      <w:r>
        <w:rPr>
          <w:rFonts w:hint="eastAsia"/>
          <w:sz w:val="28"/>
        </w:rPr>
        <w:t>、</w:t>
      </w:r>
      <w:r>
        <w:rPr>
          <w:sz w:val="28"/>
        </w:rPr>
        <w:t>用于服务器收邮件</w:t>
      </w:r>
    </w:p>
    <w:p w:rsidR="00E260B2" w:rsidRDefault="00CC0EE0">
      <w:pPr>
        <w:rPr>
          <w:sz w:val="28"/>
        </w:rPr>
      </w:pPr>
      <w:r>
        <w:rPr>
          <w:sz w:val="28"/>
        </w:rPr>
        <w:t>32</w:t>
      </w:r>
      <w:r>
        <w:rPr>
          <w:rFonts w:hint="eastAsia"/>
          <w:sz w:val="28"/>
        </w:rPr>
        <w:t>、性能管理、故障管理、配置管理、记账管理和安全管理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33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次</w:t>
      </w:r>
      <w:r>
        <w:rPr>
          <w:sz w:val="28"/>
        </w:rPr>
        <w:t>控制连接，</w:t>
      </w:r>
      <w:r>
        <w:rPr>
          <w:sz w:val="28"/>
        </w:rPr>
        <w:t>N</w:t>
      </w:r>
      <w:r>
        <w:rPr>
          <w:sz w:val="28"/>
        </w:rPr>
        <w:t>次数据连接</w:t>
      </w:r>
    </w:p>
    <w:p w:rsidR="00E260B2" w:rsidRDefault="00E260B2">
      <w:pPr>
        <w:rPr>
          <w:sz w:val="28"/>
        </w:rPr>
      </w:pP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、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color w:val="ED7D31" w:themeColor="accent2"/>
          <w:sz w:val="28"/>
        </w:rPr>
        <w:t>以太网无确认的无连接</w:t>
      </w:r>
      <w:r w:rsidR="002772AD">
        <w:rPr>
          <w:rFonts w:hint="eastAsia"/>
          <w:color w:val="ED7D31" w:themeColor="accent2"/>
          <w:sz w:val="28"/>
        </w:rPr>
        <w:t>，</w:t>
      </w:r>
      <w:r>
        <w:rPr>
          <w:color w:val="ED7D31" w:themeColor="accent2"/>
          <w:sz w:val="28"/>
        </w:rPr>
        <w:t>无线局域网提供有确认的无连接</w:t>
      </w:r>
    </w:p>
    <w:p w:rsidR="00E260B2" w:rsidRDefault="00CC0EE0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）不对</w:t>
      </w:r>
      <w:r>
        <w:rPr>
          <w:sz w:val="28"/>
        </w:rPr>
        <w:t>帧确认：</w:t>
      </w:r>
      <w:r>
        <w:rPr>
          <w:rFonts w:hint="eastAsia"/>
          <w:sz w:val="28"/>
        </w:rPr>
        <w:t>每个</w:t>
      </w:r>
      <w:r>
        <w:rPr>
          <w:sz w:val="28"/>
        </w:rPr>
        <w:t>分组</w:t>
      </w:r>
      <w:r>
        <w:rPr>
          <w:rFonts w:hint="eastAsia"/>
          <w:sz w:val="28"/>
        </w:rPr>
        <w:t>传输成功的概率</w:t>
      </w:r>
      <w:r>
        <w:rPr>
          <w:sz w:val="28"/>
        </w:rPr>
        <w:t>为</w:t>
      </w:r>
      <w:r>
        <w:rPr>
          <w:rFonts w:hint="eastAsia"/>
          <w:sz w:val="28"/>
        </w:rPr>
        <w:t>，所以</w:t>
      </w:r>
      <w:r>
        <w:rPr>
          <w:sz w:val="28"/>
        </w:rPr>
        <w:t>平均要发</w:t>
      </w:r>
      <w:r>
        <w:rPr>
          <w:rFonts w:hint="eastAsia"/>
          <w:sz w:val="28"/>
        </w:rPr>
        <w:t>次分组</w:t>
      </w:r>
      <w:r>
        <w:rPr>
          <w:sz w:val="28"/>
        </w:rPr>
        <w:t>，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</w:p>
    <w:p w:rsidR="00E260B2" w:rsidRDefault="00E260B2">
      <w:pPr>
        <w:rPr>
          <w:sz w:val="28"/>
        </w:rPr>
      </w:pP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四</w:t>
      </w:r>
      <w:r>
        <w:rPr>
          <w:sz w:val="28"/>
        </w:rPr>
        <w:t>、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header1 =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23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，？）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 xml:space="preserve">header2 </w:t>
      </w:r>
      <w:r>
        <w:rPr>
          <w:rFonts w:hint="eastAsia"/>
          <w:sz w:val="28"/>
        </w:rPr>
        <w:t>=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23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？，？）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header3 =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23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？，？）</w:t>
      </w: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、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260B2"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收到</w:t>
            </w:r>
            <w:r>
              <w:rPr>
                <w:sz w:val="28"/>
              </w:rPr>
              <w:t>的</w:t>
            </w:r>
            <w:r>
              <w:rPr>
                <w:rFonts w:hint="eastAsia"/>
                <w:sz w:val="28"/>
              </w:rPr>
              <w:t>IP</w:t>
            </w:r>
            <w:r>
              <w:rPr>
                <w:sz w:val="28"/>
              </w:rPr>
              <w:t>地址</w:t>
            </w:r>
          </w:p>
        </w:tc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出口</w:t>
            </w:r>
          </w:p>
        </w:tc>
      </w:tr>
      <w:tr w:rsidR="00E260B2"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sz w:val="28"/>
              </w:rPr>
              <w:t>166.111.68.X</w:t>
            </w:r>
          </w:p>
        </w:tc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</w:tr>
      <w:tr w:rsidR="00E260B2"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sz w:val="28"/>
              </w:rPr>
              <w:t>166.111.69.y</w:t>
            </w:r>
          </w:p>
        </w:tc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</w:tr>
      <w:tr w:rsidR="00E260B2"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sz w:val="28"/>
              </w:rPr>
              <w:t>59.66.130.192</w:t>
            </w:r>
          </w:p>
        </w:tc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</w:p>
        </w:tc>
      </w:tr>
      <w:tr w:rsidR="00E260B2"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sz w:val="28"/>
              </w:rPr>
              <w:t>59.66.131.78</w:t>
            </w:r>
          </w:p>
        </w:tc>
        <w:tc>
          <w:tcPr>
            <w:tcW w:w="4148" w:type="dxa"/>
          </w:tcPr>
          <w:p w:rsidR="00E260B2" w:rsidRDefault="00CC0EE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</w:p>
        </w:tc>
      </w:tr>
    </w:tbl>
    <w:p w:rsidR="00E260B2" w:rsidRDefault="00E260B2">
      <w:pPr>
        <w:rPr>
          <w:sz w:val="28"/>
        </w:rPr>
      </w:pPr>
    </w:p>
    <w:p w:rsidR="00E260B2" w:rsidRDefault="00CC0EE0">
      <w:pPr>
        <w:rPr>
          <w:sz w:val="28"/>
        </w:rPr>
      </w:pPr>
      <w:r>
        <w:rPr>
          <w:rFonts w:hint="eastAsia"/>
          <w:sz w:val="28"/>
        </w:rPr>
        <w:t>五</w:t>
      </w:r>
      <w:r>
        <w:rPr>
          <w:sz w:val="28"/>
        </w:rPr>
        <w:t>、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2012</w:t>
      </w:r>
      <w:r>
        <w:rPr>
          <w:rFonts w:hint="eastAsia"/>
          <w:sz w:val="28"/>
        </w:rPr>
        <w:t>那题</w:t>
      </w:r>
      <w:r>
        <w:rPr>
          <w:sz w:val="28"/>
        </w:rPr>
        <w:t>一样</w:t>
      </w: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p w:rsidR="00E260B2" w:rsidRDefault="00E260B2">
      <w:pPr>
        <w:rPr>
          <w:sz w:val="28"/>
        </w:rPr>
      </w:pPr>
    </w:p>
    <w:sectPr w:rsidR="00E2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54"/>
    <w:rsid w:val="DDEF9729"/>
    <w:rsid w:val="DDFF9FCC"/>
    <w:rsid w:val="ECDF7B91"/>
    <w:rsid w:val="EE4BDDD3"/>
    <w:rsid w:val="EF4DF589"/>
    <w:rsid w:val="F3FD6E46"/>
    <w:rsid w:val="F5FC69E1"/>
    <w:rsid w:val="FBDFB2E1"/>
    <w:rsid w:val="00031749"/>
    <w:rsid w:val="000C10CA"/>
    <w:rsid w:val="00227F84"/>
    <w:rsid w:val="002772AD"/>
    <w:rsid w:val="00334B43"/>
    <w:rsid w:val="004A5305"/>
    <w:rsid w:val="00A83F8B"/>
    <w:rsid w:val="00C0721B"/>
    <w:rsid w:val="00CC0EE0"/>
    <w:rsid w:val="00CD162A"/>
    <w:rsid w:val="00D06F7E"/>
    <w:rsid w:val="00D44054"/>
    <w:rsid w:val="00DA71DF"/>
    <w:rsid w:val="00E260B2"/>
    <w:rsid w:val="00FB5414"/>
    <w:rsid w:val="1E9B9BAB"/>
    <w:rsid w:val="2EFFF6CB"/>
    <w:rsid w:val="53ECC98D"/>
    <w:rsid w:val="57F75A6B"/>
    <w:rsid w:val="5C5A3EBD"/>
    <w:rsid w:val="5FF3D0F6"/>
    <w:rsid w:val="620E57FD"/>
    <w:rsid w:val="65FFD3D0"/>
    <w:rsid w:val="6BE7EF89"/>
    <w:rsid w:val="6C4B6A7E"/>
    <w:rsid w:val="7BB60C7D"/>
    <w:rsid w:val="7BFB55EE"/>
    <w:rsid w:val="7D9FA269"/>
    <w:rsid w:val="7DFDB540"/>
    <w:rsid w:val="7FFA22A9"/>
    <w:rsid w:val="95FF5FDC"/>
    <w:rsid w:val="B5DFB25A"/>
    <w:rsid w:val="B75FA276"/>
    <w:rsid w:val="BF79A5EB"/>
    <w:rsid w:val="D7A5FA9C"/>
    <w:rsid w:val="DB7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43D1D-4B82-4377-9900-4F52D478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dcterms:created xsi:type="dcterms:W3CDTF">2017-01-11T00:31:00Z</dcterms:created>
  <dcterms:modified xsi:type="dcterms:W3CDTF">2017-01-10T13:29:00Z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