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148145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84"/>
          <w:szCs w:val="84"/>
          <w:lang w:val="en-US" w:eastAsia="zh-CN" w:bidi="ar"/>
        </w:rPr>
        <w:t>《</w:t>
      </w:r>
      <w:r>
        <w:rPr>
          <w:rFonts w:hint="default" w:ascii="Times New Roman" w:hAnsi="Times New Roman" w:eastAsia="宋体" w:cs="Times New Roman"/>
          <w:color w:val="000000"/>
          <w:kern w:val="0"/>
          <w:sz w:val="84"/>
          <w:szCs w:val="84"/>
          <w:lang w:val="en-US" w:eastAsia="zh-CN" w:bidi="ar"/>
        </w:rPr>
        <w:t xml:space="preserve">GIS </w:t>
      </w:r>
      <w:r>
        <w:rPr>
          <w:rFonts w:hint="eastAsia" w:ascii="宋体" w:hAnsi="宋体" w:eastAsia="宋体" w:cs="宋体"/>
          <w:color w:val="000000"/>
          <w:kern w:val="0"/>
          <w:sz w:val="84"/>
          <w:szCs w:val="84"/>
          <w:lang w:val="en-US" w:eastAsia="zh-CN" w:bidi="ar"/>
        </w:rPr>
        <w:t>设计与应用》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84"/>
          <w:szCs w:val="8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84"/>
          <w:szCs w:val="84"/>
          <w:lang w:val="en-US" w:eastAsia="zh-CN" w:bidi="ar"/>
        </w:rPr>
        <w:t>个人项目总结报告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  <w:r>
        <w:rPr>
          <w:sz w:val="3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202565</wp:posOffset>
                </wp:positionV>
                <wp:extent cx="4624070" cy="220535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1700" y="6181090"/>
                          <a:ext cx="4624070" cy="2205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仿宋" w:hAnsi="仿宋" w:eastAsia="仿宋" w:cs="仿宋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  <w:t xml:space="preserve">项目名称： 基于Arc Engine的北京市找房指南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320"/>
                                <w:kern w:val="0"/>
                                <w:sz w:val="32"/>
                                <w:szCs w:val="32"/>
                                <w:fitText w:val="1280" w:id="1767453552"/>
                                <w:lang w:val="en-US" w:eastAsia="zh-CN" w:bidi="ar"/>
                              </w:rPr>
                              <w:t>姓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0"/>
                                <w:kern w:val="0"/>
                                <w:sz w:val="32"/>
                                <w:szCs w:val="32"/>
                                <w:fitText w:val="1280" w:id="1767453552"/>
                                <w:lang w:val="en-US" w:eastAsia="zh-CN" w:bidi="ar"/>
                              </w:rPr>
                              <w:t>名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  <w:t xml:space="preserve">： 黄志成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320"/>
                                <w:kern w:val="0"/>
                                <w:sz w:val="32"/>
                                <w:szCs w:val="32"/>
                                <w:fitText w:val="1280" w:id="89534767"/>
                                <w:lang w:val="en-US" w:eastAsia="zh-CN" w:bidi="ar"/>
                              </w:rPr>
                              <w:t>学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0"/>
                                <w:kern w:val="0"/>
                                <w:sz w:val="32"/>
                                <w:szCs w:val="32"/>
                                <w:fitText w:val="1280" w:id="89534767"/>
                                <w:lang w:val="en-US" w:eastAsia="zh-CN" w:bidi="ar"/>
                              </w:rPr>
                              <w:t>号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  <w:t>：2000012520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320"/>
                                <w:kern w:val="0"/>
                                <w:sz w:val="32"/>
                                <w:szCs w:val="32"/>
                                <w:fitText w:val="1280" w:id="851710076"/>
                                <w:lang w:val="en-US" w:eastAsia="zh-CN" w:bidi="ar"/>
                              </w:rPr>
                              <w:t>院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0"/>
                                <w:kern w:val="0"/>
                                <w:sz w:val="32"/>
                                <w:szCs w:val="32"/>
                                <w:fitText w:val="1280" w:id="851710076"/>
                                <w:lang w:val="en-US" w:eastAsia="zh-CN" w:bidi="ar"/>
                              </w:rPr>
                              <w:t>系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  <w:t>： 地球与空间科学学院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320"/>
                                <w:kern w:val="0"/>
                                <w:sz w:val="32"/>
                                <w:szCs w:val="32"/>
                                <w:fitText w:val="1280" w:id="1859403643"/>
                                <w:lang w:val="en-US" w:eastAsia="zh-CN" w:bidi="ar"/>
                              </w:rPr>
                              <w:t>专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spacing w:val="0"/>
                                <w:kern w:val="0"/>
                                <w:sz w:val="32"/>
                                <w:szCs w:val="32"/>
                                <w:fitText w:val="1280" w:id="1859403643"/>
                                <w:lang w:val="en-US" w:eastAsia="zh-CN" w:bidi="ar"/>
                              </w:rPr>
                              <w:t>业</w:t>
                            </w:r>
                            <w:r>
                              <w:rPr>
                                <w:rFonts w:hint="eastAsia" w:ascii="仿宋" w:hAnsi="仿宋" w:eastAsia="仿宋" w:cs="仿宋"/>
                                <w:color w:val="000000"/>
                                <w:kern w:val="0"/>
                                <w:sz w:val="32"/>
                                <w:szCs w:val="32"/>
                                <w:lang w:val="en-US" w:eastAsia="zh-CN" w:bidi="ar"/>
                              </w:rPr>
                              <w:t>：地理信息科学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95pt;margin-top:15.95pt;height:173.65pt;width:364.1pt;z-index:251659264;mso-width-relative:page;mso-height-relative:page;" filled="f" stroked="f" coordsize="21600,21600" o:gfxdata="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ipDeKdwAAAAKAQAADwAAAAAAAAABACAAAAAi&#10;AAAAZHJzL2Rvd25yZXYueG1sUEsBAhQAFAAAAAgAh07iQDn1gryxAgAAWgUAAA4AAAAAAAAAAQAg&#10;AAAAKwEAAGRycy9lMm9Eb2MueG1sUEsFBgAAAAAGAAYAWQEAAE4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jc w:val="left"/>
                        <w:textAlignment w:val="auto"/>
                        <w:rPr>
                          <w:rFonts w:hint="eastAsia" w:ascii="仿宋" w:hAnsi="仿宋" w:eastAsia="仿宋" w:cs="仿宋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  <w:t xml:space="preserve">项目名称： 基于Arc Engine的北京市找房指南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jc w:val="left"/>
                        <w:textAlignment w:val="auto"/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320"/>
                          <w:kern w:val="0"/>
                          <w:sz w:val="32"/>
                          <w:szCs w:val="32"/>
                          <w:fitText w:val="1280" w:id="1767453552"/>
                          <w:lang w:val="en-US" w:eastAsia="zh-CN" w:bidi="ar"/>
                        </w:rPr>
                        <w:t>姓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0"/>
                          <w:kern w:val="0"/>
                          <w:sz w:val="32"/>
                          <w:szCs w:val="32"/>
                          <w:fitText w:val="1280" w:id="1767453552"/>
                          <w:lang w:val="en-US" w:eastAsia="zh-CN" w:bidi="ar"/>
                        </w:rPr>
                        <w:t>名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  <w:t xml:space="preserve">： 黄志成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jc w:val="left"/>
                        <w:textAlignment w:val="auto"/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320"/>
                          <w:kern w:val="0"/>
                          <w:sz w:val="32"/>
                          <w:szCs w:val="32"/>
                          <w:fitText w:val="1280" w:id="89534767"/>
                          <w:lang w:val="en-US" w:eastAsia="zh-CN" w:bidi="ar"/>
                        </w:rPr>
                        <w:t>学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0"/>
                          <w:kern w:val="0"/>
                          <w:sz w:val="32"/>
                          <w:szCs w:val="32"/>
                          <w:fitText w:val="1280" w:id="89534767"/>
                          <w:lang w:val="en-US" w:eastAsia="zh-CN" w:bidi="ar"/>
                        </w:rPr>
                        <w:t>号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  <w:t>：2000012520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jc w:val="left"/>
                        <w:textAlignment w:val="auto"/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320"/>
                          <w:kern w:val="0"/>
                          <w:sz w:val="32"/>
                          <w:szCs w:val="32"/>
                          <w:fitText w:val="1280" w:id="851710076"/>
                          <w:lang w:val="en-US" w:eastAsia="zh-CN" w:bidi="ar"/>
                        </w:rPr>
                        <w:t>院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0"/>
                          <w:kern w:val="0"/>
                          <w:sz w:val="32"/>
                          <w:szCs w:val="32"/>
                          <w:fitText w:val="1280" w:id="851710076"/>
                          <w:lang w:val="en-US" w:eastAsia="zh-CN" w:bidi="ar"/>
                        </w:rPr>
                        <w:t>系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  <w:t>： 地球与空间科学学院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jc w:val="left"/>
                        <w:textAlignment w:val="auto"/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320"/>
                          <w:kern w:val="0"/>
                          <w:sz w:val="32"/>
                          <w:szCs w:val="32"/>
                          <w:fitText w:val="1280" w:id="1859403643"/>
                          <w:lang w:val="en-US" w:eastAsia="zh-CN" w:bidi="ar"/>
                        </w:rPr>
                        <w:t>专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spacing w:val="0"/>
                          <w:kern w:val="0"/>
                          <w:sz w:val="32"/>
                          <w:szCs w:val="32"/>
                          <w:fitText w:val="1280" w:id="1859403643"/>
                          <w:lang w:val="en-US" w:eastAsia="zh-CN" w:bidi="ar"/>
                        </w:rPr>
                        <w:t>业</w:t>
                      </w:r>
                      <w:r>
                        <w:rPr>
                          <w:rFonts w:hint="eastAsia" w:ascii="仿宋" w:hAnsi="仿宋" w:eastAsia="仿宋" w:cs="仿宋"/>
                          <w:color w:val="000000"/>
                          <w:kern w:val="0"/>
                          <w:sz w:val="32"/>
                          <w:szCs w:val="32"/>
                          <w:lang w:val="en-US" w:eastAsia="zh-CN" w:bidi="ar"/>
                        </w:rPr>
                        <w:t>：地理信息科学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31"/>
          <w:szCs w:val="31"/>
          <w:lang w:val="en-US" w:eastAsia="zh-CN" w:bidi="ar"/>
        </w:rPr>
        <w:t xml:space="preserve">2023 </w:t>
      </w:r>
      <w:r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  <w:t xml:space="preserve">年 </w:t>
      </w:r>
      <w:r>
        <w:rPr>
          <w:rFonts w:hint="default" w:ascii="Times New Roman" w:hAnsi="Times New Roman" w:eastAsia="宋体" w:cs="Times New Roman"/>
          <w:color w:val="000000"/>
          <w:kern w:val="0"/>
          <w:sz w:val="31"/>
          <w:szCs w:val="31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  <w:t xml:space="preserve">月 </w:t>
      </w:r>
      <w:r>
        <w:rPr>
          <w:rFonts w:hint="default" w:ascii="Times New Roman" w:hAnsi="Times New Roman" w:eastAsia="宋体" w:cs="Times New Roman"/>
          <w:color w:val="000000"/>
          <w:kern w:val="0"/>
          <w:sz w:val="31"/>
          <w:szCs w:val="31"/>
          <w:lang w:val="en-US" w:eastAsia="zh-CN" w:bidi="ar"/>
        </w:rPr>
        <w:t xml:space="preserve">26 </w:t>
      </w:r>
      <w:r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  <w:t>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color w:val="000000"/>
          <w:kern w:val="0"/>
          <w:sz w:val="31"/>
          <w:szCs w:val="31"/>
          <w:lang w:val="en-US" w:eastAsia="zh-CN" w:bidi="ar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7747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color w:val="000000"/>
          <w:kern w:val="0"/>
          <w:sz w:val="21"/>
          <w:szCs w:val="31"/>
          <w:lang w:val="en-US" w:eastAsia="zh-CN" w:bidi="ar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8"/>
              <w:szCs w:val="36"/>
            </w:rPr>
          </w:pPr>
          <w:bookmarkStart w:id="13" w:name="_GoBack"/>
          <w:bookmarkEnd w:id="13"/>
          <w:r>
            <w:rPr>
              <w:rFonts w:ascii="宋体" w:hAnsi="宋体" w:eastAsia="宋体"/>
              <w:sz w:val="28"/>
              <w:szCs w:val="36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eastAsia" w:ascii="宋体" w:hAnsi="宋体" w:eastAsia="宋体" w:cs="宋体"/>
              <w:color w:val="000000"/>
              <w:kern w:val="0"/>
              <w:sz w:val="31"/>
              <w:szCs w:val="31"/>
              <w:lang w:val="en-US" w:eastAsia="zh-CN" w:bidi="ar"/>
            </w:rPr>
            <w:fldChar w:fldCharType="begin"/>
          </w:r>
          <w:r>
            <w:rPr>
              <w:rFonts w:hint="eastAsia" w:ascii="宋体" w:hAnsi="宋体" w:eastAsia="宋体" w:cs="宋体"/>
              <w:color w:val="000000"/>
              <w:kern w:val="0"/>
              <w:sz w:val="31"/>
              <w:szCs w:val="31"/>
              <w:lang w:val="en-US" w:eastAsia="zh-CN" w:bidi="ar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color w:val="000000"/>
              <w:kern w:val="0"/>
              <w:sz w:val="31"/>
              <w:szCs w:val="31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instrText xml:space="preserve"> HYPERLINK \l _Toc20071 </w:instrText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/>
              <w:bCs/>
              <w:kern w:val="0"/>
              <w:sz w:val="28"/>
              <w:szCs w:val="44"/>
              <w:lang w:val="en-US" w:eastAsia="zh-CN" w:bidi="ar"/>
            </w:rPr>
            <w:t>1. 项目概述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_Toc20071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_Toc13249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1.1. 项目背景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_Toc13249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_Toc29028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1.2. 项目目标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_Toc29028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instrText xml:space="preserve"> HYPERLINK \l _Toc12179 </w:instrText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/>
              <w:bCs/>
              <w:kern w:val="0"/>
              <w:sz w:val="28"/>
              <w:szCs w:val="44"/>
              <w:lang w:val="en-US" w:eastAsia="zh-CN" w:bidi="ar"/>
            </w:rPr>
            <w:t>2. 项目完成情况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_Toc12179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_Toc3883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2.1. 总体方案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_Toc3883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_Toc25510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 xml:space="preserve">2.2. </w:t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项目内容与技术路线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_Toc25510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_Toc1886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2.3. 完成情况说明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_Toc1886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instrText xml:space="preserve"> HYPERLINK \l _Toc2024 </w:instrText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/>
              <w:bCs/>
              <w:kern w:val="0"/>
              <w:sz w:val="28"/>
              <w:szCs w:val="44"/>
              <w:lang w:val="en-US" w:eastAsia="zh-CN" w:bidi="ar"/>
            </w:rPr>
            <w:t>3. 主要成果介绍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_Toc2024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_Toc5542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3.1. 功能展示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_Toc5542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_Toc1804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3.2. 项目开源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instrText xml:space="preserve"> HYPERLINK \l _Toc18665 </w:instrText>
          </w:r>
          <w:r>
            <w:rPr>
              <w:rFonts w:hint="default" w:ascii="Times New Roman" w:hAnsi="Times New Roman" w:eastAsia="宋体" w:cs="Times New Roman"/>
              <w:b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/>
              <w:bCs/>
              <w:kern w:val="0"/>
              <w:sz w:val="28"/>
              <w:szCs w:val="44"/>
              <w:lang w:val="en-US" w:eastAsia="zh-CN" w:bidi="ar"/>
            </w:rPr>
            <w:t>4. 总结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_Toc18665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b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_Toc20313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4.1. 开发工作评价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_Toc20313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instrText xml:space="preserve"> HYPERLINK \l _Toc28004 </w:instrText>
          </w:r>
          <w:r>
            <w:rPr>
              <w:rFonts w:hint="default" w:ascii="Times New Roman" w:hAnsi="Times New Roman" w:eastAsia="宋体" w:cs="Times New Roman"/>
              <w:kern w:val="0"/>
              <w:sz w:val="28"/>
              <w:szCs w:val="44"/>
              <w:lang w:val="en-US" w:eastAsia="zh-CN" w:bidi="ar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0"/>
              <w:sz w:val="28"/>
              <w:szCs w:val="44"/>
              <w:lang w:val="en-US" w:eastAsia="zh-CN" w:bidi="ar"/>
            </w:rPr>
            <w:t>4.2. 总结与收获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_Toc28004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宋体" w:cs="Times New Roman"/>
              <w:color w:val="000000"/>
              <w:kern w:val="0"/>
              <w:sz w:val="28"/>
              <w:szCs w:val="44"/>
              <w:lang w:val="en-US" w:eastAsia="zh-CN" w:bidi="ar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  <w:r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b/>
              <w:color w:val="000000"/>
              <w:kern w:val="0"/>
              <w:szCs w:val="31"/>
              <w:lang w:val="en-US" w:eastAsia="zh-CN" w:bidi="ar"/>
            </w:rPr>
          </w:pPr>
        </w:p>
        <w:p>
          <w:pPr>
            <w:keepNext w:val="0"/>
            <w:keepLines w:val="0"/>
            <w:pageBreakBefore w:val="0"/>
            <w:widowControl/>
            <w:suppressLineNumbers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 w:ascii="宋体" w:hAnsi="宋体" w:eastAsia="宋体" w:cs="宋体"/>
              <w:color w:val="000000"/>
              <w:kern w:val="0"/>
              <w:sz w:val="31"/>
              <w:szCs w:val="31"/>
              <w:lang w:val="en-US" w:eastAsia="zh-CN" w:bidi="ar"/>
            </w:rPr>
          </w:pPr>
        </w:p>
      </w:sdtContent>
    </w:sdt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bookmarkStart w:id="0" w:name="_Toc20071"/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项目概述</w:t>
      </w:r>
      <w:bookmarkEnd w:id="0"/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1" w:name="_Toc13249"/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项目背景</w:t>
      </w:r>
      <w:bookmarkEnd w:id="1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网络上的房屋信息繁杂，在北京室购房、租房除了需要考虑房价以外，还需要考虑通勤、娱乐设施、环境等因素，找到心仪的房源并非易事。因此，我们决定在《GIS 实验》课程北京市人居适宜性项目的基础上，开发基于 Arc Engine 的北京市找房指南（Apartment Hunting Guide in Beijing Based on Arc Engine），整合房源信息与人居适宜性分析结果，为看房提供更为全面的参考。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2" w:name="_Toc29028"/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项目目标</w:t>
      </w:r>
      <w:bookmarkEnd w:id="2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本项目旨在面向北京市购房者开发一个北京市找房系统，用户可根据个人需求，综合考虑房价、环境、公共设施等因素，寻找适合的房屋。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0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3" w:name="_Toc12179"/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项目完成情况</w:t>
      </w:r>
      <w:bookmarkEnd w:id="3"/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4" w:name="_Toc3883"/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总体方案</w:t>
      </w:r>
      <w:bookmarkEnd w:id="4"/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本系统是基于 Arc Engine 的二次开发，开发语言为 C#，.NET Framework 框架为4.5.2，开发工具为Visual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Studio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201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，GIS 数据存储方式选择以文件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（ShapeFile、Geodatabase）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方式存储，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地图文档以.mxd文件的方式存储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，最终系统运行于 PC 端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。开发过程中，版本控制采用git管理的方式。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5" w:name="_Toc25510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项目内容与技术路线</w:t>
      </w:r>
      <w:bookmarkEnd w:id="5"/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根据系统功能分配，本项目可分为以下五个模块：数据的存取与管理、地图可视化、属性查询、空间查询、路径规划。下面将一一介绍每个模块的内容与技术路线：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数据存取与管理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系统打开时会加载默认地图，包含北京市的行政区划、路网，以及房源、中小学、医院、公交地铁站、娱乐场所等POI点图层。用户可以自己添加数据到地图中（支持ShapeFile、Geodatabase、Raster、Server Data、Layer File），操作后可对地图进行保存。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技术路线：使用Arc Engine提供的ICommand接口，调用其中的CreateNewDocume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nt、ControlsOpenDocCommandClass、MapDocumentClass、ControlsSaveAsDocCommandClass等子类，实现地图文档的新建、打开、保存；使用AxMapControl控件的LoadMxFile方法实现默认地图文档的加载；使用AxToolbarControl控件中的Add Data工具进行添加数据操作。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示例代码：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//默认地图路径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mxd_path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@"D:\MyProject\map\"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mxd_filename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@"beijing.mxd"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//打开默认地图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axMapControl1.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LoadMxFile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mxd_path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mxd_filename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.Missing);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axMapControl1.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Extent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axMapControl1.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FullExtent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地图可视化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用户可对地图实现基本的放大、缩小、漫游操作，可识别要素查看对应属性。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技术路线：通过AxToolbarControl控件实现。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属性查询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用户可以根据小区名称搜索对应的房源，显示小区名称包含输入字符串的房源。系统还支持根据行政区和房价进行筛选，可自定义输入房价范围。查询结果在地图上高亮显示，房源的名称、位置、房价、数量信息在表中显示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技术路线：使用TextBox、ComboBox控件获取输入信息生成对应SQL语句，使用IQueryFilter的WhereClause属性实现根据SQL查询；使用IActiveView类的PartialRefresh方法实现高亮显示查询结果；通过DataGridView控件显示查询结果信息。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示例代码：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080" w:firstLineChars="600"/>
        <w:jc w:val="left"/>
        <w:textAlignment w:val="auto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try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//清除查询结果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mMapControl.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ClearSelection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IActiveView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pActivaView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mMapControl.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IActiveView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//设置过滤条件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IQueryFilter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pQueryFilter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QueryFilterClass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pQueryFilter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.WhereClause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//SQL语句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//查询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620" w:hanging="1620" w:hangingChars="900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mFeatureLayer.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pQueryFilter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//创建一个新的envelope对象用于缩放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IEnvelope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pEnvelope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EnvelopeClass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bHasFeatures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featureCount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//获取查询要素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NextFeature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//判断是否获取到要素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bHasFeatures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featureCount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mMapControl.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SelectFeature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(mFeatureLayer,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//选择要素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mMapControl.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Extent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.Shape.Envelope;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//放大到要素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//将要素的几何体合并到envelope中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IGeometry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pGeometry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.ShapeCopy;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pEnvelope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Union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pGeometry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.Envelope);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NextFeature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bHasFeatures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featureCount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mMapControl.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CenterAt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pEnvelope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.LowerLeft);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//调整envelope的大小，确保要素可见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pEnvelope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//缩放到envelope所表示的范围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mMapControl.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Extent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pEnvelope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}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620" w:hanging="1620" w:hangingChars="900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pActivaView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PartialRefresh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esriViewDrawPhase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esriViewGeoSelection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pActivaView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Refresh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MessageBox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.Message);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空间查询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系统支持查询指定小区周围一定范围内的设施点数量，比如“金华园”周围3千米以内的公交地铁站。查询结果在地图上高亮显示，表中显示设施点的名称、类型、位置信息。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技术路线：使用TextBox、NumericUpDown、ComboBox空间获取查询条件；通过ITopologicalOperator类创建缓冲区，ISpatialFilter类设置空间查询属性；使用IActiveView类的PartialRefresh方法实现高亮显示查询结果；通过DataGridView控件显示查询结果信息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示例代码：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创建缓冲区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ITopologicalOperator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topoOperator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pointFeature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.Shape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ITopologicalOperator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IGeometry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bufferGeometry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topoOperator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bufferDistance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 在图层2中查询出距离该点要素一定范围的点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ISpatialFilter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spatialFilter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SpatialFilterClass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spatialFilter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.Geometry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bufferGeometry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00" w:hanging="1800" w:hangingChars="1000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spatialFilter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.SpatialRel =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esriSpatialRelEnum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.esriSpatialRelIntersects;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sFeaturelayer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spatialFilter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B8D7A3"/>
          <w:kern w:val="0"/>
          <w:sz w:val="18"/>
          <w:szCs w:val="18"/>
          <w:shd w:val="clear" w:fill="1E1E1E"/>
          <w:lang w:val="en-US" w:eastAsia="zh-CN" w:bidi="ar"/>
        </w:rPr>
        <w:t>IFeature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NextFeature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())!=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E1E1E"/>
          <w:lang w:val="en-US" w:eastAsia="zh-CN" w:bidi="ar"/>
        </w:rPr>
        <w:t>DataRow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NewRow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] =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.Fields.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FindField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"adress"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] =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.Fields.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FindField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"adress"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"level"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] =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.Fields.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FindField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"level"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"area"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] =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  <w:t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sFeature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.Fields.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FindField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"area"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.Rows.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//数据在表中显示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dataPOITable.DataSource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路径规划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根据上一步空间查询的结果，用户在表中选择目的地，输入起点可基于对路网的网络分析生成最短路径（阻抗为距离）。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技术路线：先在ArcGIS中创建网络数据集、构建网络；程序中使用NetworkAnalyst扩展实现网络分析、生成最短路径。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本模块未能成功实现，代码存在诸多bug，不再展示。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6" w:name="_Toc1886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完成情况说明</w:t>
      </w:r>
      <w:bookmarkEnd w:id="6"/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对照项目申请，本项目有两处修改需要说明：一是立项时计划分别对新房、二手房、租房三种看房需求开发，爬取链家网房源数据时发现房源数据多，若全部放在地图中，将极大影响地图可视化效果与用户体验，因此只选择小区的房源数据（包含小区名、房产数、平均价格）；二是空间分析的结果为栅格数据，并线性拉伸到0-100的分数，作为买房参考并不直观，因此改用周围设施点的数目作为购房参考，只保留了拉伸后的NDVI影像作为底图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本项目的五个模块：数据的存取与管理、地图可视化、属性查询、空间查询、路径规划，除路径规划无法成功运行外，均已在系统中实现。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0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7" w:name="_Toc2024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主要成果介绍</w:t>
      </w:r>
      <w:bookmarkEnd w:id="7"/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8" w:name="_Toc5542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功能展示</w:t>
      </w:r>
      <w:bookmarkEnd w:id="8"/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主界面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0915" cy="4319905"/>
            <wp:effectExtent l="0" t="0" r="635" b="4445"/>
            <wp:docPr id="2" name="图片 2" descr="1685775076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57750762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主界面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查看某房源信息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2220" cy="4319905"/>
            <wp:effectExtent l="0" t="0" r="8255" b="4445"/>
            <wp:docPr id="5" name="图片 5" descr="168577542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57754226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某小区房源信息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（3）根据小区名称查询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3025140"/>
            <wp:effectExtent l="0" t="0" r="8255" b="3810"/>
            <wp:docPr id="3" name="图片 3" descr="168577515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57751544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名称含“金”的小区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（4）根据小区房价查询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995" cy="2931795"/>
            <wp:effectExtent l="0" t="0" r="8255" b="1905"/>
            <wp:docPr id="4" name="图片 4" descr="168577530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57753093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海淀区房价在5-10万的小区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（5）查询周边设施点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3148330"/>
            <wp:effectExtent l="0" t="0" r="8255" b="4445"/>
            <wp:docPr id="6" name="图片 6" descr="168577561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857756129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1"/>
          <w:szCs w:val="21"/>
          <w:lang w:val="en-US" w:eastAsia="zh-CN" w:bidi="ar"/>
        </w:rPr>
        <w:t>京泉馨苑1.5千米以内的娱乐场所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9" w:name="_Toc1804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项目开源</w:t>
      </w:r>
      <w:bookmarkEnd w:id="9"/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本项目源码与数据已上传至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instrText xml:space="preserve"> HYPERLINK "https://github.com/PKUtheshy/HousingBeijing" </w:instrTex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https://github.com/PKUtheshy/HousingBeijing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，读者可自行参考。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0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10" w:name="_Toc18665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总结</w:t>
      </w:r>
      <w:bookmarkEnd w:id="10"/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11" w:name="_Toc20313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开发工作评价</w:t>
      </w:r>
      <w:bookmarkEnd w:id="11"/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对生产效率的评价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前期通过python爬虫获取链家房源数据、高德地图POI数据，程序简单但由于不稳定性时常中断，五一假期前从开始编写到完全爬取用时两周完成。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本系统以 VisualStudio 为开发平台，基于ArcEngine提供的控件与接口、.NetFramework 框架进行编写 Winform 项目。空间查询模块代码量为500行，其他模块代码量在300行左右，总体项目代码量在1500行左右，平均每个模块用一周完成编写、测试。整体调试在最后一周完成。因时间仓促，未能成功实现路径规划模块。总体来说，代码编写工作多从五一假期开始，生产效率中等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对产品质量的评价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系统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为桌面程序，在测试过程中，没有发现明显的程序卡顿和崩溃现象。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这得益于两方面的原因。一方面程序中的对象都及时通过Dispose方法释放内存；另一方面，经过预处理后数据本身规模不大，运行速度较快。但在其他设备使用本系统时，因地图存储采用绝对路径，需要修改默认地图路径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对技术方法的评价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本项目采用基于ArcEngine的C# .Net Framework开发，相关组件可直接调用。网络上有许多相关的开发教程与资源，技术路线比较成熟，开发比较顺利。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bookmarkStart w:id="12" w:name="_Toc28004"/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总结与收获</w:t>
      </w:r>
      <w:bookmarkEnd w:id="12"/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ArcEngine提供了成熟的控件与类库，但实际开发中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，我细读了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官方文档与相关教程。课堂实践中许多类的编写与命名都能在ArcObjects封装的类中看到参考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，比如Geometry、Feature、Layer等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，二次开发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的经历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对于自主开发GIS系统也有很大的帮助。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虽然之前有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ArcEngine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的使用经验，但处理的是栅格数据，对于矢量数据的处理还是走了不少弯路。开发过程中，应该作好开发计划、合理安排时间与控制进度，预留出系统测试的时间，才能产出成熟的产品。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5BE142"/>
    <w:multiLevelType w:val="singleLevel"/>
    <w:tmpl w:val="935BE14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1F8EF80"/>
    <w:multiLevelType w:val="singleLevel"/>
    <w:tmpl w:val="B1F8EF80"/>
    <w:lvl w:ilvl="0" w:tentative="0">
      <w:start w:val="1"/>
      <w:numFmt w:val="decimal"/>
      <w:suff w:val="nothing"/>
      <w:lvlText w:val="（%1）"/>
      <w:lvlJc w:val="left"/>
      <w:pPr>
        <w:ind w:left="-420"/>
      </w:pPr>
    </w:lvl>
  </w:abstractNum>
  <w:abstractNum w:abstractNumId="2">
    <w:nsid w:val="C43EFDDA"/>
    <w:multiLevelType w:val="singleLevel"/>
    <w:tmpl w:val="C43EFD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B6B45AF"/>
    <w:multiLevelType w:val="multilevel"/>
    <w:tmpl w:val="5B6B45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U4MDQ3OGIwMjZhNDI1OGRhNDZkNjk1OGJlMDdlMDcifQ=="/>
  </w:docVars>
  <w:rsids>
    <w:rsidRoot w:val="00172A27"/>
    <w:rsid w:val="085102DF"/>
    <w:rsid w:val="08A9074D"/>
    <w:rsid w:val="0DF15B35"/>
    <w:rsid w:val="1192185C"/>
    <w:rsid w:val="1496023A"/>
    <w:rsid w:val="16044B50"/>
    <w:rsid w:val="17051F5C"/>
    <w:rsid w:val="1AC24944"/>
    <w:rsid w:val="1E202CCF"/>
    <w:rsid w:val="1E960FB4"/>
    <w:rsid w:val="1F596E60"/>
    <w:rsid w:val="202E1ADC"/>
    <w:rsid w:val="24D95EBD"/>
    <w:rsid w:val="28D9041B"/>
    <w:rsid w:val="2A5B578B"/>
    <w:rsid w:val="2B59561B"/>
    <w:rsid w:val="2B732DA8"/>
    <w:rsid w:val="2E2A2BB7"/>
    <w:rsid w:val="31EA18AD"/>
    <w:rsid w:val="33084715"/>
    <w:rsid w:val="33D303D8"/>
    <w:rsid w:val="362F0A5F"/>
    <w:rsid w:val="38420808"/>
    <w:rsid w:val="3CFC24D2"/>
    <w:rsid w:val="3D337BA3"/>
    <w:rsid w:val="3D984A39"/>
    <w:rsid w:val="3E1E13CA"/>
    <w:rsid w:val="3EB50271"/>
    <w:rsid w:val="42FE0490"/>
    <w:rsid w:val="46690BD8"/>
    <w:rsid w:val="4704116A"/>
    <w:rsid w:val="48745EA2"/>
    <w:rsid w:val="542A3787"/>
    <w:rsid w:val="5659539F"/>
    <w:rsid w:val="59E35ED0"/>
    <w:rsid w:val="5D2A646F"/>
    <w:rsid w:val="5F8B164D"/>
    <w:rsid w:val="62582DD0"/>
    <w:rsid w:val="647C4355"/>
    <w:rsid w:val="65C655E4"/>
    <w:rsid w:val="68126860"/>
    <w:rsid w:val="68394DFF"/>
    <w:rsid w:val="6912439F"/>
    <w:rsid w:val="69D11D91"/>
    <w:rsid w:val="6D466720"/>
    <w:rsid w:val="705779D7"/>
    <w:rsid w:val="711B28F6"/>
    <w:rsid w:val="7123263A"/>
    <w:rsid w:val="728737C2"/>
    <w:rsid w:val="7A650B3E"/>
    <w:rsid w:val="7B315142"/>
    <w:rsid w:val="7BA22AF5"/>
    <w:rsid w:val="7C2B6302"/>
    <w:rsid w:val="7FAC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2512</Words>
  <Characters>4978</Characters>
  <Lines>0</Lines>
  <Paragraphs>0</Paragraphs>
  <TotalTime>0</TotalTime>
  <ScaleCrop>false</ScaleCrop>
  <LinksUpToDate>false</LinksUpToDate>
  <CharactersWithSpaces>6533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2023-06-02T15:22:00Z</dcterms:created>
  <dc:creator>18267</dc:creator>
  <cp:lastModifiedBy>hzc</cp:lastModifiedBy>
  <dcterms:modified xsi:type="dcterms:W3CDTF">2023-06-03T07:35:05Z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B31FEB21F7C54860B4B7E8C20C0F56F2_12</vt:lpwstr>
  </property>
</Properties>
</file>