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1A" w:rsidRDefault="008A001A" w:rsidP="008A001A">
      <w:pPr>
        <w:pStyle w:val="Heading1"/>
      </w:pPr>
      <w:r>
        <w:t>Introduction</w:t>
      </w:r>
    </w:p>
    <w:p w:rsidR="000A6B34" w:rsidRDefault="008A001A">
      <w:r>
        <w:t>This document lists the requirements for the GMII_MAC_Filter_Sniffer FPGA core.</w:t>
      </w:r>
    </w:p>
    <w:p w:rsidR="008A001A" w:rsidRDefault="008A001A" w:rsidP="008A001A">
      <w:pPr>
        <w:pStyle w:val="Heading1"/>
      </w:pPr>
      <w:r>
        <w:t>GMII Interface</w:t>
      </w:r>
    </w:p>
    <w:p w:rsidR="008A001A" w:rsidRDefault="008A001A" w:rsidP="008A001A">
      <w:pPr>
        <w:pStyle w:val="Heading2"/>
      </w:pPr>
      <w:r>
        <w:t>MII</w:t>
      </w:r>
    </w:p>
    <w:p w:rsidR="008A001A" w:rsidRPr="008A001A" w:rsidRDefault="008A001A" w:rsidP="008A001A">
      <w:pPr>
        <w:pStyle w:val="Heading2"/>
      </w:pPr>
      <w:r>
        <w:t>GMII</w:t>
      </w:r>
    </w:p>
    <w:p w:rsidR="008A001A" w:rsidRDefault="008A001A" w:rsidP="008A001A">
      <w:pPr>
        <w:pStyle w:val="Heading1"/>
      </w:pPr>
      <w:r>
        <w:t>FPGA Bus Interface</w:t>
      </w:r>
    </w:p>
    <w:p w:rsidR="008A001A" w:rsidRPr="008A001A" w:rsidRDefault="008A001A" w:rsidP="008A001A">
      <w:pPr>
        <w:pStyle w:val="Heading2"/>
      </w:pPr>
      <w:r>
        <w:t>APB</w:t>
      </w:r>
    </w:p>
    <w:p w:rsidR="008A001A" w:rsidRDefault="008A001A" w:rsidP="008A001A">
      <w:pPr>
        <w:pStyle w:val="Heading1"/>
      </w:pPr>
      <w:r>
        <w:t>Internal Registers</w:t>
      </w:r>
    </w:p>
    <w:p w:rsidR="008A001A" w:rsidRPr="008A001A" w:rsidRDefault="008A001A" w:rsidP="008A001A">
      <w:pPr>
        <w:pStyle w:val="Heading1"/>
      </w:pPr>
      <w:r>
        <w:t>Clock Domains</w:t>
      </w:r>
    </w:p>
    <w:p w:rsidR="008A001A" w:rsidRPr="008A001A" w:rsidRDefault="0042174C" w:rsidP="008A001A">
      <w:r>
        <w:t>MII and GMII interfaces operate on 25Mhz and 125Mhz clock frequencies. Most of my FPGA designs operate at 100Mhz. Therefore, a Clock Domain Crossing must occur between the data from the Ethernet busses and the internal logic.</w:t>
      </w:r>
      <w:bookmarkStart w:id="0" w:name="_GoBack"/>
      <w:bookmarkEnd w:id="0"/>
    </w:p>
    <w:p w:rsidR="008A001A" w:rsidRDefault="008A001A" w:rsidP="008A001A">
      <w:pPr>
        <w:pStyle w:val="Heading1"/>
      </w:pPr>
      <w:r>
        <w:t>Internal Data Buffer</w:t>
      </w:r>
    </w:p>
    <w:p w:rsidR="008A001A" w:rsidRDefault="008A001A" w:rsidP="008A001A">
      <w:pPr>
        <w:pStyle w:val="Heading2"/>
      </w:pPr>
      <w:r>
        <w:t>FIFO</w:t>
      </w:r>
    </w:p>
    <w:sectPr w:rsidR="008A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9F"/>
    <w:rsid w:val="000A6B34"/>
    <w:rsid w:val="0042174C"/>
    <w:rsid w:val="008A001A"/>
    <w:rsid w:val="008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122CF-1603-4513-8BD2-05E52C22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2020-04-29T09:32:00Z</dcterms:created>
  <dcterms:modified xsi:type="dcterms:W3CDTF">2020-04-29T09:38:00Z</dcterms:modified>
</cp:coreProperties>
</file>