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56C2" w:rsidRDefault="007B56C2" w:rsidP="007B56C2">
      <w:pPr>
        <w:jc w:val="center"/>
        <w:rPr>
          <w:sz w:val="40"/>
        </w:rPr>
      </w:pPr>
    </w:p>
    <w:p w:rsidR="007B56C2" w:rsidRDefault="007B56C2" w:rsidP="007B56C2">
      <w:pPr>
        <w:jc w:val="center"/>
        <w:rPr>
          <w:sz w:val="40"/>
        </w:rPr>
      </w:pPr>
    </w:p>
    <w:p w:rsidR="00221CE1" w:rsidRDefault="00221CE1" w:rsidP="007B56C2">
      <w:pPr>
        <w:jc w:val="center"/>
        <w:rPr>
          <w:sz w:val="40"/>
        </w:rPr>
      </w:pPr>
    </w:p>
    <w:p w:rsidR="00221CE1" w:rsidRDefault="00221CE1" w:rsidP="007B56C2">
      <w:pPr>
        <w:jc w:val="center"/>
        <w:rPr>
          <w:rFonts w:hint="eastAsia"/>
          <w:sz w:val="40"/>
        </w:rPr>
      </w:pPr>
    </w:p>
    <w:p w:rsidR="007B56C2" w:rsidRDefault="007B56C2" w:rsidP="007B56C2">
      <w:pPr>
        <w:rPr>
          <w:sz w:val="40"/>
        </w:rPr>
      </w:pPr>
    </w:p>
    <w:p w:rsidR="007B56C2" w:rsidRDefault="007B56C2" w:rsidP="007B56C2">
      <w:pPr>
        <w:jc w:val="center"/>
        <w:rPr>
          <w:sz w:val="56"/>
        </w:rPr>
      </w:pPr>
      <w:r w:rsidRPr="00C8352A">
        <w:rPr>
          <w:rFonts w:hint="eastAsia"/>
          <w:sz w:val="56"/>
        </w:rPr>
        <w:t>M</w:t>
      </w:r>
      <w:r w:rsidRPr="00C8352A">
        <w:rPr>
          <w:sz w:val="56"/>
        </w:rPr>
        <w:t>L HW</w:t>
      </w:r>
      <w:r>
        <w:rPr>
          <w:sz w:val="56"/>
        </w:rPr>
        <w:t>8</w:t>
      </w:r>
      <w:r w:rsidRPr="00C8352A">
        <w:rPr>
          <w:rFonts w:hint="eastAsia"/>
          <w:sz w:val="56"/>
        </w:rPr>
        <w:t xml:space="preserve"> </w:t>
      </w:r>
      <w:r w:rsidRPr="00C8352A">
        <w:rPr>
          <w:sz w:val="56"/>
        </w:rPr>
        <w:t>report</w:t>
      </w:r>
    </w:p>
    <w:p w:rsidR="007B56C2" w:rsidRPr="00C8352A" w:rsidRDefault="007B56C2" w:rsidP="007B56C2">
      <w:pPr>
        <w:jc w:val="center"/>
        <w:rPr>
          <w:sz w:val="56"/>
        </w:rPr>
      </w:pPr>
    </w:p>
    <w:p w:rsidR="007B56C2" w:rsidRDefault="007B56C2" w:rsidP="007B56C2">
      <w:pPr>
        <w:jc w:val="center"/>
        <w:rPr>
          <w:sz w:val="44"/>
        </w:rPr>
      </w:pPr>
      <w:r w:rsidRPr="009C19E4">
        <w:rPr>
          <w:rFonts w:ascii="微軟正黑體" w:eastAsia="微軟正黑體" w:hAnsi="微軟正黑體"/>
          <w:sz w:val="44"/>
        </w:rPr>
        <w:t>資科工碩一</w:t>
      </w:r>
    </w:p>
    <w:p w:rsidR="007B56C2" w:rsidRDefault="007B56C2" w:rsidP="007B56C2">
      <w:pPr>
        <w:jc w:val="center"/>
        <w:rPr>
          <w:sz w:val="44"/>
        </w:rPr>
      </w:pPr>
      <w:r w:rsidRPr="00C8352A">
        <w:rPr>
          <w:rFonts w:hint="eastAsia"/>
          <w:sz w:val="44"/>
        </w:rPr>
        <w:t>0</w:t>
      </w:r>
      <w:r w:rsidRPr="00C8352A">
        <w:rPr>
          <w:sz w:val="44"/>
        </w:rPr>
        <w:t>756138</w:t>
      </w:r>
    </w:p>
    <w:p w:rsidR="007B56C2" w:rsidRPr="00C8352A" w:rsidRDefault="007B56C2" w:rsidP="007B56C2">
      <w:pPr>
        <w:jc w:val="center"/>
        <w:rPr>
          <w:sz w:val="44"/>
        </w:rPr>
      </w:pPr>
      <w:r w:rsidRPr="009C19E4">
        <w:rPr>
          <w:rFonts w:ascii="微軟正黑體" w:eastAsia="微軟正黑體" w:hAnsi="微軟正黑體" w:hint="eastAsia"/>
          <w:sz w:val="44"/>
        </w:rPr>
        <w:t>黃伯凱</w:t>
      </w:r>
    </w:p>
    <w:p w:rsidR="007B56C2" w:rsidRDefault="007B56C2" w:rsidP="007B56C2">
      <w:pPr>
        <w:rPr>
          <w:sz w:val="28"/>
        </w:rPr>
      </w:pPr>
    </w:p>
    <w:p w:rsidR="007B56C2" w:rsidRDefault="007B56C2" w:rsidP="007B56C2">
      <w:pPr>
        <w:rPr>
          <w:sz w:val="28"/>
        </w:rPr>
      </w:pPr>
    </w:p>
    <w:p w:rsidR="007B56C2" w:rsidRDefault="007B56C2" w:rsidP="007B56C2">
      <w:pPr>
        <w:rPr>
          <w:sz w:val="28"/>
        </w:rPr>
      </w:pPr>
    </w:p>
    <w:p w:rsidR="007B56C2" w:rsidRDefault="007B56C2" w:rsidP="007B56C2">
      <w:pPr>
        <w:rPr>
          <w:sz w:val="28"/>
        </w:rPr>
      </w:pPr>
    </w:p>
    <w:p w:rsidR="007B56C2" w:rsidRDefault="007B56C2" w:rsidP="007B56C2">
      <w:pPr>
        <w:rPr>
          <w:sz w:val="28"/>
        </w:rPr>
      </w:pPr>
    </w:p>
    <w:p w:rsidR="007B56C2" w:rsidRDefault="007B56C2" w:rsidP="007B56C2">
      <w:pPr>
        <w:rPr>
          <w:sz w:val="28"/>
        </w:rPr>
      </w:pPr>
    </w:p>
    <w:p w:rsidR="007B56C2" w:rsidRDefault="007B56C2" w:rsidP="007B56C2">
      <w:pPr>
        <w:rPr>
          <w:sz w:val="28"/>
        </w:rPr>
      </w:pPr>
    </w:p>
    <w:p w:rsidR="007B56C2" w:rsidRDefault="007B56C2" w:rsidP="007B56C2">
      <w:pPr>
        <w:rPr>
          <w:sz w:val="28"/>
        </w:rPr>
      </w:pPr>
    </w:p>
    <w:p w:rsidR="007B56C2" w:rsidRDefault="007B56C2" w:rsidP="007B56C2">
      <w:pPr>
        <w:rPr>
          <w:sz w:val="28"/>
        </w:rPr>
      </w:pPr>
    </w:p>
    <w:p w:rsidR="007B56C2" w:rsidRDefault="007B56C2" w:rsidP="007B56C2">
      <w:pPr>
        <w:rPr>
          <w:sz w:val="28"/>
        </w:rPr>
      </w:pPr>
    </w:p>
    <w:p w:rsidR="007B56C2" w:rsidRDefault="007B56C2" w:rsidP="007B56C2">
      <w:pPr>
        <w:widowControl/>
      </w:pPr>
      <w:r>
        <w:br w:type="page"/>
      </w:r>
    </w:p>
    <w:p w:rsidR="00865184" w:rsidRPr="00865184" w:rsidRDefault="00865184" w:rsidP="00865184">
      <w:pPr>
        <w:rPr>
          <w:b/>
          <w:sz w:val="32"/>
        </w:rPr>
      </w:pPr>
      <w:r w:rsidRPr="00865184">
        <w:rPr>
          <w:b/>
          <w:sz w:val="32"/>
        </w:rPr>
        <w:lastRenderedPageBreak/>
        <w:t>Symmetric SNE</w:t>
      </w:r>
    </w:p>
    <w:p w:rsidR="00865184" w:rsidRPr="00865184" w:rsidRDefault="00EE3304">
      <w:r>
        <w:tab/>
      </w:r>
      <w:r>
        <w:rPr>
          <w:rFonts w:hint="eastAsia"/>
        </w:rPr>
        <w:t>一般來說，將</w:t>
      </w:r>
      <w:r>
        <w:t>data</w:t>
      </w:r>
      <w:r>
        <w:rPr>
          <w:rFonts w:hint="eastAsia"/>
        </w:rPr>
        <w:t>分成多個</w:t>
      </w:r>
      <w:r>
        <w:t>class</w:t>
      </w:r>
      <w:r>
        <w:rPr>
          <w:rFonts w:hint="eastAsia"/>
        </w:rPr>
        <w:t>的時候會利用</w:t>
      </w:r>
      <w:r>
        <w:t>data</w:t>
      </w:r>
      <w:r>
        <w:rPr>
          <w:rFonts w:hint="eastAsia"/>
        </w:rPr>
        <w:t>之間的距離來區分</w:t>
      </w:r>
      <w:r w:rsidR="00865184">
        <w:rPr>
          <w:rFonts w:hint="eastAsia"/>
        </w:rPr>
        <w:t>，</w:t>
      </w:r>
      <w:r>
        <w:rPr>
          <w:rFonts w:hint="eastAsia"/>
        </w:rPr>
        <w:t>而</w:t>
      </w:r>
      <w:r>
        <w:t>SNE</w:t>
      </w:r>
      <w:r w:rsidR="00865184">
        <w:rPr>
          <w:rFonts w:hint="eastAsia"/>
        </w:rPr>
        <w:t>則是將距離轉換成</w:t>
      </w:r>
      <w:r w:rsidR="008C5D4F">
        <w:rPr>
          <w:rFonts w:hint="eastAsia"/>
        </w:rPr>
        <w:t>機率</w:t>
      </w:r>
      <w:r w:rsidR="00865184">
        <w:rPr>
          <w:rFonts w:hint="eastAsia"/>
        </w:rPr>
        <w:t>來表達點跟點之間的</w:t>
      </w:r>
      <w:r w:rsidR="00865184">
        <w:t>similarity</w:t>
      </w:r>
      <w:r w:rsidR="00865184">
        <w:rPr>
          <w:rFonts w:hint="eastAsia"/>
        </w:rPr>
        <w:t>。</w:t>
      </w:r>
      <w:r w:rsidR="00865184">
        <w:t>P</w:t>
      </w:r>
      <w:r w:rsidR="00865184">
        <w:rPr>
          <w:rFonts w:hint="eastAsia"/>
        </w:rPr>
        <w:t>代表高維時的</w:t>
      </w:r>
      <w:r w:rsidR="00865184">
        <w:t>similarity</w:t>
      </w:r>
      <w:r w:rsidR="00865184">
        <w:rPr>
          <w:rFonts w:hint="eastAsia"/>
        </w:rPr>
        <w:t>，</w:t>
      </w:r>
      <w:r w:rsidR="00865184">
        <w:rPr>
          <w:rFonts w:hint="eastAsia"/>
        </w:rPr>
        <w:t>Q</w:t>
      </w:r>
      <w:r w:rsidR="00865184">
        <w:rPr>
          <w:rFonts w:hint="eastAsia"/>
        </w:rPr>
        <w:t>則代表低維時的</w:t>
      </w:r>
      <w:r w:rsidR="00865184">
        <w:t>similarity</w:t>
      </w:r>
      <w:r w:rsidR="008C5D4F">
        <w:rPr>
          <w:rFonts w:hint="eastAsia"/>
        </w:rPr>
        <w:t>，</w:t>
      </w:r>
      <w:r w:rsidR="00DE7B84">
        <w:rPr>
          <w:rFonts w:hint="eastAsia"/>
        </w:rPr>
        <w:t>使用的</w:t>
      </w:r>
      <w:r w:rsidR="00DE7B84">
        <w:t>gaussian</w:t>
      </w:r>
      <w:r w:rsidR="00DE7B84">
        <w:rPr>
          <w:rFonts w:hint="eastAsia"/>
        </w:rPr>
        <w:t>來計算</w:t>
      </w:r>
      <w:r w:rsidR="00DE7B84">
        <w:t>similarity</w:t>
      </w:r>
      <w:r w:rsidR="00865184">
        <w:rPr>
          <w:rFonts w:hint="eastAsia"/>
        </w:rPr>
        <w:t>。</w:t>
      </w:r>
    </w:p>
    <w:p w:rsidR="00EE3304" w:rsidRDefault="00865184">
      <w:r w:rsidRPr="00865184">
        <w:rPr>
          <w:noProof/>
        </w:rPr>
        <w:drawing>
          <wp:inline distT="0" distB="0" distL="0" distR="0" wp14:anchorId="44EC8562" wp14:editId="2E40DB46">
            <wp:extent cx="2409478" cy="510344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2427" cy="51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865184">
        <w:rPr>
          <w:noProof/>
        </w:rPr>
        <w:drawing>
          <wp:inline distT="0" distB="0" distL="0" distR="0" wp14:anchorId="7CC8390F" wp14:editId="2841E73E">
            <wp:extent cx="2282663" cy="508786"/>
            <wp:effectExtent l="0" t="0" r="381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8347" cy="5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184" w:rsidRDefault="00865184"/>
    <w:p w:rsidR="00865184" w:rsidRDefault="00865184" w:rsidP="00865184">
      <w:r>
        <w:tab/>
      </w:r>
      <w:r>
        <w:rPr>
          <w:rFonts w:hint="eastAsia"/>
        </w:rPr>
        <w:t>目標函數則是兩個維度之間的差距，由於上述是計算出各自的分佈，所以差距就要用</w:t>
      </w:r>
      <w:r>
        <w:t>KL divergence</w:t>
      </w:r>
      <w:r>
        <w:rPr>
          <w:rFonts w:hint="eastAsia"/>
        </w:rPr>
        <w:t>來計算。</w:t>
      </w:r>
    </w:p>
    <w:p w:rsidR="00865184" w:rsidRDefault="00865184" w:rsidP="00865184">
      <w:pPr>
        <w:jc w:val="center"/>
      </w:pPr>
      <w:r w:rsidRPr="00865184">
        <w:rPr>
          <w:noProof/>
        </w:rPr>
        <w:drawing>
          <wp:inline distT="0" distB="0" distL="0" distR="0" wp14:anchorId="7585BBFD" wp14:editId="737BF5B3">
            <wp:extent cx="3290505" cy="60180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9114" cy="61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184" w:rsidRPr="00865184" w:rsidRDefault="00865184"/>
    <w:p w:rsidR="008C5D4F" w:rsidRDefault="008C5D4F">
      <w:r>
        <w:tab/>
        <w:t>Gradient</w:t>
      </w:r>
      <w:r>
        <w:rPr>
          <w:rFonts w:hint="eastAsia"/>
        </w:rPr>
        <w:t>的算法則如下：</w:t>
      </w:r>
    </w:p>
    <w:p w:rsidR="008C5D4F" w:rsidRDefault="008C5D4F" w:rsidP="008C5D4F">
      <w:pPr>
        <w:jc w:val="center"/>
      </w:pPr>
      <w:r w:rsidRPr="008C5D4F">
        <w:rPr>
          <w:noProof/>
        </w:rPr>
        <w:drawing>
          <wp:inline distT="0" distB="0" distL="0" distR="0" wp14:anchorId="084E90DE" wp14:editId="74427063">
            <wp:extent cx="2420508" cy="606294"/>
            <wp:effectExtent l="0" t="0" r="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0371" cy="62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184" w:rsidRDefault="00865184"/>
    <w:p w:rsidR="006A5046" w:rsidRDefault="006A5046" w:rsidP="006A5046">
      <w:pPr>
        <w:jc w:val="center"/>
      </w:pPr>
      <w:r>
        <w:rPr>
          <w:noProof/>
        </w:rPr>
        <w:drawing>
          <wp:inline distT="0" distB="0" distL="0" distR="0">
            <wp:extent cx="4749800" cy="33528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046" w:rsidRDefault="006A5046">
      <w:pPr>
        <w:widowControl/>
      </w:pPr>
      <w:r>
        <w:br w:type="page"/>
      </w:r>
    </w:p>
    <w:p w:rsidR="007B56C2" w:rsidRPr="00846741" w:rsidRDefault="007B56C2">
      <w:pPr>
        <w:rPr>
          <w:b/>
          <w:sz w:val="32"/>
        </w:rPr>
      </w:pPr>
      <w:r w:rsidRPr="00846741">
        <w:rPr>
          <w:b/>
          <w:sz w:val="32"/>
        </w:rPr>
        <w:lastRenderedPageBreak/>
        <w:t>T</w:t>
      </w:r>
      <w:r w:rsidR="00DE7B84" w:rsidRPr="00846741">
        <w:rPr>
          <w:b/>
          <w:sz w:val="32"/>
        </w:rPr>
        <w:t xml:space="preserve"> – </w:t>
      </w:r>
      <w:r w:rsidRPr="00846741">
        <w:rPr>
          <w:b/>
          <w:sz w:val="32"/>
        </w:rPr>
        <w:t>SNE</w:t>
      </w:r>
    </w:p>
    <w:p w:rsidR="007B56C2" w:rsidRDefault="008C5D4F">
      <w:r>
        <w:tab/>
      </w:r>
      <w:r>
        <w:rPr>
          <w:rFonts w:hint="eastAsia"/>
        </w:rPr>
        <w:t>如</w:t>
      </w:r>
      <w:r>
        <w:t>Symmetric-SNE</w:t>
      </w:r>
      <w:r>
        <w:rPr>
          <w:rFonts w:hint="eastAsia"/>
        </w:rPr>
        <w:t>的結果，即使能夠成功分辨出不同的</w:t>
      </w:r>
      <w:r>
        <w:t>class</w:t>
      </w:r>
      <w:r>
        <w:rPr>
          <w:rFonts w:hint="eastAsia"/>
        </w:rPr>
        <w:t>，在視覺化上我們卻難以把不同</w:t>
      </w:r>
      <w:r>
        <w:t>class</w:t>
      </w:r>
      <w:r>
        <w:rPr>
          <w:rFonts w:hint="eastAsia"/>
        </w:rPr>
        <w:t>的</w:t>
      </w:r>
      <w:r>
        <w:t>data</w:t>
      </w:r>
      <w:r>
        <w:rPr>
          <w:rFonts w:hint="eastAsia"/>
        </w:rPr>
        <w:t>明顯區分開來。所以</w:t>
      </w:r>
      <w:r w:rsidR="00DE7B84">
        <w:t>t – SNE</w:t>
      </w:r>
      <w:r w:rsidR="00DE7B84">
        <w:rPr>
          <w:rFonts w:hint="eastAsia"/>
        </w:rPr>
        <w:t>改成使用</w:t>
      </w:r>
      <w:r w:rsidR="00DE7B84">
        <w:t>t – distribution</w:t>
      </w:r>
      <w:r w:rsidR="00DE7B84">
        <w:rPr>
          <w:rFonts w:hint="eastAsia"/>
        </w:rPr>
        <w:t>來計算</w:t>
      </w:r>
      <w:r w:rsidR="00DE7B84">
        <w:t>similarity</w:t>
      </w:r>
      <w:r w:rsidR="00DE7B84">
        <w:rPr>
          <w:rFonts w:hint="eastAsia"/>
        </w:rPr>
        <w:t>：</w:t>
      </w:r>
    </w:p>
    <w:p w:rsidR="00DE7B84" w:rsidRDefault="00DE7B84" w:rsidP="00DE7B84">
      <w:pPr>
        <w:jc w:val="center"/>
      </w:pPr>
      <w:r w:rsidRPr="00DE7B84">
        <w:rPr>
          <w:noProof/>
        </w:rPr>
        <w:drawing>
          <wp:inline distT="0" distB="0" distL="0" distR="0" wp14:anchorId="65DE23F9" wp14:editId="1B3A1344">
            <wp:extent cx="4451172" cy="2950108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6854" cy="295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046" w:rsidRDefault="006A5046" w:rsidP="00DE7B84">
      <w:pPr>
        <w:jc w:val="center"/>
      </w:pPr>
    </w:p>
    <w:p w:rsidR="0001499B" w:rsidRDefault="00DE7B84" w:rsidP="00DE7B84">
      <w:r>
        <w:tab/>
      </w:r>
      <w:r>
        <w:rPr>
          <w:rFonts w:hint="eastAsia"/>
        </w:rPr>
        <w:t>如上圖所示，藍色的線是</w:t>
      </w:r>
      <w:r>
        <w:t>Symmetric – SNE</w:t>
      </w:r>
      <w:r>
        <w:rPr>
          <w:rFonts w:hint="eastAsia"/>
        </w:rPr>
        <w:t>使用的</w:t>
      </w:r>
      <w:r>
        <w:t>Gaussian</w:t>
      </w:r>
      <w:r>
        <w:rPr>
          <w:rFonts w:hint="eastAsia"/>
        </w:rPr>
        <w:t>，綠色的線是</w:t>
      </w:r>
      <w:r>
        <w:t>t – SNE</w:t>
      </w:r>
      <w:r>
        <w:rPr>
          <w:rFonts w:hint="eastAsia"/>
        </w:rPr>
        <w:t>使用的</w:t>
      </w:r>
      <w:r>
        <w:t>t – distribution</w:t>
      </w:r>
      <w:r>
        <w:rPr>
          <w:rFonts w:hint="eastAsia"/>
        </w:rPr>
        <w:t>。</w:t>
      </w:r>
      <w:r w:rsidR="0001499B">
        <w:rPr>
          <w:rFonts w:hint="eastAsia"/>
        </w:rPr>
        <w:t>可以得到兩個差異：</w:t>
      </w:r>
    </w:p>
    <w:p w:rsidR="0001499B" w:rsidRDefault="00DE7B84" w:rsidP="0001499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藍線轉換成距離之後，幾乎都是在</w:t>
      </w:r>
      <w:r>
        <w:t>60</w:t>
      </w:r>
      <w:r>
        <w:rPr>
          <w:rFonts w:hint="eastAsia"/>
        </w:rPr>
        <w:t>以內；綠線轉換成距離之後，</w:t>
      </w:r>
      <w:r w:rsidR="0001499B">
        <w:rPr>
          <w:rFonts w:hint="eastAsia"/>
        </w:rPr>
        <w:t>距離</w:t>
      </w:r>
      <w:r>
        <w:rPr>
          <w:rFonts w:hint="eastAsia"/>
        </w:rPr>
        <w:t>甚至可以</w:t>
      </w:r>
      <w:r w:rsidR="0001499B">
        <w:rPr>
          <w:rFonts w:hint="eastAsia"/>
        </w:rPr>
        <w:t>超過</w:t>
      </w:r>
      <w:r w:rsidR="0001499B">
        <w:t>100</w:t>
      </w:r>
      <w:r w:rsidR="0001499B">
        <w:rPr>
          <w:rFonts w:hint="eastAsia"/>
        </w:rPr>
        <w:t>。從此現象可以知道</w:t>
      </w:r>
      <w:r w:rsidR="0001499B">
        <w:t>t – distribution</w:t>
      </w:r>
      <w:r w:rsidR="0001499B">
        <w:rPr>
          <w:rFonts w:hint="eastAsia"/>
        </w:rPr>
        <w:t>可以把</w:t>
      </w:r>
      <w:r w:rsidR="0001499B">
        <w:t>data</w:t>
      </w:r>
      <w:r w:rsidR="0001499B">
        <w:rPr>
          <w:rFonts w:hint="eastAsia"/>
        </w:rPr>
        <w:t>之間的距離拉開。</w:t>
      </w:r>
    </w:p>
    <w:p w:rsidR="00DE7B84" w:rsidRDefault="0001499B" w:rsidP="0001499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t</w:t>
      </w:r>
      <w:r>
        <w:t xml:space="preserve"> – distribution</w:t>
      </w:r>
      <w:r>
        <w:rPr>
          <w:rFonts w:hint="eastAsia"/>
        </w:rPr>
        <w:t>在短距內的</w:t>
      </w:r>
      <w:r>
        <w:t>data</w:t>
      </w:r>
      <w:r>
        <w:rPr>
          <w:rFonts w:hint="eastAsia"/>
        </w:rPr>
        <w:t>數量並沒有像</w:t>
      </w:r>
      <w:r>
        <w:t>Gaussian</w:t>
      </w:r>
      <w:r>
        <w:rPr>
          <w:rFonts w:hint="eastAsia"/>
        </w:rPr>
        <w:t>那樣那麼多，所以在</w:t>
      </w:r>
      <w:r>
        <w:t>gaussian</w:t>
      </w:r>
      <w:r>
        <w:rPr>
          <w:rFonts w:hint="eastAsia"/>
        </w:rPr>
        <w:t>低維靠很近的</w:t>
      </w:r>
      <w:r>
        <w:t>data</w:t>
      </w:r>
      <w:r>
        <w:rPr>
          <w:rFonts w:hint="eastAsia"/>
        </w:rPr>
        <w:t>，</w:t>
      </w:r>
      <w:r>
        <w:t>t – distribution</w:t>
      </w:r>
      <w:r>
        <w:rPr>
          <w:rFonts w:hint="eastAsia"/>
        </w:rPr>
        <w:t>可以有效把那們分開。</w:t>
      </w:r>
    </w:p>
    <w:p w:rsidR="0001499B" w:rsidRDefault="0001499B" w:rsidP="0001499B">
      <w:pPr>
        <w:ind w:firstLine="480"/>
      </w:pPr>
      <w:r>
        <w:rPr>
          <w:rFonts w:hint="eastAsia"/>
        </w:rPr>
        <w:t>根據以上現象，可以確定</w:t>
      </w:r>
      <w:r>
        <w:rPr>
          <w:rFonts w:hint="eastAsia"/>
        </w:rPr>
        <w:t>t</w:t>
      </w:r>
      <w:r>
        <w:t xml:space="preserve"> – distribution</w:t>
      </w:r>
      <w:r>
        <w:rPr>
          <w:rFonts w:hint="eastAsia"/>
        </w:rPr>
        <w:t>可以將不同</w:t>
      </w:r>
      <w:r>
        <w:t>class</w:t>
      </w:r>
      <w:r>
        <w:rPr>
          <w:rFonts w:hint="eastAsia"/>
        </w:rPr>
        <w:t>的</w:t>
      </w:r>
      <w:r>
        <w:t>data</w:t>
      </w:r>
      <w:r>
        <w:rPr>
          <w:rFonts w:hint="eastAsia"/>
        </w:rPr>
        <w:t>在低維時確實地分開。以上圖兩個紅色虛線為例，</w:t>
      </w:r>
      <w:r>
        <w:t>p=0.025</w:t>
      </w:r>
      <w:r>
        <w:rPr>
          <w:rFonts w:hint="eastAsia"/>
        </w:rPr>
        <w:t>時</w:t>
      </w:r>
      <w:r>
        <w:t>t – distribution</w:t>
      </w:r>
      <w:r>
        <w:rPr>
          <w:rFonts w:hint="eastAsia"/>
        </w:rPr>
        <w:t>得到的距離</w:t>
      </w:r>
      <w:r>
        <w:rPr>
          <w:rFonts w:hint="eastAsia"/>
        </w:rPr>
        <w:t xml:space="preserve"> </w:t>
      </w:r>
      <w:r>
        <w:rPr>
          <w:rFonts w:ascii="新細明體" w:eastAsia="新細明體" w:hAnsi="新細明體" w:hint="eastAsia"/>
        </w:rPr>
        <w:t>&lt;</w:t>
      </w:r>
      <w:r>
        <w:rPr>
          <w:rFonts w:ascii="新細明體" w:eastAsia="新細明體" w:hAnsi="新細明體"/>
        </w:rPr>
        <w:t xml:space="preserve"> </w:t>
      </w:r>
      <w:r>
        <w:t>Gaussian</w:t>
      </w:r>
      <w:r>
        <w:rPr>
          <w:rFonts w:hint="eastAsia"/>
        </w:rPr>
        <w:t>；</w:t>
      </w:r>
      <w:r>
        <w:t>p=0.005</w:t>
      </w:r>
      <w:r>
        <w:rPr>
          <w:rFonts w:hint="eastAsia"/>
        </w:rPr>
        <w:t>時</w:t>
      </w:r>
      <w:r>
        <w:t>t – distribution</w:t>
      </w:r>
      <w:r>
        <w:rPr>
          <w:rFonts w:hint="eastAsia"/>
        </w:rPr>
        <w:t>得到的距離</w:t>
      </w:r>
      <w:r>
        <w:rPr>
          <w:rFonts w:ascii="新細明體" w:eastAsia="新細明體" w:hAnsi="新細明體"/>
        </w:rPr>
        <w:t xml:space="preserve"> </w:t>
      </w:r>
      <w:r>
        <w:rPr>
          <w:rFonts w:ascii="新細明體" w:eastAsia="新細明體" w:hAnsi="新細明體" w:hint="eastAsia"/>
        </w:rPr>
        <w:t>&gt;</w:t>
      </w:r>
      <w:r>
        <w:rPr>
          <w:rFonts w:ascii="新細明體" w:eastAsia="新細明體" w:hAnsi="新細明體"/>
        </w:rPr>
        <w:t xml:space="preserve"> </w:t>
      </w:r>
      <w:r>
        <w:t>Gaussian</w:t>
      </w:r>
      <w:r>
        <w:rPr>
          <w:rFonts w:hint="eastAsia"/>
        </w:rPr>
        <w:t>。再次驗證</w:t>
      </w:r>
      <w:r>
        <w:t>t – distribution</w:t>
      </w:r>
      <w:r>
        <w:rPr>
          <w:rFonts w:hint="eastAsia"/>
        </w:rPr>
        <w:t>可以把近距</w:t>
      </w:r>
      <w:r>
        <w:t>data</w:t>
      </w:r>
      <w:r>
        <w:rPr>
          <w:rFonts w:hint="eastAsia"/>
        </w:rPr>
        <w:t>拉更近，遠距</w:t>
      </w:r>
      <w:r>
        <w:t>data</w:t>
      </w:r>
      <w:r>
        <w:rPr>
          <w:rFonts w:hint="eastAsia"/>
        </w:rPr>
        <w:t>拉更遠。</w:t>
      </w:r>
    </w:p>
    <w:p w:rsidR="0001499B" w:rsidRDefault="0001499B" w:rsidP="0001499B">
      <w:pPr>
        <w:ind w:firstLine="480"/>
        <w:jc w:val="center"/>
      </w:pPr>
      <w:r>
        <w:rPr>
          <w:rFonts w:hint="eastAsia"/>
        </w:rPr>
        <w:t>由於利用</w:t>
      </w:r>
      <w:r>
        <w:t>t – distribution</w:t>
      </w:r>
      <w:r>
        <w:rPr>
          <w:rFonts w:hint="eastAsia"/>
        </w:rPr>
        <w:t>來算</w:t>
      </w:r>
      <w:r>
        <w:t>similarity</w:t>
      </w:r>
      <w:r>
        <w:rPr>
          <w:rFonts w:hint="eastAsia"/>
        </w:rPr>
        <w:t>，</w:t>
      </w:r>
      <w:r>
        <w:t>P</w:t>
      </w:r>
      <w:r>
        <w:rPr>
          <w:rFonts w:hint="eastAsia"/>
        </w:rPr>
        <w:t>和</w:t>
      </w:r>
      <w:r>
        <w:t>Q</w:t>
      </w:r>
      <w:r>
        <w:rPr>
          <w:rFonts w:hint="eastAsia"/>
        </w:rPr>
        <w:t>變成如下：</w:t>
      </w:r>
    </w:p>
    <w:p w:rsidR="00846741" w:rsidRDefault="00846741" w:rsidP="00846741">
      <w:r w:rsidRPr="00846741">
        <w:rPr>
          <w:noProof/>
        </w:rPr>
        <w:drawing>
          <wp:inline distT="0" distB="0" distL="0" distR="0" wp14:anchorId="075A09BE" wp14:editId="24E3D0B7">
            <wp:extent cx="2476222" cy="569531"/>
            <wp:effectExtent l="0" t="0" r="635" b="25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6625" cy="58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846741">
        <w:rPr>
          <w:noProof/>
        </w:rPr>
        <w:drawing>
          <wp:inline distT="0" distB="0" distL="0" distR="0" wp14:anchorId="6C2C04D2" wp14:editId="6FD9B466">
            <wp:extent cx="2302687" cy="611461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2389" cy="6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741" w:rsidRDefault="00846741" w:rsidP="00846741"/>
    <w:p w:rsidR="00E07F23" w:rsidRDefault="00E07F23" w:rsidP="00846741"/>
    <w:p w:rsidR="00846741" w:rsidRDefault="00846741" w:rsidP="00846741">
      <w:r>
        <w:lastRenderedPageBreak/>
        <w:tab/>
        <w:t>Gradient</w:t>
      </w:r>
      <w:r>
        <w:rPr>
          <w:rFonts w:hint="eastAsia"/>
        </w:rPr>
        <w:t>也要跟著改變：</w:t>
      </w:r>
    </w:p>
    <w:p w:rsidR="00515167" w:rsidRDefault="00846741" w:rsidP="00471481">
      <w:pPr>
        <w:jc w:val="center"/>
      </w:pPr>
      <w:r w:rsidRPr="00846741">
        <w:rPr>
          <w:noProof/>
        </w:rPr>
        <w:drawing>
          <wp:inline distT="0" distB="0" distL="0" distR="0" wp14:anchorId="107089B4" wp14:editId="7A2B6F1D">
            <wp:extent cx="4478558" cy="770528"/>
            <wp:effectExtent l="0" t="0" r="5080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4801" cy="78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481">
        <w:rPr>
          <w:rFonts w:hint="eastAsia"/>
          <w:noProof/>
        </w:rPr>
        <w:drawing>
          <wp:inline distT="0" distB="0" distL="0" distR="0">
            <wp:extent cx="4826000" cy="33528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481" w:rsidRDefault="00471481" w:rsidP="00471481"/>
    <w:p w:rsidR="00471481" w:rsidRDefault="00471481">
      <w:pPr>
        <w:widowControl/>
      </w:pPr>
      <w:r>
        <w:br w:type="page"/>
      </w:r>
    </w:p>
    <w:p w:rsidR="00471481" w:rsidRPr="00974658" w:rsidRDefault="002278BA" w:rsidP="00471481">
      <w:pPr>
        <w:rPr>
          <w:b/>
          <w:sz w:val="36"/>
        </w:rPr>
      </w:pPr>
      <w:r w:rsidRPr="00974658">
        <w:rPr>
          <w:rFonts w:hint="eastAsia"/>
          <w:b/>
          <w:sz w:val="36"/>
        </w:rPr>
        <w:lastRenderedPageBreak/>
        <w:t>C</w:t>
      </w:r>
      <w:r w:rsidRPr="00974658">
        <w:rPr>
          <w:b/>
          <w:sz w:val="36"/>
        </w:rPr>
        <w:t>ode Difference</w:t>
      </w:r>
    </w:p>
    <w:p w:rsidR="002278BA" w:rsidRDefault="002278BA" w:rsidP="00974658">
      <w:pPr>
        <w:rPr>
          <w:b/>
          <w:sz w:val="28"/>
        </w:rPr>
      </w:pPr>
      <w:r w:rsidRPr="00974658">
        <w:rPr>
          <w:rFonts w:hint="eastAsia"/>
          <w:b/>
          <w:sz w:val="28"/>
        </w:rPr>
        <w:t>S</w:t>
      </w:r>
      <w:r w:rsidRPr="00974658">
        <w:rPr>
          <w:b/>
          <w:sz w:val="28"/>
        </w:rPr>
        <w:t>ymmetric – SNE</w:t>
      </w:r>
    </w:p>
    <w:p w:rsidR="00974658" w:rsidRPr="009027A9" w:rsidRDefault="009027A9" w:rsidP="00974658">
      <w:r>
        <w:rPr>
          <w:rFonts w:hint="eastAsia"/>
        </w:rPr>
        <w:t>根據上面的式子，要改</w:t>
      </w:r>
      <w:r>
        <w:t>Q</w:t>
      </w:r>
      <w:r>
        <w:rPr>
          <w:rFonts w:hint="eastAsia"/>
        </w:rPr>
        <w:t>的算式，所以要改這邊的</w:t>
      </w:r>
      <w:proofErr w:type="spellStart"/>
      <w:r>
        <w:t>num</w:t>
      </w:r>
      <w:proofErr w:type="spellEnd"/>
    </w:p>
    <w:p w:rsidR="002278BA" w:rsidRDefault="007A593E" w:rsidP="0047148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728133</wp:posOffset>
                </wp:positionV>
                <wp:extent cx="5444067" cy="262467"/>
                <wp:effectExtent l="12700" t="12700" r="29845" b="2984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4067" cy="26246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5A9A01" id="矩形 18" o:spid="_x0000_s1026" style="position:absolute;margin-left:-6pt;margin-top:57.35pt;width:428.65pt;height:20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" filled="f" strokecolor="red" strokeweight="3pt"/>
            </w:pict>
          </mc:Fallback>
        </mc:AlternateContent>
      </w:r>
      <w:r w:rsidR="00974658" w:rsidRPr="00974658">
        <w:rPr>
          <w:noProof/>
        </w:rPr>
        <w:drawing>
          <wp:inline distT="0" distB="0" distL="0" distR="0" wp14:anchorId="799C5490" wp14:editId="1CF09BDC">
            <wp:extent cx="5270500" cy="170497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7A9" w:rsidRDefault="009027A9" w:rsidP="00471481"/>
    <w:p w:rsidR="009027A9" w:rsidRDefault="009027A9" w:rsidP="00471481">
      <w:r>
        <w:t>Gradient</w:t>
      </w:r>
      <w:r>
        <w:rPr>
          <w:rFonts w:hint="eastAsia"/>
        </w:rPr>
        <w:t>則要從這邊改</w:t>
      </w:r>
    </w:p>
    <w:p w:rsidR="002278BA" w:rsidRDefault="007A593E" w:rsidP="0047148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A350C3" wp14:editId="385E4DFD">
                <wp:simplePos x="0" y="0"/>
                <wp:positionH relativeFrom="column">
                  <wp:posOffset>186268</wp:posOffset>
                </wp:positionH>
                <wp:positionV relativeFrom="paragraph">
                  <wp:posOffset>668867</wp:posOffset>
                </wp:positionV>
                <wp:extent cx="5105400" cy="262467"/>
                <wp:effectExtent l="12700" t="12700" r="25400" b="2984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0" cy="26246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7F7F47" id="矩形 19" o:spid="_x0000_s1026" style="position:absolute;margin-left:14.65pt;margin-top:52.65pt;width:402pt;height:20.6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" filled="f" strokecolor="red" strokeweight="3pt"/>
            </w:pict>
          </mc:Fallback>
        </mc:AlternateContent>
      </w:r>
      <w:r w:rsidR="00974658" w:rsidRPr="00974658">
        <w:rPr>
          <w:noProof/>
        </w:rPr>
        <w:drawing>
          <wp:inline distT="0" distB="0" distL="0" distR="0" wp14:anchorId="01AEE3C9" wp14:editId="60FA62B2">
            <wp:extent cx="5270500" cy="874395"/>
            <wp:effectExtent l="0" t="0" r="0" b="190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8BA" w:rsidRDefault="002278BA" w:rsidP="00471481">
      <w:r>
        <w:tab/>
      </w:r>
    </w:p>
    <w:p w:rsidR="002278BA" w:rsidRDefault="002278BA" w:rsidP="00471481">
      <w:pPr>
        <w:rPr>
          <w:b/>
          <w:sz w:val="28"/>
        </w:rPr>
      </w:pPr>
      <w:r w:rsidRPr="00974658">
        <w:rPr>
          <w:b/>
          <w:sz w:val="28"/>
        </w:rPr>
        <w:t>T – SNE</w:t>
      </w:r>
    </w:p>
    <w:p w:rsidR="009027A9" w:rsidRPr="009027A9" w:rsidRDefault="009027A9" w:rsidP="00471481">
      <w:r>
        <w:rPr>
          <w:rFonts w:hint="eastAsia"/>
        </w:rPr>
        <w:t>根據上面的式子，要改</w:t>
      </w:r>
      <w:r>
        <w:t>Q</w:t>
      </w:r>
      <w:r>
        <w:rPr>
          <w:rFonts w:hint="eastAsia"/>
        </w:rPr>
        <w:t>的算式，所以要改這邊的</w:t>
      </w:r>
      <w:proofErr w:type="spellStart"/>
      <w:r>
        <w:t>num</w:t>
      </w:r>
      <w:proofErr w:type="spellEnd"/>
    </w:p>
    <w:p w:rsidR="002278BA" w:rsidRDefault="007A593E" w:rsidP="00471481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09FA31" wp14:editId="22CFF255">
                <wp:simplePos x="0" y="0"/>
                <wp:positionH relativeFrom="column">
                  <wp:posOffset>-101600</wp:posOffset>
                </wp:positionH>
                <wp:positionV relativeFrom="paragraph">
                  <wp:posOffset>736177</wp:posOffset>
                </wp:positionV>
                <wp:extent cx="5444067" cy="262467"/>
                <wp:effectExtent l="12700" t="12700" r="29845" b="2984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4067" cy="26246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821139" id="矩形 21" o:spid="_x0000_s1026" style="position:absolute;margin-left:-8pt;margin-top:57.95pt;width:428.65pt;height:20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" filled="f" strokecolor="red" strokeweight="3pt"/>
            </w:pict>
          </mc:Fallback>
        </mc:AlternateContent>
      </w:r>
      <w:r w:rsidR="002278BA" w:rsidRPr="002278BA">
        <w:rPr>
          <w:noProof/>
        </w:rPr>
        <w:drawing>
          <wp:inline distT="0" distB="0" distL="0" distR="0" wp14:anchorId="3137133E" wp14:editId="192F2BBD">
            <wp:extent cx="5270500" cy="1708785"/>
            <wp:effectExtent l="0" t="0" r="0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7A9" w:rsidRDefault="009027A9" w:rsidP="00471481"/>
    <w:p w:rsidR="009027A9" w:rsidRDefault="009027A9" w:rsidP="00471481">
      <w:r>
        <w:t>Gradient</w:t>
      </w:r>
      <w:r>
        <w:rPr>
          <w:rFonts w:hint="eastAsia"/>
        </w:rPr>
        <w:t>則要從這邊改</w:t>
      </w:r>
    </w:p>
    <w:p w:rsidR="002278BA" w:rsidRDefault="007A593E" w:rsidP="0047148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D7E780" wp14:editId="2FD8C556">
                <wp:simplePos x="0" y="0"/>
                <wp:positionH relativeFrom="column">
                  <wp:posOffset>169122</wp:posOffset>
                </wp:positionH>
                <wp:positionV relativeFrom="paragraph">
                  <wp:posOffset>609388</wp:posOffset>
                </wp:positionV>
                <wp:extent cx="5105400" cy="262467"/>
                <wp:effectExtent l="12700" t="12700" r="25400" b="2984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0" cy="26246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3797B67" id="矩形 20" o:spid="_x0000_s1026" style="position:absolute;margin-left:13.3pt;margin-top:48pt;width:402pt;height:20.6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" filled="f" strokecolor="red" strokeweight="3pt"/>
            </w:pict>
          </mc:Fallback>
        </mc:AlternateContent>
      </w:r>
      <w:r w:rsidR="002278BA" w:rsidRPr="002278BA">
        <w:rPr>
          <w:noProof/>
        </w:rPr>
        <w:drawing>
          <wp:inline distT="0" distB="0" distL="0" distR="0" wp14:anchorId="1473E699" wp14:editId="08F4BB5C">
            <wp:extent cx="5270500" cy="793750"/>
            <wp:effectExtent l="0" t="0" r="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7A9" w:rsidRDefault="009027A9" w:rsidP="00471481"/>
    <w:p w:rsidR="009027A9" w:rsidRDefault="009027A9">
      <w:pPr>
        <w:widowControl/>
      </w:pPr>
      <w:r>
        <w:br w:type="page"/>
      </w:r>
    </w:p>
    <w:p w:rsidR="00E07F23" w:rsidRDefault="00E07F23" w:rsidP="00471481">
      <w:pPr>
        <w:rPr>
          <w:b/>
          <w:sz w:val="36"/>
        </w:rPr>
      </w:pPr>
      <w:r>
        <w:rPr>
          <w:b/>
          <w:sz w:val="36"/>
        </w:rPr>
        <w:lastRenderedPageBreak/>
        <w:t xml:space="preserve">Distribution of </w:t>
      </w:r>
      <w:r>
        <w:rPr>
          <w:rFonts w:hint="eastAsia"/>
          <w:b/>
          <w:sz w:val="36"/>
        </w:rPr>
        <w:t>P</w:t>
      </w:r>
      <w:r>
        <w:rPr>
          <w:b/>
          <w:sz w:val="36"/>
        </w:rPr>
        <w:t>airwise Similarity</w:t>
      </w:r>
    </w:p>
    <w:p w:rsidR="00705F44" w:rsidRPr="00705F44" w:rsidRDefault="00705F44" w:rsidP="00471481"/>
    <w:p w:rsidR="00705F44" w:rsidRDefault="00705F44" w:rsidP="00705F44">
      <w:r>
        <w:rPr>
          <w:rFonts w:hint="eastAsia"/>
        </w:rPr>
        <w:t>由於大部分的距離都非常小，會長的像下面這種分布：</w:t>
      </w:r>
    </w:p>
    <w:p w:rsidR="004C59FA" w:rsidRDefault="00705F44" w:rsidP="00705F44">
      <w:pPr>
        <w:jc w:val="center"/>
      </w:pPr>
      <w:r>
        <w:rPr>
          <w:noProof/>
        </w:rPr>
        <w:drawing>
          <wp:inline distT="0" distB="0" distL="0" distR="0" wp14:anchorId="58361905" wp14:editId="2E6AB52D">
            <wp:extent cx="2371742" cy="2160000"/>
            <wp:effectExtent l="0" t="0" r="3175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_Similarit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4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71742" cy="2160000"/>
            <wp:effectExtent l="0" t="0" r="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Q_Similarit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4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F44" w:rsidRDefault="00705F44" w:rsidP="00705F44">
      <w:r>
        <w:rPr>
          <w:rFonts w:hint="eastAsia"/>
        </w:rPr>
        <w:t>所以以下的分佈都有先取</w:t>
      </w:r>
      <w:r>
        <w:t>log</w:t>
      </w:r>
      <w:r>
        <w:rPr>
          <w:rFonts w:hint="eastAsia"/>
        </w:rPr>
        <w:t>再畫出來</w:t>
      </w:r>
    </w:p>
    <w:p w:rsidR="00705F44" w:rsidRPr="004C59FA" w:rsidRDefault="00705F44" w:rsidP="00705F44"/>
    <w:p w:rsidR="00E07F23" w:rsidRDefault="004C59FA" w:rsidP="00471481">
      <w:r>
        <w:rPr>
          <w:b/>
          <w:sz w:val="28"/>
        </w:rPr>
        <w:t>P Similarity</w:t>
      </w:r>
    </w:p>
    <w:p w:rsidR="00E07F23" w:rsidRDefault="004C59FA" w:rsidP="00471481">
      <w:r>
        <w:rPr>
          <w:noProof/>
        </w:rPr>
        <w:drawing>
          <wp:inline distT="0" distB="0" distL="0" distR="0">
            <wp:extent cx="5161785" cy="4140000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_log_Similarity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785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39658" cy="3240000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_log_Similarit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65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9FA" w:rsidRDefault="004C59FA" w:rsidP="00471481">
      <w:r>
        <w:rPr>
          <w:rFonts w:hint="eastAsia"/>
          <w:noProof/>
        </w:rPr>
        <w:drawing>
          <wp:inline distT="0" distB="0" distL="0" distR="0">
            <wp:extent cx="5610390" cy="4320000"/>
            <wp:effectExtent l="0" t="0" r="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_Similarity_versu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39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9FA" w:rsidRDefault="004C59FA" w:rsidP="00471481">
      <w:r>
        <w:tab/>
      </w:r>
      <w:r>
        <w:rPr>
          <w:rFonts w:hint="eastAsia"/>
        </w:rPr>
        <w:t>因為</w:t>
      </w:r>
      <w:r>
        <w:t>P Similarity</w:t>
      </w:r>
      <w:r>
        <w:rPr>
          <w:rFonts w:hint="eastAsia"/>
        </w:rPr>
        <w:t>的計算方式沒有改變，所以兩種方法的</w:t>
      </w:r>
      <w:r>
        <w:t>P Similarity</w:t>
      </w:r>
      <w:r>
        <w:rPr>
          <w:rFonts w:hint="eastAsia"/>
        </w:rPr>
        <w:t>會長一模一樣。</w:t>
      </w:r>
    </w:p>
    <w:p w:rsidR="00705F44" w:rsidRDefault="00705F44">
      <w:pPr>
        <w:widowControl/>
      </w:pPr>
      <w:r>
        <w:br w:type="page"/>
      </w:r>
    </w:p>
    <w:p w:rsidR="004C59FA" w:rsidRDefault="004C59FA" w:rsidP="004C59FA">
      <w:r>
        <w:rPr>
          <w:b/>
          <w:sz w:val="28"/>
        </w:rPr>
        <w:lastRenderedPageBreak/>
        <w:t>Q Similarity</w:t>
      </w:r>
    </w:p>
    <w:p w:rsidR="004C59FA" w:rsidRDefault="004C59FA" w:rsidP="00471481">
      <w:r>
        <w:rPr>
          <w:rFonts w:hint="eastAsia"/>
          <w:noProof/>
        </w:rPr>
        <w:drawing>
          <wp:inline distT="0" distB="0" distL="0" distR="0">
            <wp:extent cx="5161786" cy="4140000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Q_log_Similarity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786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161785" cy="4140000"/>
            <wp:effectExtent l="0" t="0" r="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Q_log_Similarity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785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F23" w:rsidRDefault="004C59FA" w:rsidP="00471481">
      <w:r>
        <w:rPr>
          <w:rFonts w:hint="eastAsia"/>
          <w:noProof/>
        </w:rPr>
        <w:lastRenderedPageBreak/>
        <w:drawing>
          <wp:inline distT="0" distB="0" distL="0" distR="0">
            <wp:extent cx="5922696" cy="4320000"/>
            <wp:effectExtent l="0" t="0" r="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Q_Similarity_versu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69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9FA" w:rsidRDefault="00221CE1" w:rsidP="00471481">
      <w:r>
        <w:rPr>
          <w:rFonts w:hint="eastAsia"/>
        </w:rPr>
        <w:t>(</w:t>
      </w:r>
      <w:r>
        <w:t>x</w:t>
      </w:r>
      <w:r>
        <w:rPr>
          <w:rFonts w:hint="eastAsia"/>
        </w:rPr>
        <w:t>軸為</w:t>
      </w:r>
      <w:r>
        <w:t>Similarity</w:t>
      </w:r>
      <w:r>
        <w:rPr>
          <w:rFonts w:hint="eastAsia"/>
        </w:rPr>
        <w:t>，</w:t>
      </w:r>
      <w:r>
        <w:t>y</w:t>
      </w:r>
      <w:r>
        <w:rPr>
          <w:rFonts w:hint="eastAsia"/>
        </w:rPr>
        <w:t>軸為</w:t>
      </w:r>
      <w:r>
        <w:t>data</w:t>
      </w:r>
      <w:bookmarkStart w:id="0" w:name="_GoBack"/>
      <w:bookmarkEnd w:id="0"/>
      <w:r>
        <w:rPr>
          <w:rFonts w:hint="eastAsia"/>
        </w:rPr>
        <w:t>數量</w:t>
      </w:r>
      <w:r>
        <w:t>)</w:t>
      </w:r>
    </w:p>
    <w:p w:rsidR="00705F44" w:rsidRDefault="00705F44" w:rsidP="00471481">
      <w:r>
        <w:tab/>
      </w:r>
      <w:r>
        <w:rPr>
          <w:rFonts w:hint="eastAsia"/>
        </w:rPr>
        <w:t>可以發現</w:t>
      </w:r>
      <w:r>
        <w:t>Symmetric – SNE</w:t>
      </w:r>
      <w:r>
        <w:rPr>
          <w:rFonts w:hint="eastAsia"/>
        </w:rPr>
        <w:t>的結果大多距離非常</w:t>
      </w:r>
      <w:r w:rsidR="00244DD2">
        <w:rPr>
          <w:rFonts w:hint="eastAsia"/>
        </w:rPr>
        <w:t>遠</w:t>
      </w:r>
      <w:r>
        <w:rPr>
          <w:rFonts w:hint="eastAsia"/>
        </w:rPr>
        <w:t>，</w:t>
      </w:r>
      <w:r w:rsidR="00244DD2">
        <w:rPr>
          <w:rFonts w:hint="eastAsia"/>
        </w:rPr>
        <w:t>因為</w:t>
      </w:r>
      <w:r>
        <w:rPr>
          <w:rFonts w:hint="eastAsia"/>
        </w:rPr>
        <w:t>大部分的</w:t>
      </w:r>
      <w:r>
        <w:t>data</w:t>
      </w:r>
      <w:r w:rsidR="00244DD2">
        <w:rPr>
          <w:rFonts w:hint="eastAsia"/>
        </w:rPr>
        <w:t xml:space="preserve"> </w:t>
      </w:r>
      <w:r w:rsidR="00244DD2">
        <w:t>Similarity</w:t>
      </w:r>
      <w:r>
        <w:rPr>
          <w:rFonts w:hint="eastAsia"/>
        </w:rPr>
        <w:t>都非常接近</w:t>
      </w:r>
      <w:r>
        <w:t>0</w:t>
      </w:r>
      <w:r>
        <w:rPr>
          <w:rFonts w:hint="eastAsia"/>
        </w:rPr>
        <w:t>。反觀</w:t>
      </w:r>
      <w:r>
        <w:t>t – SNE</w:t>
      </w:r>
      <w:r>
        <w:rPr>
          <w:rFonts w:hint="eastAsia"/>
        </w:rPr>
        <w:t>，</w:t>
      </w:r>
      <w:r w:rsidR="00244DD2">
        <w:rPr>
          <w:rFonts w:hint="eastAsia"/>
        </w:rPr>
        <w:t>S</w:t>
      </w:r>
      <w:r w:rsidR="00244DD2">
        <w:t>imilarity</w:t>
      </w:r>
      <w:r>
        <w:rPr>
          <w:rFonts w:hint="eastAsia"/>
        </w:rPr>
        <w:t>為</w:t>
      </w:r>
      <w:r>
        <w:t>0.0000002</w:t>
      </w:r>
      <w:r>
        <w:rPr>
          <w:rFonts w:hint="eastAsia"/>
        </w:rPr>
        <w:t>的</w:t>
      </w:r>
      <w:r>
        <w:t>data</w:t>
      </w:r>
      <w:r>
        <w:rPr>
          <w:rFonts w:hint="eastAsia"/>
        </w:rPr>
        <w:t>數量其實還是蠻多的</w:t>
      </w:r>
      <w:r w:rsidR="00244DD2">
        <w:rPr>
          <w:rFonts w:hint="eastAsia"/>
        </w:rPr>
        <w:t>，代表距離近的</w:t>
      </w:r>
      <w:r w:rsidR="00244DD2">
        <w:t>data</w:t>
      </w:r>
      <w:r w:rsidR="00244DD2">
        <w:rPr>
          <w:rFonts w:hint="eastAsia"/>
        </w:rPr>
        <w:t>比</w:t>
      </w:r>
      <w:r w:rsidR="00244DD2">
        <w:t>Symmetric – SNE</w:t>
      </w:r>
      <w:r w:rsidR="00244DD2">
        <w:rPr>
          <w:rFonts w:hint="eastAsia"/>
        </w:rPr>
        <w:t>還多</w:t>
      </w:r>
      <w:r>
        <w:rPr>
          <w:rFonts w:hint="eastAsia"/>
        </w:rPr>
        <w:t>。</w:t>
      </w:r>
    </w:p>
    <w:p w:rsidR="00705F44" w:rsidRDefault="00705F44" w:rsidP="00471481"/>
    <w:p w:rsidR="009C5096" w:rsidRDefault="009C5096">
      <w:pPr>
        <w:widowControl/>
      </w:pPr>
      <w:r>
        <w:br w:type="page"/>
      </w:r>
    </w:p>
    <w:p w:rsidR="00EB1391" w:rsidRDefault="00EB1391" w:rsidP="00471481">
      <w:pPr>
        <w:rPr>
          <w:b/>
          <w:sz w:val="36"/>
        </w:rPr>
      </w:pPr>
      <w:r w:rsidRPr="00EB1391">
        <w:rPr>
          <w:rFonts w:hint="eastAsia"/>
          <w:b/>
          <w:sz w:val="36"/>
        </w:rPr>
        <w:lastRenderedPageBreak/>
        <w:t>D</w:t>
      </w:r>
      <w:r w:rsidRPr="00EB1391">
        <w:rPr>
          <w:b/>
          <w:sz w:val="36"/>
        </w:rPr>
        <w:t>ifferent Perplexity</w:t>
      </w:r>
    </w:p>
    <w:p w:rsidR="00EB1391" w:rsidRDefault="00EB1391" w:rsidP="00471481">
      <w:pPr>
        <w:rPr>
          <w:b/>
          <w:sz w:val="28"/>
        </w:rPr>
      </w:pPr>
      <w:r>
        <w:rPr>
          <w:rFonts w:hint="eastAsia"/>
          <w:b/>
          <w:sz w:val="28"/>
        </w:rPr>
        <w:t>S</w:t>
      </w:r>
      <w:r>
        <w:rPr>
          <w:b/>
          <w:sz w:val="28"/>
        </w:rPr>
        <w:t>ymmetric – SNE</w:t>
      </w:r>
    </w:p>
    <w:p w:rsidR="00EB1391" w:rsidRDefault="00EB1391" w:rsidP="00471481">
      <w:pPr>
        <w:rPr>
          <w:b/>
          <w:sz w:val="28"/>
        </w:rPr>
      </w:pPr>
      <w:r>
        <w:rPr>
          <w:rFonts w:hint="eastAsia"/>
          <w:b/>
          <w:noProof/>
          <w:sz w:val="28"/>
        </w:rPr>
        <w:drawing>
          <wp:inline distT="0" distB="0" distL="0" distR="0">
            <wp:extent cx="2550000" cy="1800000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</w:rPr>
        <w:drawing>
          <wp:inline distT="0" distB="0" distL="0" distR="0">
            <wp:extent cx="2550000" cy="1800000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</w:rPr>
        <w:drawing>
          <wp:inline distT="0" distB="0" distL="0" distR="0">
            <wp:extent cx="2550000" cy="1800000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</w:rPr>
        <w:drawing>
          <wp:inline distT="0" distB="0" distL="0" distR="0">
            <wp:extent cx="2550000" cy="180000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</w:rPr>
        <w:drawing>
          <wp:inline distT="0" distB="0" distL="0" distR="0">
            <wp:extent cx="2550000" cy="1800000"/>
            <wp:effectExtent l="0" t="0" r="3175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</w:rPr>
        <w:drawing>
          <wp:inline distT="0" distB="0" distL="0" distR="0">
            <wp:extent cx="2550000" cy="1800000"/>
            <wp:effectExtent l="0" t="0" r="3175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3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</w:rPr>
        <w:drawing>
          <wp:inline distT="0" distB="0" distL="0" distR="0">
            <wp:extent cx="2550000" cy="1800000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3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</w:rPr>
        <w:drawing>
          <wp:inline distT="0" distB="0" distL="0" distR="0">
            <wp:extent cx="2550000" cy="1800000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</w:rPr>
        <w:lastRenderedPageBreak/>
        <w:drawing>
          <wp:inline distT="0" distB="0" distL="0" distR="0">
            <wp:extent cx="2550000" cy="1800000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</w:rPr>
        <w:drawing>
          <wp:inline distT="0" distB="0" distL="0" distR="0">
            <wp:extent cx="2550000" cy="1800000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5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</w:rPr>
        <w:drawing>
          <wp:inline distT="0" distB="0" distL="0" distR="0">
            <wp:extent cx="2550000" cy="1800000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5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</w:rPr>
        <w:drawing>
          <wp:inline distT="0" distB="0" distL="0" distR="0">
            <wp:extent cx="2550000" cy="1800000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6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</w:rPr>
        <w:drawing>
          <wp:inline distT="0" distB="0" distL="0" distR="0">
            <wp:extent cx="2550000" cy="1800000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6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</w:rPr>
        <w:drawing>
          <wp:inline distT="0" distB="0" distL="0" distR="0">
            <wp:extent cx="2550000" cy="1800000"/>
            <wp:effectExtent l="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7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</w:rPr>
        <w:drawing>
          <wp:inline distT="0" distB="0" distL="0" distR="0">
            <wp:extent cx="2550000" cy="1800000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7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</w:rPr>
        <w:drawing>
          <wp:inline distT="0" distB="0" distL="0" distR="0">
            <wp:extent cx="2550000" cy="1800000"/>
            <wp:effectExtent l="0" t="0" r="3175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8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</w:rPr>
        <w:lastRenderedPageBreak/>
        <w:drawing>
          <wp:inline distT="0" distB="0" distL="0" distR="0">
            <wp:extent cx="2550000" cy="1800000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8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</w:rPr>
        <w:drawing>
          <wp:inline distT="0" distB="0" distL="0" distR="0">
            <wp:extent cx="2550000" cy="1800000"/>
            <wp:effectExtent l="0" t="0" r="3175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9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</w:rPr>
        <w:drawing>
          <wp:inline distT="0" distB="0" distL="0" distR="0">
            <wp:extent cx="2550000" cy="1800000"/>
            <wp:effectExtent l="0" t="0" r="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9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</w:rPr>
        <w:drawing>
          <wp:inline distT="0" distB="0" distL="0" distR="0">
            <wp:extent cx="2550000" cy="1800000"/>
            <wp:effectExtent l="0" t="0" r="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10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F23" w:rsidRDefault="00E07F23">
      <w:pPr>
        <w:widowControl/>
        <w:rPr>
          <w:b/>
          <w:sz w:val="28"/>
        </w:rPr>
      </w:pPr>
      <w:r>
        <w:rPr>
          <w:b/>
          <w:sz w:val="28"/>
        </w:rPr>
        <w:br w:type="page"/>
      </w:r>
    </w:p>
    <w:p w:rsidR="00EB1391" w:rsidRPr="00EB1391" w:rsidRDefault="00EB1391" w:rsidP="00471481">
      <w:pPr>
        <w:rPr>
          <w:b/>
          <w:sz w:val="28"/>
        </w:rPr>
      </w:pPr>
      <w:r>
        <w:rPr>
          <w:b/>
          <w:sz w:val="28"/>
        </w:rPr>
        <w:lastRenderedPageBreak/>
        <w:t>T - SNE</w:t>
      </w:r>
    </w:p>
    <w:p w:rsidR="009027A9" w:rsidRDefault="001F3B8F" w:rsidP="00471481">
      <w:r>
        <w:rPr>
          <w:rFonts w:hint="eastAsia"/>
          <w:noProof/>
        </w:rPr>
        <w:drawing>
          <wp:inline distT="0" distB="0" distL="0" distR="0">
            <wp:extent cx="2631818" cy="18000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81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31818" cy="180000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81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97727" cy="180000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5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72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31818" cy="18000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81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90909" cy="180000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90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90909" cy="180000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90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90909" cy="180000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5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90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11364" cy="180000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36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2590909" cy="18000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5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90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90909" cy="180000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0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90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90909" cy="180000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5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90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90909" cy="180000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60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90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90909" cy="180000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65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90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90909" cy="180000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0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90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90909" cy="180000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5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90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90909" cy="180000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80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90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2590909" cy="180000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85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90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90909" cy="180000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90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90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90909" cy="180000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95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90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90909" cy="1800000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00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90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724" w:rsidRDefault="00574724">
      <w:pPr>
        <w:widowControl/>
      </w:pPr>
    </w:p>
    <w:p w:rsidR="00574724" w:rsidRDefault="00574724" w:rsidP="00574724">
      <w:r w:rsidRPr="00907ECE">
        <w:rPr>
          <w:b/>
        </w:rPr>
        <w:tab/>
      </w:r>
      <w:r w:rsidRPr="00907ECE">
        <w:t>Symmetric</w:t>
      </w:r>
      <w:r>
        <w:t xml:space="preserve"> – SNE</w:t>
      </w:r>
      <w:r w:rsidRPr="00907ECE">
        <w:rPr>
          <w:rFonts w:hint="eastAsia"/>
        </w:rPr>
        <w:t>的</w:t>
      </w:r>
      <w:r>
        <w:rPr>
          <w:rFonts w:hint="eastAsia"/>
        </w:rPr>
        <w:t>結果不論</w:t>
      </w:r>
      <w:r>
        <w:t>perplexity</w:t>
      </w:r>
      <w:r>
        <w:rPr>
          <w:rFonts w:hint="eastAsia"/>
        </w:rPr>
        <w:t>調多大或多小基本上不太會有什麼差異，因為</w:t>
      </w:r>
      <w:r>
        <w:t>Symmetric – SNE</w:t>
      </w:r>
      <w:r>
        <w:rPr>
          <w:rFonts w:hint="eastAsia"/>
        </w:rPr>
        <w:t>本來就不會把每個</w:t>
      </w:r>
      <w:r>
        <w:t>class</w:t>
      </w:r>
      <w:r>
        <w:rPr>
          <w:rFonts w:hint="eastAsia"/>
        </w:rPr>
        <w:t>之間的距離拉大，所以</w:t>
      </w:r>
      <w:r>
        <w:t>perplexity</w:t>
      </w:r>
      <w:r>
        <w:rPr>
          <w:rFonts w:hint="eastAsia"/>
        </w:rPr>
        <w:t>從</w:t>
      </w:r>
      <w:r>
        <w:t>5~100</w:t>
      </w:r>
      <w:r>
        <w:rPr>
          <w:rFonts w:hint="eastAsia"/>
        </w:rPr>
        <w:t>看起來都沒什麼差異。</w:t>
      </w:r>
    </w:p>
    <w:p w:rsidR="00574724" w:rsidRPr="00574724" w:rsidRDefault="00574724" w:rsidP="00574724">
      <w:pPr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而</w:t>
      </w:r>
      <w:r>
        <w:rPr>
          <w:sz w:val="22"/>
        </w:rPr>
        <w:t>t – SNE</w:t>
      </w:r>
      <w:r>
        <w:rPr>
          <w:rFonts w:hint="eastAsia"/>
          <w:sz w:val="22"/>
        </w:rPr>
        <w:t>就可以蠻明顯的看得出來大概在</w:t>
      </w:r>
      <w:r>
        <w:rPr>
          <w:sz w:val="22"/>
        </w:rPr>
        <w:t>perplexity</w:t>
      </w:r>
      <w:r>
        <w:rPr>
          <w:rFonts w:hint="eastAsia"/>
          <w:sz w:val="22"/>
        </w:rPr>
        <w:t>為</w:t>
      </w:r>
      <w:r>
        <w:rPr>
          <w:sz w:val="22"/>
        </w:rPr>
        <w:t>15~40</w:t>
      </w:r>
      <w:r>
        <w:rPr>
          <w:rFonts w:hint="eastAsia"/>
          <w:sz w:val="22"/>
        </w:rPr>
        <w:t>時可以把每個</w:t>
      </w:r>
      <w:r>
        <w:rPr>
          <w:sz w:val="22"/>
        </w:rPr>
        <w:t>class</w:t>
      </w:r>
      <w:r>
        <w:rPr>
          <w:rFonts w:hint="eastAsia"/>
          <w:sz w:val="22"/>
        </w:rPr>
        <w:t>切割得很清楚，</w:t>
      </w:r>
      <w:r>
        <w:rPr>
          <w:sz w:val="22"/>
        </w:rPr>
        <w:t>perplexity</w:t>
      </w:r>
      <w:r>
        <w:rPr>
          <w:rFonts w:hint="eastAsia"/>
          <w:sz w:val="22"/>
        </w:rPr>
        <w:t>太大或者太小的時候不同</w:t>
      </w:r>
      <w:r>
        <w:rPr>
          <w:sz w:val="22"/>
        </w:rPr>
        <w:t>class</w:t>
      </w:r>
      <w:r>
        <w:rPr>
          <w:rFonts w:hint="eastAsia"/>
          <w:sz w:val="22"/>
        </w:rPr>
        <w:t>混在一起的機率就比較高。但是</w:t>
      </w:r>
      <w:r>
        <w:rPr>
          <w:sz w:val="22"/>
        </w:rPr>
        <w:t>perplexity</w:t>
      </w:r>
      <w:r>
        <w:rPr>
          <w:rFonts w:hint="eastAsia"/>
          <w:sz w:val="22"/>
        </w:rPr>
        <w:t>在</w:t>
      </w:r>
      <w:r>
        <w:rPr>
          <w:sz w:val="22"/>
        </w:rPr>
        <w:t>5~100</w:t>
      </w:r>
      <w:r>
        <w:rPr>
          <w:rFonts w:hint="eastAsia"/>
          <w:sz w:val="22"/>
        </w:rPr>
        <w:t>的區間裡時，</w:t>
      </w:r>
      <w:r>
        <w:rPr>
          <w:sz w:val="22"/>
        </w:rPr>
        <w:t>t – SNE</w:t>
      </w:r>
      <w:r>
        <w:rPr>
          <w:rFonts w:hint="eastAsia"/>
          <w:sz w:val="22"/>
        </w:rPr>
        <w:t>的結果確實是比</w:t>
      </w:r>
      <w:r>
        <w:rPr>
          <w:rFonts w:hint="eastAsia"/>
          <w:sz w:val="22"/>
        </w:rPr>
        <w:t>S</w:t>
      </w:r>
      <w:r>
        <w:rPr>
          <w:sz w:val="22"/>
        </w:rPr>
        <w:t>ymmetric – SNE</w:t>
      </w:r>
      <w:r>
        <w:rPr>
          <w:rFonts w:hint="eastAsia"/>
          <w:sz w:val="22"/>
        </w:rPr>
        <w:t>好的。</w:t>
      </w:r>
    </w:p>
    <w:p w:rsidR="00574724" w:rsidRDefault="00574724" w:rsidP="00471481"/>
    <w:p w:rsidR="00E07F23" w:rsidRPr="0001499B" w:rsidRDefault="00E07F23" w:rsidP="00471481"/>
    <w:sectPr w:rsidR="00E07F23" w:rsidRPr="0001499B" w:rsidSect="00A40B4B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973DF"/>
    <w:multiLevelType w:val="hybridMultilevel"/>
    <w:tmpl w:val="BE0C5D98"/>
    <w:lvl w:ilvl="0" w:tplc="D884DE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56E3F6C"/>
    <w:multiLevelType w:val="hybridMultilevel"/>
    <w:tmpl w:val="9D9613C0"/>
    <w:lvl w:ilvl="0" w:tplc="B61A827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6C2"/>
    <w:rsid w:val="0001499B"/>
    <w:rsid w:val="001F3B8F"/>
    <w:rsid w:val="00221CE1"/>
    <w:rsid w:val="002278BA"/>
    <w:rsid w:val="00244DD2"/>
    <w:rsid w:val="00245CF9"/>
    <w:rsid w:val="00471481"/>
    <w:rsid w:val="004C59FA"/>
    <w:rsid w:val="00515167"/>
    <w:rsid w:val="00574724"/>
    <w:rsid w:val="006A5046"/>
    <w:rsid w:val="00705F44"/>
    <w:rsid w:val="00730BB2"/>
    <w:rsid w:val="007A593E"/>
    <w:rsid w:val="007B56C2"/>
    <w:rsid w:val="00846741"/>
    <w:rsid w:val="00865184"/>
    <w:rsid w:val="00875226"/>
    <w:rsid w:val="008C5D4F"/>
    <w:rsid w:val="009027A9"/>
    <w:rsid w:val="00907ECE"/>
    <w:rsid w:val="00974658"/>
    <w:rsid w:val="009C5096"/>
    <w:rsid w:val="00A40B4B"/>
    <w:rsid w:val="00A7135D"/>
    <w:rsid w:val="00B91965"/>
    <w:rsid w:val="00D603C0"/>
    <w:rsid w:val="00DE7B84"/>
    <w:rsid w:val="00E07F23"/>
    <w:rsid w:val="00E44682"/>
    <w:rsid w:val="00EB1391"/>
    <w:rsid w:val="00EE3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F2E4D"/>
  <w14:defaultImageDpi w14:val="32767"/>
  <w15:chartTrackingRefBased/>
  <w15:docId w15:val="{8AF1915A-2AC4-214E-A963-5E5BDB74E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7B56C2"/>
    <w:pPr>
      <w:widowContro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6A5046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499B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6A5046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15</Pages>
  <Words>263</Words>
  <Characters>1505</Characters>
  <Application>Microsoft Office Word</Application>
  <DocSecurity>0</DocSecurity>
  <Lines>12</Lines>
  <Paragraphs>3</Paragraphs>
  <ScaleCrop>false</ScaleCrop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伯凱 黃</dc:creator>
  <cp:keywords/>
  <dc:description/>
  <cp:lastModifiedBy>伯凱 黃</cp:lastModifiedBy>
  <cp:revision>15</cp:revision>
  <dcterms:created xsi:type="dcterms:W3CDTF">2019-01-03T06:56:00Z</dcterms:created>
  <dcterms:modified xsi:type="dcterms:W3CDTF">2019-01-03T15:44:00Z</dcterms:modified>
</cp:coreProperties>
</file>