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AA8" w:rsidRDefault="00F43AA8" w:rsidP="00E601A0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96661" w:rsidRDefault="00596661" w:rsidP="00596661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6661">
        <w:rPr>
          <w:rFonts w:ascii="Times New Roman" w:hAnsi="Times New Roman" w:cs="Times New Roman"/>
          <w:b/>
          <w:sz w:val="28"/>
          <w:szCs w:val="28"/>
        </w:rPr>
        <w:t xml:space="preserve">Чек-лист для модульного автоматизированного тестирования приложения </w:t>
      </w:r>
      <w:r w:rsidRPr="00596661">
        <w:rPr>
          <w:rFonts w:ascii="Times New Roman" w:hAnsi="Times New Roman" w:cs="Times New Roman"/>
          <w:b/>
          <w:sz w:val="28"/>
          <w:szCs w:val="28"/>
          <w:lang w:val="en-US"/>
        </w:rPr>
        <w:t>Triangle</w:t>
      </w:r>
      <w:r w:rsidRPr="00596661">
        <w:rPr>
          <w:rFonts w:ascii="Times New Roman" w:hAnsi="Times New Roman" w:cs="Times New Roman"/>
          <w:b/>
          <w:sz w:val="28"/>
          <w:szCs w:val="28"/>
        </w:rPr>
        <w:t>.</w:t>
      </w:r>
    </w:p>
    <w:p w:rsidR="00596661" w:rsidRPr="00596661" w:rsidRDefault="00596661" w:rsidP="00596661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01A0" w:rsidRDefault="00596661" w:rsidP="00596661">
      <w:pPr>
        <w:pStyle w:val="a3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проведения</w:t>
      </w:r>
      <w:r w:rsidR="00E601A0" w:rsidRPr="00E601A0">
        <w:rPr>
          <w:rFonts w:ascii="Times New Roman" w:hAnsi="Times New Roman" w:cs="Times New Roman"/>
          <w:sz w:val="24"/>
          <w:szCs w:val="24"/>
        </w:rPr>
        <w:t xml:space="preserve"> </w:t>
      </w:r>
      <w:r w:rsidR="00E601A0" w:rsidRPr="00C41437">
        <w:rPr>
          <w:rFonts w:ascii="Times New Roman" w:hAnsi="Times New Roman" w:cs="Times New Roman"/>
          <w:b/>
          <w:sz w:val="24"/>
          <w:szCs w:val="24"/>
          <w:u w:val="single"/>
        </w:rPr>
        <w:t>автоматизированного</w:t>
      </w:r>
      <w:r w:rsidR="00F43AA8" w:rsidRPr="00596661">
        <w:rPr>
          <w:rFonts w:ascii="Times New Roman" w:hAnsi="Times New Roman" w:cs="Times New Roman"/>
          <w:b/>
          <w:sz w:val="24"/>
          <w:szCs w:val="24"/>
          <w:u w:val="single"/>
        </w:rPr>
        <w:t xml:space="preserve"> модульного</w:t>
      </w:r>
      <w:r w:rsidR="00E601A0" w:rsidRPr="00C41437">
        <w:rPr>
          <w:rFonts w:ascii="Times New Roman" w:hAnsi="Times New Roman" w:cs="Times New Roman"/>
          <w:b/>
          <w:sz w:val="24"/>
          <w:szCs w:val="24"/>
          <w:u w:val="single"/>
        </w:rPr>
        <w:t xml:space="preserve"> т</w:t>
      </w:r>
      <w:r w:rsidR="00E601A0" w:rsidRPr="00E601A0">
        <w:rPr>
          <w:rFonts w:ascii="Times New Roman" w:hAnsi="Times New Roman" w:cs="Times New Roman"/>
          <w:b/>
          <w:sz w:val="24"/>
          <w:szCs w:val="24"/>
          <w:u w:val="single"/>
        </w:rPr>
        <w:t>естирования</w:t>
      </w:r>
      <w:r w:rsidR="00E601A0" w:rsidRPr="00E601A0">
        <w:rPr>
          <w:rFonts w:ascii="Times New Roman" w:hAnsi="Times New Roman" w:cs="Times New Roman"/>
          <w:sz w:val="24"/>
          <w:szCs w:val="24"/>
        </w:rPr>
        <w:t xml:space="preserve"> </w:t>
      </w:r>
      <w:r w:rsidRPr="00596661">
        <w:rPr>
          <w:rFonts w:ascii="Times New Roman" w:hAnsi="Times New Roman" w:cs="Times New Roman"/>
          <w:sz w:val="24"/>
          <w:szCs w:val="24"/>
        </w:rPr>
        <w:t xml:space="preserve">создадим 2 класса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CorrectTriangle</w:t>
      </w:r>
      <w:proofErr w:type="spellEnd"/>
      <w:r w:rsidRPr="0059666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IncorrectTriangle</w:t>
      </w:r>
      <w:proofErr w:type="spellEnd"/>
      <w:r>
        <w:rPr>
          <w:rFonts w:ascii="Times New Roman" w:hAnsi="Times New Roman" w:cs="Times New Roman"/>
          <w:sz w:val="24"/>
          <w:szCs w:val="24"/>
        </w:rPr>
        <w:t>), в которых будут данные длин</w:t>
      </w:r>
      <w:r w:rsidR="00B971E1" w:rsidRPr="00B971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сторон треугольников, которые могут существовать и не могут соответственно. Далее на основе этих данных создадим треугольники и проверим работу методов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checkTriangle</w:t>
      </w:r>
      <w:proofErr w:type="spellEnd"/>
      <w:r w:rsidRPr="00020E9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detectTriangle</w:t>
      </w:r>
      <w:proofErr w:type="spellEnd"/>
      <w:r w:rsidRPr="00020E9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getSquare</w:t>
      </w:r>
      <w:proofErr w:type="spellEnd"/>
      <w:r w:rsidRPr="00020E9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6661" w:rsidRPr="00682BF1" w:rsidRDefault="00596661" w:rsidP="00075AC5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82BF1">
        <w:rPr>
          <w:rFonts w:ascii="Times New Roman" w:hAnsi="Times New Roman" w:cs="Times New Roman"/>
          <w:sz w:val="24"/>
          <w:szCs w:val="24"/>
          <w:u w:val="single"/>
        </w:rPr>
        <w:t>Треугольники, которые могут существовать:</w:t>
      </w:r>
    </w:p>
    <w:p w:rsidR="00842EBA" w:rsidRDefault="00842EBA" w:rsidP="00075AC5">
      <w:pPr>
        <w:pStyle w:val="a3"/>
        <w:numPr>
          <w:ilvl w:val="0"/>
          <w:numId w:val="3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</w:t>
      </w:r>
      <w:r w:rsidRPr="00842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треугольник, со сторонами &gt;0, &lt;1000</w:t>
      </w:r>
      <w:r w:rsidR="00431370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42EBA" w:rsidRPr="00217531" w:rsidRDefault="00842EBA" w:rsidP="00075AC5">
      <w:pPr>
        <w:pStyle w:val="a3"/>
        <w:numPr>
          <w:ilvl w:val="0"/>
          <w:numId w:val="3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842EBA" w:rsidRPr="00217531" w:rsidRDefault="00842EBA" w:rsidP="00075AC5">
      <w:pPr>
        <w:pStyle w:val="a3"/>
        <w:numPr>
          <w:ilvl w:val="0"/>
          <w:numId w:val="3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842EBA" w:rsidRDefault="00842EBA" w:rsidP="00075AC5">
      <w:pPr>
        <w:pStyle w:val="a3"/>
        <w:numPr>
          <w:ilvl w:val="0"/>
          <w:numId w:val="3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7E33BB" w:rsidRPr="007E33BB" w:rsidRDefault="007E33BB" w:rsidP="00075AC5">
      <w:pPr>
        <w:pStyle w:val="a3"/>
        <w:numPr>
          <w:ilvl w:val="0"/>
          <w:numId w:val="3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Прямоугольный треугольник, со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сторонами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которых:   </w:t>
      </w:r>
    </w:p>
    <w:p w:rsidR="007E33BB" w:rsidRDefault="007E33BB" w:rsidP="00075AC5">
      <w:pPr>
        <w:pStyle w:val="a3"/>
        <w:numPr>
          <w:ilvl w:val="1"/>
          <w:numId w:val="3"/>
        </w:numPr>
        <w:tabs>
          <w:tab w:val="left" w:pos="-1134"/>
        </w:tabs>
        <w:ind w:left="1985" w:hanging="36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*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 xml:space="preserve"> +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*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*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7E33BB" w:rsidRDefault="007E33BB" w:rsidP="00075AC5">
      <w:pPr>
        <w:pStyle w:val="a3"/>
        <w:numPr>
          <w:ilvl w:val="1"/>
          <w:numId w:val="3"/>
        </w:numPr>
        <w:tabs>
          <w:tab w:val="left" w:pos="-1134"/>
        </w:tabs>
        <w:ind w:left="198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7E33BB" w:rsidRDefault="007E33BB" w:rsidP="00075AC5">
      <w:pPr>
        <w:pStyle w:val="a3"/>
        <w:numPr>
          <w:ilvl w:val="1"/>
          <w:numId w:val="3"/>
        </w:numPr>
        <w:tabs>
          <w:tab w:val="left" w:pos="-1134"/>
        </w:tabs>
        <w:ind w:left="198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7E33BB" w:rsidRPr="00682BF1" w:rsidRDefault="00682BF1" w:rsidP="00075AC5">
      <w:pPr>
        <w:pStyle w:val="a3"/>
        <w:numPr>
          <w:ilvl w:val="0"/>
          <w:numId w:val="3"/>
        </w:numPr>
        <w:ind w:left="1134" w:firstLine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Равносторонний т</w:t>
      </w:r>
      <w:r w:rsidR="007E33BB" w:rsidRPr="00682BF1">
        <w:rPr>
          <w:rFonts w:ascii="Times New Roman" w:hAnsi="Times New Roman" w:cs="Times New Roman"/>
          <w:sz w:val="24"/>
          <w:szCs w:val="24"/>
        </w:rPr>
        <w:t xml:space="preserve">реугольник со сторонами, при которых: </w:t>
      </w:r>
      <w:r w:rsidR="007E33BB" w:rsidRPr="00682BF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E33BB" w:rsidRPr="00682BF1">
        <w:rPr>
          <w:rFonts w:ascii="Times New Roman" w:hAnsi="Times New Roman" w:cs="Times New Roman"/>
          <w:sz w:val="24"/>
          <w:szCs w:val="24"/>
        </w:rPr>
        <w:t>=</w:t>
      </w:r>
      <w:r w:rsidR="007E33BB" w:rsidRPr="00682BF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E33BB" w:rsidRPr="00682BF1">
        <w:rPr>
          <w:rFonts w:ascii="Times New Roman" w:hAnsi="Times New Roman" w:cs="Times New Roman"/>
          <w:sz w:val="24"/>
          <w:szCs w:val="24"/>
        </w:rPr>
        <w:t>=</w:t>
      </w:r>
      <w:r w:rsidR="007E33BB" w:rsidRPr="00682BF1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682BF1" w:rsidRDefault="00682BF1" w:rsidP="00075AC5">
      <w:pPr>
        <w:pStyle w:val="a3"/>
        <w:numPr>
          <w:ilvl w:val="0"/>
          <w:numId w:val="3"/>
        </w:numPr>
        <w:ind w:left="1134" w:firstLine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Равнобедренный треугольник, со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сторонами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которых:</w:t>
      </w:r>
    </w:p>
    <w:p w:rsidR="007E33BB" w:rsidRPr="0054018C" w:rsidRDefault="00682BF1" w:rsidP="00075AC5">
      <w:pPr>
        <w:pStyle w:val="a3"/>
        <w:numPr>
          <w:ilvl w:val="1"/>
          <w:numId w:val="3"/>
        </w:numPr>
        <w:ind w:left="198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3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E33BB" w:rsidRPr="00682BF1">
        <w:rPr>
          <w:rFonts w:ascii="Times New Roman" w:hAnsi="Times New Roman" w:cs="Times New Roman"/>
          <w:sz w:val="24"/>
          <w:szCs w:val="24"/>
        </w:rPr>
        <w:t>=</w:t>
      </w:r>
      <w:r w:rsidR="007E33B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E33BB" w:rsidRPr="00682BF1">
        <w:rPr>
          <w:rFonts w:ascii="Times New Roman" w:hAnsi="Times New Roman" w:cs="Times New Roman"/>
          <w:sz w:val="24"/>
          <w:szCs w:val="24"/>
        </w:rPr>
        <w:t>≠</w:t>
      </w:r>
      <w:r w:rsidR="007E33BB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7E33BB" w:rsidRPr="0054018C" w:rsidRDefault="007E33BB" w:rsidP="00075AC5">
      <w:pPr>
        <w:pStyle w:val="a3"/>
        <w:numPr>
          <w:ilvl w:val="1"/>
          <w:numId w:val="3"/>
        </w:numPr>
        <w:ind w:left="198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c≠b</w:t>
      </w:r>
      <w:proofErr w:type="spellEnd"/>
    </w:p>
    <w:p w:rsidR="007E33BB" w:rsidRPr="00186019" w:rsidRDefault="007E33BB" w:rsidP="00075AC5">
      <w:pPr>
        <w:pStyle w:val="a3"/>
        <w:numPr>
          <w:ilvl w:val="1"/>
          <w:numId w:val="3"/>
        </w:numPr>
        <w:ind w:left="198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c≠a</w:t>
      </w:r>
      <w:proofErr w:type="spellEnd"/>
    </w:p>
    <w:p w:rsidR="00682BF1" w:rsidRPr="00186019" w:rsidRDefault="00186019" w:rsidP="00186019">
      <w:pPr>
        <w:pStyle w:val="a3"/>
        <w:numPr>
          <w:ilvl w:val="0"/>
          <w:numId w:val="3"/>
        </w:numPr>
        <w:ind w:firstLine="77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Равнобедренный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370">
        <w:rPr>
          <w:rFonts w:ascii="Times New Roman" w:hAnsi="Times New Roman" w:cs="Times New Roman"/>
          <w:sz w:val="24"/>
          <w:szCs w:val="24"/>
          <w:lang w:val="en-US"/>
        </w:rPr>
        <w:t>прямоугольный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треугольник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86019" w:rsidRPr="00186019" w:rsidRDefault="00186019" w:rsidP="00186019">
      <w:pPr>
        <w:pStyle w:val="a3"/>
        <w:ind w:left="1134"/>
        <w:rPr>
          <w:rFonts w:ascii="Times New Roman" w:hAnsi="Times New Roman" w:cs="Times New Roman"/>
          <w:sz w:val="24"/>
          <w:szCs w:val="24"/>
        </w:rPr>
      </w:pPr>
    </w:p>
    <w:p w:rsidR="00596661" w:rsidRPr="00682BF1" w:rsidRDefault="00596661" w:rsidP="00075AC5">
      <w:pPr>
        <w:pStyle w:val="a3"/>
        <w:numPr>
          <w:ilvl w:val="0"/>
          <w:numId w:val="11"/>
        </w:num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682BF1">
        <w:rPr>
          <w:rFonts w:ascii="Times New Roman" w:hAnsi="Times New Roman" w:cs="Times New Roman"/>
          <w:sz w:val="24"/>
          <w:szCs w:val="24"/>
          <w:u w:val="single"/>
        </w:rPr>
        <w:t>Треугольники, которые не могут существовать: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>С одной стороной равной 0 (3 шт.);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>С двумя сторонами равными 0 (3 шт.);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>Со всеми сторонами, равными 0 (1 шт.);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одной стороной равной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842EBA">
        <w:rPr>
          <w:rFonts w:ascii="Times New Roman" w:hAnsi="Times New Roman" w:cs="Times New Roman"/>
          <w:sz w:val="24"/>
          <w:szCs w:val="24"/>
        </w:rPr>
        <w:t xml:space="preserve"> (3 шт.);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двумя сторонами равными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842EBA">
        <w:rPr>
          <w:rFonts w:ascii="Times New Roman" w:hAnsi="Times New Roman" w:cs="Times New Roman"/>
          <w:sz w:val="24"/>
          <w:szCs w:val="24"/>
        </w:rPr>
        <w:t xml:space="preserve"> (3 шт.);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Со всеми сторонами, равными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842EBA">
        <w:rPr>
          <w:rFonts w:ascii="Times New Roman" w:hAnsi="Times New Roman" w:cs="Times New Roman"/>
          <w:sz w:val="24"/>
          <w:szCs w:val="24"/>
        </w:rPr>
        <w:t xml:space="preserve"> (1 шт.);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одной стороной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 xml:space="preserve"> &lt; 0</w:t>
      </w:r>
      <w:r w:rsidR="00AE48AE">
        <w:rPr>
          <w:rFonts w:ascii="Times New Roman" w:hAnsi="Times New Roman" w:cs="Times New Roman"/>
          <w:sz w:val="24"/>
          <w:szCs w:val="24"/>
        </w:rPr>
        <w:t>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  <w:lang w:val="en-US"/>
        </w:rPr>
        <w:t xml:space="preserve">С </w:t>
      </w:r>
      <w:proofErr w:type="spellStart"/>
      <w:r w:rsidRPr="00842EBA">
        <w:rPr>
          <w:rFonts w:ascii="Times New Roman" w:hAnsi="Times New Roman" w:cs="Times New Roman"/>
          <w:sz w:val="24"/>
          <w:szCs w:val="24"/>
          <w:lang w:val="en-US"/>
        </w:rPr>
        <w:t>двумя</w:t>
      </w:r>
      <w:proofErr w:type="spellEnd"/>
      <w:r w:rsidRPr="00842E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EBA">
        <w:rPr>
          <w:rFonts w:ascii="Times New Roman" w:hAnsi="Times New Roman" w:cs="Times New Roman"/>
          <w:sz w:val="24"/>
          <w:szCs w:val="24"/>
          <w:lang w:val="en-US"/>
        </w:rPr>
        <w:t>сторонами</w:t>
      </w:r>
      <w:proofErr w:type="spellEnd"/>
      <w:r w:rsidRPr="00842EBA">
        <w:rPr>
          <w:rFonts w:ascii="Times New Roman" w:hAnsi="Times New Roman" w:cs="Times New Roman"/>
          <w:sz w:val="24"/>
          <w:szCs w:val="24"/>
          <w:lang w:val="en-US"/>
        </w:rPr>
        <w:t xml:space="preserve"> &lt; 0</w:t>
      </w:r>
      <w:r w:rsidRPr="00842EBA">
        <w:rPr>
          <w:rFonts w:ascii="Times New Roman" w:hAnsi="Times New Roman" w:cs="Times New Roman"/>
          <w:sz w:val="24"/>
          <w:szCs w:val="24"/>
        </w:rPr>
        <w:t>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Со всеми сторонами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842EBA">
        <w:rPr>
          <w:rFonts w:ascii="Times New Roman" w:hAnsi="Times New Roman" w:cs="Times New Roman"/>
          <w:sz w:val="24"/>
          <w:szCs w:val="24"/>
        </w:rPr>
        <w:t xml:space="preserve">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42EBA">
        <w:rPr>
          <w:rFonts w:ascii="Times New Roman" w:hAnsi="Times New Roman" w:cs="Times New Roman"/>
          <w:sz w:val="24"/>
          <w:szCs w:val="24"/>
        </w:rPr>
        <w:t>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одной стороной равной +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Pr="00842EBA">
        <w:rPr>
          <w:rFonts w:ascii="Times New Roman" w:hAnsi="Times New Roman" w:cs="Times New Roman"/>
          <w:sz w:val="24"/>
          <w:szCs w:val="24"/>
        </w:rPr>
        <w:t>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двумя сторонами равными +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Pr="00842EBA">
        <w:rPr>
          <w:rFonts w:ascii="Times New Roman" w:hAnsi="Times New Roman" w:cs="Times New Roman"/>
          <w:sz w:val="24"/>
          <w:szCs w:val="24"/>
        </w:rPr>
        <w:t>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тремя сторонами равными +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Pr="00842EBA">
        <w:rPr>
          <w:rFonts w:ascii="Times New Roman" w:hAnsi="Times New Roman" w:cs="Times New Roman"/>
          <w:sz w:val="24"/>
          <w:szCs w:val="24"/>
        </w:rPr>
        <w:t>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одной стороной равной -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Pr="00842EBA">
        <w:rPr>
          <w:rFonts w:ascii="Times New Roman" w:hAnsi="Times New Roman" w:cs="Times New Roman"/>
          <w:sz w:val="24"/>
          <w:szCs w:val="24"/>
        </w:rPr>
        <w:t>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двумя сторонами равными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42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Pr="00842EBA">
        <w:rPr>
          <w:rFonts w:ascii="Times New Roman" w:hAnsi="Times New Roman" w:cs="Times New Roman"/>
          <w:sz w:val="24"/>
          <w:szCs w:val="24"/>
        </w:rPr>
        <w:t>;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тремя сторонами равными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42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Pr="00842EBA">
        <w:rPr>
          <w:rFonts w:ascii="Times New Roman" w:hAnsi="Times New Roman" w:cs="Times New Roman"/>
          <w:sz w:val="24"/>
          <w:szCs w:val="24"/>
        </w:rPr>
        <w:t>;</w:t>
      </w:r>
    </w:p>
    <w:p w:rsidR="00842EBA" w:rsidRPr="00217531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842EBA" w:rsidRPr="00573372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</w:p>
    <w:p w:rsidR="00842EBA" w:rsidRPr="00573372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 w:rsidRPr="005733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 w:rsidRPr="005733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-</w:t>
      </w:r>
      <w:r w:rsidRPr="00573372">
        <w:rPr>
          <w:rFonts w:ascii="Times New Roman" w:hAnsi="Times New Roman" w:cs="Times New Roman"/>
          <w:sz w:val="24"/>
          <w:szCs w:val="24"/>
          <w:lang w:val="en-US"/>
        </w:rPr>
        <w:t>infinity</w:t>
      </w:r>
    </w:p>
    <w:p w:rsidR="00842EBA" w:rsidRPr="00217531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842EBA" w:rsidRP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</w:p>
    <w:p w:rsidR="00842EBA" w:rsidRPr="00573372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=-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</w:p>
    <w:p w:rsidR="00842EBA" w:rsidRPr="00217531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842EBA" w:rsidRPr="00573372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</w:p>
    <w:p w:rsidR="00842EBA" w:rsidRDefault="00842EBA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-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</w:p>
    <w:p w:rsidR="00682BF1" w:rsidRDefault="00682BF1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Треугольник со сторонами, при которых: (</w:t>
      </w:r>
      <w:proofErr w:type="spellStart"/>
      <w:r>
        <w:rPr>
          <w:rFonts w:ascii="Times New Roman" w:hAnsi="Times New Roman" w:cs="Times New Roman"/>
          <w:sz w:val="24"/>
          <w:szCs w:val="24"/>
        </w:rPr>
        <w:t>а+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</w:p>
    <w:p w:rsidR="00682BF1" w:rsidRPr="00682BF1" w:rsidRDefault="00682BF1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Треугольник со сторонами, при которых: (</w:t>
      </w:r>
      <w:proofErr w:type="spellStart"/>
      <w:r>
        <w:rPr>
          <w:rFonts w:ascii="Times New Roman" w:hAnsi="Times New Roman" w:cs="Times New Roman"/>
          <w:sz w:val="24"/>
          <w:szCs w:val="24"/>
        </w:rPr>
        <w:t>а+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</w:p>
    <w:p w:rsidR="00682BF1" w:rsidRDefault="00682BF1" w:rsidP="00075AC5">
      <w:pPr>
        <w:pStyle w:val="a3"/>
        <w:numPr>
          <w:ilvl w:val="0"/>
          <w:numId w:val="7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Треугольник со сторонами, при которых: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F1"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F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2BF1">
        <w:rPr>
          <w:rFonts w:ascii="Times New Roman" w:hAnsi="Times New Roman" w:cs="Times New Roman"/>
          <w:sz w:val="24"/>
          <w:szCs w:val="24"/>
        </w:rPr>
        <w:t>)*(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F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82BF1">
        <w:rPr>
          <w:rFonts w:ascii="Times New Roman" w:hAnsi="Times New Roman" w:cs="Times New Roman"/>
          <w:sz w:val="24"/>
          <w:szCs w:val="24"/>
        </w:rPr>
        <w:t>)*(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F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2BF1">
        <w:rPr>
          <w:rFonts w:ascii="Times New Roman" w:hAnsi="Times New Roman" w:cs="Times New Roman"/>
          <w:sz w:val="24"/>
          <w:szCs w:val="24"/>
        </w:rPr>
        <w:t xml:space="preserve">))&lt;0, где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F1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2BF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82BF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2BF1">
        <w:rPr>
          <w:rFonts w:ascii="Times New Roman" w:hAnsi="Times New Roman" w:cs="Times New Roman"/>
          <w:sz w:val="24"/>
          <w:szCs w:val="24"/>
        </w:rPr>
        <w:t>)/2.</w:t>
      </w:r>
    </w:p>
    <w:p w:rsidR="002248D2" w:rsidRPr="00682BF1" w:rsidRDefault="002248D2" w:rsidP="00075AC5">
      <w:pPr>
        <w:ind w:left="1080" w:hanging="360"/>
        <w:rPr>
          <w:rFonts w:ascii="Times New Roman" w:hAnsi="Times New Roman" w:cs="Times New Roman"/>
          <w:sz w:val="24"/>
          <w:szCs w:val="24"/>
        </w:rPr>
      </w:pPr>
    </w:p>
    <w:p w:rsidR="00217531" w:rsidRPr="00F43AA8" w:rsidRDefault="00217531" w:rsidP="00075AC5">
      <w:pPr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842D7" w:rsidRPr="00F43AA8" w:rsidRDefault="002842D7" w:rsidP="00E601A0">
      <w:pPr>
        <w:pStyle w:val="a3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842D7" w:rsidRPr="00F43AA8" w:rsidSect="002248D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F3D42"/>
    <w:multiLevelType w:val="multilevel"/>
    <w:tmpl w:val="AE9E8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4E17D2"/>
    <w:multiLevelType w:val="hybridMultilevel"/>
    <w:tmpl w:val="22EC42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EE07174"/>
    <w:multiLevelType w:val="hybridMultilevel"/>
    <w:tmpl w:val="6C46446E"/>
    <w:lvl w:ilvl="0" w:tplc="236065D0">
      <w:start w:val="2"/>
      <w:numFmt w:val="upperRoman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51ABE"/>
    <w:multiLevelType w:val="hybridMultilevel"/>
    <w:tmpl w:val="5D2E29F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3768" w:hanging="360"/>
      </w:pPr>
    </w:lvl>
    <w:lvl w:ilvl="2" w:tplc="0419001B">
      <w:start w:val="1"/>
      <w:numFmt w:val="lowerRoman"/>
      <w:lvlText w:val="%3."/>
      <w:lvlJc w:val="right"/>
      <w:pPr>
        <w:ind w:left="4488" w:hanging="180"/>
      </w:pPr>
    </w:lvl>
    <w:lvl w:ilvl="3" w:tplc="0419000F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4">
    <w:nsid w:val="3C5A1276"/>
    <w:multiLevelType w:val="hybridMultilevel"/>
    <w:tmpl w:val="F782BA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A21199A"/>
    <w:multiLevelType w:val="multilevel"/>
    <w:tmpl w:val="804A2B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E107971"/>
    <w:multiLevelType w:val="hybridMultilevel"/>
    <w:tmpl w:val="8B361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22F2307"/>
    <w:multiLevelType w:val="hybridMultilevel"/>
    <w:tmpl w:val="08FC2B82"/>
    <w:lvl w:ilvl="0" w:tplc="0419000F">
      <w:start w:val="1"/>
      <w:numFmt w:val="decimal"/>
      <w:lvlText w:val="%1."/>
      <w:lvlJc w:val="left"/>
      <w:pPr>
        <w:ind w:left="2705" w:hanging="360"/>
      </w:p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8">
    <w:nsid w:val="55D33F5A"/>
    <w:multiLevelType w:val="multilevel"/>
    <w:tmpl w:val="8CDC3A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A931E9"/>
    <w:multiLevelType w:val="hybridMultilevel"/>
    <w:tmpl w:val="F0323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AF7C19"/>
    <w:multiLevelType w:val="hybridMultilevel"/>
    <w:tmpl w:val="524A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24200"/>
    <w:multiLevelType w:val="hybridMultilevel"/>
    <w:tmpl w:val="92C2B2F6"/>
    <w:lvl w:ilvl="0" w:tplc="60ECC95C">
      <w:start w:val="1"/>
      <w:numFmt w:val="upperRoman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42D7"/>
    <w:rsid w:val="00020E9A"/>
    <w:rsid w:val="00062A7F"/>
    <w:rsid w:val="00075AC5"/>
    <w:rsid w:val="000C0D05"/>
    <w:rsid w:val="00186019"/>
    <w:rsid w:val="00217531"/>
    <w:rsid w:val="002248D2"/>
    <w:rsid w:val="002842D7"/>
    <w:rsid w:val="00431370"/>
    <w:rsid w:val="0049087F"/>
    <w:rsid w:val="0050346B"/>
    <w:rsid w:val="0054018C"/>
    <w:rsid w:val="00573372"/>
    <w:rsid w:val="00596661"/>
    <w:rsid w:val="00682BF1"/>
    <w:rsid w:val="007C3E0F"/>
    <w:rsid w:val="007E33BB"/>
    <w:rsid w:val="00842EBA"/>
    <w:rsid w:val="008447A7"/>
    <w:rsid w:val="00A203D4"/>
    <w:rsid w:val="00AE48AE"/>
    <w:rsid w:val="00B971E1"/>
    <w:rsid w:val="00C41437"/>
    <w:rsid w:val="00DD3701"/>
    <w:rsid w:val="00E601A0"/>
    <w:rsid w:val="00F04271"/>
    <w:rsid w:val="00F04C81"/>
    <w:rsid w:val="00F4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2018-03-12T16:24:00Z</dcterms:created>
  <dcterms:modified xsi:type="dcterms:W3CDTF">2018-03-12T20:16:00Z</dcterms:modified>
</cp:coreProperties>
</file>