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18" w:rsidRPr="003B7BF2" w:rsidRDefault="00D6730B" w:rsidP="00D6730B">
      <w:pPr>
        <w:jc w:val="center"/>
        <w:rPr>
          <w:sz w:val="28"/>
          <w:szCs w:val="32"/>
        </w:rPr>
      </w:pPr>
      <w:r w:rsidRPr="003B7BF2">
        <w:rPr>
          <w:rFonts w:hint="eastAsia"/>
          <w:sz w:val="28"/>
          <w:szCs w:val="32"/>
        </w:rPr>
        <w:t>2017.04.18</w:t>
      </w:r>
      <w:r w:rsidRPr="003B7BF2">
        <w:rPr>
          <w:rFonts w:hint="eastAsia"/>
          <w:sz w:val="28"/>
          <w:szCs w:val="32"/>
        </w:rPr>
        <w:t xml:space="preserve">　ヒアリング　議事録</w:t>
      </w:r>
    </w:p>
    <w:p w:rsidR="00D6730B" w:rsidRDefault="00D6730B" w:rsidP="00900885">
      <w:pPr>
        <w:wordWrap w:val="0"/>
        <w:jc w:val="right"/>
      </w:pPr>
      <w:r>
        <w:rPr>
          <w:rFonts w:hint="eastAsia"/>
        </w:rPr>
        <w:t>文責　勝村契哉</w:t>
      </w:r>
    </w:p>
    <w:p w:rsidR="003B7BF2" w:rsidRDefault="003B7BF2" w:rsidP="003B7BF2">
      <w:pPr>
        <w:jc w:val="right"/>
        <w:rPr>
          <w:rFonts w:hint="eastAsia"/>
        </w:rPr>
      </w:pPr>
    </w:p>
    <w:p w:rsidR="003D1229" w:rsidRPr="003D1229" w:rsidRDefault="003D1229" w:rsidP="00D6730B">
      <w:pPr>
        <w:jc w:val="left"/>
        <w:rPr>
          <w:u w:val="single"/>
        </w:rPr>
      </w:pPr>
      <w:r w:rsidRPr="003D1229">
        <w:rPr>
          <w:rFonts w:hint="eastAsia"/>
          <w:u w:val="single"/>
        </w:rPr>
        <w:t>ヒアリング１回目</w:t>
      </w:r>
    </w:p>
    <w:p w:rsidR="00D6730B" w:rsidRDefault="003D1229" w:rsidP="00D6730B">
      <w:pPr>
        <w:jc w:val="left"/>
      </w:pPr>
      <w:r>
        <w:rPr>
          <w:rFonts w:hint="eastAsia"/>
        </w:rPr>
        <w:t>◎</w:t>
      </w:r>
      <w:r w:rsidR="00D6730B">
        <w:rPr>
          <w:rFonts w:hint="eastAsia"/>
        </w:rPr>
        <w:t>質問事項</w:t>
      </w:r>
    </w:p>
    <w:p w:rsidR="00D6730B" w:rsidRDefault="00D6730B" w:rsidP="00D6730B">
      <w:pPr>
        <w:pStyle w:val="a3"/>
        <w:numPr>
          <w:ilvl w:val="0"/>
          <w:numId w:val="1"/>
        </w:numPr>
        <w:ind w:leftChars="0"/>
        <w:jc w:val="left"/>
      </w:pPr>
      <w:r>
        <w:rPr>
          <w:rFonts w:hint="eastAsia"/>
        </w:rPr>
        <w:t>制限時間について</w:t>
      </w:r>
    </w:p>
    <w:p w:rsidR="00D6730B" w:rsidRDefault="00D6730B" w:rsidP="00D6730B">
      <w:pPr>
        <w:ind w:left="420"/>
        <w:jc w:val="left"/>
      </w:pPr>
      <w:r>
        <w:rPr>
          <w:rFonts w:hint="eastAsia"/>
        </w:rPr>
        <w:t>・一手あたりの時間</w:t>
      </w:r>
      <w:r>
        <w:rPr>
          <w:rFonts w:hint="eastAsia"/>
        </w:rPr>
        <w:t>or</w:t>
      </w:r>
      <w:r>
        <w:rPr>
          <w:rFonts w:hint="eastAsia"/>
        </w:rPr>
        <w:t>全体での時間かどうか。</w:t>
      </w:r>
    </w:p>
    <w:p w:rsidR="00D6730B" w:rsidRDefault="00D6730B" w:rsidP="00D6730B">
      <w:pPr>
        <w:ind w:left="420"/>
        <w:jc w:val="left"/>
        <w:rPr>
          <w:color w:val="FF0000"/>
        </w:rPr>
      </w:pPr>
      <w:r>
        <w:rPr>
          <w:rFonts w:hint="eastAsia"/>
        </w:rPr>
        <w:t>→</w:t>
      </w:r>
      <w:r w:rsidRPr="00D6730B">
        <w:rPr>
          <w:rFonts w:hint="eastAsia"/>
          <w:color w:val="FF0000"/>
        </w:rPr>
        <w:t>どちらも選択可能に</w:t>
      </w:r>
      <w:r>
        <w:rPr>
          <w:rFonts w:hint="eastAsia"/>
          <w:color w:val="FF0000"/>
        </w:rPr>
        <w:t>してください</w:t>
      </w:r>
      <w:r w:rsidRPr="00D6730B">
        <w:rPr>
          <w:rFonts w:hint="eastAsia"/>
          <w:color w:val="FF0000"/>
        </w:rPr>
        <w:t>。</w:t>
      </w:r>
    </w:p>
    <w:p w:rsidR="00D6730B" w:rsidRDefault="00D6730B" w:rsidP="00D6730B">
      <w:pPr>
        <w:ind w:left="420"/>
        <w:jc w:val="left"/>
      </w:pPr>
      <w:r>
        <w:rPr>
          <w:rFonts w:hint="eastAsia"/>
        </w:rPr>
        <w:t>・相手側の制限時間は見えたほうが良いのか。</w:t>
      </w:r>
    </w:p>
    <w:p w:rsidR="00D6730B" w:rsidRPr="00900885" w:rsidRDefault="00D6730B" w:rsidP="00D6730B">
      <w:pPr>
        <w:ind w:left="420"/>
        <w:jc w:val="left"/>
        <w:rPr>
          <w:color w:val="FF0000"/>
        </w:rPr>
      </w:pPr>
      <w:r w:rsidRPr="00900885">
        <w:rPr>
          <w:rFonts w:hint="eastAsia"/>
          <w:color w:val="FF0000"/>
        </w:rPr>
        <w:t>→見えるようにしてください。</w:t>
      </w:r>
    </w:p>
    <w:p w:rsidR="00D6730B" w:rsidRDefault="00D6730B" w:rsidP="00D6730B">
      <w:pPr>
        <w:jc w:val="left"/>
      </w:pPr>
    </w:p>
    <w:p w:rsidR="00D6730B" w:rsidRDefault="003D1229" w:rsidP="00D6730B">
      <w:pPr>
        <w:pStyle w:val="a3"/>
        <w:numPr>
          <w:ilvl w:val="0"/>
          <w:numId w:val="1"/>
        </w:numPr>
        <w:ind w:leftChars="0"/>
        <w:jc w:val="left"/>
      </w:pPr>
      <w:r>
        <w:rPr>
          <w:rFonts w:hint="eastAsia"/>
        </w:rPr>
        <w:t>盤面について</w:t>
      </w:r>
    </w:p>
    <w:p w:rsidR="003D1229" w:rsidRDefault="003D1229" w:rsidP="003D1229">
      <w:pPr>
        <w:pStyle w:val="a3"/>
        <w:ind w:leftChars="0" w:left="420"/>
        <w:jc w:val="left"/>
      </w:pPr>
      <w:r>
        <w:rPr>
          <w:rFonts w:hint="eastAsia"/>
        </w:rPr>
        <w:t>・直前に置かれた場所、その手ごとに置ける場所のハイライトを示すべきかどうか。</w:t>
      </w:r>
    </w:p>
    <w:p w:rsidR="003D1229" w:rsidRPr="00900885" w:rsidRDefault="003D1229" w:rsidP="003D1229">
      <w:pPr>
        <w:pStyle w:val="a3"/>
        <w:ind w:leftChars="0" w:left="420"/>
        <w:jc w:val="left"/>
        <w:rPr>
          <w:color w:val="FF0000"/>
        </w:rPr>
      </w:pPr>
      <w:r w:rsidRPr="00900885">
        <w:rPr>
          <w:rFonts w:hint="eastAsia"/>
          <w:color w:val="FF0000"/>
        </w:rPr>
        <w:t>→表示できるようにしてください。かつそれが必要ないユーザーも存在するので</w:t>
      </w:r>
      <w:r w:rsidRPr="00900885">
        <w:rPr>
          <w:rFonts w:hint="eastAsia"/>
          <w:color w:val="FF0000"/>
        </w:rPr>
        <w:t>ON/OFF</w:t>
      </w:r>
      <w:r w:rsidRPr="00900885">
        <w:rPr>
          <w:rFonts w:hint="eastAsia"/>
          <w:color w:val="FF0000"/>
        </w:rPr>
        <w:t>が切り替えられるようにしてください。</w:t>
      </w:r>
    </w:p>
    <w:p w:rsidR="003D1229" w:rsidRDefault="003D1229" w:rsidP="003D1229">
      <w:pPr>
        <w:jc w:val="left"/>
      </w:pPr>
    </w:p>
    <w:p w:rsidR="003D1229" w:rsidRDefault="003D1229" w:rsidP="003D1229">
      <w:pPr>
        <w:pStyle w:val="a3"/>
        <w:numPr>
          <w:ilvl w:val="0"/>
          <w:numId w:val="1"/>
        </w:numPr>
        <w:ind w:leftChars="0"/>
        <w:jc w:val="left"/>
      </w:pPr>
      <w:r>
        <w:rPr>
          <w:rFonts w:hint="eastAsia"/>
        </w:rPr>
        <w:t>通信機能について</w:t>
      </w:r>
    </w:p>
    <w:p w:rsidR="003D1229" w:rsidRDefault="003D1229" w:rsidP="003D1229">
      <w:pPr>
        <w:pStyle w:val="a3"/>
        <w:ind w:leftChars="0" w:left="420"/>
        <w:jc w:val="left"/>
      </w:pPr>
      <w:r>
        <w:rPr>
          <w:rFonts w:hint="eastAsia"/>
        </w:rPr>
        <w:t>・ルームを複数作成してもいいのか。</w:t>
      </w:r>
    </w:p>
    <w:p w:rsidR="003D1229" w:rsidRPr="00900885" w:rsidRDefault="003D1229" w:rsidP="003D1229">
      <w:pPr>
        <w:pStyle w:val="a3"/>
        <w:ind w:leftChars="0" w:left="420"/>
        <w:jc w:val="left"/>
        <w:rPr>
          <w:color w:val="FF0000"/>
        </w:rPr>
      </w:pPr>
      <w:r w:rsidRPr="00900885">
        <w:rPr>
          <w:rFonts w:hint="eastAsia"/>
          <w:color w:val="FF0000"/>
        </w:rPr>
        <w:t>→いいです。</w:t>
      </w:r>
    </w:p>
    <w:p w:rsidR="003D1229" w:rsidRDefault="003D1229" w:rsidP="003D1229">
      <w:pPr>
        <w:jc w:val="left"/>
      </w:pPr>
    </w:p>
    <w:p w:rsidR="003D1229" w:rsidRDefault="003D1229" w:rsidP="003D1229">
      <w:pPr>
        <w:jc w:val="left"/>
      </w:pPr>
      <w:r>
        <w:rPr>
          <w:rFonts w:hint="eastAsia"/>
        </w:rPr>
        <w:t>◎検討事項</w:t>
      </w:r>
    </w:p>
    <w:p w:rsidR="003D1229" w:rsidRDefault="003D1229" w:rsidP="003D1229">
      <w:pPr>
        <w:jc w:val="left"/>
      </w:pPr>
      <w:r>
        <w:rPr>
          <w:rFonts w:hint="eastAsia"/>
        </w:rPr>
        <w:t>・サーバとクライアントが切断されたときの対処について。</w:t>
      </w:r>
    </w:p>
    <w:p w:rsidR="003D1229" w:rsidRDefault="003D1229" w:rsidP="003D1229">
      <w:pPr>
        <w:jc w:val="left"/>
      </w:pPr>
      <w:r>
        <w:rPr>
          <w:rFonts w:hint="eastAsia"/>
        </w:rPr>
        <w:t>・各グループ独自のオリジナルの機能を作成すること。</w:t>
      </w:r>
    </w:p>
    <w:p w:rsidR="00E93DA2" w:rsidRDefault="00E93DA2" w:rsidP="003D1229">
      <w:pPr>
        <w:jc w:val="left"/>
        <w:rPr>
          <w:rFonts w:hint="eastAsia"/>
        </w:rPr>
      </w:pPr>
    </w:p>
    <w:p w:rsidR="003D1229" w:rsidRDefault="003D1229" w:rsidP="003D1229">
      <w:pPr>
        <w:jc w:val="left"/>
        <w:rPr>
          <w:u w:val="single"/>
        </w:rPr>
      </w:pPr>
      <w:r w:rsidRPr="003D1229">
        <w:rPr>
          <w:rFonts w:hint="eastAsia"/>
          <w:u w:val="single"/>
        </w:rPr>
        <w:t>ヒアリング２回目</w:t>
      </w:r>
    </w:p>
    <w:p w:rsidR="003D1229" w:rsidRDefault="003D1229" w:rsidP="003D1229">
      <w:pPr>
        <w:jc w:val="left"/>
      </w:pPr>
      <w:r>
        <w:rPr>
          <w:rFonts w:hint="eastAsia"/>
        </w:rPr>
        <w:t>◎質問事項</w:t>
      </w:r>
    </w:p>
    <w:p w:rsidR="003D1229" w:rsidRDefault="003D1229" w:rsidP="003D1229">
      <w:pPr>
        <w:pStyle w:val="a3"/>
        <w:numPr>
          <w:ilvl w:val="0"/>
          <w:numId w:val="2"/>
        </w:numPr>
        <w:ind w:leftChars="0"/>
        <w:jc w:val="left"/>
      </w:pPr>
      <w:r>
        <w:rPr>
          <w:rFonts w:hint="eastAsia"/>
        </w:rPr>
        <w:t>制限時間について</w:t>
      </w:r>
    </w:p>
    <w:p w:rsidR="003D1229" w:rsidRDefault="003D1229" w:rsidP="003D1229">
      <w:pPr>
        <w:pStyle w:val="a3"/>
        <w:ind w:leftChars="0" w:left="420"/>
        <w:jc w:val="left"/>
      </w:pPr>
      <w:r>
        <w:t>・</w:t>
      </w:r>
      <w:r w:rsidR="00E93DA2">
        <w:rPr>
          <w:rFonts w:hint="eastAsia"/>
        </w:rPr>
        <w:t>制限時間選択時に</w:t>
      </w:r>
      <w:r>
        <w:t>ルームを選ぶことでプレイヤー同士が「折衝」したことに値するのか</w:t>
      </w:r>
      <w:r>
        <w:rPr>
          <w:rFonts w:hint="eastAsia"/>
        </w:rPr>
        <w:t>どうか。</w:t>
      </w:r>
    </w:p>
    <w:p w:rsidR="003D1229" w:rsidRPr="00900885" w:rsidRDefault="003D1229" w:rsidP="003D1229">
      <w:pPr>
        <w:pStyle w:val="a3"/>
        <w:ind w:leftChars="0" w:left="420"/>
        <w:jc w:val="left"/>
        <w:rPr>
          <w:color w:val="FF0000"/>
        </w:rPr>
      </w:pPr>
      <w:r w:rsidRPr="00900885">
        <w:rPr>
          <w:rFonts w:hint="eastAsia"/>
          <w:color w:val="FF0000"/>
        </w:rPr>
        <w:t>→</w:t>
      </w:r>
      <w:r w:rsidR="00E93DA2" w:rsidRPr="00900885">
        <w:rPr>
          <w:rFonts w:hint="eastAsia"/>
          <w:color w:val="FF0000"/>
        </w:rPr>
        <w:t>値します。</w:t>
      </w:r>
    </w:p>
    <w:p w:rsidR="00E93DA2" w:rsidRDefault="00E93DA2" w:rsidP="00E93DA2">
      <w:pPr>
        <w:jc w:val="left"/>
      </w:pPr>
    </w:p>
    <w:p w:rsidR="00E93DA2" w:rsidRDefault="00E93DA2" w:rsidP="00E93DA2">
      <w:pPr>
        <w:pStyle w:val="a3"/>
        <w:numPr>
          <w:ilvl w:val="0"/>
          <w:numId w:val="2"/>
        </w:numPr>
        <w:ind w:leftChars="0"/>
        <w:jc w:val="left"/>
      </w:pPr>
      <w:r>
        <w:rPr>
          <w:rFonts w:hint="eastAsia"/>
        </w:rPr>
        <w:t>通信機能について</w:t>
      </w:r>
    </w:p>
    <w:p w:rsidR="00E93DA2" w:rsidRDefault="00E93DA2" w:rsidP="00E93DA2">
      <w:pPr>
        <w:pStyle w:val="a3"/>
        <w:ind w:leftChars="0" w:left="420"/>
        <w:jc w:val="left"/>
      </w:pPr>
      <w:r>
        <w:rPr>
          <w:rFonts w:hint="eastAsia"/>
        </w:rPr>
        <w:t>サーバとクライアントが切断された場合は、</w:t>
      </w:r>
      <w:bookmarkStart w:id="0" w:name="_GoBack"/>
      <w:bookmarkEnd w:id="0"/>
      <w:r>
        <w:rPr>
          <w:rFonts w:hint="eastAsia"/>
        </w:rPr>
        <w:t>切断した側を負け、接続が続いている側を勝ちとする。</w:t>
      </w:r>
    </w:p>
    <w:p w:rsidR="00E93DA2" w:rsidRPr="00900885" w:rsidRDefault="00E93DA2" w:rsidP="00E93DA2">
      <w:pPr>
        <w:pStyle w:val="a3"/>
        <w:ind w:leftChars="0" w:left="420"/>
        <w:jc w:val="left"/>
        <w:rPr>
          <w:rFonts w:hint="eastAsia"/>
          <w:color w:val="FF0000"/>
        </w:rPr>
      </w:pPr>
      <w:r w:rsidRPr="00900885">
        <w:rPr>
          <w:rFonts w:hint="eastAsia"/>
          <w:color w:val="FF0000"/>
        </w:rPr>
        <w:t>→問題ないです。</w:t>
      </w:r>
    </w:p>
    <w:p w:rsidR="00E93DA2" w:rsidRDefault="00E93DA2" w:rsidP="00E93DA2">
      <w:pPr>
        <w:jc w:val="left"/>
        <w:rPr>
          <w:rFonts w:hint="eastAsia"/>
        </w:rPr>
      </w:pPr>
    </w:p>
    <w:p w:rsidR="00E93DA2" w:rsidRDefault="00E93DA2" w:rsidP="00E93DA2">
      <w:pPr>
        <w:pStyle w:val="a3"/>
        <w:numPr>
          <w:ilvl w:val="0"/>
          <w:numId w:val="2"/>
        </w:numPr>
        <w:ind w:leftChars="0"/>
        <w:jc w:val="left"/>
      </w:pPr>
      <w:r>
        <w:rPr>
          <w:rFonts w:hint="eastAsia"/>
        </w:rPr>
        <w:t>オリジナリティについて</w:t>
      </w:r>
    </w:p>
    <w:p w:rsidR="00E93DA2" w:rsidRDefault="00E93DA2" w:rsidP="00E93DA2">
      <w:pPr>
        <w:pStyle w:val="a3"/>
        <w:ind w:leftChars="0" w:left="420"/>
        <w:jc w:val="left"/>
      </w:pPr>
      <w:r>
        <w:rPr>
          <w:rFonts w:hint="eastAsia"/>
        </w:rPr>
        <w:t>・マスコットキャラクターを作成し、ゲームからのメッセージをそのキャラクターを通して行う。また盤面の形勢によってキャラクターからの煽りやコメントを表示する。</w:t>
      </w:r>
    </w:p>
    <w:p w:rsidR="00E93DA2" w:rsidRPr="00900885" w:rsidRDefault="00E93DA2" w:rsidP="00E93DA2">
      <w:pPr>
        <w:pStyle w:val="a3"/>
        <w:ind w:leftChars="0" w:left="420"/>
        <w:jc w:val="left"/>
        <w:rPr>
          <w:rFonts w:hint="eastAsia"/>
          <w:color w:val="FF0000"/>
        </w:rPr>
      </w:pPr>
      <w:r w:rsidRPr="00900885">
        <w:rPr>
          <w:rFonts w:hint="eastAsia"/>
          <w:color w:val="FF0000"/>
        </w:rPr>
        <w:t>→</w:t>
      </w:r>
      <w:r w:rsidR="00900885" w:rsidRPr="00900885">
        <w:rPr>
          <w:rFonts w:hint="eastAsia"/>
          <w:color w:val="FF0000"/>
        </w:rPr>
        <w:t>盤面に応じたコメントについてはボキャブラリーを豊かにして同じコメントが何度も表示されないように工夫してください。またキャラクターがしゃべりだす、どうでもいい話（豆知識を話し始める）などを増やすのもいいかもしれません。もう少しだけオリジナリティが強くなるようにしましょう。</w:t>
      </w:r>
    </w:p>
    <w:sectPr w:rsidR="00E93DA2" w:rsidRPr="009008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293E"/>
    <w:multiLevelType w:val="hybridMultilevel"/>
    <w:tmpl w:val="019C29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3784CD8"/>
    <w:multiLevelType w:val="hybridMultilevel"/>
    <w:tmpl w:val="64DE1B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30B"/>
    <w:rsid w:val="003B7BF2"/>
    <w:rsid w:val="003D1229"/>
    <w:rsid w:val="00900885"/>
    <w:rsid w:val="00926B35"/>
    <w:rsid w:val="00A46127"/>
    <w:rsid w:val="00D6730B"/>
    <w:rsid w:val="00E93D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E483E46-7225-47B6-97E5-9B89AA11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3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369DE637.dotm</Template>
  <TotalTime>1</TotalTime>
  <Pages>2</Pages>
  <Words>105</Words>
  <Characters>601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情報基盤センター</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国立大学法人横浜国立大学</dc:creator>
  <cp:keywords/>
  <dc:description/>
  <cp:lastModifiedBy>国立大学法人横浜国立大学</cp:lastModifiedBy>
  <cp:revision>2</cp:revision>
  <dcterms:created xsi:type="dcterms:W3CDTF">2017-04-18T07:23:00Z</dcterms:created>
  <dcterms:modified xsi:type="dcterms:W3CDTF">2017-04-18T07:23:00Z</dcterms:modified>
</cp:coreProperties>
</file>