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D271" w14:textId="1000F14B" w:rsidR="005A7DFA" w:rsidRDefault="00CD1AFA" w:rsidP="00CD1AFA">
      <w:pPr>
        <w:jc w:val="center"/>
        <w:rPr>
          <w:b/>
          <w:bCs/>
          <w:sz w:val="32"/>
          <w:szCs w:val="32"/>
          <w:u w:val="single"/>
          <w:lang w:val="nl-NL"/>
        </w:rPr>
      </w:pPr>
      <w:r w:rsidRPr="00CD1AFA">
        <w:rPr>
          <w:b/>
          <w:bCs/>
          <w:sz w:val="32"/>
          <w:szCs w:val="32"/>
          <w:u w:val="single"/>
          <w:lang w:val="nl-NL"/>
        </w:rPr>
        <w:t>BOM</w:t>
      </w:r>
    </w:p>
    <w:p w14:paraId="0F3582AC" w14:textId="12E2AB59" w:rsidR="00CD1AFA" w:rsidRDefault="00CD1AFA" w:rsidP="00CD1AFA">
      <w:pPr>
        <w:jc w:val="center"/>
        <w:rPr>
          <w:b/>
          <w:bCs/>
          <w:sz w:val="32"/>
          <w:szCs w:val="32"/>
          <w:u w:val="single"/>
          <w:lang w:val="nl-NL"/>
        </w:rPr>
      </w:pPr>
    </w:p>
    <w:p w14:paraId="1CD424EA" w14:textId="575C023A" w:rsidR="00CD1AFA" w:rsidRDefault="00CD1AFA" w:rsidP="00CD1AFA">
      <w:pPr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>Stuk 1 (Vuilnisbak):</w:t>
      </w:r>
    </w:p>
    <w:p w14:paraId="7FCE3C84" w14:textId="7DEE8F49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ESP32</w:t>
      </w:r>
    </w:p>
    <w:p w14:paraId="43FBDA81" w14:textId="683DF52E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Pushbutton</w:t>
      </w:r>
    </w:p>
    <w:p w14:paraId="2BF3C13D" w14:textId="56B332F1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(met I2C module)</w:t>
      </w:r>
    </w:p>
    <w:p w14:paraId="33B6285C" w14:textId="29F33553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Keyboard</w:t>
      </w:r>
    </w:p>
    <w:p w14:paraId="725175EF" w14:textId="75D782CC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PN532 (HW-147)</w:t>
      </w:r>
    </w:p>
    <w:p w14:paraId="67C1B53B" w14:textId="5C6D67A1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3x </w:t>
      </w:r>
      <w:proofErr w:type="spellStart"/>
      <w:r>
        <w:rPr>
          <w:sz w:val="24"/>
          <w:szCs w:val="24"/>
          <w:lang w:val="nl-NL"/>
        </w:rPr>
        <w:t>Servo</w:t>
      </w:r>
      <w:proofErr w:type="spellEnd"/>
      <w:r>
        <w:rPr>
          <w:sz w:val="24"/>
          <w:szCs w:val="24"/>
          <w:lang w:val="nl-NL"/>
        </w:rPr>
        <w:t xml:space="preserve"> motor</w:t>
      </w:r>
    </w:p>
    <w:p w14:paraId="71431FF4" w14:textId="1B968FD7" w:rsidR="00961B19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1x </w:t>
      </w:r>
      <w:proofErr w:type="spellStart"/>
      <w:r>
        <w:rPr>
          <w:sz w:val="24"/>
          <w:szCs w:val="24"/>
          <w:lang w:val="nl-NL"/>
        </w:rPr>
        <w:t>weight</w:t>
      </w:r>
      <w:proofErr w:type="spellEnd"/>
      <w:r>
        <w:rPr>
          <w:sz w:val="24"/>
          <w:szCs w:val="24"/>
          <w:lang w:val="nl-NL"/>
        </w:rPr>
        <w:t xml:space="preserve"> sensor</w:t>
      </w:r>
    </w:p>
    <w:p w14:paraId="6EA545BF" w14:textId="7EB3DD35" w:rsidR="00961B19" w:rsidRDefault="00961B19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3x groene led </w:t>
      </w:r>
    </w:p>
    <w:p w14:paraId="456FDC35" w14:textId="6F5FB2F9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4561E382" w14:textId="56A67D58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 xml:space="preserve">Stuk </w:t>
      </w:r>
      <w:r>
        <w:rPr>
          <w:b/>
          <w:bCs/>
          <w:sz w:val="24"/>
          <w:szCs w:val="24"/>
          <w:lang w:val="nl-NL"/>
        </w:rPr>
        <w:t>2</w:t>
      </w:r>
      <w:r w:rsidRPr="00CD1AFA">
        <w:rPr>
          <w:b/>
          <w:bCs/>
          <w:sz w:val="24"/>
          <w:szCs w:val="24"/>
          <w:lang w:val="nl-NL"/>
        </w:rPr>
        <w:t xml:space="preserve"> (</w:t>
      </w:r>
      <w:r>
        <w:rPr>
          <w:b/>
          <w:bCs/>
          <w:sz w:val="24"/>
          <w:szCs w:val="24"/>
          <w:lang w:val="nl-NL"/>
        </w:rPr>
        <w:t>Detector</w:t>
      </w:r>
      <w:r w:rsidRPr="00CD1AFA">
        <w:rPr>
          <w:b/>
          <w:bCs/>
          <w:sz w:val="24"/>
          <w:szCs w:val="24"/>
          <w:lang w:val="nl-NL"/>
        </w:rPr>
        <w:t>):</w:t>
      </w:r>
    </w:p>
    <w:p w14:paraId="62178919" w14:textId="77777777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ESP32</w:t>
      </w:r>
    </w:p>
    <w:p w14:paraId="3BF379B8" w14:textId="6B660E44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Pushbutton</w:t>
      </w:r>
    </w:p>
    <w:p w14:paraId="135FFC9C" w14:textId="7D956DAB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(met I2C module)</w:t>
      </w:r>
    </w:p>
    <w:p w14:paraId="714B66BB" w14:textId="375EC5E4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PN532 (HW-147)</w:t>
      </w:r>
    </w:p>
    <w:p w14:paraId="49DA8901" w14:textId="5FC6C8A6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680C679D" w14:textId="2AF068D4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>Totaal:</w:t>
      </w:r>
    </w:p>
    <w:p w14:paraId="6127E1DB" w14:textId="23EA0865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2x ESP32</w:t>
      </w:r>
      <w:r w:rsidR="008942DD">
        <w:rPr>
          <w:sz w:val="24"/>
          <w:szCs w:val="24"/>
          <w:lang w:val="nl-NL"/>
        </w:rPr>
        <w:t xml:space="preserve"> (Op school)</w:t>
      </w:r>
    </w:p>
    <w:p w14:paraId="521076EF" w14:textId="075BD213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4x Pushbutton</w:t>
      </w:r>
      <w:r w:rsidR="008942DD">
        <w:rPr>
          <w:sz w:val="24"/>
          <w:szCs w:val="24"/>
          <w:lang w:val="nl-NL"/>
        </w:rPr>
        <w:t xml:space="preserve"> </w:t>
      </w:r>
      <w:r w:rsidR="008942DD">
        <w:rPr>
          <w:sz w:val="24"/>
          <w:szCs w:val="24"/>
          <w:lang w:val="nl-NL"/>
        </w:rPr>
        <w:t>(Op school)</w:t>
      </w:r>
    </w:p>
    <w:p w14:paraId="5CAF89A3" w14:textId="6164D51D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2x LCD (met I2C module)</w:t>
      </w:r>
      <w:r w:rsidR="009A36C6">
        <w:rPr>
          <w:sz w:val="24"/>
          <w:szCs w:val="24"/>
          <w:lang w:val="nl-NL"/>
        </w:rPr>
        <w:t xml:space="preserve"> (1x 16*2 en 1x 16*4)</w:t>
      </w:r>
    </w:p>
    <w:p w14:paraId="071D3765" w14:textId="21341ACF" w:rsidR="009A36C6" w:rsidRDefault="008942DD" w:rsidP="00CD1AFA">
      <w:pPr>
        <w:jc w:val="both"/>
        <w:rPr>
          <w:sz w:val="24"/>
          <w:szCs w:val="24"/>
          <w:lang w:val="nl-NL"/>
        </w:rPr>
      </w:pPr>
      <w:hyperlink r:id="rId4" w:history="1">
        <w:r w:rsidR="009A36C6" w:rsidRPr="00A864BC">
          <w:rPr>
            <w:rStyle w:val="Hyperlink"/>
            <w:sz w:val="24"/>
            <w:szCs w:val="24"/>
            <w:lang w:val="nl-NL"/>
          </w:rPr>
          <w:t>https://www.tinytronics.nl/shop/nl/displays/lcd/lcd-display-16*2-karakters-met-witte-tekst-en-blauwe-backlight-met-i2c-backpack</w:t>
        </w:r>
      </w:hyperlink>
    </w:p>
    <w:p w14:paraId="718E3F4D" w14:textId="77777777" w:rsidR="009A36C6" w:rsidRDefault="009A36C6" w:rsidP="00CD1AFA">
      <w:pPr>
        <w:jc w:val="both"/>
        <w:rPr>
          <w:sz w:val="24"/>
          <w:szCs w:val="24"/>
          <w:lang w:val="nl-NL"/>
        </w:rPr>
      </w:pPr>
    </w:p>
    <w:p w14:paraId="554011BF" w14:textId="77777777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Keyboard</w:t>
      </w:r>
    </w:p>
    <w:p w14:paraId="15F5BCEF" w14:textId="7CB9A3C5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4x PN532 (HW-147)</w:t>
      </w:r>
      <w:r w:rsidR="008942DD">
        <w:rPr>
          <w:sz w:val="24"/>
          <w:szCs w:val="24"/>
          <w:lang w:val="nl-NL"/>
        </w:rPr>
        <w:t xml:space="preserve"> </w:t>
      </w:r>
      <w:r w:rsidR="008942DD">
        <w:rPr>
          <w:sz w:val="24"/>
          <w:szCs w:val="24"/>
          <w:lang w:val="nl-NL"/>
        </w:rPr>
        <w:t>(Op school)</w:t>
      </w:r>
    </w:p>
    <w:p w14:paraId="0F5DC98F" w14:textId="77777777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3x </w:t>
      </w:r>
      <w:proofErr w:type="spellStart"/>
      <w:r>
        <w:rPr>
          <w:sz w:val="24"/>
          <w:szCs w:val="24"/>
          <w:lang w:val="nl-NL"/>
        </w:rPr>
        <w:t>Servo</w:t>
      </w:r>
      <w:proofErr w:type="spellEnd"/>
      <w:r>
        <w:rPr>
          <w:sz w:val="24"/>
          <w:szCs w:val="24"/>
          <w:lang w:val="nl-NL"/>
        </w:rPr>
        <w:t xml:space="preserve"> motor</w:t>
      </w:r>
    </w:p>
    <w:p w14:paraId="1C0A3749" w14:textId="72D03D10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1x </w:t>
      </w:r>
      <w:proofErr w:type="spellStart"/>
      <w:r>
        <w:rPr>
          <w:sz w:val="24"/>
          <w:szCs w:val="24"/>
          <w:lang w:val="nl-NL"/>
        </w:rPr>
        <w:t>weight</w:t>
      </w:r>
      <w:proofErr w:type="spellEnd"/>
      <w:r>
        <w:rPr>
          <w:sz w:val="24"/>
          <w:szCs w:val="24"/>
          <w:lang w:val="nl-NL"/>
        </w:rPr>
        <w:t xml:space="preserve"> sensor</w:t>
      </w:r>
    </w:p>
    <w:p w14:paraId="1F1E7518" w14:textId="15BD38DC" w:rsidR="00961B19" w:rsidRDefault="008942DD" w:rsidP="00961B19">
      <w:pPr>
        <w:jc w:val="both"/>
        <w:rPr>
          <w:sz w:val="24"/>
          <w:szCs w:val="24"/>
          <w:lang w:val="nl-NL"/>
        </w:rPr>
      </w:pPr>
      <w:hyperlink r:id="rId5" w:history="1">
        <w:r w:rsidR="00961B19" w:rsidRPr="00A864BC">
          <w:rPr>
            <w:rStyle w:val="Hyperlink"/>
            <w:sz w:val="24"/>
            <w:szCs w:val="24"/>
            <w:lang w:val="nl-NL"/>
          </w:rPr>
          <w:t>https://www.tinytronics.nl/shop/nl/sensoren/gewicht-druk-kracht/load-cellen/load-cell-5kg</w:t>
        </w:r>
      </w:hyperlink>
    </w:p>
    <w:p w14:paraId="4EC768AC" w14:textId="77777777" w:rsidR="00961B19" w:rsidRDefault="008942DD" w:rsidP="00961B19">
      <w:pPr>
        <w:jc w:val="both"/>
        <w:rPr>
          <w:sz w:val="24"/>
          <w:szCs w:val="24"/>
          <w:lang w:val="nl-NL"/>
        </w:rPr>
      </w:pPr>
      <w:hyperlink r:id="rId6" w:history="1">
        <w:r w:rsidR="00961B19" w:rsidRPr="00A864BC">
          <w:rPr>
            <w:rStyle w:val="Hyperlink"/>
            <w:sz w:val="24"/>
            <w:szCs w:val="24"/>
            <w:lang w:val="nl-NL"/>
          </w:rPr>
          <w:t>https://www.tinytronics.nl/shop/nl/sensoren/gewicht-druk-kracht/load-cellen/load-cell-versterker-hx711</w:t>
        </w:r>
      </w:hyperlink>
    </w:p>
    <w:p w14:paraId="173B08A5" w14:textId="6183E289" w:rsidR="00961B19" w:rsidRDefault="009A36C6" w:rsidP="00961B19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groene led</w:t>
      </w:r>
      <w:r w:rsidR="008942DD">
        <w:rPr>
          <w:sz w:val="24"/>
          <w:szCs w:val="24"/>
          <w:lang w:val="nl-NL"/>
        </w:rPr>
        <w:t xml:space="preserve"> </w:t>
      </w:r>
      <w:r w:rsidR="008942DD">
        <w:rPr>
          <w:sz w:val="24"/>
          <w:szCs w:val="24"/>
          <w:lang w:val="nl-NL"/>
        </w:rPr>
        <w:t>(Op school)</w:t>
      </w:r>
    </w:p>
    <w:p w14:paraId="39C39456" w14:textId="77777777" w:rsidR="00961B19" w:rsidRDefault="00961B19" w:rsidP="00CD1AFA">
      <w:pPr>
        <w:jc w:val="both"/>
        <w:rPr>
          <w:sz w:val="24"/>
          <w:szCs w:val="24"/>
          <w:lang w:val="nl-NL"/>
        </w:rPr>
      </w:pPr>
    </w:p>
    <w:p w14:paraId="63F24AAE" w14:textId="77777777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</w:p>
    <w:p w14:paraId="2A8A4B0D" w14:textId="77777777" w:rsidR="00CD1AFA" w:rsidRP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</w:p>
    <w:p w14:paraId="689D301B" w14:textId="77777777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46FF7C87" w14:textId="1A35ECCF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182FC28A" w14:textId="7B46E652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69FECED9" w14:textId="25A714C2" w:rsidR="00CD1AFA" w:rsidRPr="00CD1AFA" w:rsidRDefault="00CD1AFA" w:rsidP="00CD1AFA">
      <w:pPr>
        <w:jc w:val="both"/>
        <w:rPr>
          <w:sz w:val="24"/>
          <w:szCs w:val="24"/>
          <w:lang w:val="nl-NL"/>
        </w:rPr>
      </w:pPr>
    </w:p>
    <w:p w14:paraId="3C244AF2" w14:textId="77777777" w:rsidR="00CD1AFA" w:rsidRPr="00CD1AFA" w:rsidRDefault="00CD1AFA" w:rsidP="00CD1AFA">
      <w:pPr>
        <w:rPr>
          <w:sz w:val="24"/>
          <w:szCs w:val="24"/>
          <w:lang w:val="nl-NL"/>
        </w:rPr>
      </w:pPr>
    </w:p>
    <w:sectPr w:rsidR="00CD1AFA" w:rsidRPr="00CD1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FA"/>
    <w:rsid w:val="005A7DFA"/>
    <w:rsid w:val="008942DD"/>
    <w:rsid w:val="00961B19"/>
    <w:rsid w:val="009A36C6"/>
    <w:rsid w:val="00CD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2D7C"/>
  <w15:chartTrackingRefBased/>
  <w15:docId w15:val="{14BF4FA8-ED08-44A2-9DAB-8CBB1D5D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61B1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61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ytronics.nl/shop/nl/sensoren/gewicht-druk-kracht/load-cellen/load-cell-versterker-hx711" TargetMode="External"/><Relationship Id="rId5" Type="http://schemas.openxmlformats.org/officeDocument/2006/relationships/hyperlink" Target="https://www.tinytronics.nl/shop/nl/sensoren/gewicht-druk-kracht/load-cellen/load-cell-5kg" TargetMode="External"/><Relationship Id="rId4" Type="http://schemas.openxmlformats.org/officeDocument/2006/relationships/hyperlink" Target="https://www.tinytronics.nl/shop/nl/displays/lcd/lcd-display-16*2-karakters-met-witte-tekst-en-blauwe-backlight-met-i2c-backpack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Meskens</dc:creator>
  <cp:keywords/>
  <dc:description/>
  <cp:lastModifiedBy>Tim Meskens</cp:lastModifiedBy>
  <cp:revision>3</cp:revision>
  <dcterms:created xsi:type="dcterms:W3CDTF">2022-02-21T15:40:00Z</dcterms:created>
  <dcterms:modified xsi:type="dcterms:W3CDTF">2022-02-24T07:40:00Z</dcterms:modified>
</cp:coreProperties>
</file>