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9F93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6FD6CF4A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952123B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0EA5EBF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58B82F4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2D66D66" w14:textId="1239F150" w:rsidR="00330D93" w:rsidRPr="00330D93" w:rsidRDefault="00330D93" w:rsidP="00330D93">
      <w:pPr>
        <w:pStyle w:val="Titel"/>
        <w:jc w:val="center"/>
        <w:rPr>
          <w:rFonts w:asciiTheme="minorHAnsi" w:hAnsiTheme="minorHAnsi" w:cstheme="minorHAnsi"/>
          <w:sz w:val="48"/>
          <w:szCs w:val="48"/>
        </w:rPr>
      </w:pPr>
      <w:r w:rsidRPr="00330D93">
        <w:rPr>
          <w:rFonts w:asciiTheme="minorHAnsi" w:hAnsiTheme="minorHAnsi" w:cstheme="minorHAnsi"/>
        </w:rPr>
        <w:t xml:space="preserve">Test </w:t>
      </w:r>
      <w:proofErr w:type="spellStart"/>
      <w:r w:rsidRPr="00330D93">
        <w:rPr>
          <w:rFonts w:asciiTheme="minorHAnsi" w:hAnsiTheme="minorHAnsi" w:cstheme="minorHAnsi"/>
        </w:rPr>
        <w:t>your</w:t>
      </w:r>
      <w:proofErr w:type="spellEnd"/>
      <w:r w:rsidRPr="00330D93">
        <w:rPr>
          <w:rFonts w:asciiTheme="minorHAnsi" w:hAnsiTheme="minorHAnsi" w:cstheme="minorHAnsi"/>
        </w:rPr>
        <w:t xml:space="preserve"> buddy</w:t>
      </w:r>
      <w:r w:rsidRPr="00330D93">
        <w:rPr>
          <w:rFonts w:asciiTheme="minorHAnsi" w:hAnsiTheme="minorHAnsi" w:cstheme="minorHAnsi"/>
        </w:rPr>
        <w:br/>
      </w:r>
      <w:r w:rsidRPr="00330D93">
        <w:rPr>
          <w:rFonts w:asciiTheme="minorHAnsi" w:hAnsiTheme="minorHAnsi" w:cstheme="minorHAnsi"/>
          <w:sz w:val="48"/>
          <w:szCs w:val="48"/>
        </w:rPr>
        <w:t>De vuilbak</w:t>
      </w:r>
    </w:p>
    <w:p w14:paraId="4CC5FE3B" w14:textId="62B6ECA2" w:rsidR="00330D93" w:rsidRPr="00330D93" w:rsidRDefault="00330D93" w:rsidP="00330D93">
      <w:pPr>
        <w:rPr>
          <w:rFonts w:cstheme="minorHAnsi"/>
        </w:rPr>
      </w:pPr>
    </w:p>
    <w:p w14:paraId="1EA0DC78" w14:textId="6C5BC19A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 xml:space="preserve">Jarno De </w:t>
      </w:r>
      <w:proofErr w:type="spellStart"/>
      <w:r w:rsidRPr="00330D93">
        <w:rPr>
          <w:rFonts w:cstheme="minorHAnsi"/>
          <w:sz w:val="32"/>
          <w:szCs w:val="32"/>
        </w:rPr>
        <w:t>Jonckheere</w:t>
      </w:r>
      <w:proofErr w:type="spellEnd"/>
    </w:p>
    <w:p w14:paraId="171F246A" w14:textId="3335C02B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>&amp;</w:t>
      </w:r>
    </w:p>
    <w:p w14:paraId="301A08C4" w14:textId="2DC27DCE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>Tim Meskens</w:t>
      </w:r>
    </w:p>
    <w:p w14:paraId="49EAA704" w14:textId="038A9E76" w:rsidR="00330D93" w:rsidRDefault="00330D93">
      <w:pPr>
        <w:rPr>
          <w:rFonts w:cstheme="minorHAnsi"/>
        </w:rPr>
      </w:pPr>
      <w:r>
        <w:rPr>
          <w:rFonts w:cstheme="minorHAnsi"/>
        </w:rPr>
        <w:br w:type="page"/>
      </w:r>
    </w:p>
    <w:p w14:paraId="77EDD77A" w14:textId="488C357F" w:rsidR="00330D93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1B10">
        <w:rPr>
          <w:rFonts w:cstheme="minorHAnsi"/>
          <w:sz w:val="28"/>
          <w:szCs w:val="28"/>
        </w:rPr>
        <w:lastRenderedPageBreak/>
        <w:t>Gewenste functionaliteit</w:t>
      </w:r>
    </w:p>
    <w:p w14:paraId="45ED2AC5" w14:textId="3ABD3875" w:rsidR="00E01B10" w:rsidRDefault="00E01B10" w:rsidP="00E01B10">
      <w:pPr>
        <w:pStyle w:val="Lijstalinea"/>
        <w:rPr>
          <w:rFonts w:cstheme="minorHAnsi"/>
          <w:sz w:val="28"/>
          <w:szCs w:val="28"/>
        </w:rPr>
      </w:pPr>
    </w:p>
    <w:p w14:paraId="082BBB65" w14:textId="0A0FF30C" w:rsidR="00E01B10" w:rsidRDefault="00E01B10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doel van de puzzel is om alle stukken afval, die doorheen de kamer verstopt zijn en die een RFID-tag bevatten, te vinden en juist te sorteren.</w:t>
      </w:r>
    </w:p>
    <w:p w14:paraId="20EBCDCE" w14:textId="3AC63656" w:rsidR="00E01B10" w:rsidRDefault="00E01B10" w:rsidP="00E01B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Wij stellen voorop dat deze puzzel zou moeten kunnen opgelost worden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binnen</w:t>
      </w:r>
      <w:r w:rsidR="00B12A26">
        <w:rPr>
          <w:rFonts w:cstheme="minorHAnsi"/>
          <w:sz w:val="28"/>
          <w:szCs w:val="28"/>
        </w:rPr>
        <w:t xml:space="preserve"> een tijdspanne van</w:t>
      </w:r>
      <w:r>
        <w:rPr>
          <w:rFonts w:cstheme="minorHAnsi"/>
          <w:sz w:val="28"/>
          <w:szCs w:val="28"/>
        </w:rPr>
        <w:t xml:space="preserve"> 10 á 15 minuten.</w:t>
      </w:r>
    </w:p>
    <w:p w14:paraId="092F35AE" w14:textId="77777777" w:rsidR="00B12A26" w:rsidRDefault="00E01B10" w:rsidP="00B12A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De opstelling van de puzzel bestaat uit een “vuilbak” met daarin 3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openingen alsook 3 bijhorende knoppen en scan-platforms.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 xml:space="preserve">In elk van deze openingen bevindt zich een gewichtssensor en elk van de </w:t>
      </w:r>
      <w:r>
        <w:rPr>
          <w:rFonts w:cstheme="minorHAnsi"/>
          <w:sz w:val="28"/>
          <w:szCs w:val="28"/>
        </w:rPr>
        <w:tab/>
        <w:t>scanplatforms bevat een RFID-scanner.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>Vooraan aan de vuilbak bevindt zich ook een luidspreker, een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 xml:space="preserve">toetsenbord en een </w:t>
      </w:r>
      <w:proofErr w:type="spellStart"/>
      <w:r w:rsidR="00B12A26">
        <w:rPr>
          <w:rFonts w:cstheme="minorHAnsi"/>
          <w:sz w:val="28"/>
          <w:szCs w:val="28"/>
        </w:rPr>
        <w:t>LCD-scherm</w:t>
      </w:r>
      <w:proofErr w:type="spellEnd"/>
      <w:r w:rsidR="00B12A26">
        <w:rPr>
          <w:rFonts w:cstheme="minorHAnsi"/>
          <w:sz w:val="28"/>
          <w:szCs w:val="28"/>
        </w:rPr>
        <w:t>.</w:t>
      </w:r>
    </w:p>
    <w:p w14:paraId="4622B877" w14:textId="786FD5E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eerste instantie dient er voldoende energie verkregen te worden om de puzzel actief te maken door de puzzel “</w:t>
      </w:r>
      <w:r w:rsidRPr="00B12A26">
        <w:rPr>
          <w:rFonts w:cstheme="minorHAnsi"/>
          <w:sz w:val="28"/>
          <w:szCs w:val="28"/>
        </w:rPr>
        <w:t>Trappen maar!</w:t>
      </w:r>
      <w:r>
        <w:rPr>
          <w:rFonts w:cstheme="minorHAnsi"/>
          <w:sz w:val="28"/>
          <w:szCs w:val="28"/>
        </w:rPr>
        <w:t>” op te lossen.</w:t>
      </w:r>
    </w:p>
    <w:p w14:paraId="0596A249" w14:textId="74BF292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Vervolgens dient een code, die verkregen wordt door het</w:t>
      </w:r>
      <w:r>
        <w:rPr>
          <w:rFonts w:cstheme="minorHAnsi"/>
          <w:sz w:val="28"/>
          <w:szCs w:val="28"/>
        </w:rPr>
        <w:br/>
        <w:t>oplossen van een voorgaande puzzel, ingetikt te worden op</w:t>
      </w:r>
      <w:r>
        <w:rPr>
          <w:rFonts w:cstheme="minorHAnsi"/>
          <w:sz w:val="28"/>
          <w:szCs w:val="28"/>
        </w:rPr>
        <w:br/>
        <w:t>het toetsenbord. (</w:t>
      </w:r>
      <w:r w:rsidR="00B57095" w:rsidRPr="00B57095">
        <w:rPr>
          <w:rFonts w:cstheme="minorHAnsi"/>
          <w:sz w:val="28"/>
          <w:szCs w:val="28"/>
        </w:rPr>
        <w:t>‘k ga meegaan</w:t>
      </w:r>
      <w:r w:rsidR="00B57095">
        <w:rPr>
          <w:rFonts w:cstheme="minorHAnsi"/>
          <w:sz w:val="28"/>
          <w:szCs w:val="28"/>
        </w:rPr>
        <w:t>)</w:t>
      </w:r>
    </w:p>
    <w:p w14:paraId="649A7C1B" w14:textId="156455AA" w:rsidR="00B57095" w:rsidRDefault="00B57095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een foute code wordt een geluidje afgespeeld om een fout aan te duiden. (Er wordt een melding gemaakt van een fout aan “Trappen maar!”.)</w:t>
      </w:r>
    </w:p>
    <w:p w14:paraId="066CB40F" w14:textId="7586EEAB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de juiste code wordt er een ander geluidje afgespeeld om succes aan te duiden.</w:t>
      </w:r>
    </w:p>
    <w:p w14:paraId="547F1BB8" w14:textId="430F7D0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Vanaf dit moment kan het sorteren beginnen.</w:t>
      </w:r>
    </w:p>
    <w:p w14:paraId="443B4EC1" w14:textId="1A68329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afval wordt geregistreerd door het op het scanplatform te leggen en op de bijhorende knop voor dat platform te klikken.</w:t>
      </w:r>
    </w:p>
    <w:p w14:paraId="417CE2E5" w14:textId="77777777" w:rsidR="003B439F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Er klinkt een succes-geluidje wanneer het afval op het juiste platform </w:t>
      </w:r>
      <w:r w:rsidR="003B439F">
        <w:rPr>
          <w:rFonts w:cstheme="minorHAnsi"/>
          <w:sz w:val="28"/>
          <w:szCs w:val="28"/>
        </w:rPr>
        <w:t>gescand werd.</w:t>
      </w:r>
    </w:p>
    <w:p w14:paraId="074D2D9B" w14:textId="77777777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volgende stuk afval kan pas gescand worden wanneer er een gewichtstoename in de juiste vuilbak waargenomen wordt.</w:t>
      </w:r>
    </w:p>
    <w:p w14:paraId="52A59CAB" w14:textId="3678352C" w:rsidR="003B439F" w:rsidRDefault="003B439F" w:rsidP="003B439F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Wanneer er een fout wordt gemaakt klinkt er een </w:t>
      </w:r>
      <w:r w:rsidR="00B570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foutgeluidje.</w:t>
      </w:r>
    </w:p>
    <w:p w14:paraId="669317F9" w14:textId="3C9CA5C9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(Er wordt een melding gemaakt van een fout aan “Trappen maar!”.)</w:t>
      </w:r>
    </w:p>
    <w:p w14:paraId="6090F0D3" w14:textId="3373C291" w:rsidR="003B439F" w:rsidRDefault="003B439F" w:rsidP="00B57095">
      <w:pPr>
        <w:ind w:left="708"/>
        <w:rPr>
          <w:rFonts w:cstheme="minorHAnsi"/>
          <w:sz w:val="28"/>
          <w:szCs w:val="28"/>
        </w:rPr>
      </w:pPr>
    </w:p>
    <w:p w14:paraId="7AFC0E70" w14:textId="4F719640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Na het correct sorteren van al het afval wordt er melding gemaakt aan de speler dat al het afval gesorteerd werd.</w:t>
      </w:r>
    </w:p>
    <w:p w14:paraId="539DEB31" w14:textId="38137BCB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totale gewicht van het afval wordt afgebeeld op het scherm.</w:t>
      </w:r>
      <w:r>
        <w:rPr>
          <w:rFonts w:cstheme="minorHAnsi"/>
          <w:sz w:val="28"/>
          <w:szCs w:val="28"/>
        </w:rPr>
        <w:br/>
        <w:t>Van dit totale gewicht wordt melding gemaakt aan een andere puzzel (De deur).</w:t>
      </w:r>
    </w:p>
    <w:p w14:paraId="5D7DB608" w14:textId="3DEA2AC9" w:rsidR="003B439F" w:rsidRDefault="003B439F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14:paraId="1EF6C63B" w14:textId="3BB18ECE" w:rsidR="00E01B10" w:rsidRPr="00A60FF9" w:rsidRDefault="00E01B10" w:rsidP="00A60FF9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60FF9">
        <w:rPr>
          <w:rFonts w:cstheme="minorHAnsi"/>
          <w:sz w:val="28"/>
          <w:szCs w:val="28"/>
        </w:rPr>
        <w:t>Scop</w:t>
      </w:r>
      <w:r w:rsidR="003B439F" w:rsidRPr="00A60FF9">
        <w:rPr>
          <w:rFonts w:cstheme="minorHAnsi"/>
          <w:sz w:val="28"/>
          <w:szCs w:val="28"/>
        </w:rPr>
        <w:t>e</w:t>
      </w:r>
    </w:p>
    <w:p w14:paraId="4F799120" w14:textId="68898E1C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56B2DE49" w14:textId="4D462ABB" w:rsidR="0000023D" w:rsidRDefault="0000023D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proberen bedienen van de puzzel vooraleer er voldoende energie is.</w:t>
      </w:r>
    </w:p>
    <w:p w14:paraId="4F94E9EE" w14:textId="03EDD938" w:rsidR="003B439F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een foute code</w:t>
      </w:r>
    </w:p>
    <w:p w14:paraId="66EECBE8" w14:textId="549779C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de juiste code</w:t>
      </w:r>
    </w:p>
    <w:p w14:paraId="52284AD8" w14:textId="21FC068F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fout sorteren van een stuk vuilnis (scannen op een verkeerd scanplatform)</w:t>
      </w:r>
    </w:p>
    <w:p w14:paraId="5C946348" w14:textId="1016976D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scannen van een voorwerp zonder RFID-tag</w:t>
      </w:r>
    </w:p>
    <w:p w14:paraId="4DBBF887" w14:textId="42C56A9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een stuk vuilnis</w:t>
      </w:r>
    </w:p>
    <w:p w14:paraId="2A9790C1" w14:textId="19EEAD4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het juist scannen van een stuk vuilnis ditzelfde stuk vuilnis opnieuw proberen scannen</w:t>
      </w:r>
    </w:p>
    <w:p w14:paraId="467BE1AC" w14:textId="411C14BF" w:rsidR="0000023D" w:rsidRPr="0000023D" w:rsidRDefault="0000023D" w:rsidP="0000023D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Het juist inleggen van vuilnis nadat het correct werd </w:t>
      </w:r>
      <w:proofErr w:type="spellStart"/>
      <w:r>
        <w:rPr>
          <w:rFonts w:cstheme="minorHAnsi"/>
          <w:sz w:val="28"/>
          <w:szCs w:val="28"/>
        </w:rPr>
        <w:t>ingescan</w:t>
      </w:r>
      <w:r w:rsidR="00CD7A3C">
        <w:rPr>
          <w:rFonts w:cstheme="minorHAnsi"/>
          <w:sz w:val="28"/>
          <w:szCs w:val="28"/>
        </w:rPr>
        <w:t>ned</w:t>
      </w:r>
      <w:proofErr w:type="spellEnd"/>
    </w:p>
    <w:p w14:paraId="65BBE2EF" w14:textId="6212A5E5" w:rsidR="003B439F" w:rsidRDefault="00A60FF9" w:rsidP="00A60FF9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al het vuilnis</w:t>
      </w:r>
    </w:p>
    <w:p w14:paraId="0EA2F37B" w14:textId="1C636B2F" w:rsidR="003B439F" w:rsidRPr="00A60FF9" w:rsidRDefault="003B439F" w:rsidP="00A60FF9">
      <w:pPr>
        <w:rPr>
          <w:rFonts w:cstheme="minorHAnsi"/>
          <w:sz w:val="28"/>
          <w:szCs w:val="28"/>
        </w:rPr>
      </w:pPr>
    </w:p>
    <w:p w14:paraId="2D13B813" w14:textId="77777777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2A7E380A" w14:textId="0056B3BB" w:rsidR="00E01B10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Mogelijke problemen</w:t>
      </w:r>
    </w:p>
    <w:p w14:paraId="1939B120" w14:textId="502A7594" w:rsidR="00A60FF9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Ten gevolge van het niet af zijn van de mechanische constructie kan de vuilbak niet getest worden zoals deze als eindproduct zal aanwezig zijn.</w:t>
      </w:r>
    </w:p>
    <w:p w14:paraId="6990AAAE" w14:textId="737E6A08" w:rsidR="00A60FF9" w:rsidRPr="00A60FF9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eerste instantie kan moeilijk getest worden indien de range van de RFID-scanner voldoende groot is voor het uitvoeren zijn functie in het uiteindelijke resultaat.</w:t>
      </w:r>
      <w:r>
        <w:rPr>
          <w:rFonts w:cstheme="minorHAnsi"/>
          <w:sz w:val="28"/>
          <w:szCs w:val="28"/>
        </w:rPr>
        <w:tab/>
      </w:r>
    </w:p>
    <w:sectPr w:rsidR="00A60FF9" w:rsidRPr="00A6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DD3"/>
    <w:multiLevelType w:val="hybridMultilevel"/>
    <w:tmpl w:val="917A665E"/>
    <w:lvl w:ilvl="0" w:tplc="E39094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06C4E"/>
    <w:multiLevelType w:val="hybridMultilevel"/>
    <w:tmpl w:val="A1B04DFC"/>
    <w:lvl w:ilvl="0" w:tplc="EB9074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466F"/>
    <w:multiLevelType w:val="hybridMultilevel"/>
    <w:tmpl w:val="ABF2F31A"/>
    <w:lvl w:ilvl="0" w:tplc="BBA4F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9512C"/>
    <w:multiLevelType w:val="hybridMultilevel"/>
    <w:tmpl w:val="F208DE6A"/>
    <w:lvl w:ilvl="0" w:tplc="48D81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959840">
    <w:abstractNumId w:val="2"/>
  </w:num>
  <w:num w:numId="2" w16cid:durableId="1713071867">
    <w:abstractNumId w:val="0"/>
  </w:num>
  <w:num w:numId="3" w16cid:durableId="972760256">
    <w:abstractNumId w:val="3"/>
  </w:num>
  <w:num w:numId="4" w16cid:durableId="92060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3"/>
    <w:rsid w:val="0000023D"/>
    <w:rsid w:val="00133F20"/>
    <w:rsid w:val="00330D93"/>
    <w:rsid w:val="003B439F"/>
    <w:rsid w:val="005A4670"/>
    <w:rsid w:val="00A60FF9"/>
    <w:rsid w:val="00B12A26"/>
    <w:rsid w:val="00B57095"/>
    <w:rsid w:val="00CD7A3C"/>
    <w:rsid w:val="00E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4D81"/>
  <w15:chartTrackingRefBased/>
  <w15:docId w15:val="{08AC3DEF-3841-4AD2-89D0-AFBD70B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3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3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Tim Meskens</cp:lastModifiedBy>
  <cp:revision>2</cp:revision>
  <dcterms:created xsi:type="dcterms:W3CDTF">2022-05-02T17:24:00Z</dcterms:created>
  <dcterms:modified xsi:type="dcterms:W3CDTF">2022-05-02T19:03:00Z</dcterms:modified>
</cp:coreProperties>
</file>