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100A5" w14:textId="7688CFB5" w:rsidR="00EB30BB" w:rsidRPr="00EB30BB" w:rsidRDefault="00C75F26" w:rsidP="00C25D84">
      <w:pPr>
        <w:shd w:val="clear" w:color="auto" w:fill="FFFFFF"/>
        <w:spacing w:before="180" w:after="180"/>
        <w:rPr>
          <w:rFonts w:ascii="Lato" w:eastAsia="Times New Roman" w:hAnsi="Lato" w:cs="Times New Roman"/>
          <w:b/>
          <w:bCs/>
          <w:color w:val="2D3B45"/>
        </w:rPr>
      </w:pPr>
      <w:r w:rsidRPr="00C75F26">
        <w:rPr>
          <w:rFonts w:ascii="Lato" w:eastAsia="Times New Roman" w:hAnsi="Lato" w:cs="Times New Roman"/>
          <w:b/>
          <w:bCs/>
          <w:color w:val="2D3B45"/>
        </w:rPr>
        <w:t>Homework 2</w:t>
      </w:r>
      <w:r w:rsidR="00EB30BB">
        <w:rPr>
          <w:rFonts w:ascii="Lato" w:eastAsia="Times New Roman" w:hAnsi="Lato" w:cs="Times New Roman"/>
          <w:b/>
          <w:bCs/>
          <w:color w:val="2D3B45"/>
        </w:rPr>
        <w:t xml:space="preserve"> Exploratory data analysis</w:t>
      </w:r>
    </w:p>
    <w:p w14:paraId="252741FD" w14:textId="652B29E5"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In this assignment, you will work with a dataset to perform exploratory data analysis and answer a research or policy question using R. There are two datasets you can choose, both from Wake County. One is a dataset of calls to the fire department between 2007 and the present. The other is a dataset of restaurant inspection scores (those plaques you see with a rating for how sanitary a restaurant is, from 0-100). Both datasets are linked below.</w:t>
      </w:r>
    </w:p>
    <w:p w14:paraId="6E1B4267"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There are several questions listed below for each dataset. Choose </w:t>
      </w:r>
      <w:r w:rsidRPr="00C75F26">
        <w:rPr>
          <w:rFonts w:ascii="Lato" w:eastAsia="Times New Roman" w:hAnsi="Lato" w:cs="Times New Roman"/>
          <w:b/>
          <w:bCs/>
          <w:color w:val="2D3B45"/>
        </w:rPr>
        <w:t>one</w:t>
      </w:r>
      <w:r w:rsidRPr="00C75F26">
        <w:rPr>
          <w:rFonts w:ascii="Lato" w:eastAsia="Times New Roman" w:hAnsi="Lato" w:cs="Times New Roman"/>
          <w:color w:val="2D3B45"/>
        </w:rPr>
        <w:t xml:space="preserve"> dataset, and please answer </w:t>
      </w:r>
      <w:proofErr w:type="gramStart"/>
      <w:r w:rsidRPr="00C75F26">
        <w:rPr>
          <w:rFonts w:ascii="Lato" w:eastAsia="Times New Roman" w:hAnsi="Lato" w:cs="Times New Roman"/>
          <w:color w:val="2D3B45"/>
        </w:rPr>
        <w:t>all of</w:t>
      </w:r>
      <w:proofErr w:type="gramEnd"/>
      <w:r w:rsidRPr="00C75F26">
        <w:rPr>
          <w:rFonts w:ascii="Lato" w:eastAsia="Times New Roman" w:hAnsi="Lato" w:cs="Times New Roman"/>
          <w:color w:val="2D3B45"/>
        </w:rPr>
        <w:t xml:space="preserve"> the questions for that dataset. For many, you could answer them either using a table or a plot. You can choose to use either plots or tables, but please include at least one table and at least one plot in your final writeup. Do your analysis using R in a Quarto </w:t>
      </w:r>
      <w:proofErr w:type="gramStart"/>
      <w:r w:rsidRPr="00C75F26">
        <w:rPr>
          <w:rFonts w:ascii="Lato" w:eastAsia="Times New Roman" w:hAnsi="Lato" w:cs="Times New Roman"/>
          <w:color w:val="2D3B45"/>
        </w:rPr>
        <w:t>document, and</w:t>
      </w:r>
      <w:proofErr w:type="gramEnd"/>
      <w:r w:rsidRPr="00C75F26">
        <w:rPr>
          <w:rFonts w:ascii="Lato" w:eastAsia="Times New Roman" w:hAnsi="Lato" w:cs="Times New Roman"/>
          <w:color w:val="2D3B45"/>
        </w:rPr>
        <w:t xml:space="preserve"> describe what each chunk of R code is doing, either with text in the Quarto document or comments in the R code chunks.</w:t>
      </w:r>
    </w:p>
    <w:p w14:paraId="26CF4BCD"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To submit the assignment, submit your rendered Quarto document on Canvas as a pdf. You can render Quarto documents to PDFs in two ways:</w:t>
      </w:r>
    </w:p>
    <w:p w14:paraId="799BBDFA" w14:textId="77777777" w:rsidR="00C75F26" w:rsidRPr="00C75F26" w:rsidRDefault="00C75F26" w:rsidP="00C75F26">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C75F26">
        <w:rPr>
          <w:rFonts w:ascii="Lato" w:eastAsia="Times New Roman" w:hAnsi="Lato" w:cs="Times New Roman"/>
          <w:color w:val="2D3B45"/>
        </w:rPr>
        <w:t>Add </w:t>
      </w:r>
      <w:r w:rsidRPr="00C75F26">
        <w:rPr>
          <w:rFonts w:ascii="Monaco" w:eastAsia="Times New Roman" w:hAnsi="Monaco" w:cs="Courier New"/>
          <w:color w:val="E0061F"/>
          <w:sz w:val="20"/>
          <w:szCs w:val="20"/>
          <w:bdr w:val="single" w:sz="6" w:space="0" w:color="C7CDD1" w:frame="1"/>
          <w:shd w:val="clear" w:color="auto" w:fill="F5F5F5"/>
        </w:rPr>
        <w:t>format: pdf</w:t>
      </w:r>
      <w:r w:rsidRPr="00C75F26">
        <w:rPr>
          <w:rFonts w:ascii="Lato" w:eastAsia="Times New Roman" w:hAnsi="Lato" w:cs="Times New Roman"/>
          <w:color w:val="2D3B45"/>
        </w:rPr>
        <w:t> to the front matter of your Quarto document (the first chunk of the document, enclosed in </w:t>
      </w:r>
      <w:r w:rsidRPr="00C75F26">
        <w:rPr>
          <w:rFonts w:ascii="Monaco" w:eastAsia="Times New Roman" w:hAnsi="Monaco" w:cs="Courier New"/>
          <w:color w:val="E0061F"/>
          <w:sz w:val="20"/>
          <w:szCs w:val="20"/>
          <w:bdr w:val="single" w:sz="6" w:space="0" w:color="C7CDD1" w:frame="1"/>
          <w:shd w:val="clear" w:color="auto" w:fill="F5F5F5"/>
        </w:rPr>
        <w:t>---</w:t>
      </w:r>
      <w:r w:rsidRPr="00C75F26">
        <w:rPr>
          <w:rFonts w:ascii="Lato" w:eastAsia="Times New Roman" w:hAnsi="Lato" w:cs="Times New Roman"/>
          <w:color w:val="2D3B45"/>
        </w:rPr>
        <w:t>)</w:t>
      </w:r>
    </w:p>
    <w:p w14:paraId="66D41D19" w14:textId="77777777" w:rsidR="00C75F26" w:rsidRPr="00C75F26" w:rsidRDefault="00C75F26" w:rsidP="00C75F26">
      <w:pPr>
        <w:numPr>
          <w:ilvl w:val="0"/>
          <w:numId w:val="1"/>
        </w:numPr>
        <w:shd w:val="clear" w:color="auto" w:fill="FFFFFF"/>
        <w:spacing w:before="100" w:beforeAutospacing="1" w:after="100" w:afterAutospacing="1"/>
        <w:ind w:left="1095"/>
        <w:rPr>
          <w:rFonts w:ascii="Lato" w:eastAsia="Times New Roman" w:hAnsi="Lato" w:cs="Times New Roman"/>
          <w:color w:val="2D3B45"/>
        </w:rPr>
      </w:pPr>
      <w:r w:rsidRPr="00C75F26">
        <w:rPr>
          <w:rFonts w:ascii="Lato" w:eastAsia="Times New Roman" w:hAnsi="Lato" w:cs="Times New Roman"/>
          <w:color w:val="2D3B45"/>
        </w:rPr>
        <w:t>Open the rendered HTML document in a browser, and print to PDF</w:t>
      </w:r>
    </w:p>
    <w:p w14:paraId="726D3CE4"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 xml:space="preserve">Keep track of your code in a </w:t>
      </w:r>
      <w:proofErr w:type="spellStart"/>
      <w:r w:rsidRPr="00C75F26">
        <w:rPr>
          <w:rFonts w:ascii="Lato" w:eastAsia="Times New Roman" w:hAnsi="Lato" w:cs="Times New Roman"/>
          <w:color w:val="2D3B45"/>
        </w:rPr>
        <w:t>Github</w:t>
      </w:r>
      <w:proofErr w:type="spellEnd"/>
      <w:r w:rsidRPr="00C75F26">
        <w:rPr>
          <w:rFonts w:ascii="Lato" w:eastAsia="Times New Roman" w:hAnsi="Lato" w:cs="Times New Roman"/>
          <w:color w:val="2D3B45"/>
        </w:rPr>
        <w:t xml:space="preserve"> </w:t>
      </w:r>
      <w:proofErr w:type="gramStart"/>
      <w:r w:rsidRPr="00C75F26">
        <w:rPr>
          <w:rFonts w:ascii="Lato" w:eastAsia="Times New Roman" w:hAnsi="Lato" w:cs="Times New Roman"/>
          <w:color w:val="2D3B45"/>
        </w:rPr>
        <w:t>repository, and</w:t>
      </w:r>
      <w:proofErr w:type="gramEnd"/>
      <w:r w:rsidRPr="00C75F26">
        <w:rPr>
          <w:rFonts w:ascii="Lato" w:eastAsia="Times New Roman" w:hAnsi="Lato" w:cs="Times New Roman"/>
          <w:color w:val="2D3B45"/>
        </w:rPr>
        <w:t xml:space="preserve"> include a link to the repository in your Quarto document. You can either make the repository </w:t>
      </w:r>
      <w:proofErr w:type="gramStart"/>
      <w:r w:rsidRPr="00C75F26">
        <w:rPr>
          <w:rFonts w:ascii="Lato" w:eastAsia="Times New Roman" w:hAnsi="Lato" w:cs="Times New Roman"/>
          <w:color w:val="2D3B45"/>
        </w:rPr>
        <w:t>public, or</w:t>
      </w:r>
      <w:proofErr w:type="gramEnd"/>
      <w:r w:rsidRPr="00C75F26">
        <w:rPr>
          <w:rFonts w:ascii="Lato" w:eastAsia="Times New Roman" w:hAnsi="Lato" w:cs="Times New Roman"/>
          <w:color w:val="2D3B45"/>
        </w:rPr>
        <w:t xml:space="preserve"> add me (</w:t>
      </w:r>
      <w:proofErr w:type="spellStart"/>
      <w:r w:rsidRPr="00C75F26">
        <w:rPr>
          <w:rFonts w:ascii="Lato" w:eastAsia="Times New Roman" w:hAnsi="Lato" w:cs="Times New Roman"/>
          <w:color w:val="2D3B45"/>
        </w:rPr>
        <w:t>Github</w:t>
      </w:r>
      <w:proofErr w:type="spellEnd"/>
      <w:r w:rsidRPr="00C75F26">
        <w:rPr>
          <w:rFonts w:ascii="Lato" w:eastAsia="Times New Roman" w:hAnsi="Lato" w:cs="Times New Roman"/>
          <w:color w:val="2D3B45"/>
        </w:rPr>
        <w:t xml:space="preserve"> username: </w:t>
      </w:r>
      <w:proofErr w:type="spellStart"/>
      <w:r w:rsidRPr="00C75F26">
        <w:rPr>
          <w:rFonts w:ascii="Lato" w:eastAsia="Times New Roman" w:hAnsi="Lato" w:cs="Times New Roman"/>
          <w:color w:val="2D3B45"/>
        </w:rPr>
        <w:t>mattwigway</w:t>
      </w:r>
      <w:proofErr w:type="spellEnd"/>
      <w:r w:rsidRPr="00C75F26">
        <w:rPr>
          <w:rFonts w:ascii="Lato" w:eastAsia="Times New Roman" w:hAnsi="Lato" w:cs="Times New Roman"/>
          <w:color w:val="2D3B45"/>
        </w:rPr>
        <w:t xml:space="preserve">) as a collaborator, so that I can access your code. Please use text and comments liberally to describe your thought process behind your code, and to note which part of your code is answering which question. In addition to documenting your process, this will allow me to award partial credit in the event that you did not get the right answer for a </w:t>
      </w:r>
      <w:proofErr w:type="gramStart"/>
      <w:r w:rsidRPr="00C75F26">
        <w:rPr>
          <w:rFonts w:ascii="Lato" w:eastAsia="Times New Roman" w:hAnsi="Lato" w:cs="Times New Roman"/>
          <w:color w:val="2D3B45"/>
        </w:rPr>
        <w:t>question, but</w:t>
      </w:r>
      <w:proofErr w:type="gramEnd"/>
      <w:r w:rsidRPr="00C75F26">
        <w:rPr>
          <w:rFonts w:ascii="Lato" w:eastAsia="Times New Roman" w:hAnsi="Lato" w:cs="Times New Roman"/>
          <w:color w:val="2D3B45"/>
        </w:rPr>
        <w:t xml:space="preserve"> approach the problem correctly.</w:t>
      </w:r>
    </w:p>
    <w:p w14:paraId="63C5FDD9"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The datasets may contain missing data. Make sure to note in your report if there were missing data that would affect the answer to a particular question, and how much data were missing.</w:t>
      </w:r>
    </w:p>
    <w:p w14:paraId="136B09E9" w14:textId="7678FC3D" w:rsidR="0061600E" w:rsidRDefault="00C75F26" w:rsidP="0061600E">
      <w:pPr>
        <w:shd w:val="clear" w:color="auto" w:fill="FFFFFF"/>
        <w:spacing w:before="180" w:after="180"/>
        <w:rPr>
          <w:rFonts w:ascii="Lato" w:eastAsia="Times New Roman" w:hAnsi="Lato" w:cs="Times New Roman"/>
          <w:b/>
          <w:bCs/>
          <w:color w:val="2D3B45"/>
        </w:rPr>
      </w:pPr>
      <w:r w:rsidRPr="0061600E">
        <w:rPr>
          <w:rFonts w:ascii="Lato" w:eastAsia="Times New Roman" w:hAnsi="Lato" w:cs="Times New Roman"/>
          <w:b/>
          <w:bCs/>
          <w:color w:val="2D3B45"/>
        </w:rPr>
        <w:t>The point value for each question is noted below. In addition to per-question points, you will get</w:t>
      </w:r>
      <w:r w:rsidR="00C25D84">
        <w:rPr>
          <w:rFonts w:ascii="Lato" w:eastAsia="Times New Roman" w:hAnsi="Lato" w:cs="Times New Roman"/>
          <w:b/>
          <w:bCs/>
          <w:color w:val="2D3B45"/>
        </w:rPr>
        <w:t xml:space="preserve"> 1 point for</w:t>
      </w:r>
      <w:r w:rsidRPr="0061600E">
        <w:rPr>
          <w:rFonts w:ascii="Lato" w:eastAsia="Times New Roman" w:hAnsi="Lato" w:cs="Times New Roman"/>
          <w:b/>
          <w:bCs/>
          <w:color w:val="2D3B45"/>
        </w:rPr>
        <w:t>:</w:t>
      </w:r>
    </w:p>
    <w:p w14:paraId="7DA40E34" w14:textId="08650C74" w:rsidR="00C75F26" w:rsidRPr="0061600E" w:rsidRDefault="00C75F26" w:rsidP="0061600E">
      <w:pPr>
        <w:pStyle w:val="ListParagraph"/>
        <w:numPr>
          <w:ilvl w:val="0"/>
          <w:numId w:val="4"/>
        </w:numPr>
        <w:shd w:val="clear" w:color="auto" w:fill="FFFFFF"/>
        <w:spacing w:before="180" w:after="180"/>
        <w:rPr>
          <w:rFonts w:ascii="Lato" w:eastAsia="Times New Roman" w:hAnsi="Lato" w:cs="Times New Roman"/>
          <w:b/>
          <w:bCs/>
          <w:color w:val="2D3B45"/>
        </w:rPr>
      </w:pPr>
      <w:r w:rsidRPr="0061600E">
        <w:rPr>
          <w:rFonts w:ascii="Lato" w:eastAsia="Times New Roman" w:hAnsi="Lato" w:cs="Times New Roman"/>
          <w:color w:val="2D3B45"/>
        </w:rPr>
        <w:t>including at least one plot in your writeup</w:t>
      </w:r>
    </w:p>
    <w:p w14:paraId="19C1D136" w14:textId="279B74C4" w:rsidR="00C75F26" w:rsidRPr="0061600E" w:rsidRDefault="00C75F26" w:rsidP="0061600E">
      <w:pPr>
        <w:pStyle w:val="ListParagraph"/>
        <w:numPr>
          <w:ilvl w:val="0"/>
          <w:numId w:val="4"/>
        </w:numPr>
        <w:shd w:val="clear" w:color="auto" w:fill="FFFFFF"/>
        <w:spacing w:before="180" w:after="180"/>
        <w:rPr>
          <w:rFonts w:ascii="Lato" w:eastAsia="Times New Roman" w:hAnsi="Lato" w:cs="Times New Roman"/>
          <w:color w:val="2D3B45"/>
        </w:rPr>
      </w:pPr>
      <w:r w:rsidRPr="0061600E">
        <w:rPr>
          <w:rFonts w:ascii="Lato" w:eastAsia="Times New Roman" w:hAnsi="Lato" w:cs="Times New Roman"/>
          <w:color w:val="2D3B45"/>
        </w:rPr>
        <w:t>including at least one table in your writeup</w:t>
      </w:r>
    </w:p>
    <w:p w14:paraId="3B83C2E2" w14:textId="24B90C34" w:rsidR="00C75F26" w:rsidRPr="0061600E" w:rsidRDefault="00C25D84" w:rsidP="0061600E">
      <w:pPr>
        <w:pStyle w:val="ListParagraph"/>
        <w:numPr>
          <w:ilvl w:val="0"/>
          <w:numId w:val="4"/>
        </w:numPr>
        <w:shd w:val="clear" w:color="auto" w:fill="FFFFFF"/>
        <w:spacing w:before="180" w:after="180"/>
        <w:rPr>
          <w:rFonts w:ascii="Lato" w:eastAsia="Times New Roman" w:hAnsi="Lato" w:cs="Times New Roman"/>
          <w:color w:val="2D3B45"/>
        </w:rPr>
      </w:pPr>
      <w:r>
        <w:rPr>
          <w:rFonts w:ascii="Lato" w:eastAsia="Times New Roman" w:hAnsi="Lato" w:cs="Times New Roman"/>
          <w:color w:val="2D3B45"/>
        </w:rPr>
        <w:t>C</w:t>
      </w:r>
      <w:r w:rsidR="00C75F26" w:rsidRPr="0061600E">
        <w:rPr>
          <w:rFonts w:ascii="Lato" w:eastAsia="Times New Roman" w:hAnsi="Lato" w:cs="Times New Roman"/>
          <w:color w:val="2D3B45"/>
        </w:rPr>
        <w:t xml:space="preserve">ode committed to </w:t>
      </w:r>
      <w:proofErr w:type="spellStart"/>
      <w:r w:rsidR="00C75F26" w:rsidRPr="0061600E">
        <w:rPr>
          <w:rFonts w:ascii="Lato" w:eastAsia="Times New Roman" w:hAnsi="Lato" w:cs="Times New Roman"/>
          <w:color w:val="2D3B45"/>
        </w:rPr>
        <w:t>Github</w:t>
      </w:r>
      <w:proofErr w:type="spellEnd"/>
      <w:r w:rsidR="00C75F26" w:rsidRPr="0061600E">
        <w:rPr>
          <w:rFonts w:ascii="Lato" w:eastAsia="Times New Roman" w:hAnsi="Lato" w:cs="Times New Roman"/>
          <w:color w:val="2D3B45"/>
        </w:rPr>
        <w:t>, with text and/or comments describing the functionality of each section of code</w:t>
      </w:r>
    </w:p>
    <w:p w14:paraId="28AD5FFA" w14:textId="066F4A7A" w:rsidR="00C75F26" w:rsidRPr="00C75F26" w:rsidRDefault="00C75F26" w:rsidP="00C25D84">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 xml:space="preserve">You need to </w:t>
      </w:r>
      <w:r w:rsidR="00C25D84">
        <w:rPr>
          <w:rFonts w:ascii="Lato" w:eastAsia="Times New Roman" w:hAnsi="Lato" w:cs="Times New Roman"/>
          <w:color w:val="2D3B45"/>
        </w:rPr>
        <w:t xml:space="preserve">all three to get the point though to get credit at all, you must </w:t>
      </w:r>
      <w:r w:rsidRPr="00C75F26">
        <w:rPr>
          <w:rFonts w:ascii="Lato" w:eastAsia="Times New Roman" w:hAnsi="Lato" w:cs="Times New Roman"/>
          <w:color w:val="2D3B45"/>
        </w:rPr>
        <w:t xml:space="preserve">submit both the writeup and the code on </w:t>
      </w:r>
      <w:proofErr w:type="spellStart"/>
      <w:r w:rsidRPr="00C75F26">
        <w:rPr>
          <w:rFonts w:ascii="Lato" w:eastAsia="Times New Roman" w:hAnsi="Lato" w:cs="Times New Roman"/>
          <w:color w:val="2D3B45"/>
        </w:rPr>
        <w:t>Github</w:t>
      </w:r>
      <w:proofErr w:type="spellEnd"/>
      <w:r w:rsidRPr="00C75F26">
        <w:rPr>
          <w:rFonts w:ascii="Lato" w:eastAsia="Times New Roman" w:hAnsi="Lato" w:cs="Times New Roman"/>
          <w:color w:val="2D3B45"/>
        </w:rPr>
        <w:t xml:space="preserve"> to receive credit for this assignment.</w:t>
      </w:r>
      <w:r w:rsidR="00C25D84">
        <w:rPr>
          <w:rFonts w:ascii="Lato" w:eastAsia="Times New Roman" w:hAnsi="Lato" w:cs="Times New Roman"/>
          <w:color w:val="2D3B45"/>
        </w:rPr>
        <w:t xml:space="preserve"> </w:t>
      </w:r>
      <w:r w:rsidRPr="00C75F26">
        <w:rPr>
          <w:rFonts w:ascii="Lato" w:eastAsia="Times New Roman" w:hAnsi="Lato" w:cs="Times New Roman"/>
          <w:color w:val="2D3B45"/>
        </w:rPr>
        <w:t>Partial credit is possible throughout the assignment.</w:t>
      </w:r>
    </w:p>
    <w:p w14:paraId="1E47B145" w14:textId="77777777" w:rsidR="00C75F26" w:rsidRPr="00C75F26" w:rsidRDefault="00C75F26" w:rsidP="00C75F26">
      <w:pPr>
        <w:shd w:val="clear" w:color="auto" w:fill="FFFFFF"/>
        <w:spacing w:before="90" w:after="90"/>
        <w:outlineLvl w:val="1"/>
        <w:rPr>
          <w:rFonts w:ascii="Lato" w:eastAsia="Times New Roman" w:hAnsi="Lato" w:cs="Times New Roman"/>
          <w:color w:val="2D3B45"/>
          <w:sz w:val="43"/>
          <w:szCs w:val="43"/>
        </w:rPr>
      </w:pPr>
      <w:r w:rsidRPr="00C75F26">
        <w:rPr>
          <w:rFonts w:ascii="Lato" w:eastAsia="Times New Roman" w:hAnsi="Lato" w:cs="Times New Roman"/>
          <w:color w:val="2D3B45"/>
          <w:sz w:val="43"/>
          <w:szCs w:val="43"/>
        </w:rPr>
        <w:lastRenderedPageBreak/>
        <w:t>Restaurant dataset</w:t>
      </w:r>
    </w:p>
    <w:p w14:paraId="3F68676D" w14:textId="1E030119" w:rsidR="00C75F26" w:rsidRPr="00C75F26" w:rsidRDefault="00C75F26" w:rsidP="00C75F26">
      <w:pPr>
        <w:shd w:val="clear" w:color="auto" w:fill="FFFFFF"/>
        <w:rPr>
          <w:rFonts w:ascii="Lato" w:eastAsia="Times New Roman" w:hAnsi="Lato" w:cs="Times New Roman"/>
          <w:color w:val="2D3B45"/>
        </w:rPr>
      </w:pPr>
      <w:r w:rsidRPr="00C75F26">
        <w:rPr>
          <w:rFonts w:ascii="Lato" w:eastAsia="Times New Roman" w:hAnsi="Lato" w:cs="Times New Roman"/>
          <w:color w:val="0000FF"/>
          <w:u w:val="single"/>
        </w:rPr>
        <w:t>Download the restaurant database here</w:t>
      </w:r>
      <w:hyperlink r:id="rId5" w:history="1">
        <w:r w:rsidRPr="00C75F26">
          <w:rPr>
            <w:rFonts w:ascii="Lato" w:eastAsia="Times New Roman" w:hAnsi="Lato" w:cs="Times New Roman"/>
            <w:color w:val="0000FF"/>
            <w:bdr w:val="none" w:sz="0" w:space="0" w:color="auto" w:frame="1"/>
          </w:rPr>
          <w:t>.</w:t>
        </w:r>
      </w:hyperlink>
    </w:p>
    <w:p w14:paraId="2354A5C1"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 xml:space="preserve">The restaurant dataset contains records of the most recent health inspection for food-service establishments in Wake County. County health officials are curious to gain a better understanding of the overall picture of food safety in the county, in order to better target enforcement efforts, and have asked you </w:t>
      </w:r>
      <w:proofErr w:type="gramStart"/>
      <w:r w:rsidRPr="00C75F26">
        <w:rPr>
          <w:rFonts w:ascii="Lato" w:eastAsia="Times New Roman" w:hAnsi="Lato" w:cs="Times New Roman"/>
          <w:color w:val="2D3B45"/>
        </w:rPr>
        <w:t>use</w:t>
      </w:r>
      <w:proofErr w:type="gramEnd"/>
      <w:r w:rsidRPr="00C75F26">
        <w:rPr>
          <w:rFonts w:ascii="Lato" w:eastAsia="Times New Roman" w:hAnsi="Lato" w:cs="Times New Roman"/>
          <w:color w:val="2D3B45"/>
        </w:rPr>
        <w:t xml:space="preserve"> this dataset to answer the following questions:</w:t>
      </w:r>
    </w:p>
    <w:p w14:paraId="016798D6" w14:textId="6EDB347A" w:rsidR="00C75F26" w:rsidRPr="00C25D84" w:rsidRDefault="00C75F26" w:rsidP="00C75F26">
      <w:pPr>
        <w:numPr>
          <w:ilvl w:val="0"/>
          <w:numId w:val="2"/>
        </w:numPr>
        <w:shd w:val="clear" w:color="auto" w:fill="FFFFFF"/>
        <w:spacing w:before="180" w:after="180"/>
        <w:ind w:left="1095"/>
        <w:rPr>
          <w:rFonts w:ascii="Lato" w:eastAsia="Times New Roman" w:hAnsi="Lato" w:cs="Times New Roman"/>
          <w:b/>
          <w:bCs/>
          <w:color w:val="2D3B45"/>
        </w:rPr>
      </w:pPr>
      <w:r w:rsidRPr="00C75F26">
        <w:rPr>
          <w:rFonts w:ascii="Lato" w:eastAsia="Times New Roman" w:hAnsi="Lato" w:cs="Times New Roman"/>
          <w:color w:val="2D3B45"/>
        </w:rPr>
        <w:t xml:space="preserve">Visualize the overall distribution of inspection scores using a histogram. </w:t>
      </w:r>
      <w:r w:rsidRPr="00C25D84">
        <w:rPr>
          <w:rFonts w:ascii="Lato" w:eastAsia="Times New Roman" w:hAnsi="Lato" w:cs="Times New Roman"/>
          <w:b/>
          <w:bCs/>
          <w:color w:val="2D3B45"/>
        </w:rPr>
        <w:t>[</w:t>
      </w:r>
      <w:r w:rsidR="00EB30BB" w:rsidRPr="00C25D84">
        <w:rPr>
          <w:rFonts w:ascii="Lato" w:eastAsia="Times New Roman" w:hAnsi="Lato" w:cs="Times New Roman"/>
          <w:b/>
          <w:bCs/>
          <w:color w:val="2D3B45"/>
        </w:rPr>
        <w:t>0.5</w:t>
      </w:r>
      <w:r w:rsidRPr="00C25D84">
        <w:rPr>
          <w:rFonts w:ascii="Lato" w:eastAsia="Times New Roman" w:hAnsi="Lato" w:cs="Times New Roman"/>
          <w:b/>
          <w:bCs/>
          <w:color w:val="2D3B45"/>
        </w:rPr>
        <w:t xml:space="preserve"> point]</w:t>
      </w:r>
    </w:p>
    <w:p w14:paraId="7E5EF44C" w14:textId="77777777" w:rsidR="00C75F26" w:rsidRPr="00C75F26" w:rsidRDefault="00C75F26" w:rsidP="00C75F26">
      <w:pPr>
        <w:numPr>
          <w:ilvl w:val="0"/>
          <w:numId w:val="2"/>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Some restaurants have been in business much longer than others. Is there any trend in terms of how highly older vs. newer restaurants score on their inspections? </w:t>
      </w:r>
      <w:r w:rsidRPr="00C25D84">
        <w:rPr>
          <w:rFonts w:ascii="Lato" w:eastAsia="Times New Roman" w:hAnsi="Lato" w:cs="Times New Roman"/>
          <w:b/>
          <w:bCs/>
          <w:color w:val="2D3B45"/>
        </w:rPr>
        <w:t>[0.5 points]</w:t>
      </w:r>
    </w:p>
    <w:p w14:paraId="1BCF0E69" w14:textId="15EDD61A" w:rsidR="00C75F26" w:rsidRPr="00C75F26" w:rsidRDefault="00C75F26" w:rsidP="00C75F26">
      <w:pPr>
        <w:numPr>
          <w:ilvl w:val="0"/>
          <w:numId w:val="2"/>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Wake County is the most populous county in North Carolina, and there are many cities in it. Do the inspection scores vary by city? Note that the city column contains some differently spelled city names; make sure to clean those up so that there is only one estimated value per city. The recode function that we used for creating a weekend/weekday variable in the </w:t>
      </w:r>
      <w:proofErr w:type="spellStart"/>
      <w:r w:rsidRPr="00C75F26">
        <w:rPr>
          <w:rFonts w:ascii="Lato" w:eastAsia="Times New Roman" w:hAnsi="Lato" w:cs="Times New Roman"/>
          <w:color w:val="2D3B45"/>
        </w:rPr>
        <w:t>SFpark</w:t>
      </w:r>
      <w:proofErr w:type="spellEnd"/>
      <w:r w:rsidRPr="00C75F26">
        <w:rPr>
          <w:rFonts w:ascii="Lato" w:eastAsia="Times New Roman" w:hAnsi="Lato" w:cs="Times New Roman"/>
          <w:color w:val="2D3B45"/>
        </w:rPr>
        <w:t xml:space="preserve"> exercise will be useful here, and you may also be interested in the </w:t>
      </w:r>
      <w:proofErr w:type="spellStart"/>
      <w:r w:rsidRPr="00C75F26">
        <w:rPr>
          <w:rFonts w:ascii="Lato" w:eastAsia="Times New Roman" w:hAnsi="Lato" w:cs="Times New Roman"/>
          <w:color w:val="2D3B45"/>
        </w:rPr>
        <w:t>str_to_upper</w:t>
      </w:r>
      <w:proofErr w:type="spellEnd"/>
      <w:r w:rsidRPr="00C75F26">
        <w:rPr>
          <w:rFonts w:ascii="Lato" w:eastAsia="Times New Roman" w:hAnsi="Lato" w:cs="Times New Roman"/>
          <w:color w:val="2D3B45"/>
        </w:rPr>
        <w:t xml:space="preserve"> function. </w:t>
      </w:r>
      <w:r w:rsidRPr="00C25D84">
        <w:rPr>
          <w:rFonts w:ascii="Lato" w:eastAsia="Times New Roman" w:hAnsi="Lato" w:cs="Times New Roman"/>
          <w:b/>
          <w:bCs/>
          <w:color w:val="2D3B45"/>
        </w:rPr>
        <w:t>[</w:t>
      </w:r>
      <w:r w:rsidR="00EB30BB" w:rsidRPr="00C25D84">
        <w:rPr>
          <w:rFonts w:ascii="Lato" w:eastAsia="Times New Roman" w:hAnsi="Lato" w:cs="Times New Roman"/>
          <w:b/>
          <w:bCs/>
          <w:color w:val="2D3B45"/>
        </w:rPr>
        <w:t>0.5</w:t>
      </w:r>
      <w:r w:rsidRPr="00C25D84">
        <w:rPr>
          <w:rFonts w:ascii="Lato" w:eastAsia="Times New Roman" w:hAnsi="Lato" w:cs="Times New Roman"/>
          <w:b/>
          <w:bCs/>
          <w:color w:val="2D3B45"/>
        </w:rPr>
        <w:t xml:space="preserve"> point]</w:t>
      </w:r>
    </w:p>
    <w:p w14:paraId="71688851" w14:textId="77777777" w:rsidR="00C75F26" w:rsidRPr="00C75F26" w:rsidRDefault="00C75F26" w:rsidP="00C75F26">
      <w:pPr>
        <w:numPr>
          <w:ilvl w:val="0"/>
          <w:numId w:val="2"/>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Wake County employs a whole team of inspectors. It is possible that some inspectors may be more thorough than others. Do inspection scores vary by inspector? </w:t>
      </w:r>
      <w:r w:rsidRPr="00C25D84">
        <w:rPr>
          <w:rFonts w:ascii="Lato" w:eastAsia="Times New Roman" w:hAnsi="Lato" w:cs="Times New Roman"/>
          <w:b/>
          <w:bCs/>
          <w:color w:val="2D3B45"/>
        </w:rPr>
        <w:t>[0.5 points]</w:t>
      </w:r>
    </w:p>
    <w:p w14:paraId="524271C7" w14:textId="77777777" w:rsidR="00C75F26" w:rsidRPr="00C75F26" w:rsidRDefault="00C75F26" w:rsidP="00C75F26">
      <w:pPr>
        <w:numPr>
          <w:ilvl w:val="0"/>
          <w:numId w:val="2"/>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It is possible that some extreme results from the previous questions are due to small sample sizes in a particular city, for a particular inspector, or in a particular </w:t>
      </w:r>
      <w:proofErr w:type="gramStart"/>
      <w:r w:rsidRPr="00C75F26">
        <w:rPr>
          <w:rFonts w:ascii="Lato" w:eastAsia="Times New Roman" w:hAnsi="Lato" w:cs="Times New Roman"/>
          <w:color w:val="2D3B45"/>
        </w:rPr>
        <w:t>time period</w:t>
      </w:r>
      <w:proofErr w:type="gramEnd"/>
      <w:r w:rsidRPr="00C75F26">
        <w:rPr>
          <w:rFonts w:ascii="Lato" w:eastAsia="Times New Roman" w:hAnsi="Lato" w:cs="Times New Roman"/>
          <w:color w:val="2D3B45"/>
        </w:rPr>
        <w:t xml:space="preserve">. Look at the sample sizes in each of your groups. Do you think this is an explanation for the results you came to above? </w:t>
      </w:r>
      <w:r w:rsidRPr="00C25D84">
        <w:rPr>
          <w:rFonts w:ascii="Lato" w:eastAsia="Times New Roman" w:hAnsi="Lato" w:cs="Times New Roman"/>
          <w:b/>
          <w:bCs/>
          <w:color w:val="2D3B45"/>
        </w:rPr>
        <w:t>[0.5 point]</w:t>
      </w:r>
    </w:p>
    <w:p w14:paraId="5A13BDC7" w14:textId="77777777" w:rsidR="00C75F26" w:rsidRPr="00C75F26" w:rsidRDefault="00C75F26" w:rsidP="00C75F26">
      <w:pPr>
        <w:numPr>
          <w:ilvl w:val="0"/>
          <w:numId w:val="2"/>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The data file contains records for many types of food-service facility (e.g. restaurants, food trucks, etc.). Are the scores for restaurants higher than other types of facility? </w:t>
      </w:r>
      <w:r w:rsidRPr="00C25D84">
        <w:rPr>
          <w:rFonts w:ascii="Lato" w:eastAsia="Times New Roman" w:hAnsi="Lato" w:cs="Times New Roman"/>
          <w:b/>
          <w:bCs/>
          <w:color w:val="2D3B45"/>
        </w:rPr>
        <w:t>[0.5 point]</w:t>
      </w:r>
    </w:p>
    <w:p w14:paraId="42645701" w14:textId="4CEF4623" w:rsidR="00C75F26" w:rsidRPr="00C75F26" w:rsidRDefault="00C75F26" w:rsidP="00C75F26">
      <w:pPr>
        <w:numPr>
          <w:ilvl w:val="0"/>
          <w:numId w:val="2"/>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Since restaurants are where the </w:t>
      </w:r>
      <w:proofErr w:type="gramStart"/>
      <w:r w:rsidRPr="00C75F26">
        <w:rPr>
          <w:rFonts w:ascii="Lato" w:eastAsia="Times New Roman" w:hAnsi="Lato" w:cs="Times New Roman"/>
          <w:color w:val="2D3B45"/>
        </w:rPr>
        <w:t>general public</w:t>
      </w:r>
      <w:proofErr w:type="gramEnd"/>
      <w:r w:rsidRPr="00C75F26">
        <w:rPr>
          <w:rFonts w:ascii="Lato" w:eastAsia="Times New Roman" w:hAnsi="Lato" w:cs="Times New Roman"/>
          <w:color w:val="2D3B45"/>
        </w:rPr>
        <w:t xml:space="preserve"> is most likely to interact with the food-service system, Wake County Public Health is particularly interested in sanitation in restaurants. Repeat the analyses above (1-5) for restaurants specifically. </w:t>
      </w:r>
      <w:r w:rsidRPr="00C25D84">
        <w:rPr>
          <w:rFonts w:ascii="Lato" w:eastAsia="Times New Roman" w:hAnsi="Lato" w:cs="Times New Roman"/>
          <w:b/>
          <w:bCs/>
          <w:color w:val="2D3B45"/>
        </w:rPr>
        <w:t>[</w:t>
      </w:r>
      <w:r w:rsidR="00EB30BB" w:rsidRPr="00C25D84">
        <w:rPr>
          <w:rFonts w:ascii="Lato" w:eastAsia="Times New Roman" w:hAnsi="Lato" w:cs="Times New Roman"/>
          <w:b/>
          <w:bCs/>
          <w:color w:val="2D3B45"/>
        </w:rPr>
        <w:t>2</w:t>
      </w:r>
      <w:r w:rsidRPr="00C25D84">
        <w:rPr>
          <w:rFonts w:ascii="Lato" w:eastAsia="Times New Roman" w:hAnsi="Lato" w:cs="Times New Roman"/>
          <w:b/>
          <w:bCs/>
          <w:color w:val="2D3B45"/>
        </w:rPr>
        <w:t xml:space="preserve"> points]</w:t>
      </w:r>
    </w:p>
    <w:p w14:paraId="1E6AA7CB"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The dataset contains the following columns:</w:t>
      </w:r>
    </w:p>
    <w:p w14:paraId="7CB3D5D5"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OBJECTID – numeric identifier of a particular inspection</w:t>
      </w:r>
    </w:p>
    <w:p w14:paraId="1A1F4A56"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HSISID – numeric identifier of a particular restaurant</w:t>
      </w:r>
    </w:p>
    <w:p w14:paraId="3D7385C2"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SCORE – the sanitation score of the restaurant (0-100)</w:t>
      </w:r>
    </w:p>
    <w:p w14:paraId="13DF2604"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lastRenderedPageBreak/>
        <w:t>DATE_ - the date of the inspection</w:t>
      </w:r>
    </w:p>
    <w:p w14:paraId="72C22651"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DESCRIPTION – a description of any issues found at the inspection</w:t>
      </w:r>
    </w:p>
    <w:p w14:paraId="1D44DA7A"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TYPE – Whether this was a normal inspection, or a re-inspection after correction issues from a previous inspection</w:t>
      </w:r>
    </w:p>
    <w:p w14:paraId="757E471E"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INSPECTOR – who conducted this inspection</w:t>
      </w:r>
    </w:p>
    <w:p w14:paraId="087B5113"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PERMITID – the Food Service Permit identifier for the facility</w:t>
      </w:r>
    </w:p>
    <w:p w14:paraId="7DE1ED16"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NAME – the name of the facility</w:t>
      </w:r>
    </w:p>
    <w:p w14:paraId="5F51651E"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RESTAURANTOPENDATE – when the restaurant first opened</w:t>
      </w:r>
    </w:p>
    <w:p w14:paraId="50A120F7" w14:textId="77777777" w:rsidR="00C75F26" w:rsidRPr="00C25D84" w:rsidRDefault="00C75F26" w:rsidP="00C25D84">
      <w:pPr>
        <w:pStyle w:val="ListParagraph"/>
        <w:numPr>
          <w:ilvl w:val="0"/>
          <w:numId w:val="5"/>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FACILITYTYPE – whether this is a restaurant, food truck, etc.</w:t>
      </w:r>
    </w:p>
    <w:p w14:paraId="507A813E"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Each row represents the most recent inspection for a particular food-service establishment.</w:t>
      </w:r>
    </w:p>
    <w:p w14:paraId="06BCF561" w14:textId="77777777" w:rsidR="00C75F26" w:rsidRPr="00C75F26" w:rsidRDefault="00C75F26" w:rsidP="00C75F26">
      <w:pPr>
        <w:shd w:val="clear" w:color="auto" w:fill="FFFFFF"/>
        <w:spacing w:before="90" w:after="90"/>
        <w:outlineLvl w:val="1"/>
        <w:rPr>
          <w:rFonts w:ascii="Lato" w:eastAsia="Times New Roman" w:hAnsi="Lato" w:cs="Times New Roman"/>
          <w:color w:val="2D3B45"/>
          <w:sz w:val="43"/>
          <w:szCs w:val="43"/>
        </w:rPr>
      </w:pPr>
      <w:r w:rsidRPr="00C75F26">
        <w:rPr>
          <w:rFonts w:ascii="Lato" w:eastAsia="Times New Roman" w:hAnsi="Lato" w:cs="Times New Roman"/>
          <w:color w:val="2D3B45"/>
          <w:sz w:val="43"/>
          <w:szCs w:val="43"/>
        </w:rPr>
        <w:t>Fire department dataset</w:t>
      </w:r>
    </w:p>
    <w:p w14:paraId="1A1E3327" w14:textId="1C14C7D6" w:rsidR="00C75F26" w:rsidRPr="00C75F26" w:rsidRDefault="00C75F26" w:rsidP="00C75F26">
      <w:pPr>
        <w:shd w:val="clear" w:color="auto" w:fill="FFFFFF"/>
        <w:rPr>
          <w:rFonts w:ascii="Lato" w:eastAsia="Times New Roman" w:hAnsi="Lato" w:cs="Times New Roman"/>
          <w:color w:val="2D3B45"/>
        </w:rPr>
      </w:pPr>
      <w:hyperlink r:id="rId6" w:tgtFrame="_blank" w:tooltip="Fire_Incidents.csv" w:history="1">
        <w:r w:rsidRPr="00C75F26">
          <w:rPr>
            <w:rFonts w:ascii="Lato" w:eastAsia="Times New Roman" w:hAnsi="Lato" w:cs="Times New Roman"/>
            <w:color w:val="0000FF"/>
            <w:u w:val="single"/>
          </w:rPr>
          <w:t>Download the fire department dataset here</w:t>
        </w:r>
      </w:hyperlink>
      <w:r w:rsidR="00C25D84" w:rsidRPr="00C75F26">
        <w:rPr>
          <w:rFonts w:ascii="Lato" w:eastAsia="Times New Roman" w:hAnsi="Lato" w:cs="Times New Roman"/>
          <w:color w:val="2D3B45"/>
        </w:rPr>
        <w:t xml:space="preserve"> </w:t>
      </w:r>
    </w:p>
    <w:p w14:paraId="139D1964"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This dataset represents all calls to the Wake County Fire Department since 2007. The fire department wishes to optimize their services and deploy their personnel to maximize the population they can serve, and minimize response time, and have asked you to use this dataset to answer several questions.</w:t>
      </w:r>
    </w:p>
    <w:p w14:paraId="0CE3C9FA" w14:textId="18EF8A6A" w:rsidR="00C75F26" w:rsidRPr="00C75F26" w:rsidRDefault="00C75F26" w:rsidP="00C75F26">
      <w:pPr>
        <w:numPr>
          <w:ilvl w:val="0"/>
          <w:numId w:val="3"/>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How long does it take Wake County Fire to respond to incidents, on average (i.e. the time between when an incident is dispatched and when firefighters arrive on the scene)? (</w:t>
      </w:r>
      <w:proofErr w:type="gramStart"/>
      <w:r w:rsidRPr="00C75F26">
        <w:rPr>
          <w:rFonts w:ascii="Lato" w:eastAsia="Times New Roman" w:hAnsi="Lato" w:cs="Times New Roman"/>
          <w:color w:val="2D3B45"/>
        </w:rPr>
        <w:t>hint</w:t>
      </w:r>
      <w:proofErr w:type="gramEnd"/>
      <w:r w:rsidRPr="00C75F26">
        <w:rPr>
          <w:rFonts w:ascii="Lato" w:eastAsia="Times New Roman" w:hAnsi="Lato" w:cs="Times New Roman"/>
          <w:color w:val="2D3B45"/>
        </w:rPr>
        <w:t xml:space="preserve">: you can subtract </w:t>
      </w:r>
      <w:proofErr w:type="spellStart"/>
      <w:r w:rsidRPr="00C75F26">
        <w:rPr>
          <w:rFonts w:ascii="Lato" w:eastAsia="Times New Roman" w:hAnsi="Lato" w:cs="Times New Roman"/>
          <w:color w:val="2D3B45"/>
        </w:rPr>
        <w:t>lubridate</w:t>
      </w:r>
      <w:proofErr w:type="spellEnd"/>
      <w:r w:rsidRPr="00C75F26">
        <w:rPr>
          <w:rFonts w:ascii="Lato" w:eastAsia="Times New Roman" w:hAnsi="Lato" w:cs="Times New Roman"/>
          <w:color w:val="2D3B45"/>
        </w:rPr>
        <w:t xml:space="preserve"> date columns from each other). </w:t>
      </w:r>
      <w:r w:rsidRPr="00C25D84">
        <w:rPr>
          <w:rFonts w:ascii="Lato" w:eastAsia="Times New Roman" w:hAnsi="Lato" w:cs="Times New Roman"/>
          <w:b/>
          <w:bCs/>
          <w:color w:val="2D3B45"/>
        </w:rPr>
        <w:t>[</w:t>
      </w:r>
      <w:r w:rsidR="00C25D84" w:rsidRPr="00C25D84">
        <w:rPr>
          <w:rFonts w:ascii="Lato" w:eastAsia="Times New Roman" w:hAnsi="Lato" w:cs="Times New Roman"/>
          <w:b/>
          <w:bCs/>
          <w:color w:val="2D3B45"/>
        </w:rPr>
        <w:t>0.5</w:t>
      </w:r>
      <w:r w:rsidRPr="00C25D84">
        <w:rPr>
          <w:rFonts w:ascii="Lato" w:eastAsia="Times New Roman" w:hAnsi="Lato" w:cs="Times New Roman"/>
          <w:b/>
          <w:bCs/>
          <w:color w:val="2D3B45"/>
        </w:rPr>
        <w:t xml:space="preserve"> point]</w:t>
      </w:r>
    </w:p>
    <w:p w14:paraId="19C83B96" w14:textId="77777777" w:rsidR="00C75F26" w:rsidRPr="00C75F26" w:rsidRDefault="00C75F26" w:rsidP="00C75F26">
      <w:pPr>
        <w:numPr>
          <w:ilvl w:val="0"/>
          <w:numId w:val="3"/>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Does this response time vary by station? What stations have the highest and lowest average response times? </w:t>
      </w:r>
      <w:r w:rsidRPr="00C25D84">
        <w:rPr>
          <w:rFonts w:ascii="Lato" w:eastAsia="Times New Roman" w:hAnsi="Lato" w:cs="Times New Roman"/>
          <w:b/>
          <w:bCs/>
          <w:color w:val="2D3B45"/>
        </w:rPr>
        <w:t>[0.5 points]</w:t>
      </w:r>
    </w:p>
    <w:p w14:paraId="31A2B313" w14:textId="77777777" w:rsidR="00C75F26" w:rsidRPr="00C75F26" w:rsidRDefault="00C75F26" w:rsidP="00C75F26">
      <w:pPr>
        <w:numPr>
          <w:ilvl w:val="0"/>
          <w:numId w:val="3"/>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Have Wake County Fire’s response times been going up or down over time? What might be the reason for these changes? </w:t>
      </w:r>
      <w:r w:rsidRPr="00C25D84">
        <w:rPr>
          <w:rFonts w:ascii="Lato" w:eastAsia="Times New Roman" w:hAnsi="Lato" w:cs="Times New Roman"/>
          <w:b/>
          <w:bCs/>
          <w:color w:val="2D3B45"/>
        </w:rPr>
        <w:t>[0.5 points]</w:t>
      </w:r>
    </w:p>
    <w:p w14:paraId="49BCA19D" w14:textId="02AFF9FF" w:rsidR="00C75F26" w:rsidRPr="00C75F26" w:rsidRDefault="00C75F26" w:rsidP="00C75F26">
      <w:pPr>
        <w:numPr>
          <w:ilvl w:val="0"/>
          <w:numId w:val="3"/>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At what times of day are fire calls most likely to occur? </w:t>
      </w:r>
      <w:r w:rsidRPr="00C25D84">
        <w:rPr>
          <w:rFonts w:ascii="Lato" w:eastAsia="Times New Roman" w:hAnsi="Lato" w:cs="Times New Roman"/>
          <w:b/>
          <w:bCs/>
          <w:color w:val="2D3B45"/>
        </w:rPr>
        <w:t>[</w:t>
      </w:r>
      <w:r w:rsidR="00C25D84" w:rsidRPr="00C25D84">
        <w:rPr>
          <w:rFonts w:ascii="Lato" w:eastAsia="Times New Roman" w:hAnsi="Lato" w:cs="Times New Roman"/>
          <w:b/>
          <w:bCs/>
          <w:color w:val="2D3B45"/>
        </w:rPr>
        <w:t>0.5</w:t>
      </w:r>
      <w:r w:rsidRPr="00C25D84">
        <w:rPr>
          <w:rFonts w:ascii="Lato" w:eastAsia="Times New Roman" w:hAnsi="Lato" w:cs="Times New Roman"/>
          <w:b/>
          <w:bCs/>
          <w:color w:val="2D3B45"/>
        </w:rPr>
        <w:t xml:space="preserve"> point]</w:t>
      </w:r>
    </w:p>
    <w:p w14:paraId="6490E956" w14:textId="77777777" w:rsidR="00C75F26" w:rsidRPr="00C75F26" w:rsidRDefault="00C75F26" w:rsidP="00C75F26">
      <w:pPr>
        <w:numPr>
          <w:ilvl w:val="0"/>
          <w:numId w:val="3"/>
        </w:numPr>
        <w:shd w:val="clear" w:color="auto" w:fill="FFFFFF"/>
        <w:ind w:left="1095"/>
        <w:rPr>
          <w:rFonts w:ascii="Lato" w:eastAsia="Times New Roman" w:hAnsi="Lato" w:cs="Times New Roman"/>
          <w:color w:val="2D3B45"/>
        </w:rPr>
      </w:pPr>
      <w:r w:rsidRPr="00C75F26">
        <w:rPr>
          <w:rFonts w:ascii="Lato" w:eastAsia="Times New Roman" w:hAnsi="Lato" w:cs="Times New Roman"/>
          <w:color w:val="2D3B45"/>
        </w:rPr>
        <w:t>The dataset contains all types of fire department calls, other than emergency medical services (which are removed to protect privacy). The codes for the different incident types can be found on page 3-22 of the </w:t>
      </w:r>
      <w:hyperlink r:id="rId7" w:tgtFrame="_blank" w:tooltip="nfirs_complete_reference_guide_2015.pdf" w:history="1">
        <w:r w:rsidRPr="00C75F26">
          <w:rPr>
            <w:rFonts w:ascii="Lato" w:eastAsia="Times New Roman" w:hAnsi="Lato" w:cs="Times New Roman"/>
            <w:color w:val="0000FF"/>
            <w:u w:val="single"/>
          </w:rPr>
          <w:t>National Fire Incident Reporting System Complete Reference Guide</w:t>
        </w:r>
      </w:hyperlink>
      <w:hyperlink r:id="rId8" w:history="1">
        <w:r w:rsidRPr="00C75F26">
          <w:rPr>
            <w:rFonts w:ascii="Lato" w:eastAsia="Times New Roman" w:hAnsi="Lato" w:cs="Times New Roman"/>
            <w:color w:val="0000FF"/>
            <w:u w:val="single"/>
          </w:rPr>
          <w:t> </w:t>
        </w:r>
        <w:r w:rsidRPr="00C75F26">
          <w:rPr>
            <w:rFonts w:ascii="Lato" w:eastAsia="Times New Roman" w:hAnsi="Lato" w:cs="Times New Roman"/>
            <w:color w:val="0000FF"/>
            <w:bdr w:val="none" w:sz="0" w:space="0" w:color="auto" w:frame="1"/>
          </w:rPr>
          <w:t>Download National Fire Incident Reporting System Complete Reference Guide</w:t>
        </w:r>
      </w:hyperlink>
      <w:r w:rsidRPr="00C75F26">
        <w:rPr>
          <w:rFonts w:ascii="Lato" w:eastAsia="Times New Roman" w:hAnsi="Lato" w:cs="Times New Roman"/>
          <w:color w:val="2D3B45"/>
        </w:rPr>
        <w:t xml:space="preserve">. How many calls to Wake County Fire are recorded in this dataset, and how many of them are actual fires? </w:t>
      </w:r>
      <w:r w:rsidRPr="00C25D84">
        <w:rPr>
          <w:rFonts w:ascii="Lato" w:eastAsia="Times New Roman" w:hAnsi="Lato" w:cs="Times New Roman"/>
          <w:b/>
          <w:bCs/>
          <w:color w:val="2D3B45"/>
        </w:rPr>
        <w:t>[0.5 points]</w:t>
      </w:r>
    </w:p>
    <w:p w14:paraId="26547843" w14:textId="77777777" w:rsidR="00C75F26" w:rsidRPr="00C75F26" w:rsidRDefault="00C75F26" w:rsidP="00C75F26">
      <w:pPr>
        <w:numPr>
          <w:ilvl w:val="0"/>
          <w:numId w:val="3"/>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It is reasonable that firefighters might respond more quickly to some types of incidents than others (e.g., a building fire, code 111 might be higher priority than a cat stuck in a tree, code 542). Using the reference guide linked above to determine appropriate incident codes, evaluate the average response time to </w:t>
      </w:r>
      <w:r w:rsidRPr="00C75F26">
        <w:rPr>
          <w:rFonts w:ascii="Lato" w:eastAsia="Times New Roman" w:hAnsi="Lato" w:cs="Times New Roman"/>
          <w:color w:val="2D3B45"/>
        </w:rPr>
        <w:lastRenderedPageBreak/>
        <w:t xml:space="preserve">actual fires. Is this response time faster than the average response time for all incidents? </w:t>
      </w:r>
      <w:r w:rsidRPr="00C25D84">
        <w:rPr>
          <w:rFonts w:ascii="Lato" w:eastAsia="Times New Roman" w:hAnsi="Lato" w:cs="Times New Roman"/>
          <w:b/>
          <w:bCs/>
          <w:color w:val="2D3B45"/>
        </w:rPr>
        <w:t>[0.5 points]</w:t>
      </w:r>
    </w:p>
    <w:p w14:paraId="11966B06" w14:textId="58FE10B3" w:rsidR="00C75F26" w:rsidRPr="00C75F26" w:rsidRDefault="00C75F26" w:rsidP="00C75F26">
      <w:pPr>
        <w:numPr>
          <w:ilvl w:val="0"/>
          <w:numId w:val="3"/>
        </w:numPr>
        <w:shd w:val="clear" w:color="auto" w:fill="FFFFFF"/>
        <w:spacing w:before="180" w:after="180"/>
        <w:ind w:left="1095"/>
        <w:rPr>
          <w:rFonts w:ascii="Lato" w:eastAsia="Times New Roman" w:hAnsi="Lato" w:cs="Times New Roman"/>
          <w:color w:val="2D3B45"/>
        </w:rPr>
      </w:pPr>
      <w:r w:rsidRPr="00C75F26">
        <w:rPr>
          <w:rFonts w:ascii="Lato" w:eastAsia="Times New Roman" w:hAnsi="Lato" w:cs="Times New Roman"/>
          <w:color w:val="2D3B45"/>
        </w:rPr>
        <w:t xml:space="preserve">Repeat the analysis for questions 2-4 for actual fires, rather than all incidents. </w:t>
      </w:r>
      <w:r w:rsidRPr="00C25D84">
        <w:rPr>
          <w:rFonts w:ascii="Lato" w:eastAsia="Times New Roman" w:hAnsi="Lato" w:cs="Times New Roman"/>
          <w:b/>
          <w:bCs/>
          <w:color w:val="2D3B45"/>
        </w:rPr>
        <w:t>[</w:t>
      </w:r>
      <w:r w:rsidR="00C25D84" w:rsidRPr="00C25D84">
        <w:rPr>
          <w:rFonts w:ascii="Lato" w:eastAsia="Times New Roman" w:hAnsi="Lato" w:cs="Times New Roman"/>
          <w:b/>
          <w:bCs/>
          <w:color w:val="2D3B45"/>
        </w:rPr>
        <w:t>2</w:t>
      </w:r>
      <w:r w:rsidRPr="00C25D84">
        <w:rPr>
          <w:rFonts w:ascii="Lato" w:eastAsia="Times New Roman" w:hAnsi="Lato" w:cs="Times New Roman"/>
          <w:b/>
          <w:bCs/>
          <w:color w:val="2D3B45"/>
        </w:rPr>
        <w:t xml:space="preserve"> points]</w:t>
      </w:r>
    </w:p>
    <w:p w14:paraId="52947FFF" w14:textId="77777777" w:rsidR="00C75F26" w:rsidRPr="00C75F26" w:rsidRDefault="00C75F26" w:rsidP="00C75F26">
      <w:pPr>
        <w:shd w:val="clear" w:color="auto" w:fill="FFFFFF"/>
        <w:spacing w:before="180" w:after="180"/>
        <w:rPr>
          <w:rFonts w:ascii="Lato" w:eastAsia="Times New Roman" w:hAnsi="Lato" w:cs="Times New Roman"/>
          <w:color w:val="2D3B45"/>
        </w:rPr>
      </w:pPr>
      <w:r w:rsidRPr="00C75F26">
        <w:rPr>
          <w:rFonts w:ascii="Lato" w:eastAsia="Times New Roman" w:hAnsi="Lato" w:cs="Times New Roman"/>
          <w:color w:val="2D3B45"/>
        </w:rPr>
        <w:t>The dataset contains the following columns:</w:t>
      </w:r>
    </w:p>
    <w:p w14:paraId="25FF4A08"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X, Y – longitude and latitude of incident</w:t>
      </w:r>
    </w:p>
    <w:p w14:paraId="4DC7DA11"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 xml:space="preserve">OBJECTID, </w:t>
      </w:r>
      <w:proofErr w:type="spellStart"/>
      <w:r w:rsidRPr="00C25D84">
        <w:rPr>
          <w:rFonts w:ascii="Lato" w:eastAsia="Times New Roman" w:hAnsi="Lato" w:cs="Times New Roman"/>
          <w:color w:val="2D3B45"/>
        </w:rPr>
        <w:t>incident_number</w:t>
      </w:r>
      <w:proofErr w:type="spellEnd"/>
      <w:r w:rsidRPr="00C25D84">
        <w:rPr>
          <w:rFonts w:ascii="Lato" w:eastAsia="Times New Roman" w:hAnsi="Lato" w:cs="Times New Roman"/>
          <w:color w:val="2D3B45"/>
        </w:rPr>
        <w:t xml:space="preserve"> – numeric identifiers for each incident</w:t>
      </w:r>
    </w:p>
    <w:p w14:paraId="07058AC2"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incident_type</w:t>
      </w:r>
      <w:proofErr w:type="spellEnd"/>
      <w:r w:rsidRPr="00C25D84">
        <w:rPr>
          <w:rFonts w:ascii="Lato" w:eastAsia="Times New Roman" w:hAnsi="Lato" w:cs="Times New Roman"/>
          <w:color w:val="2D3B45"/>
        </w:rPr>
        <w:t xml:space="preserve"> – numeric code for the type of the incident (e.g. house fire, smell of gas, </w:t>
      </w:r>
      <w:proofErr w:type="spellStart"/>
      <w:r w:rsidRPr="00C25D84">
        <w:rPr>
          <w:rFonts w:ascii="Lato" w:eastAsia="Times New Roman" w:hAnsi="Lato" w:cs="Times New Roman"/>
          <w:color w:val="2D3B45"/>
        </w:rPr>
        <w:t>etc</w:t>
      </w:r>
      <w:proofErr w:type="spellEnd"/>
      <w:r w:rsidRPr="00C25D84">
        <w:rPr>
          <w:rFonts w:ascii="Lato" w:eastAsia="Times New Roman" w:hAnsi="Lato" w:cs="Times New Roman"/>
          <w:color w:val="2D3B45"/>
        </w:rPr>
        <w:t>)</w:t>
      </w:r>
    </w:p>
    <w:p w14:paraId="7AA8DA03"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incident_type_description</w:t>
      </w:r>
      <w:proofErr w:type="spellEnd"/>
      <w:r w:rsidRPr="00C25D84">
        <w:rPr>
          <w:rFonts w:ascii="Lato" w:eastAsia="Times New Roman" w:hAnsi="Lato" w:cs="Times New Roman"/>
          <w:color w:val="2D3B45"/>
        </w:rPr>
        <w:t xml:space="preserve"> – plain-English description of the incident type code</w:t>
      </w:r>
    </w:p>
    <w:p w14:paraId="3AC0A55E"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arrive_date_time</w:t>
      </w:r>
      <w:proofErr w:type="spellEnd"/>
      <w:r w:rsidRPr="00C25D84">
        <w:rPr>
          <w:rFonts w:ascii="Lato" w:eastAsia="Times New Roman" w:hAnsi="Lato" w:cs="Times New Roman"/>
          <w:color w:val="2D3B45"/>
        </w:rPr>
        <w:t xml:space="preserve"> – when firefighters arrived at the scene of the incident</w:t>
      </w:r>
    </w:p>
    <w:p w14:paraId="0B94DFCB"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dispatch_date_time</w:t>
      </w:r>
      <w:proofErr w:type="spellEnd"/>
      <w:r w:rsidRPr="00C25D84">
        <w:rPr>
          <w:rFonts w:ascii="Lato" w:eastAsia="Times New Roman" w:hAnsi="Lato" w:cs="Times New Roman"/>
          <w:color w:val="2D3B45"/>
        </w:rPr>
        <w:t xml:space="preserve"> – when the call came in and firefighters were dispatched to the incident</w:t>
      </w:r>
    </w:p>
    <w:p w14:paraId="695A1DA6"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cleared_date_time</w:t>
      </w:r>
      <w:proofErr w:type="spellEnd"/>
      <w:r w:rsidRPr="00C25D84">
        <w:rPr>
          <w:rFonts w:ascii="Lato" w:eastAsia="Times New Roman" w:hAnsi="Lato" w:cs="Times New Roman"/>
          <w:color w:val="2D3B45"/>
        </w:rPr>
        <w:t xml:space="preserve"> – when firefighters cleared the incident and left the scene</w:t>
      </w:r>
    </w:p>
    <w:p w14:paraId="41305E45"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exposure – if the fire spread from another fire (e.g. a house fire started by a car fire)</w:t>
      </w:r>
    </w:p>
    <w:p w14:paraId="779D454B"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platoon – which shift responded to the incident</w:t>
      </w:r>
    </w:p>
    <w:p w14:paraId="67785258"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station – which fire station responded to the incident</w:t>
      </w:r>
    </w:p>
    <w:p w14:paraId="0DFBDCCD"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address, address2 – address and address line 2 for the incident</w:t>
      </w:r>
    </w:p>
    <w:p w14:paraId="12526E5B"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apt_room</w:t>
      </w:r>
      <w:proofErr w:type="spellEnd"/>
      <w:r w:rsidRPr="00C25D84">
        <w:rPr>
          <w:rFonts w:ascii="Lato" w:eastAsia="Times New Roman" w:hAnsi="Lato" w:cs="Times New Roman"/>
          <w:color w:val="2D3B45"/>
        </w:rPr>
        <w:t xml:space="preserve"> – apartment or suite number, if applicable</w:t>
      </w:r>
    </w:p>
    <w:p w14:paraId="7F605047"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GlobalID</w:t>
      </w:r>
      <w:proofErr w:type="spellEnd"/>
      <w:r w:rsidRPr="00C25D84">
        <w:rPr>
          <w:rFonts w:ascii="Lato" w:eastAsia="Times New Roman" w:hAnsi="Lato" w:cs="Times New Roman"/>
          <w:color w:val="2D3B45"/>
        </w:rPr>
        <w:t xml:space="preserve"> – numeric identifier</w:t>
      </w:r>
    </w:p>
    <w:p w14:paraId="2CF4AEFA"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proofErr w:type="spellStart"/>
      <w:r w:rsidRPr="00C25D84">
        <w:rPr>
          <w:rFonts w:ascii="Lato" w:eastAsia="Times New Roman" w:hAnsi="Lato" w:cs="Times New Roman"/>
          <w:color w:val="2D3B45"/>
        </w:rPr>
        <w:t>CreationDate</w:t>
      </w:r>
      <w:proofErr w:type="spellEnd"/>
      <w:r w:rsidRPr="00C25D84">
        <w:rPr>
          <w:rFonts w:ascii="Lato" w:eastAsia="Times New Roman" w:hAnsi="Lato" w:cs="Times New Roman"/>
          <w:color w:val="2D3B45"/>
        </w:rPr>
        <w:t xml:space="preserve">, </w:t>
      </w:r>
      <w:proofErr w:type="spellStart"/>
      <w:r w:rsidRPr="00C25D84">
        <w:rPr>
          <w:rFonts w:ascii="Lato" w:eastAsia="Times New Roman" w:hAnsi="Lato" w:cs="Times New Roman"/>
          <w:color w:val="2D3B45"/>
        </w:rPr>
        <w:t>EditDate</w:t>
      </w:r>
      <w:proofErr w:type="spellEnd"/>
      <w:r w:rsidRPr="00C25D84">
        <w:rPr>
          <w:rFonts w:ascii="Lato" w:eastAsia="Times New Roman" w:hAnsi="Lato" w:cs="Times New Roman"/>
          <w:color w:val="2D3B45"/>
        </w:rPr>
        <w:t xml:space="preserve"> – when the incident was entered into the system, and when the record was last edited</w:t>
      </w:r>
    </w:p>
    <w:p w14:paraId="41E977F9" w14:textId="77777777" w:rsidR="00C75F26" w:rsidRPr="00C25D84" w:rsidRDefault="00C75F26" w:rsidP="00C25D84">
      <w:pPr>
        <w:pStyle w:val="ListParagraph"/>
        <w:numPr>
          <w:ilvl w:val="0"/>
          <w:numId w:val="6"/>
        </w:numPr>
        <w:shd w:val="clear" w:color="auto" w:fill="FFFFFF"/>
        <w:spacing w:before="180" w:after="180"/>
        <w:rPr>
          <w:rFonts w:ascii="Lato" w:eastAsia="Times New Roman" w:hAnsi="Lato" w:cs="Times New Roman"/>
          <w:color w:val="2D3B45"/>
        </w:rPr>
      </w:pPr>
      <w:r w:rsidRPr="00C25D84">
        <w:rPr>
          <w:rFonts w:ascii="Lato" w:eastAsia="Times New Roman" w:hAnsi="Lato" w:cs="Times New Roman"/>
          <w:color w:val="2D3B45"/>
        </w:rPr>
        <w:t>Creator, Editor – who entered the incident, and who edited it most recently</w:t>
      </w:r>
    </w:p>
    <w:p w14:paraId="34AC6C6A" w14:textId="77777777" w:rsidR="005F4C4E" w:rsidRDefault="005F4C4E"/>
    <w:p w14:paraId="3F7D8A13" w14:textId="6A2A47A2" w:rsidR="003F4F8B" w:rsidRPr="00C25D84" w:rsidRDefault="00C25D84">
      <w:pPr>
        <w:rPr>
          <w:b/>
          <w:bCs/>
        </w:rPr>
      </w:pPr>
      <w:r w:rsidRPr="00C25D84">
        <w:rPr>
          <w:b/>
          <w:bCs/>
        </w:rPr>
        <w:t>Reflection</w:t>
      </w:r>
      <w:r>
        <w:rPr>
          <w:b/>
          <w:bCs/>
        </w:rPr>
        <w:t xml:space="preserve"> (1 point)</w:t>
      </w:r>
    </w:p>
    <w:p w14:paraId="40A8869F" w14:textId="1BA16278" w:rsidR="003F4F8B" w:rsidRDefault="003F4F8B">
      <w:r>
        <w:rPr>
          <w:rFonts w:ascii="Lato" w:hAnsi="Lato"/>
          <w:color w:val="2D3B45"/>
          <w:shd w:val="clear" w:color="auto" w:fill="FFFFFF"/>
        </w:rPr>
        <w:t xml:space="preserve">For this assignment, write a </w:t>
      </w:r>
      <w:proofErr w:type="gramStart"/>
      <w:r>
        <w:rPr>
          <w:rFonts w:ascii="Lato" w:hAnsi="Lato"/>
          <w:color w:val="2D3B45"/>
          <w:shd w:val="clear" w:color="auto" w:fill="FFFFFF"/>
        </w:rPr>
        <w:t>1-2 page</w:t>
      </w:r>
      <w:proofErr w:type="gramEnd"/>
      <w:r>
        <w:rPr>
          <w:rFonts w:ascii="Lato" w:hAnsi="Lato"/>
          <w:color w:val="2D3B45"/>
          <w:shd w:val="clear" w:color="auto" w:fill="FFFFFF"/>
        </w:rPr>
        <w:t xml:space="preserve"> double spaced reflection on what resources you used for HW2 (I don't need exact URLs, just in general), how you used them, and how this supported your learning. If you used external resources appropriately, you'll get the extra point. </w:t>
      </w:r>
      <w:r w:rsidR="00C25D84">
        <w:rPr>
          <w:rFonts w:ascii="Lato" w:hAnsi="Lato"/>
          <w:color w:val="2D3B45"/>
          <w:shd w:val="clear" w:color="auto" w:fill="FFFFFF"/>
        </w:rPr>
        <w:t xml:space="preserve"> </w:t>
      </w:r>
    </w:p>
    <w:sectPr w:rsidR="003F4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63A7"/>
    <w:multiLevelType w:val="hybridMultilevel"/>
    <w:tmpl w:val="8CBC7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0E6C1E"/>
    <w:multiLevelType w:val="hybridMultilevel"/>
    <w:tmpl w:val="13C6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8718D"/>
    <w:multiLevelType w:val="multilevel"/>
    <w:tmpl w:val="196E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82BDE"/>
    <w:multiLevelType w:val="multilevel"/>
    <w:tmpl w:val="4018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F61DD"/>
    <w:multiLevelType w:val="multilevel"/>
    <w:tmpl w:val="4E16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CF262A"/>
    <w:multiLevelType w:val="hybridMultilevel"/>
    <w:tmpl w:val="82AA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581241">
    <w:abstractNumId w:val="3"/>
  </w:num>
  <w:num w:numId="2" w16cid:durableId="1258975700">
    <w:abstractNumId w:val="2"/>
  </w:num>
  <w:num w:numId="3" w16cid:durableId="1666750">
    <w:abstractNumId w:val="4"/>
  </w:num>
  <w:num w:numId="4" w16cid:durableId="95488828">
    <w:abstractNumId w:val="1"/>
  </w:num>
  <w:num w:numId="5" w16cid:durableId="1403068691">
    <w:abstractNumId w:val="0"/>
  </w:num>
  <w:num w:numId="6" w16cid:durableId="1037855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26"/>
    <w:rsid w:val="00195B3C"/>
    <w:rsid w:val="001D6B6B"/>
    <w:rsid w:val="0024349F"/>
    <w:rsid w:val="003F4F8B"/>
    <w:rsid w:val="005F4C4E"/>
    <w:rsid w:val="0061600E"/>
    <w:rsid w:val="009C7116"/>
    <w:rsid w:val="00C25D84"/>
    <w:rsid w:val="00C75F26"/>
    <w:rsid w:val="00EB30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057A2D"/>
  <w15:chartTrackingRefBased/>
  <w15:docId w15:val="{4B1307B6-4BB3-B14A-A523-14EA7348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F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F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F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F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F26"/>
    <w:rPr>
      <w:rFonts w:eastAsiaTheme="majorEastAsia" w:cstheme="majorBidi"/>
      <w:color w:val="272727" w:themeColor="text1" w:themeTint="D8"/>
    </w:rPr>
  </w:style>
  <w:style w:type="paragraph" w:styleId="Title">
    <w:name w:val="Title"/>
    <w:basedOn w:val="Normal"/>
    <w:next w:val="Normal"/>
    <w:link w:val="TitleChar"/>
    <w:uiPriority w:val="10"/>
    <w:qFormat/>
    <w:rsid w:val="00C75F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F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F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5F26"/>
    <w:rPr>
      <w:i/>
      <w:iCs/>
      <w:color w:val="404040" w:themeColor="text1" w:themeTint="BF"/>
    </w:rPr>
  </w:style>
  <w:style w:type="paragraph" w:styleId="ListParagraph">
    <w:name w:val="List Paragraph"/>
    <w:basedOn w:val="Normal"/>
    <w:uiPriority w:val="34"/>
    <w:qFormat/>
    <w:rsid w:val="00C75F26"/>
    <w:pPr>
      <w:ind w:left="720"/>
      <w:contextualSpacing/>
    </w:pPr>
  </w:style>
  <w:style w:type="character" w:styleId="IntenseEmphasis">
    <w:name w:val="Intense Emphasis"/>
    <w:basedOn w:val="DefaultParagraphFont"/>
    <w:uiPriority w:val="21"/>
    <w:qFormat/>
    <w:rsid w:val="00C75F26"/>
    <w:rPr>
      <w:i/>
      <w:iCs/>
      <w:color w:val="0F4761" w:themeColor="accent1" w:themeShade="BF"/>
    </w:rPr>
  </w:style>
  <w:style w:type="paragraph" w:styleId="IntenseQuote">
    <w:name w:val="Intense Quote"/>
    <w:basedOn w:val="Normal"/>
    <w:next w:val="Normal"/>
    <w:link w:val="IntenseQuoteChar"/>
    <w:uiPriority w:val="30"/>
    <w:qFormat/>
    <w:rsid w:val="00C75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F26"/>
    <w:rPr>
      <w:i/>
      <w:iCs/>
      <w:color w:val="0F4761" w:themeColor="accent1" w:themeShade="BF"/>
    </w:rPr>
  </w:style>
  <w:style w:type="character" w:styleId="IntenseReference">
    <w:name w:val="Intense Reference"/>
    <w:basedOn w:val="DefaultParagraphFont"/>
    <w:uiPriority w:val="32"/>
    <w:qFormat/>
    <w:rsid w:val="00C75F26"/>
    <w:rPr>
      <w:b/>
      <w:bCs/>
      <w:smallCaps/>
      <w:color w:val="0F4761" w:themeColor="accent1" w:themeShade="BF"/>
      <w:spacing w:val="5"/>
    </w:rPr>
  </w:style>
  <w:style w:type="paragraph" w:styleId="NormalWeb">
    <w:name w:val="Normal (Web)"/>
    <w:basedOn w:val="Normal"/>
    <w:uiPriority w:val="99"/>
    <w:semiHidden/>
    <w:unhideWhenUsed/>
    <w:rsid w:val="00C75F2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75F26"/>
    <w:rPr>
      <w:b/>
      <w:bCs/>
    </w:rPr>
  </w:style>
  <w:style w:type="character" w:styleId="HTMLCode">
    <w:name w:val="HTML Code"/>
    <w:basedOn w:val="DefaultParagraphFont"/>
    <w:uiPriority w:val="99"/>
    <w:semiHidden/>
    <w:unhideWhenUsed/>
    <w:rsid w:val="00C75F26"/>
    <w:rPr>
      <w:rFonts w:ascii="Courier New" w:eastAsia="Times New Roman" w:hAnsi="Courier New" w:cs="Courier New"/>
      <w:sz w:val="20"/>
      <w:szCs w:val="20"/>
    </w:rPr>
  </w:style>
  <w:style w:type="character" w:customStyle="1" w:styleId="instructurefileholder">
    <w:name w:val="instructure_file_holder"/>
    <w:basedOn w:val="DefaultParagraphFont"/>
    <w:rsid w:val="00C75F26"/>
  </w:style>
  <w:style w:type="character" w:styleId="Hyperlink">
    <w:name w:val="Hyperlink"/>
    <w:basedOn w:val="DefaultParagraphFont"/>
    <w:uiPriority w:val="99"/>
    <w:semiHidden/>
    <w:unhideWhenUsed/>
    <w:rsid w:val="00C75F26"/>
    <w:rPr>
      <w:color w:val="0000FF"/>
      <w:u w:val="single"/>
    </w:rPr>
  </w:style>
  <w:style w:type="character" w:customStyle="1" w:styleId="screenreader-only">
    <w:name w:val="screenreader-only"/>
    <w:basedOn w:val="DefaultParagraphFont"/>
    <w:rsid w:val="00C75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52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cch.instructure.com/courses/68107/files/8742304/download?download_frd=1" TargetMode="External"/><Relationship Id="rId3" Type="http://schemas.openxmlformats.org/officeDocument/2006/relationships/settings" Target="settings.xml"/><Relationship Id="rId7" Type="http://schemas.openxmlformats.org/officeDocument/2006/relationships/hyperlink" Target="https://uncch.instructure.com/courses/68107/files/8742304?wra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cch.instructure.com/courses/68107/files/8573108?wrap=1" TargetMode="External"/><Relationship Id="rId5" Type="http://schemas.openxmlformats.org/officeDocument/2006/relationships/hyperlink" Target="https://uncch.instructure.com/courses/68107/files/8573101/download?download_frd=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1374</Words>
  <Characters>7836</Characters>
  <Application>Microsoft Office Word</Application>
  <DocSecurity>0</DocSecurity>
  <Lines>65</Lines>
  <Paragraphs>18</Paragraphs>
  <ScaleCrop>false</ScaleCrop>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Rachid El-Khattabi</dc:creator>
  <cp:keywords/>
  <dc:description/>
  <cp:lastModifiedBy>Ahmed Rachid El-Khattabi</cp:lastModifiedBy>
  <cp:revision>7</cp:revision>
  <dcterms:created xsi:type="dcterms:W3CDTF">2025-01-20T18:17:00Z</dcterms:created>
  <dcterms:modified xsi:type="dcterms:W3CDTF">2025-01-20T18:46:00Z</dcterms:modified>
</cp:coreProperties>
</file>