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M15R01 – M15R05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M15TR01 – M15TR05  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M15U01 – M15U05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M15TU01 – M15TU05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M15T01 – M15T05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M15TUR01 – M15TUR05</w:t>
      </w:r>
    </w:p>
    <w:p w:rsidR="005D4E01" w:rsidRPr="008250E4" w:rsidRDefault="005D4E01" w:rsidP="005D4E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M15: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¿Podría determinar la importancia de los siguientes aspectos al momento de tomar la decisión sobre qué productos comprar? Una respuesta por oración. (Impacto de los productos en el medio ambiente)</w:t>
      </w:r>
    </w:p>
    <w:p w:rsidR="005D4E01" w:rsidRPr="008250E4" w:rsidRDefault="005D4E01" w:rsidP="005D4E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muy 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Ninguno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M16R01 – M16R05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M16TR01 – M16TR05  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M16U01 – M16U05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M16TU01 – M16TU05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M16T01 – M16T05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M16TUR01 – M16TUR05</w:t>
      </w:r>
    </w:p>
    <w:p w:rsidR="005D4E01" w:rsidRPr="008250E4" w:rsidRDefault="005D4E01" w:rsidP="005D4E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M16: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¿Podría determinar la importancia de los siguientes aspectos al momento de tomar la decisión sobre qué productos comprar? Una respuesta por oración. (El precio del producto)</w:t>
      </w:r>
    </w:p>
    <w:p w:rsidR="005D4E01" w:rsidRPr="008250E4" w:rsidRDefault="005D4E01" w:rsidP="005D4E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muy 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Ninguno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M17R01 – M17R05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M17TR01 – M17TR05  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M17U01 – M17U05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M17TU01 – M17TU05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M17T01 – M17T05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M17TUR01 – M17TUR05</w:t>
      </w:r>
    </w:p>
    <w:p w:rsidR="005D4E01" w:rsidRPr="008250E4" w:rsidRDefault="005D4E01" w:rsidP="005D4E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M17: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 xml:space="preserve">¿Podría determinar </w:t>
      </w:r>
      <w:proofErr w:type="gramStart"/>
      <w:r w:rsidRPr="008250E4">
        <w:rPr>
          <w:rFonts w:ascii="Arial" w:hAnsi="Arial" w:cs="Arial"/>
          <w:b/>
          <w:bCs/>
        </w:rPr>
        <w:t>la  importancia</w:t>
      </w:r>
      <w:proofErr w:type="gramEnd"/>
      <w:r w:rsidRPr="008250E4">
        <w:rPr>
          <w:rFonts w:ascii="Arial" w:hAnsi="Arial" w:cs="Arial"/>
          <w:b/>
          <w:bCs/>
        </w:rPr>
        <w:t xml:space="preserve"> de los siguientes aspectos al momento de tomar la decisión sobre qué productos comprar? Una respuesta por oración. (La calidad del producto)</w:t>
      </w:r>
    </w:p>
    <w:p w:rsidR="005D4E01" w:rsidRPr="008250E4" w:rsidRDefault="005D4E01" w:rsidP="005D4E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muy 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Ninguno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M18R01 – M18R05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M18TR01 – M18TR05  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M18U01 – M18U05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M18TU01 – M18TU05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  <w:lang w:val="en-US"/>
        </w:rPr>
      </w:pPr>
      <w:r w:rsidRPr="008250E4">
        <w:rPr>
          <w:rFonts w:ascii="Arial" w:hAnsi="Arial" w:cs="Arial"/>
          <w:b/>
          <w:bCs/>
          <w:lang w:val="en-US"/>
        </w:rPr>
        <w:t>M18T01 – M18T05</w:t>
      </w:r>
    </w:p>
    <w:p w:rsidR="005D4E01" w:rsidRPr="008250E4" w:rsidRDefault="005D4E01" w:rsidP="005D4E01">
      <w:pPr>
        <w:jc w:val="both"/>
        <w:rPr>
          <w:rFonts w:ascii="Arial" w:hAnsi="Arial" w:cs="Arial"/>
          <w:b/>
          <w:bCs/>
          <w:lang w:val="en-US"/>
        </w:rPr>
      </w:pPr>
      <w:r w:rsidRPr="008250E4">
        <w:rPr>
          <w:rFonts w:ascii="Arial" w:hAnsi="Arial" w:cs="Arial"/>
          <w:b/>
          <w:bCs/>
          <w:lang w:val="en-US"/>
        </w:rPr>
        <w:t>M18TUR01 – M18TUR05</w:t>
      </w:r>
    </w:p>
    <w:p w:rsidR="005D4E01" w:rsidRPr="008250E4" w:rsidRDefault="005D4E01" w:rsidP="005D4E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M18: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¿Podría determinar la importancia de los siguientes aspectos al momento de tomar la decisión sobre qué productos comprar? Una respuesta por oración. (La marca o nombre comercial del producto)</w:t>
      </w:r>
    </w:p>
    <w:p w:rsidR="005D4E01" w:rsidRPr="008250E4" w:rsidRDefault="005D4E01" w:rsidP="005D4E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muy 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importante</w:t>
      </w:r>
    </w:p>
    <w:p w:rsidR="005D4E01" w:rsidRPr="008250E4" w:rsidRDefault="005D4E01" w:rsidP="005D4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Ninguno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87"/>
    <w:rsid w:val="00072687"/>
    <w:rsid w:val="005D4E01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6A0B"/>
  <w15:chartTrackingRefBased/>
  <w15:docId w15:val="{602F4154-4C02-4F39-9D76-EADDE9F4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E01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2</cp:revision>
  <dcterms:created xsi:type="dcterms:W3CDTF">2018-06-28T00:55:00Z</dcterms:created>
  <dcterms:modified xsi:type="dcterms:W3CDTF">2018-06-28T00:58:00Z</dcterms:modified>
</cp:coreProperties>
</file>