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《杏花</w:t>
      </w:r>
      <w:commentRangeStart w:id="0"/>
      <w:r>
        <w:rPr>
          <w:rFonts w:hint="eastAsia" w:ascii="宋体" w:hAnsi="宋体" w:eastAsia="宋体"/>
          <w:b/>
          <w:bCs/>
          <w:sz w:val="24"/>
          <w:szCs w:val="24"/>
        </w:rPr>
        <w:t>来了</w:t>
      </w:r>
      <w:commentRangeEnd w:id="0"/>
      <w:r>
        <w:commentReference w:id="0"/>
      </w:r>
      <w:r>
        <w:rPr>
          <w:rFonts w:hint="eastAsia" w:ascii="宋体" w:hAnsi="宋体" w:eastAsia="宋体"/>
          <w:b/>
          <w:bCs/>
          <w:sz w:val="24"/>
          <w:szCs w:val="24"/>
        </w:rPr>
        <w:t>》评论写作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姚苏倪 </w:t>
      </w:r>
      <w:r>
        <w:rPr>
          <w:rFonts w:ascii="宋体" w:hAnsi="宋体" w:eastAsia="宋体"/>
          <w:sz w:val="24"/>
          <w:szCs w:val="24"/>
        </w:rPr>
        <w:t>10.5 12</w:t>
      </w:r>
      <w:r>
        <w:rPr>
          <w:rFonts w:hint="eastAsia" w:ascii="宋体" w:hAnsi="宋体" w:eastAsia="宋体"/>
          <w:sz w:val="24"/>
          <w:szCs w:val="24"/>
        </w:rPr>
        <w:t>号</w:t>
      </w:r>
    </w:p>
    <w:p>
      <w:pPr>
        <w:spacing w:line="360" w:lineRule="auto"/>
        <w:ind w:firstLine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从内容上来看，该诗</w:t>
      </w:r>
      <w:commentRangeStart w:id="1"/>
      <w:r>
        <w:rPr>
          <w:rFonts w:hint="eastAsia" w:ascii="宋体" w:hAnsi="宋体" w:eastAsia="宋体"/>
          <w:sz w:val="24"/>
          <w:szCs w:val="24"/>
        </w:rPr>
        <w:t>主要写实</w:t>
      </w:r>
      <w:commentRangeEnd w:id="1"/>
      <w:r>
        <w:commentReference w:id="1"/>
      </w:r>
      <w:r>
        <w:rPr>
          <w:rFonts w:hint="eastAsia" w:ascii="宋体" w:hAnsi="宋体" w:eastAsia="宋体"/>
          <w:sz w:val="24"/>
          <w:szCs w:val="24"/>
        </w:rPr>
        <w:t>，通过“杏花开了”</w:t>
      </w:r>
      <w:commentRangeStart w:id="2"/>
      <w:r>
        <w:rPr>
          <w:rFonts w:hint="eastAsia" w:ascii="宋体" w:hAnsi="宋体" w:eastAsia="宋体"/>
          <w:sz w:val="24"/>
          <w:szCs w:val="24"/>
        </w:rPr>
        <w:t>暗示</w:t>
      </w:r>
      <w:commentRangeEnd w:id="2"/>
      <w:r>
        <w:commentReference w:id="2"/>
      </w:r>
      <w:r>
        <w:rPr>
          <w:rFonts w:hint="eastAsia" w:ascii="宋体" w:hAnsi="宋体" w:eastAsia="宋体"/>
          <w:sz w:val="24"/>
          <w:szCs w:val="24"/>
        </w:rPr>
        <w:t>时间是从冬天变为春天，在交代了时间之后，开始</w:t>
      </w:r>
      <w:commentRangeStart w:id="3"/>
      <w:r>
        <w:rPr>
          <w:rFonts w:hint="eastAsia" w:ascii="宋体" w:hAnsi="宋体" w:eastAsia="宋体"/>
          <w:sz w:val="24"/>
          <w:szCs w:val="24"/>
        </w:rPr>
        <w:t>记事</w:t>
      </w:r>
      <w:commentRangeEnd w:id="3"/>
      <w:r>
        <w:commentReference w:id="3"/>
      </w:r>
      <w:r>
        <w:rPr>
          <w:rFonts w:hint="eastAsia" w:ascii="宋体" w:hAnsi="宋体" w:eastAsia="宋体"/>
          <w:sz w:val="24"/>
          <w:szCs w:val="24"/>
        </w:rPr>
        <w:t>。“昨夜的小雨落在岭头/早上起来就变成了浩荡的白”写的很是优美，以</w:t>
      </w:r>
      <w:commentRangeStart w:id="4"/>
      <w:r>
        <w:rPr>
          <w:rFonts w:hint="eastAsia" w:ascii="宋体" w:hAnsi="宋体" w:eastAsia="宋体"/>
          <w:sz w:val="24"/>
          <w:szCs w:val="24"/>
        </w:rPr>
        <w:t>婉约的遣词</w:t>
      </w:r>
      <w:commentRangeEnd w:id="4"/>
      <w:r>
        <w:commentReference w:id="4"/>
      </w:r>
      <w:r>
        <w:rPr>
          <w:rFonts w:hint="eastAsia" w:ascii="宋体" w:hAnsi="宋体" w:eastAsia="宋体"/>
          <w:sz w:val="24"/>
          <w:szCs w:val="24"/>
        </w:rPr>
        <w:t>描写出杏花被小雨打落后第二天早上花瓣铺落满地的场景，与“忽如一夜春风来，千树万树梨花开”有异曲同工之妙。“春天取代了冬天/一件事情取代了许多事情”，春天来了，杏花开了，人们的心情也自然变好，前来踏青，曾经冬天带给人的寒冷与隔阂也都被杏花的美所融化。作为一名大山里的矿工，作者写他在2</w:t>
      </w:r>
      <w:r>
        <w:rPr>
          <w:rFonts w:ascii="宋体" w:hAnsi="宋体" w:eastAsia="宋体"/>
          <w:sz w:val="24"/>
          <w:szCs w:val="24"/>
        </w:rPr>
        <w:t>006</w:t>
      </w:r>
      <w:r>
        <w:rPr>
          <w:rFonts w:hint="eastAsia" w:ascii="宋体" w:hAnsi="宋体" w:eastAsia="宋体"/>
          <w:sz w:val="24"/>
          <w:szCs w:val="24"/>
        </w:rPr>
        <w:t>年的时候在祁连山脉寻找金矿开挖，或许是没有找到，作者便在祁连山侧坐了一个下午，即使不知道是在等待什么，或许在青春中也应稍微停下脚步，比起思索我们究竟在等待什么，只对自己负责而不过多将外界的评价放在眼里的生活，以自洽的态度来生活，或许我们的生活会更加的舒适。作者在</w:t>
      </w:r>
      <w:commentRangeStart w:id="5"/>
      <w:r>
        <w:rPr>
          <w:rFonts w:hint="eastAsia" w:ascii="宋体" w:hAnsi="宋体" w:eastAsia="宋体"/>
          <w:sz w:val="24"/>
          <w:szCs w:val="24"/>
        </w:rPr>
        <w:t>这篇文章</w:t>
      </w:r>
      <w:commentRangeEnd w:id="5"/>
      <w:r>
        <w:commentReference w:id="5"/>
      </w:r>
      <w:r>
        <w:rPr>
          <w:rFonts w:hint="eastAsia" w:ascii="宋体" w:hAnsi="宋体" w:eastAsia="宋体"/>
          <w:sz w:val="24"/>
          <w:szCs w:val="24"/>
        </w:rPr>
        <w:t>中主要表达了人应该像杏花一样</w:t>
      </w:r>
      <w:commentRangeStart w:id="6"/>
      <w:r>
        <w:rPr>
          <w:rFonts w:hint="eastAsia" w:ascii="宋体" w:hAnsi="宋体" w:eastAsia="宋体"/>
          <w:sz w:val="24"/>
          <w:szCs w:val="24"/>
        </w:rPr>
        <w:t>只对自己负责，更多将视野放眼于美好</w:t>
      </w:r>
      <w:commentRangeEnd w:id="6"/>
      <w:r>
        <w:commentReference w:id="6"/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作者使用例如“野长城”、“杏花”等具有特色的意象，令人感到行文之间朴素、淡雅的美和对于春天生机的向往。本文中贯穿全文的意象是“杏花”。“沾衣欲湿杏花雨”“红杏枝头春意闹”——杏花开于三、四月份，作为早春的意象，代表着春天的气息，象征着冬天的结束。紧接着“杏花”而来的是“踏青”，更加强了春天的氛围，为全文奠定了春天生机勃勃、万物欣欣向荣的基调。“野长城”紧锁着历史的谜底，作为明长城最原始的状态，这里比起别处更加有历史的底蕴，给人以厚重之感。“生活给过我们太多严肃的答案”中“答案”这一意象，尤其加入前面“严肃”的修饰词，显得更为古板和生硬，相比之下，“杏花”只对自己负责，不会去过多关注别人的评价，只是做好自己，令人神往。“夫以铜为镜，可以正衣冠；以史为镜，可以知兴替；以人为镜，可以明得失”，“镜子”这一意象，从古代开始便代表着审视自己。而作者却对其进行否定，无需使用杏花来审视自己，它并不会映照什么，不过是萍水相逢，彼此相遇又匆匆交臂罢了，又何足挂齿；今年欣赏罢，明年花开仍来欣赏这一份美好，便是一种确幸。</w:t>
      </w:r>
      <w:r>
        <w:commentReference w:id="7"/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4"/>
          <w:szCs w:val="24"/>
        </w:rPr>
      </w:pPr>
      <w:commentRangeStart w:id="8"/>
      <w:r>
        <w:rPr>
          <w:rFonts w:hint="eastAsia" w:ascii="宋体" w:hAnsi="宋体" w:eastAsia="宋体"/>
          <w:sz w:val="24"/>
          <w:szCs w:val="24"/>
        </w:rPr>
        <w:t>本文语言的优美体现在修辞手法的运用和词藻的精心挑选上。</w:t>
      </w:r>
      <w:commentRangeEnd w:id="8"/>
      <w:r>
        <w:commentReference w:id="8"/>
      </w:r>
      <w:r>
        <w:rPr>
          <w:rFonts w:hint="eastAsia" w:ascii="宋体" w:hAnsi="宋体" w:eastAsia="宋体"/>
          <w:sz w:val="24"/>
          <w:szCs w:val="24"/>
        </w:rPr>
        <w:t>“昨夜的小雨落在岭头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早上起来就变成了浩荡的白”</w:t>
      </w:r>
      <w:commentRangeStart w:id="9"/>
      <w:r>
        <w:rPr>
          <w:rFonts w:hint="eastAsia" w:ascii="宋体" w:hAnsi="宋体" w:eastAsia="宋体"/>
          <w:sz w:val="24"/>
          <w:szCs w:val="24"/>
        </w:rPr>
        <w:t>用“浩荡的白”指代落下的杏花花瓣，颇有诗意。</w:t>
      </w:r>
      <w:commentRangeEnd w:id="9"/>
      <w:r>
        <w:commentReference w:id="9"/>
      </w:r>
      <w:r>
        <w:rPr>
          <w:rFonts w:hint="eastAsia" w:ascii="宋体" w:hAnsi="宋体" w:eastAsia="宋体"/>
          <w:sz w:val="24"/>
          <w:szCs w:val="24"/>
        </w:rPr>
        <w:t>“杏花开了”一共在诗中第一二小节开头分别出现了一次，从其中可以看出作者对于杏花开了的期盼和惊喜。第二次“杏花开了”马上就跟着踏青，透露出更加浓郁的春意。望着托来山顶，作者用“盖”来形容雪的浓密，“盖”在此处是</w:t>
      </w:r>
      <w:commentRangeStart w:id="10"/>
      <w:r>
        <w:rPr>
          <w:rFonts w:hint="eastAsia" w:ascii="宋体" w:hAnsi="宋体" w:eastAsia="宋体"/>
          <w:sz w:val="24"/>
          <w:szCs w:val="24"/>
        </w:rPr>
        <w:t>“车盖”</w:t>
      </w:r>
      <w:commentRangeEnd w:id="10"/>
      <w:r>
        <w:commentReference w:id="10"/>
      </w:r>
      <w:r>
        <w:rPr>
          <w:rFonts w:hint="eastAsia" w:ascii="宋体" w:hAnsi="宋体" w:eastAsia="宋体"/>
          <w:sz w:val="24"/>
          <w:szCs w:val="24"/>
        </w:rPr>
        <w:t>，古代车上的圆形伞状棚盖，形象地写出了托来山顶积雪之厚，在饱含历史的底蕴的同时很是简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练。“杏花就是杏花 只对自己负责”使用了拟人的修辞手法，将杏花赋予人的情感和特质，别有一番趣味。在音韵方面，本诗有许多押韵，读起来朗朗上口。</w:t>
      </w:r>
      <w:commentRangeStart w:id="11"/>
      <w:r>
        <w:rPr>
          <w:rFonts w:hint="eastAsia" w:ascii="宋体" w:hAnsi="宋体" w:eastAsia="宋体"/>
          <w:sz w:val="24"/>
          <w:szCs w:val="24"/>
        </w:rPr>
        <w:t>例如“脉”“盖”，押ai韵，“责”“么”和“系”“臂”，都给人以一种期盼春天到来的希望之感</w:t>
      </w:r>
      <w:commentRangeEnd w:id="11"/>
      <w:r>
        <w:commentReference w:id="11"/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不必过多在意外界的评价，对自己的人生负责，将自洽作为一种生活态度，诗和远方又何处不在我们对于春天生机的观赏之中。</w:t>
      </w:r>
    </w:p>
    <w:p>
      <w:pPr>
        <w:spacing w:line="360" w:lineRule="auto"/>
        <w:ind w:firstLine="420"/>
        <w:jc w:val="left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ay" w:date="2023-01-04T11:59:47Z" w:initials="R">
    <w:p w14:paraId="7B815CD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开了</w:t>
      </w:r>
    </w:p>
  </w:comment>
  <w:comment w:id="1" w:author="Ray" w:date="2023-01-04T19:43:20Z" w:initials="R">
    <w:p w14:paraId="1E0C2293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？</w:t>
      </w:r>
    </w:p>
  </w:comment>
  <w:comment w:id="2" w:author="Ray" w:date="2023-01-04T19:45:41Z" w:initials="R">
    <w:p w14:paraId="4BA12B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用“暗示”吗？后面都说了“春天取代了冬天”</w:t>
      </w:r>
    </w:p>
  </w:comment>
  <w:comment w:id="3" w:author="Ray" w:date="2023-01-04T19:46:14Z" w:initials="R">
    <w:p w14:paraId="749874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记什么事了？有情节吗？</w:t>
      </w:r>
    </w:p>
  </w:comment>
  <w:comment w:id="4" w:author="Ray" w:date="2023-01-04T19:47:28Z" w:initials="R">
    <w:p w14:paraId="607B04D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语言表述欠妥</w:t>
      </w:r>
    </w:p>
  </w:comment>
  <w:comment w:id="5" w:author="Ray" w:date="2023-01-04T19:48:11Z" w:initials="R">
    <w:p w14:paraId="2A9833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这首诗</w:t>
      </w:r>
    </w:p>
  </w:comment>
  <w:comment w:id="6" w:author="Ray" w:date="2023-01-04T19:48:26Z" w:initials="R">
    <w:p w14:paraId="3C5A56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有一点理解，不是最准确</w:t>
      </w:r>
    </w:p>
  </w:comment>
  <w:comment w:id="7" w:author="Ray" w:date="2023-01-04T19:49:59Z" w:initials="R">
    <w:p w14:paraId="7B3E30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知道分析意象很好，就是这些意象分析之间有什么内在逻辑关系吗？为什么是这些意象？不能只是一个一个解释，要有一个贯穿的逻辑。</w:t>
      </w:r>
    </w:p>
  </w:comment>
  <w:comment w:id="8" w:author="Ray" w:date="2023-01-04T19:51:13Z" w:initials="R">
    <w:p w14:paraId="4FA114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这句话缺乏论点。因为你分析的中心论点并不是“本文的语言非常优美”</w:t>
      </w:r>
    </w:p>
  </w:comment>
  <w:comment w:id="9" w:author="Ray" w:date="2023-01-04T19:53:34Z" w:initials="R">
    <w:p w14:paraId="12B272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分析了又好像没分析</w:t>
      </w:r>
    </w:p>
  </w:comment>
  <w:comment w:id="10" w:author="Ray" w:date="2023-01-04T19:53:21Z" w:initials="R">
    <w:p w14:paraId="2553460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</w:comment>
  <w:comment w:id="11" w:author="Ray" w:date="2023-01-04T19:54:21Z" w:initials="R">
    <w:p w14:paraId="3EB43B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未免过于牵强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815CD5" w15:done="0"/>
  <w15:commentEx w15:paraId="1E0C2293" w15:done="0"/>
  <w15:commentEx w15:paraId="4BA12BC4" w15:done="0"/>
  <w15:commentEx w15:paraId="749874AC" w15:done="0"/>
  <w15:commentEx w15:paraId="607B04D8" w15:done="0"/>
  <w15:commentEx w15:paraId="2A98331A" w15:done="0"/>
  <w15:commentEx w15:paraId="3C5A563E" w15:done="0"/>
  <w15:commentEx w15:paraId="7B3E3090" w15:done="0"/>
  <w15:commentEx w15:paraId="4FA1146E" w15:done="0"/>
  <w15:commentEx w15:paraId="12B27273" w15:done="0"/>
  <w15:commentEx w15:paraId="25534603" w15:done="0"/>
  <w15:commentEx w15:paraId="3EB43B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ay">
    <w15:presenceInfo w15:providerId="None" w15:userId="R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9D"/>
    <w:rsid w:val="0003056F"/>
    <w:rsid w:val="00060CE1"/>
    <w:rsid w:val="001A446A"/>
    <w:rsid w:val="001E0ECE"/>
    <w:rsid w:val="00242A88"/>
    <w:rsid w:val="00341CF6"/>
    <w:rsid w:val="00451053"/>
    <w:rsid w:val="00455FD3"/>
    <w:rsid w:val="00476E7B"/>
    <w:rsid w:val="005213F3"/>
    <w:rsid w:val="007174B0"/>
    <w:rsid w:val="00787310"/>
    <w:rsid w:val="008B6173"/>
    <w:rsid w:val="00965CDB"/>
    <w:rsid w:val="00C622F0"/>
    <w:rsid w:val="00C945A9"/>
    <w:rsid w:val="00D67F59"/>
    <w:rsid w:val="00E4286A"/>
    <w:rsid w:val="00E73A9D"/>
    <w:rsid w:val="00EA52C1"/>
    <w:rsid w:val="00FC3A2A"/>
    <w:rsid w:val="5536301C"/>
    <w:rsid w:val="7A7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1088</Characters>
  <Lines>9</Lines>
  <Paragraphs>2</Paragraphs>
  <TotalTime>266</TotalTime>
  <ScaleCrop>false</ScaleCrop>
  <LinksUpToDate>false</LinksUpToDate>
  <CharactersWithSpaces>1276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2023-01-02T13:27:00Z</dcterms:created>
  <dc:creator>89776684@qq.com</dc:creator>
  <cp:lastModifiedBy>Ray</cp:lastModifiedBy>
  <dcterms:modified xsi:type="dcterms:W3CDTF">2023-01-04T11:54:33Z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6A3BE80F9BB14E6993F70A6A521996F9</vt:lpwstr>
  </property>
</Properties>
</file>