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73" w:rsidRDefault="008530CA">
      <w:r w:rsidRPr="008530CA">
        <w:rPr>
          <w:noProof/>
        </w:rPr>
        <w:drawing>
          <wp:inline distT="0" distB="0" distL="0" distR="0">
            <wp:extent cx="5274310" cy="1110802"/>
            <wp:effectExtent l="0" t="0" r="2540" b="0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CA" w:rsidRDefault="008530CA"/>
    <w:p w:rsidR="008530CA" w:rsidRPr="008530CA" w:rsidRDefault="008530C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#exampleTable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这里获取</w:t>
      </w:r>
      <w:r>
        <w:rPr>
          <w:rFonts w:asciiTheme="minorEastAsia" w:hAnsiTheme="minorEastAsia"/>
          <w:sz w:val="28"/>
          <w:szCs w:val="28"/>
        </w:rPr>
        <w:t>的是在html页面中定义的表格的ID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也就是</w:t>
      </w:r>
      <w:r>
        <w:rPr>
          <w:rFonts w:asciiTheme="minorEastAsia" w:hAnsiTheme="minorEastAsia" w:hint="eastAsia"/>
          <w:sz w:val="28"/>
          <w:szCs w:val="28"/>
        </w:rPr>
        <w:t>动态</w:t>
      </w:r>
      <w:r>
        <w:rPr>
          <w:rFonts w:asciiTheme="minorEastAsia" w:hAnsiTheme="minorEastAsia"/>
          <w:sz w:val="28"/>
          <w:szCs w:val="28"/>
        </w:rPr>
        <w:t>生成的表格的ID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 xml:space="preserve">‘refresh’ </w:t>
      </w:r>
      <w:r>
        <w:rPr>
          <w:rFonts w:asciiTheme="minorEastAsia" w:hAnsiTheme="minorEastAsia" w:hint="eastAsia"/>
          <w:sz w:val="28"/>
          <w:szCs w:val="28"/>
        </w:rPr>
        <w:t>我理解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 xml:space="preserve"> 是</w:t>
      </w:r>
      <w:r>
        <w:rPr>
          <w:rFonts w:asciiTheme="minorEastAsia" w:hAnsiTheme="minorEastAsia"/>
          <w:sz w:val="28"/>
          <w:szCs w:val="28"/>
        </w:rPr>
        <w:t>刷新的方法，</w:t>
      </w:r>
      <w:bookmarkStart w:id="0" w:name="_GoBack"/>
      <w:bookmarkEnd w:id="0"/>
    </w:p>
    <w:sectPr w:rsidR="008530CA" w:rsidRPr="0085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ED"/>
    <w:rsid w:val="008530CA"/>
    <w:rsid w:val="008D08ED"/>
    <w:rsid w:val="009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F7A77-86A4-4726-8F08-06EB2610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2018-05-22T11:35:00Z</dcterms:created>
  <dcterms:modified xsi:type="dcterms:W3CDTF">2018-05-22T11:37:00Z</dcterms:modified>
</cp:coreProperties>
</file>