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3C6F" w14:textId="77777777" w:rsidR="00237D76" w:rsidRPr="00237D76" w:rsidRDefault="00237D76" w:rsidP="00237D76">
      <w:bookmarkStart w:id="0" w:name="_Toc453724554"/>
    </w:p>
    <w:p w14:paraId="188C6AC8" w14:textId="77777777" w:rsidR="00237D76" w:rsidRPr="00237D76" w:rsidRDefault="00237D76" w:rsidP="00237D76">
      <w:r w:rsidRPr="00237D76">
        <w:t>AIM</w:t>
      </w:r>
    </w:p>
    <w:p w14:paraId="5DE94941" w14:textId="77777777" w:rsidR="00237D76" w:rsidRPr="00237D76" w:rsidRDefault="00237D76" w:rsidP="00237D76">
      <w:bookmarkStart w:id="1" w:name="DocTitle"/>
      <w:r w:rsidRPr="00237D76">
        <w:t>TA.080 Application Security Architecture</w:t>
      </w:r>
      <w:bookmarkStart w:id="2" w:name="TitleEnd"/>
      <w:bookmarkEnd w:id="1"/>
      <w:bookmarkEnd w:id="2"/>
    </w:p>
    <w:p w14:paraId="59AC3135" w14:textId="77777777" w:rsidR="00237D76" w:rsidRPr="00237D76" w:rsidRDefault="00237D76" w:rsidP="00237D76">
      <w:r w:rsidRPr="00237D76">
        <w:t>&lt;Company Long Name&gt;</w:t>
      </w:r>
    </w:p>
    <w:p w14:paraId="3DE89BFD" w14:textId="77777777" w:rsidR="00237D76" w:rsidRPr="00237D76" w:rsidRDefault="00237D76" w:rsidP="00237D76">
      <w:bookmarkStart w:id="3" w:name="Subject"/>
      <w:r w:rsidRPr="00237D76">
        <w:t xml:space="preserve">&lt;Subject&gt; </w:t>
      </w:r>
      <w:bookmarkEnd w:id="3"/>
    </w:p>
    <w:p w14:paraId="1FB51BAB" w14:textId="77777777" w:rsidR="00237D76" w:rsidRPr="00237D76" w:rsidRDefault="00237D76" w:rsidP="00237D76"/>
    <w:p w14:paraId="01F33209" w14:textId="77777777" w:rsidR="00237D76" w:rsidRPr="00237D76" w:rsidRDefault="00237D76" w:rsidP="00237D76"/>
    <w:p w14:paraId="69D33E9C" w14:textId="77777777" w:rsidR="00237D76" w:rsidRPr="00237D76" w:rsidRDefault="00237D76" w:rsidP="00237D76"/>
    <w:p w14:paraId="6815E17B" w14:textId="77777777" w:rsidR="00237D76" w:rsidRPr="00237D76" w:rsidRDefault="00237D76" w:rsidP="00237D76"/>
    <w:p w14:paraId="2A78115D" w14:textId="77777777" w:rsidR="00237D76" w:rsidRPr="00237D76" w:rsidRDefault="00237D76" w:rsidP="00237D76">
      <w:r w:rsidRPr="00237D76">
        <w:t>Author:</w:t>
      </w:r>
      <w:r w:rsidRPr="00237D76">
        <w:tab/>
        <w:t>&lt;Author&gt;</w:t>
      </w:r>
    </w:p>
    <w:p w14:paraId="5B3EE2EB" w14:textId="77777777" w:rsidR="00237D76" w:rsidRPr="00237D76" w:rsidRDefault="00237D76" w:rsidP="00237D76">
      <w:r w:rsidRPr="00237D76">
        <w:t>Creation Date:</w:t>
      </w:r>
      <w:r w:rsidRPr="00237D76">
        <w:tab/>
      </w:r>
      <w:r w:rsidRPr="00237D76">
        <w:fldChar w:fldCharType="begin"/>
      </w:r>
      <w:r w:rsidRPr="00237D76">
        <w:instrText>createdate \@ "MMMM d, yyyy"</w:instrText>
      </w:r>
      <w:r w:rsidRPr="00237D76">
        <w:fldChar w:fldCharType="separate"/>
      </w:r>
      <w:r w:rsidRPr="00237D76">
        <w:t>June 11, 1999</w:t>
      </w:r>
      <w:r w:rsidRPr="00237D76">
        <w:fldChar w:fldCharType="end"/>
      </w:r>
    </w:p>
    <w:p w14:paraId="16942BD0" w14:textId="77777777" w:rsidR="00237D76" w:rsidRPr="00237D76" w:rsidRDefault="00237D76" w:rsidP="00237D76">
      <w:r w:rsidRPr="00237D76">
        <w:t>Last Updated:</w:t>
      </w:r>
      <w:r w:rsidRPr="00237D76">
        <w:tab/>
      </w:r>
      <w:bookmarkStart w:id="4" w:name="LastDate"/>
      <w:r w:rsidRPr="00237D76">
        <w:fldChar w:fldCharType="begin"/>
      </w:r>
      <w:r w:rsidRPr="00237D76">
        <w:instrText>savedate \@ "MMMM d, yyyy"</w:instrText>
      </w:r>
      <w:r w:rsidRPr="00237D76">
        <w:fldChar w:fldCharType="separate"/>
      </w:r>
      <w:r w:rsidRPr="00237D76">
        <w:t>June 14, 1999</w:t>
      </w:r>
      <w:r w:rsidRPr="00237D76">
        <w:fldChar w:fldCharType="end"/>
      </w:r>
      <w:bookmarkEnd w:id="4"/>
    </w:p>
    <w:p w14:paraId="4D618741" w14:textId="77777777" w:rsidR="00237D76" w:rsidRPr="00237D76" w:rsidRDefault="00237D76" w:rsidP="00237D76">
      <w:r w:rsidRPr="00237D76">
        <w:t>Document Ref:</w:t>
      </w:r>
      <w:r w:rsidRPr="00237D76">
        <w:tab/>
      </w:r>
      <w:bookmarkStart w:id="5" w:name="DocRefNumber"/>
      <w:r w:rsidRPr="00237D76">
        <w:t xml:space="preserve">&lt;Document Reference Number&gt; </w:t>
      </w:r>
      <w:bookmarkEnd w:id="5"/>
    </w:p>
    <w:p w14:paraId="318EA766" w14:textId="77777777" w:rsidR="00237D76" w:rsidRPr="00237D76" w:rsidRDefault="00237D76" w:rsidP="00237D76">
      <w:r w:rsidRPr="00237D76">
        <w:t>Version:</w:t>
      </w:r>
      <w:r w:rsidRPr="00237D76">
        <w:tab/>
      </w:r>
      <w:bookmarkStart w:id="6" w:name="DocVersion"/>
      <w:r w:rsidRPr="00237D76">
        <w:t>DRAFT 1A</w:t>
      </w:r>
      <w:bookmarkEnd w:id="6"/>
    </w:p>
    <w:p w14:paraId="48B8C547" w14:textId="77777777" w:rsidR="00237D76" w:rsidRPr="00237D76" w:rsidRDefault="00237D76" w:rsidP="00237D76"/>
    <w:p w14:paraId="73750ABC" w14:textId="77777777" w:rsidR="00237D76" w:rsidRPr="00237D76" w:rsidRDefault="00237D76" w:rsidP="00237D76">
      <w:pPr>
        <w:rPr>
          <w:vanish/>
        </w:rPr>
      </w:pPr>
      <w:r w:rsidRPr="00237D76">
        <w:rPr>
          <w:b/>
          <w:vanish/>
        </w:rPr>
        <w:t>Title, Subject, Last Updated Date, Reference Number</w:t>
      </w:r>
      <w:r w:rsidRPr="00237D76">
        <w:rPr>
          <w:vanish/>
        </w:rPr>
        <w:t xml:space="preserve">, </w:t>
      </w:r>
      <w:r w:rsidRPr="00237D76">
        <w:rPr>
          <w:b/>
          <w:vanish/>
        </w:rPr>
        <w:t>and</w:t>
      </w:r>
      <w:r w:rsidRPr="00237D76">
        <w:rPr>
          <w:vanish/>
        </w:rPr>
        <w:t xml:space="preserve"> </w:t>
      </w:r>
      <w:r w:rsidRPr="00237D76">
        <w:rPr>
          <w:b/>
          <w:vanish/>
        </w:rPr>
        <w:t>Version</w:t>
      </w:r>
      <w:r w:rsidRPr="00237D76">
        <w:rPr>
          <w:vanish/>
        </w:rPr>
        <w:t xml:space="preserve"> are marked by a Word Bookmark so that they can be easily reproduced in the header and footer of documents.  When you change any of these values, be careful not to accidentally delete the bookmark.  </w:t>
      </w:r>
      <w:r w:rsidRPr="00237D76">
        <w:rPr>
          <w:b/>
          <w:vanish/>
        </w:rPr>
        <w:t>You can make bookmarks visible by selecting Tools-&gt;Options…View and checking the Bookmarks option in the Show region.</w:t>
      </w:r>
    </w:p>
    <w:p w14:paraId="6C29B53F" w14:textId="77777777" w:rsidR="00237D76" w:rsidRPr="00237D76" w:rsidRDefault="00237D76" w:rsidP="00237D76"/>
    <w:p w14:paraId="171B21E8" w14:textId="77777777" w:rsidR="00237D76" w:rsidRPr="00237D76" w:rsidRDefault="00237D76" w:rsidP="00237D76"/>
    <w:p w14:paraId="06F08A0A" w14:textId="77777777" w:rsidR="00237D76" w:rsidRPr="00237D76" w:rsidRDefault="00237D76" w:rsidP="00237D76">
      <w:r w:rsidRPr="00237D76">
        <w:rPr>
          <w:b/>
        </w:rPr>
        <w:t>Approvals:</w:t>
      </w:r>
    </w:p>
    <w:tbl>
      <w:tblPr>
        <w:tblW w:w="0" w:type="auto"/>
        <w:tblInd w:w="2520" w:type="dxa"/>
        <w:tblLayout w:type="fixed"/>
        <w:tblLook w:val="04A0" w:firstRow="1" w:lastRow="0" w:firstColumn="1" w:lastColumn="0" w:noHBand="0" w:noVBand="1"/>
      </w:tblPr>
      <w:tblGrid>
        <w:gridCol w:w="2718"/>
        <w:gridCol w:w="5040"/>
      </w:tblGrid>
      <w:tr w:rsidR="00237D76" w:rsidRPr="00237D76" w14:paraId="50A60CF9" w14:textId="77777777">
        <w:tc>
          <w:tcPr>
            <w:tcW w:w="2718" w:type="dxa"/>
            <w:hideMark/>
          </w:tcPr>
          <w:p w14:paraId="54EC636B" w14:textId="77777777" w:rsidR="00237D76" w:rsidRPr="00237D76" w:rsidRDefault="00237D76" w:rsidP="00237D76">
            <w:r w:rsidRPr="00237D76">
              <w:t>&lt;Approver 1&gt;</w:t>
            </w:r>
          </w:p>
        </w:tc>
        <w:tc>
          <w:tcPr>
            <w:tcW w:w="5040" w:type="dxa"/>
            <w:tcBorders>
              <w:top w:val="nil"/>
              <w:left w:val="nil"/>
              <w:bottom w:val="single" w:sz="6" w:space="0" w:color="auto"/>
              <w:right w:val="nil"/>
            </w:tcBorders>
          </w:tcPr>
          <w:p w14:paraId="0BAEEC25" w14:textId="77777777" w:rsidR="00237D76" w:rsidRPr="00237D76" w:rsidRDefault="00237D76" w:rsidP="00237D76"/>
        </w:tc>
      </w:tr>
      <w:tr w:rsidR="00237D76" w:rsidRPr="00237D76" w14:paraId="03FB3B10" w14:textId="77777777">
        <w:tc>
          <w:tcPr>
            <w:tcW w:w="2718" w:type="dxa"/>
            <w:hideMark/>
          </w:tcPr>
          <w:p w14:paraId="0D4C9BE1" w14:textId="77777777" w:rsidR="00237D76" w:rsidRPr="00237D76" w:rsidRDefault="00237D76" w:rsidP="00237D76">
            <w:r w:rsidRPr="00237D76">
              <w:t>&lt;Approver 2&gt;</w:t>
            </w:r>
          </w:p>
        </w:tc>
        <w:tc>
          <w:tcPr>
            <w:tcW w:w="5040" w:type="dxa"/>
            <w:tcBorders>
              <w:top w:val="single" w:sz="6" w:space="0" w:color="auto"/>
              <w:left w:val="nil"/>
              <w:bottom w:val="single" w:sz="6" w:space="0" w:color="auto"/>
              <w:right w:val="nil"/>
            </w:tcBorders>
          </w:tcPr>
          <w:p w14:paraId="4F04BE09" w14:textId="77777777" w:rsidR="00237D76" w:rsidRPr="00237D76" w:rsidRDefault="00237D76" w:rsidP="00237D76"/>
        </w:tc>
      </w:tr>
    </w:tbl>
    <w:p w14:paraId="5815757B" w14:textId="77777777" w:rsidR="00237D76" w:rsidRPr="00237D76" w:rsidRDefault="00237D76" w:rsidP="00237D76">
      <w:pPr>
        <w:rPr>
          <w:vanish/>
        </w:rPr>
      </w:pPr>
      <w:r w:rsidRPr="00237D76">
        <w:rPr>
          <w:vanish/>
        </w:rPr>
        <w:t>To add additional approval lines, press [Tab] from the last cell in the table above.</w:t>
      </w:r>
    </w:p>
    <w:p w14:paraId="4A48D104" w14:textId="77777777" w:rsidR="00237D76" w:rsidRPr="00237D76" w:rsidRDefault="00237D76" w:rsidP="00237D76">
      <w:r w:rsidRPr="00237D76">
        <w:fldChar w:fldCharType="begin"/>
      </w:r>
      <w:r w:rsidRPr="00237D76">
        <w:instrText xml:space="preserve">autotext "PIC Oracle Logo" \* Mergeformat </w:instrText>
      </w:r>
      <w:r w:rsidRPr="00237D76">
        <w:fldChar w:fldCharType="separate"/>
      </w:r>
      <w:r w:rsidRPr="00237D76">
        <w:object w:dxaOrig="2625" w:dyaOrig="420" w14:anchorId="4C97F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31.25pt;height:21pt" o:ole="">
            <v:imagedata r:id="rId5" o:title=""/>
          </v:shape>
          <o:OLEObject Type="Embed" ProgID="Word.Picture.8" ShapeID="_x0000_i1055" DrawAspect="Content" ObjectID="_1816762177" r:id="rId6"/>
        </w:object>
      </w:r>
      <w:r w:rsidRPr="00237D76">
        <w:t xml:space="preserve"> </w:t>
      </w:r>
      <w:r w:rsidRPr="00237D76">
        <w:fldChar w:fldCharType="end"/>
      </w:r>
      <w:r w:rsidRPr="00237D76">
        <w:tab/>
        <w:t>Copy Number</w:t>
      </w:r>
      <w:r w:rsidRPr="00237D76">
        <w:tab/>
        <w:t>_____</w:t>
      </w:r>
    </w:p>
    <w:p w14:paraId="66875E6B" w14:textId="77777777" w:rsidR="00237D76" w:rsidRPr="00237D76" w:rsidRDefault="00237D76" w:rsidP="00237D76">
      <w:pPr>
        <w:rPr>
          <w:vanish/>
        </w:rPr>
      </w:pPr>
      <w:r w:rsidRPr="00237D76">
        <w:rPr>
          <w:vanish/>
        </w:rPr>
        <w:t>You can delete any elements of this cover page that you do not need for your document.  For example, Copy Number is only required if this is a controlled document and you need to track each copy that you distribute.</w:t>
      </w:r>
    </w:p>
    <w:p w14:paraId="723E1226" w14:textId="77777777" w:rsidR="00237D76" w:rsidRPr="00237D76" w:rsidRDefault="00237D76" w:rsidP="00237D76"/>
    <w:p w14:paraId="524B2F7E" w14:textId="77777777" w:rsidR="00237D76" w:rsidRPr="00237D76" w:rsidRDefault="00237D76" w:rsidP="00237D76">
      <w:pPr>
        <w:rPr>
          <w:b/>
        </w:rPr>
      </w:pPr>
      <w:bookmarkStart w:id="7" w:name="_Toc454007928"/>
      <w:r w:rsidRPr="00237D76">
        <w:rPr>
          <w:b/>
        </w:rPr>
        <w:t>Document Control</w:t>
      </w:r>
      <w:bookmarkEnd w:id="7"/>
    </w:p>
    <w:p w14:paraId="2969DFFF" w14:textId="77777777" w:rsidR="00237D76" w:rsidRPr="00237D76" w:rsidRDefault="00237D76" w:rsidP="00237D76"/>
    <w:p w14:paraId="5DC310B4" w14:textId="77777777" w:rsidR="00237D76" w:rsidRPr="00237D76" w:rsidRDefault="00237D76" w:rsidP="00237D76">
      <w:pPr>
        <w:rPr>
          <w:b/>
        </w:rPr>
      </w:pPr>
      <w:r w:rsidRPr="00237D76">
        <w:rPr>
          <w:b/>
        </w:rPr>
        <w:t>Change Record</w:t>
      </w:r>
    </w:p>
    <w:bookmarkStart w:id="8" w:name="Sec1"/>
    <w:p w14:paraId="1F64A5C8" w14:textId="77777777" w:rsidR="00237D76" w:rsidRPr="00237D76" w:rsidRDefault="00237D76" w:rsidP="00237D76">
      <w:r w:rsidRPr="00237D76">
        <w:fldChar w:fldCharType="begin"/>
      </w:r>
      <w:r w:rsidRPr="00237D76">
        <w:instrText xml:space="preserve"> SECTIONPAGES  \* MERGEFORMAT </w:instrText>
      </w:r>
      <w:r w:rsidRPr="00237D76">
        <w:fldChar w:fldCharType="separate"/>
      </w:r>
      <w:r w:rsidRPr="00237D76">
        <w:t>3</w:t>
      </w:r>
      <w:r w:rsidRPr="00237D76">
        <w:fldChar w:fldCharType="end"/>
      </w:r>
      <w:bookmarkEnd w:id="8"/>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990"/>
        <w:gridCol w:w="1890"/>
        <w:gridCol w:w="906"/>
        <w:gridCol w:w="3870"/>
      </w:tblGrid>
      <w:tr w:rsidR="00237D76" w:rsidRPr="00237D76" w14:paraId="4E5BB356" w14:textId="77777777">
        <w:trPr>
          <w:cantSplit/>
          <w:tblHeader/>
        </w:trPr>
        <w:tc>
          <w:tcPr>
            <w:tcW w:w="990" w:type="dxa"/>
            <w:tcBorders>
              <w:top w:val="single" w:sz="12" w:space="0" w:color="auto"/>
              <w:left w:val="single" w:sz="12" w:space="0" w:color="auto"/>
              <w:bottom w:val="nil"/>
              <w:right w:val="nil"/>
            </w:tcBorders>
            <w:shd w:val="pct10" w:color="auto" w:fill="auto"/>
            <w:hideMark/>
          </w:tcPr>
          <w:p w14:paraId="73389BB5" w14:textId="77777777" w:rsidR="00237D76" w:rsidRPr="00237D76" w:rsidRDefault="00237D76" w:rsidP="00237D76">
            <w:pPr>
              <w:rPr>
                <w:b/>
              </w:rPr>
            </w:pPr>
            <w:r w:rsidRPr="00237D76">
              <w:rPr>
                <w:b/>
              </w:rPr>
              <w:t>Date</w:t>
            </w:r>
          </w:p>
        </w:tc>
        <w:tc>
          <w:tcPr>
            <w:tcW w:w="1890" w:type="dxa"/>
            <w:tcBorders>
              <w:top w:val="single" w:sz="12" w:space="0" w:color="auto"/>
              <w:left w:val="nil"/>
              <w:bottom w:val="nil"/>
              <w:right w:val="nil"/>
            </w:tcBorders>
            <w:shd w:val="pct10" w:color="auto" w:fill="auto"/>
            <w:hideMark/>
          </w:tcPr>
          <w:p w14:paraId="5DBA557B" w14:textId="77777777" w:rsidR="00237D76" w:rsidRPr="00237D76" w:rsidRDefault="00237D76" w:rsidP="00237D76">
            <w:pPr>
              <w:rPr>
                <w:b/>
              </w:rPr>
            </w:pPr>
            <w:r w:rsidRPr="00237D76">
              <w:rPr>
                <w:b/>
              </w:rPr>
              <w:t>Author</w:t>
            </w:r>
          </w:p>
        </w:tc>
        <w:tc>
          <w:tcPr>
            <w:tcW w:w="906" w:type="dxa"/>
            <w:tcBorders>
              <w:top w:val="single" w:sz="12" w:space="0" w:color="auto"/>
              <w:left w:val="nil"/>
              <w:bottom w:val="nil"/>
              <w:right w:val="nil"/>
            </w:tcBorders>
            <w:shd w:val="pct10" w:color="auto" w:fill="auto"/>
            <w:hideMark/>
          </w:tcPr>
          <w:p w14:paraId="506E2AB9" w14:textId="77777777" w:rsidR="00237D76" w:rsidRPr="00237D76" w:rsidRDefault="00237D76" w:rsidP="00237D76">
            <w:pPr>
              <w:rPr>
                <w:b/>
              </w:rPr>
            </w:pPr>
            <w:r w:rsidRPr="00237D76">
              <w:rPr>
                <w:b/>
              </w:rPr>
              <w:t>Version</w:t>
            </w:r>
          </w:p>
        </w:tc>
        <w:tc>
          <w:tcPr>
            <w:tcW w:w="3870" w:type="dxa"/>
            <w:tcBorders>
              <w:top w:val="single" w:sz="12" w:space="0" w:color="auto"/>
              <w:left w:val="nil"/>
              <w:bottom w:val="nil"/>
              <w:right w:val="single" w:sz="12" w:space="0" w:color="auto"/>
            </w:tcBorders>
            <w:shd w:val="pct10" w:color="auto" w:fill="auto"/>
            <w:hideMark/>
          </w:tcPr>
          <w:p w14:paraId="2D69C949" w14:textId="77777777" w:rsidR="00237D76" w:rsidRPr="00237D76" w:rsidRDefault="00237D76" w:rsidP="00237D76">
            <w:pPr>
              <w:rPr>
                <w:b/>
              </w:rPr>
            </w:pPr>
            <w:r w:rsidRPr="00237D76">
              <w:rPr>
                <w:b/>
              </w:rPr>
              <w:t>Change Reference</w:t>
            </w:r>
          </w:p>
        </w:tc>
      </w:tr>
      <w:tr w:rsidR="00237D76" w:rsidRPr="00237D76" w14:paraId="5BC4BE3E" w14:textId="77777777">
        <w:trPr>
          <w:cantSplit/>
          <w:trHeight w:hRule="exact" w:val="60"/>
          <w:tblHeader/>
        </w:trPr>
        <w:tc>
          <w:tcPr>
            <w:tcW w:w="990" w:type="dxa"/>
            <w:tcBorders>
              <w:top w:val="single" w:sz="6" w:space="0" w:color="auto"/>
              <w:left w:val="nil"/>
              <w:bottom w:val="single" w:sz="6" w:space="0" w:color="auto"/>
              <w:right w:val="nil"/>
            </w:tcBorders>
            <w:shd w:val="pct50" w:color="auto" w:fill="auto"/>
          </w:tcPr>
          <w:p w14:paraId="2EFBBE77" w14:textId="77777777" w:rsidR="00237D76" w:rsidRPr="00237D76" w:rsidRDefault="00237D76" w:rsidP="00237D76"/>
        </w:tc>
        <w:tc>
          <w:tcPr>
            <w:tcW w:w="1890" w:type="dxa"/>
            <w:tcBorders>
              <w:top w:val="single" w:sz="6" w:space="0" w:color="auto"/>
              <w:left w:val="nil"/>
              <w:bottom w:val="single" w:sz="6" w:space="0" w:color="auto"/>
              <w:right w:val="nil"/>
            </w:tcBorders>
            <w:shd w:val="pct50" w:color="auto" w:fill="auto"/>
          </w:tcPr>
          <w:p w14:paraId="0AC69501" w14:textId="77777777" w:rsidR="00237D76" w:rsidRPr="00237D76" w:rsidRDefault="00237D76" w:rsidP="00237D76"/>
        </w:tc>
        <w:tc>
          <w:tcPr>
            <w:tcW w:w="906" w:type="dxa"/>
            <w:tcBorders>
              <w:top w:val="single" w:sz="6" w:space="0" w:color="auto"/>
              <w:left w:val="nil"/>
              <w:bottom w:val="single" w:sz="6" w:space="0" w:color="auto"/>
              <w:right w:val="nil"/>
            </w:tcBorders>
            <w:shd w:val="pct50" w:color="auto" w:fill="auto"/>
          </w:tcPr>
          <w:p w14:paraId="7F4EFC8F" w14:textId="77777777" w:rsidR="00237D76" w:rsidRPr="00237D76" w:rsidRDefault="00237D76" w:rsidP="00237D76"/>
        </w:tc>
        <w:tc>
          <w:tcPr>
            <w:tcW w:w="3870" w:type="dxa"/>
            <w:tcBorders>
              <w:top w:val="single" w:sz="6" w:space="0" w:color="auto"/>
              <w:left w:val="nil"/>
              <w:bottom w:val="single" w:sz="6" w:space="0" w:color="auto"/>
              <w:right w:val="nil"/>
            </w:tcBorders>
            <w:shd w:val="pct50" w:color="auto" w:fill="auto"/>
          </w:tcPr>
          <w:p w14:paraId="143BF8CE" w14:textId="77777777" w:rsidR="00237D76" w:rsidRPr="00237D76" w:rsidRDefault="00237D76" w:rsidP="00237D76"/>
        </w:tc>
      </w:tr>
      <w:tr w:rsidR="00237D76" w:rsidRPr="00237D76" w14:paraId="0C21E62F" w14:textId="77777777">
        <w:trPr>
          <w:cantSplit/>
        </w:trPr>
        <w:tc>
          <w:tcPr>
            <w:tcW w:w="990" w:type="dxa"/>
            <w:tcBorders>
              <w:top w:val="nil"/>
              <w:left w:val="single" w:sz="12" w:space="0" w:color="auto"/>
              <w:bottom w:val="single" w:sz="6" w:space="0" w:color="auto"/>
              <w:right w:val="single" w:sz="6" w:space="0" w:color="auto"/>
            </w:tcBorders>
            <w:hideMark/>
          </w:tcPr>
          <w:p w14:paraId="25C32E56" w14:textId="77777777" w:rsidR="00237D76" w:rsidRPr="00237D76" w:rsidRDefault="00237D76" w:rsidP="00237D76">
            <w:r w:rsidRPr="00237D76">
              <w:fldChar w:fldCharType="begin"/>
            </w:r>
            <w:r w:rsidRPr="00237D76">
              <w:instrText xml:space="preserve"> CREATEDATE \@ "d-MMM-yy" </w:instrText>
            </w:r>
            <w:r w:rsidRPr="00237D76">
              <w:fldChar w:fldCharType="separate"/>
            </w:r>
            <w:r w:rsidRPr="00237D76">
              <w:t>11-Jun-99</w:t>
            </w:r>
            <w:r w:rsidRPr="00237D76">
              <w:fldChar w:fldCharType="end"/>
            </w:r>
          </w:p>
        </w:tc>
        <w:tc>
          <w:tcPr>
            <w:tcW w:w="1890" w:type="dxa"/>
            <w:tcBorders>
              <w:top w:val="nil"/>
              <w:left w:val="single" w:sz="6" w:space="0" w:color="auto"/>
              <w:bottom w:val="single" w:sz="6" w:space="0" w:color="auto"/>
              <w:right w:val="single" w:sz="6" w:space="0" w:color="auto"/>
            </w:tcBorders>
            <w:hideMark/>
          </w:tcPr>
          <w:p w14:paraId="4BD55C9A" w14:textId="77777777" w:rsidR="00237D76" w:rsidRPr="00237D76" w:rsidRDefault="00237D76" w:rsidP="00237D76">
            <w:r w:rsidRPr="00237D76">
              <w:t>&lt;Author&gt;</w:t>
            </w:r>
          </w:p>
        </w:tc>
        <w:tc>
          <w:tcPr>
            <w:tcW w:w="906" w:type="dxa"/>
            <w:tcBorders>
              <w:top w:val="nil"/>
              <w:left w:val="single" w:sz="6" w:space="0" w:color="auto"/>
              <w:bottom w:val="single" w:sz="6" w:space="0" w:color="auto"/>
              <w:right w:val="single" w:sz="6" w:space="0" w:color="auto"/>
            </w:tcBorders>
            <w:hideMark/>
          </w:tcPr>
          <w:p w14:paraId="534E6519" w14:textId="77777777" w:rsidR="00237D76" w:rsidRPr="00237D76" w:rsidRDefault="00237D76" w:rsidP="00237D76">
            <w:r w:rsidRPr="00237D76">
              <w:t>Draft 1a</w:t>
            </w:r>
          </w:p>
        </w:tc>
        <w:tc>
          <w:tcPr>
            <w:tcW w:w="3870" w:type="dxa"/>
            <w:tcBorders>
              <w:top w:val="nil"/>
              <w:left w:val="single" w:sz="6" w:space="0" w:color="auto"/>
              <w:bottom w:val="single" w:sz="6" w:space="0" w:color="auto"/>
              <w:right w:val="single" w:sz="12" w:space="0" w:color="auto"/>
            </w:tcBorders>
            <w:hideMark/>
          </w:tcPr>
          <w:p w14:paraId="0189522B" w14:textId="77777777" w:rsidR="00237D76" w:rsidRPr="00237D76" w:rsidRDefault="00237D76" w:rsidP="00237D76">
            <w:r w:rsidRPr="00237D76">
              <w:t>No Previous Document</w:t>
            </w:r>
          </w:p>
        </w:tc>
      </w:tr>
      <w:tr w:rsidR="00237D76" w:rsidRPr="00237D76" w14:paraId="7313A85E" w14:textId="77777777">
        <w:trPr>
          <w:cantSplit/>
        </w:trPr>
        <w:tc>
          <w:tcPr>
            <w:tcW w:w="990" w:type="dxa"/>
            <w:tcBorders>
              <w:top w:val="single" w:sz="6" w:space="0" w:color="auto"/>
              <w:left w:val="single" w:sz="12" w:space="0" w:color="auto"/>
              <w:bottom w:val="single" w:sz="6" w:space="0" w:color="auto"/>
              <w:right w:val="single" w:sz="6" w:space="0" w:color="auto"/>
            </w:tcBorders>
          </w:tcPr>
          <w:p w14:paraId="0B885326" w14:textId="77777777" w:rsidR="00237D76" w:rsidRPr="00237D76" w:rsidRDefault="00237D76" w:rsidP="00237D76"/>
        </w:tc>
        <w:tc>
          <w:tcPr>
            <w:tcW w:w="1890" w:type="dxa"/>
            <w:tcBorders>
              <w:top w:val="single" w:sz="6" w:space="0" w:color="auto"/>
              <w:left w:val="single" w:sz="6" w:space="0" w:color="auto"/>
              <w:bottom w:val="single" w:sz="6" w:space="0" w:color="auto"/>
              <w:right w:val="single" w:sz="6" w:space="0" w:color="auto"/>
            </w:tcBorders>
          </w:tcPr>
          <w:p w14:paraId="07EA8F05" w14:textId="77777777" w:rsidR="00237D76" w:rsidRPr="00237D76" w:rsidRDefault="00237D76" w:rsidP="00237D76"/>
        </w:tc>
        <w:tc>
          <w:tcPr>
            <w:tcW w:w="906" w:type="dxa"/>
            <w:tcBorders>
              <w:top w:val="single" w:sz="6" w:space="0" w:color="auto"/>
              <w:left w:val="single" w:sz="6" w:space="0" w:color="auto"/>
              <w:bottom w:val="single" w:sz="6" w:space="0" w:color="auto"/>
              <w:right w:val="single" w:sz="6" w:space="0" w:color="auto"/>
            </w:tcBorders>
          </w:tcPr>
          <w:p w14:paraId="4C7D631B" w14:textId="77777777" w:rsidR="00237D76" w:rsidRPr="00237D76" w:rsidRDefault="00237D76" w:rsidP="00237D76"/>
        </w:tc>
        <w:tc>
          <w:tcPr>
            <w:tcW w:w="3870" w:type="dxa"/>
            <w:tcBorders>
              <w:top w:val="single" w:sz="6" w:space="0" w:color="auto"/>
              <w:left w:val="single" w:sz="6" w:space="0" w:color="auto"/>
              <w:bottom w:val="single" w:sz="6" w:space="0" w:color="auto"/>
              <w:right w:val="single" w:sz="12" w:space="0" w:color="auto"/>
            </w:tcBorders>
          </w:tcPr>
          <w:p w14:paraId="014FF26B" w14:textId="77777777" w:rsidR="00237D76" w:rsidRPr="00237D76" w:rsidRDefault="00237D76" w:rsidP="00237D76"/>
        </w:tc>
      </w:tr>
      <w:tr w:rsidR="00237D76" w:rsidRPr="00237D76" w14:paraId="2031EF4E" w14:textId="77777777">
        <w:trPr>
          <w:cantSplit/>
        </w:trPr>
        <w:tc>
          <w:tcPr>
            <w:tcW w:w="990" w:type="dxa"/>
            <w:tcBorders>
              <w:top w:val="single" w:sz="6" w:space="0" w:color="auto"/>
              <w:left w:val="single" w:sz="12" w:space="0" w:color="auto"/>
              <w:bottom w:val="single" w:sz="6" w:space="0" w:color="auto"/>
              <w:right w:val="single" w:sz="6" w:space="0" w:color="auto"/>
            </w:tcBorders>
          </w:tcPr>
          <w:p w14:paraId="542F1283" w14:textId="77777777" w:rsidR="00237D76" w:rsidRPr="00237D76" w:rsidRDefault="00237D76" w:rsidP="00237D76"/>
        </w:tc>
        <w:tc>
          <w:tcPr>
            <w:tcW w:w="1890" w:type="dxa"/>
            <w:tcBorders>
              <w:top w:val="single" w:sz="6" w:space="0" w:color="auto"/>
              <w:left w:val="single" w:sz="6" w:space="0" w:color="auto"/>
              <w:bottom w:val="single" w:sz="6" w:space="0" w:color="auto"/>
              <w:right w:val="single" w:sz="6" w:space="0" w:color="auto"/>
            </w:tcBorders>
          </w:tcPr>
          <w:p w14:paraId="2CE6146A" w14:textId="77777777" w:rsidR="00237D76" w:rsidRPr="00237D76" w:rsidRDefault="00237D76" w:rsidP="00237D76"/>
        </w:tc>
        <w:tc>
          <w:tcPr>
            <w:tcW w:w="906" w:type="dxa"/>
            <w:tcBorders>
              <w:top w:val="single" w:sz="6" w:space="0" w:color="auto"/>
              <w:left w:val="single" w:sz="6" w:space="0" w:color="auto"/>
              <w:bottom w:val="single" w:sz="6" w:space="0" w:color="auto"/>
              <w:right w:val="single" w:sz="6" w:space="0" w:color="auto"/>
            </w:tcBorders>
          </w:tcPr>
          <w:p w14:paraId="11AA04C5" w14:textId="77777777" w:rsidR="00237D76" w:rsidRPr="00237D76" w:rsidRDefault="00237D76" w:rsidP="00237D76"/>
        </w:tc>
        <w:tc>
          <w:tcPr>
            <w:tcW w:w="3870" w:type="dxa"/>
            <w:tcBorders>
              <w:top w:val="single" w:sz="6" w:space="0" w:color="auto"/>
              <w:left w:val="single" w:sz="6" w:space="0" w:color="auto"/>
              <w:bottom w:val="single" w:sz="6" w:space="0" w:color="auto"/>
              <w:right w:val="single" w:sz="12" w:space="0" w:color="auto"/>
            </w:tcBorders>
          </w:tcPr>
          <w:p w14:paraId="4285C060" w14:textId="77777777" w:rsidR="00237D76" w:rsidRPr="00237D76" w:rsidRDefault="00237D76" w:rsidP="00237D76"/>
        </w:tc>
      </w:tr>
      <w:tr w:rsidR="00237D76" w:rsidRPr="00237D76" w14:paraId="7D1A862B" w14:textId="77777777">
        <w:trPr>
          <w:cantSplit/>
        </w:trPr>
        <w:tc>
          <w:tcPr>
            <w:tcW w:w="990" w:type="dxa"/>
            <w:tcBorders>
              <w:top w:val="single" w:sz="6" w:space="0" w:color="auto"/>
              <w:left w:val="single" w:sz="12" w:space="0" w:color="auto"/>
              <w:bottom w:val="single" w:sz="12" w:space="0" w:color="auto"/>
              <w:right w:val="single" w:sz="6" w:space="0" w:color="auto"/>
            </w:tcBorders>
          </w:tcPr>
          <w:p w14:paraId="36B6414D" w14:textId="77777777" w:rsidR="00237D76" w:rsidRPr="00237D76" w:rsidRDefault="00237D76" w:rsidP="00237D76"/>
        </w:tc>
        <w:tc>
          <w:tcPr>
            <w:tcW w:w="1890" w:type="dxa"/>
            <w:tcBorders>
              <w:top w:val="single" w:sz="6" w:space="0" w:color="auto"/>
              <w:left w:val="single" w:sz="6" w:space="0" w:color="auto"/>
              <w:bottom w:val="single" w:sz="12" w:space="0" w:color="auto"/>
              <w:right w:val="single" w:sz="6" w:space="0" w:color="auto"/>
            </w:tcBorders>
          </w:tcPr>
          <w:p w14:paraId="08F40922" w14:textId="77777777" w:rsidR="00237D76" w:rsidRPr="00237D76" w:rsidRDefault="00237D76" w:rsidP="00237D76"/>
        </w:tc>
        <w:tc>
          <w:tcPr>
            <w:tcW w:w="906" w:type="dxa"/>
            <w:tcBorders>
              <w:top w:val="single" w:sz="6" w:space="0" w:color="auto"/>
              <w:left w:val="single" w:sz="6" w:space="0" w:color="auto"/>
              <w:bottom w:val="single" w:sz="12" w:space="0" w:color="auto"/>
              <w:right w:val="single" w:sz="6" w:space="0" w:color="auto"/>
            </w:tcBorders>
          </w:tcPr>
          <w:p w14:paraId="150F0EE2" w14:textId="77777777" w:rsidR="00237D76" w:rsidRPr="00237D76" w:rsidRDefault="00237D76" w:rsidP="00237D76"/>
        </w:tc>
        <w:tc>
          <w:tcPr>
            <w:tcW w:w="3870" w:type="dxa"/>
            <w:tcBorders>
              <w:top w:val="single" w:sz="6" w:space="0" w:color="auto"/>
              <w:left w:val="single" w:sz="6" w:space="0" w:color="auto"/>
              <w:bottom w:val="single" w:sz="12" w:space="0" w:color="auto"/>
              <w:right w:val="single" w:sz="12" w:space="0" w:color="auto"/>
            </w:tcBorders>
          </w:tcPr>
          <w:p w14:paraId="7DBAAA0C" w14:textId="77777777" w:rsidR="00237D76" w:rsidRPr="00237D76" w:rsidRDefault="00237D76" w:rsidP="00237D76"/>
        </w:tc>
      </w:tr>
    </w:tbl>
    <w:p w14:paraId="7D9A0A8A" w14:textId="77777777" w:rsidR="00237D76" w:rsidRPr="00237D76" w:rsidRDefault="00237D76" w:rsidP="00237D76"/>
    <w:p w14:paraId="19935821" w14:textId="77777777" w:rsidR="00237D76" w:rsidRPr="00237D76" w:rsidRDefault="00237D76" w:rsidP="00237D76"/>
    <w:p w14:paraId="44A8B78A" w14:textId="77777777" w:rsidR="00237D76" w:rsidRPr="00237D76" w:rsidRDefault="00237D76" w:rsidP="00237D76">
      <w:pPr>
        <w:rPr>
          <w:b/>
        </w:rPr>
      </w:pPr>
      <w:r w:rsidRPr="00237D76">
        <w:rPr>
          <w:b/>
        </w:rPr>
        <w:t>Reviewers</w:t>
      </w:r>
    </w:p>
    <w:p w14:paraId="179602E6" w14:textId="77777777" w:rsidR="00237D76" w:rsidRPr="00237D76" w:rsidRDefault="00237D76" w:rsidP="00237D76"/>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60"/>
        <w:gridCol w:w="3708"/>
      </w:tblGrid>
      <w:tr w:rsidR="00237D76" w:rsidRPr="00237D76" w14:paraId="1A5C8243" w14:textId="77777777">
        <w:trPr>
          <w:cantSplit/>
          <w:tblHeader/>
        </w:trPr>
        <w:tc>
          <w:tcPr>
            <w:tcW w:w="3960" w:type="dxa"/>
            <w:tcBorders>
              <w:top w:val="single" w:sz="12" w:space="0" w:color="auto"/>
              <w:left w:val="single" w:sz="12" w:space="0" w:color="auto"/>
              <w:bottom w:val="nil"/>
              <w:right w:val="nil"/>
            </w:tcBorders>
            <w:shd w:val="pct10" w:color="auto" w:fill="auto"/>
            <w:hideMark/>
          </w:tcPr>
          <w:p w14:paraId="70F9FC41" w14:textId="77777777" w:rsidR="00237D76" w:rsidRPr="00237D76" w:rsidRDefault="00237D76" w:rsidP="00237D76">
            <w:pPr>
              <w:rPr>
                <w:b/>
              </w:rPr>
            </w:pPr>
            <w:r w:rsidRPr="00237D76">
              <w:rPr>
                <w:b/>
              </w:rPr>
              <w:t>Name</w:t>
            </w:r>
          </w:p>
        </w:tc>
        <w:tc>
          <w:tcPr>
            <w:tcW w:w="3708" w:type="dxa"/>
            <w:tcBorders>
              <w:top w:val="single" w:sz="12" w:space="0" w:color="auto"/>
              <w:left w:val="nil"/>
              <w:bottom w:val="nil"/>
              <w:right w:val="single" w:sz="12" w:space="0" w:color="auto"/>
            </w:tcBorders>
            <w:shd w:val="pct10" w:color="auto" w:fill="auto"/>
            <w:hideMark/>
          </w:tcPr>
          <w:p w14:paraId="414F4D7D" w14:textId="77777777" w:rsidR="00237D76" w:rsidRPr="00237D76" w:rsidRDefault="00237D76" w:rsidP="00237D76">
            <w:pPr>
              <w:rPr>
                <w:b/>
              </w:rPr>
            </w:pPr>
            <w:r w:rsidRPr="00237D76">
              <w:rPr>
                <w:b/>
              </w:rPr>
              <w:t>Position</w:t>
            </w:r>
          </w:p>
        </w:tc>
      </w:tr>
      <w:tr w:rsidR="00237D76" w:rsidRPr="00237D76" w14:paraId="582BE268" w14:textId="77777777">
        <w:trPr>
          <w:cantSplit/>
          <w:trHeight w:hRule="exact" w:val="60"/>
          <w:tblHeader/>
        </w:trPr>
        <w:tc>
          <w:tcPr>
            <w:tcW w:w="3960" w:type="dxa"/>
            <w:tcBorders>
              <w:top w:val="single" w:sz="6" w:space="0" w:color="auto"/>
              <w:left w:val="nil"/>
              <w:bottom w:val="single" w:sz="6" w:space="0" w:color="auto"/>
              <w:right w:val="nil"/>
            </w:tcBorders>
            <w:shd w:val="pct50" w:color="auto" w:fill="auto"/>
          </w:tcPr>
          <w:p w14:paraId="69FE139D" w14:textId="77777777" w:rsidR="00237D76" w:rsidRPr="00237D76" w:rsidRDefault="00237D76" w:rsidP="00237D76"/>
        </w:tc>
        <w:tc>
          <w:tcPr>
            <w:tcW w:w="3708" w:type="dxa"/>
            <w:tcBorders>
              <w:top w:val="single" w:sz="6" w:space="0" w:color="auto"/>
              <w:left w:val="nil"/>
              <w:bottom w:val="single" w:sz="6" w:space="0" w:color="auto"/>
              <w:right w:val="nil"/>
            </w:tcBorders>
            <w:shd w:val="pct50" w:color="auto" w:fill="auto"/>
          </w:tcPr>
          <w:p w14:paraId="53434E9E" w14:textId="77777777" w:rsidR="00237D76" w:rsidRPr="00237D76" w:rsidRDefault="00237D76" w:rsidP="00237D76"/>
        </w:tc>
      </w:tr>
      <w:tr w:rsidR="00237D76" w:rsidRPr="00237D76" w14:paraId="6CB8D3C8" w14:textId="77777777">
        <w:trPr>
          <w:cantSplit/>
        </w:trPr>
        <w:tc>
          <w:tcPr>
            <w:tcW w:w="3960" w:type="dxa"/>
            <w:tcBorders>
              <w:top w:val="nil"/>
              <w:left w:val="single" w:sz="12" w:space="0" w:color="auto"/>
              <w:bottom w:val="single" w:sz="6" w:space="0" w:color="auto"/>
              <w:right w:val="single" w:sz="6" w:space="0" w:color="auto"/>
            </w:tcBorders>
          </w:tcPr>
          <w:p w14:paraId="269995E9" w14:textId="77777777" w:rsidR="00237D76" w:rsidRPr="00237D76" w:rsidRDefault="00237D76" w:rsidP="00237D76"/>
        </w:tc>
        <w:tc>
          <w:tcPr>
            <w:tcW w:w="3708" w:type="dxa"/>
            <w:tcBorders>
              <w:top w:val="nil"/>
              <w:left w:val="single" w:sz="6" w:space="0" w:color="auto"/>
              <w:bottom w:val="single" w:sz="6" w:space="0" w:color="auto"/>
              <w:right w:val="single" w:sz="12" w:space="0" w:color="auto"/>
            </w:tcBorders>
          </w:tcPr>
          <w:p w14:paraId="6D18D539" w14:textId="77777777" w:rsidR="00237D76" w:rsidRPr="00237D76" w:rsidRDefault="00237D76" w:rsidP="00237D76"/>
        </w:tc>
      </w:tr>
      <w:tr w:rsidR="00237D76" w:rsidRPr="00237D76" w14:paraId="136F47A0" w14:textId="77777777">
        <w:trPr>
          <w:cantSplit/>
        </w:trPr>
        <w:tc>
          <w:tcPr>
            <w:tcW w:w="3960" w:type="dxa"/>
            <w:tcBorders>
              <w:top w:val="single" w:sz="6" w:space="0" w:color="auto"/>
              <w:left w:val="single" w:sz="12" w:space="0" w:color="auto"/>
              <w:bottom w:val="single" w:sz="6" w:space="0" w:color="auto"/>
              <w:right w:val="single" w:sz="6" w:space="0" w:color="auto"/>
            </w:tcBorders>
          </w:tcPr>
          <w:p w14:paraId="09A1850A" w14:textId="77777777" w:rsidR="00237D76" w:rsidRPr="00237D76" w:rsidRDefault="00237D76" w:rsidP="00237D76"/>
        </w:tc>
        <w:tc>
          <w:tcPr>
            <w:tcW w:w="3708" w:type="dxa"/>
            <w:tcBorders>
              <w:top w:val="single" w:sz="6" w:space="0" w:color="auto"/>
              <w:left w:val="single" w:sz="6" w:space="0" w:color="auto"/>
              <w:bottom w:val="single" w:sz="6" w:space="0" w:color="auto"/>
              <w:right w:val="single" w:sz="12" w:space="0" w:color="auto"/>
            </w:tcBorders>
          </w:tcPr>
          <w:p w14:paraId="14797AF8" w14:textId="77777777" w:rsidR="00237D76" w:rsidRPr="00237D76" w:rsidRDefault="00237D76" w:rsidP="00237D76"/>
        </w:tc>
      </w:tr>
      <w:tr w:rsidR="00237D76" w:rsidRPr="00237D76" w14:paraId="4489CA8A" w14:textId="77777777">
        <w:trPr>
          <w:cantSplit/>
        </w:trPr>
        <w:tc>
          <w:tcPr>
            <w:tcW w:w="3960" w:type="dxa"/>
            <w:tcBorders>
              <w:top w:val="single" w:sz="6" w:space="0" w:color="auto"/>
              <w:left w:val="single" w:sz="12" w:space="0" w:color="auto"/>
              <w:bottom w:val="single" w:sz="6" w:space="0" w:color="auto"/>
              <w:right w:val="single" w:sz="6" w:space="0" w:color="auto"/>
            </w:tcBorders>
          </w:tcPr>
          <w:p w14:paraId="2F1B7C33" w14:textId="77777777" w:rsidR="00237D76" w:rsidRPr="00237D76" w:rsidRDefault="00237D76" w:rsidP="00237D76"/>
        </w:tc>
        <w:tc>
          <w:tcPr>
            <w:tcW w:w="3708" w:type="dxa"/>
            <w:tcBorders>
              <w:top w:val="single" w:sz="6" w:space="0" w:color="auto"/>
              <w:left w:val="single" w:sz="6" w:space="0" w:color="auto"/>
              <w:bottom w:val="single" w:sz="6" w:space="0" w:color="auto"/>
              <w:right w:val="single" w:sz="12" w:space="0" w:color="auto"/>
            </w:tcBorders>
          </w:tcPr>
          <w:p w14:paraId="4C787769" w14:textId="77777777" w:rsidR="00237D76" w:rsidRPr="00237D76" w:rsidRDefault="00237D76" w:rsidP="00237D76"/>
        </w:tc>
      </w:tr>
      <w:tr w:rsidR="00237D76" w:rsidRPr="00237D76" w14:paraId="4C343F29" w14:textId="77777777">
        <w:trPr>
          <w:cantSplit/>
        </w:trPr>
        <w:tc>
          <w:tcPr>
            <w:tcW w:w="3960" w:type="dxa"/>
            <w:tcBorders>
              <w:top w:val="single" w:sz="6" w:space="0" w:color="auto"/>
              <w:left w:val="single" w:sz="12" w:space="0" w:color="auto"/>
              <w:bottom w:val="single" w:sz="12" w:space="0" w:color="auto"/>
              <w:right w:val="single" w:sz="6" w:space="0" w:color="auto"/>
            </w:tcBorders>
          </w:tcPr>
          <w:p w14:paraId="752BF056" w14:textId="77777777" w:rsidR="00237D76" w:rsidRPr="00237D76" w:rsidRDefault="00237D76" w:rsidP="00237D76"/>
        </w:tc>
        <w:tc>
          <w:tcPr>
            <w:tcW w:w="3708" w:type="dxa"/>
            <w:tcBorders>
              <w:top w:val="single" w:sz="6" w:space="0" w:color="auto"/>
              <w:left w:val="single" w:sz="6" w:space="0" w:color="auto"/>
              <w:bottom w:val="single" w:sz="12" w:space="0" w:color="auto"/>
              <w:right w:val="single" w:sz="12" w:space="0" w:color="auto"/>
            </w:tcBorders>
          </w:tcPr>
          <w:p w14:paraId="31B01C23" w14:textId="77777777" w:rsidR="00237D76" w:rsidRPr="00237D76" w:rsidRDefault="00237D76" w:rsidP="00237D76"/>
        </w:tc>
      </w:tr>
    </w:tbl>
    <w:p w14:paraId="0B67D693" w14:textId="77777777" w:rsidR="00237D76" w:rsidRPr="00237D76" w:rsidRDefault="00237D76" w:rsidP="00237D76"/>
    <w:p w14:paraId="299F6E3D" w14:textId="77777777" w:rsidR="00237D76" w:rsidRPr="00237D76" w:rsidRDefault="00237D76" w:rsidP="00237D76"/>
    <w:p w14:paraId="6454F3C6" w14:textId="77777777" w:rsidR="00237D76" w:rsidRPr="00237D76" w:rsidRDefault="00237D76" w:rsidP="00237D76">
      <w:pPr>
        <w:rPr>
          <w:b/>
        </w:rPr>
      </w:pPr>
      <w:r w:rsidRPr="00237D76">
        <w:rPr>
          <w:b/>
        </w:rPr>
        <w:t>Distribution</w:t>
      </w:r>
    </w:p>
    <w:p w14:paraId="2A18D610" w14:textId="77777777" w:rsidR="00237D76" w:rsidRPr="00237D76" w:rsidRDefault="00237D76" w:rsidP="00237D76"/>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18"/>
        <w:gridCol w:w="3429"/>
        <w:gridCol w:w="3429"/>
      </w:tblGrid>
      <w:tr w:rsidR="00237D76" w:rsidRPr="00237D76" w14:paraId="21FF104A" w14:textId="77777777">
        <w:trPr>
          <w:cantSplit/>
          <w:tblHeader/>
        </w:trPr>
        <w:tc>
          <w:tcPr>
            <w:tcW w:w="918" w:type="dxa"/>
            <w:tcBorders>
              <w:top w:val="single" w:sz="12" w:space="0" w:color="auto"/>
              <w:left w:val="single" w:sz="12" w:space="0" w:color="auto"/>
              <w:bottom w:val="nil"/>
              <w:right w:val="nil"/>
            </w:tcBorders>
            <w:shd w:val="pct10" w:color="auto" w:fill="auto"/>
            <w:hideMark/>
          </w:tcPr>
          <w:p w14:paraId="15D8E334" w14:textId="77777777" w:rsidR="00237D76" w:rsidRPr="00237D76" w:rsidRDefault="00237D76" w:rsidP="00237D76">
            <w:pPr>
              <w:rPr>
                <w:b/>
              </w:rPr>
            </w:pPr>
            <w:r w:rsidRPr="00237D76">
              <w:rPr>
                <w:b/>
              </w:rPr>
              <w:t>Copy No.</w:t>
            </w:r>
          </w:p>
        </w:tc>
        <w:tc>
          <w:tcPr>
            <w:tcW w:w="3429" w:type="dxa"/>
            <w:tcBorders>
              <w:top w:val="single" w:sz="12" w:space="0" w:color="auto"/>
              <w:left w:val="nil"/>
              <w:bottom w:val="nil"/>
              <w:right w:val="nil"/>
            </w:tcBorders>
            <w:shd w:val="pct10" w:color="auto" w:fill="auto"/>
            <w:hideMark/>
          </w:tcPr>
          <w:p w14:paraId="3C910EFE" w14:textId="77777777" w:rsidR="00237D76" w:rsidRPr="00237D76" w:rsidRDefault="00237D76" w:rsidP="00237D76">
            <w:pPr>
              <w:rPr>
                <w:b/>
              </w:rPr>
            </w:pPr>
            <w:r w:rsidRPr="00237D76">
              <w:rPr>
                <w:b/>
              </w:rPr>
              <w:t>Name</w:t>
            </w:r>
          </w:p>
        </w:tc>
        <w:tc>
          <w:tcPr>
            <w:tcW w:w="3429" w:type="dxa"/>
            <w:tcBorders>
              <w:top w:val="single" w:sz="12" w:space="0" w:color="auto"/>
              <w:left w:val="nil"/>
              <w:bottom w:val="nil"/>
              <w:right w:val="single" w:sz="12" w:space="0" w:color="auto"/>
            </w:tcBorders>
            <w:shd w:val="pct10" w:color="auto" w:fill="auto"/>
            <w:hideMark/>
          </w:tcPr>
          <w:p w14:paraId="23F8FC98" w14:textId="77777777" w:rsidR="00237D76" w:rsidRPr="00237D76" w:rsidRDefault="00237D76" w:rsidP="00237D76">
            <w:pPr>
              <w:rPr>
                <w:b/>
              </w:rPr>
            </w:pPr>
            <w:r w:rsidRPr="00237D76">
              <w:rPr>
                <w:b/>
              </w:rPr>
              <w:t>Location</w:t>
            </w:r>
          </w:p>
        </w:tc>
      </w:tr>
      <w:tr w:rsidR="00237D76" w:rsidRPr="00237D76" w14:paraId="2CE61340" w14:textId="77777777">
        <w:trPr>
          <w:cantSplit/>
          <w:trHeight w:hRule="exact" w:val="60"/>
          <w:tblHeader/>
        </w:trPr>
        <w:tc>
          <w:tcPr>
            <w:tcW w:w="918" w:type="dxa"/>
            <w:tcBorders>
              <w:top w:val="single" w:sz="6" w:space="0" w:color="auto"/>
              <w:left w:val="nil"/>
              <w:bottom w:val="single" w:sz="6" w:space="0" w:color="auto"/>
              <w:right w:val="nil"/>
            </w:tcBorders>
            <w:shd w:val="pct50" w:color="auto" w:fill="auto"/>
          </w:tcPr>
          <w:p w14:paraId="51209BC8" w14:textId="77777777" w:rsidR="00237D76" w:rsidRPr="00237D76" w:rsidRDefault="00237D76" w:rsidP="00237D76"/>
        </w:tc>
        <w:tc>
          <w:tcPr>
            <w:tcW w:w="3429" w:type="dxa"/>
            <w:tcBorders>
              <w:top w:val="single" w:sz="6" w:space="0" w:color="auto"/>
              <w:left w:val="nil"/>
              <w:bottom w:val="single" w:sz="6" w:space="0" w:color="auto"/>
              <w:right w:val="nil"/>
            </w:tcBorders>
            <w:shd w:val="pct50" w:color="auto" w:fill="auto"/>
          </w:tcPr>
          <w:p w14:paraId="6B052AA2" w14:textId="77777777" w:rsidR="00237D76" w:rsidRPr="00237D76" w:rsidRDefault="00237D76" w:rsidP="00237D76"/>
        </w:tc>
        <w:tc>
          <w:tcPr>
            <w:tcW w:w="3429" w:type="dxa"/>
            <w:tcBorders>
              <w:top w:val="single" w:sz="6" w:space="0" w:color="auto"/>
              <w:left w:val="nil"/>
              <w:bottom w:val="single" w:sz="6" w:space="0" w:color="auto"/>
              <w:right w:val="nil"/>
            </w:tcBorders>
            <w:shd w:val="pct50" w:color="auto" w:fill="auto"/>
          </w:tcPr>
          <w:p w14:paraId="40418708" w14:textId="77777777" w:rsidR="00237D76" w:rsidRPr="00237D76" w:rsidRDefault="00237D76" w:rsidP="00237D76"/>
        </w:tc>
      </w:tr>
      <w:tr w:rsidR="00237D76" w:rsidRPr="00237D76" w14:paraId="0D69107F" w14:textId="77777777">
        <w:trPr>
          <w:cantSplit/>
        </w:trPr>
        <w:tc>
          <w:tcPr>
            <w:tcW w:w="918" w:type="dxa"/>
            <w:tcBorders>
              <w:top w:val="nil"/>
              <w:left w:val="single" w:sz="12" w:space="0" w:color="auto"/>
              <w:bottom w:val="single" w:sz="6" w:space="0" w:color="auto"/>
              <w:right w:val="single" w:sz="6" w:space="0" w:color="auto"/>
            </w:tcBorders>
          </w:tcPr>
          <w:p w14:paraId="117D53D2" w14:textId="77777777" w:rsidR="00237D76" w:rsidRPr="00237D76" w:rsidRDefault="00237D76" w:rsidP="00237D76">
            <w:pPr>
              <w:numPr>
                <w:ilvl w:val="0"/>
                <w:numId w:val="1"/>
              </w:numPr>
            </w:pPr>
          </w:p>
        </w:tc>
        <w:tc>
          <w:tcPr>
            <w:tcW w:w="3429" w:type="dxa"/>
            <w:tcBorders>
              <w:top w:val="nil"/>
              <w:left w:val="single" w:sz="6" w:space="0" w:color="auto"/>
              <w:bottom w:val="single" w:sz="6" w:space="0" w:color="auto"/>
              <w:right w:val="single" w:sz="6" w:space="0" w:color="auto"/>
            </w:tcBorders>
            <w:hideMark/>
          </w:tcPr>
          <w:p w14:paraId="10056367" w14:textId="77777777" w:rsidR="00237D76" w:rsidRPr="00237D76" w:rsidRDefault="00237D76" w:rsidP="00237D76">
            <w:r w:rsidRPr="00237D76">
              <w:t>Library Master</w:t>
            </w:r>
          </w:p>
        </w:tc>
        <w:tc>
          <w:tcPr>
            <w:tcW w:w="3429" w:type="dxa"/>
            <w:tcBorders>
              <w:top w:val="nil"/>
              <w:left w:val="single" w:sz="6" w:space="0" w:color="auto"/>
              <w:bottom w:val="single" w:sz="6" w:space="0" w:color="auto"/>
              <w:right w:val="single" w:sz="12" w:space="0" w:color="auto"/>
            </w:tcBorders>
            <w:hideMark/>
          </w:tcPr>
          <w:p w14:paraId="39C31E2A" w14:textId="77777777" w:rsidR="00237D76" w:rsidRPr="00237D76" w:rsidRDefault="00237D76" w:rsidP="00237D76">
            <w:r w:rsidRPr="00237D76">
              <w:t>Project Library</w:t>
            </w:r>
          </w:p>
        </w:tc>
      </w:tr>
      <w:tr w:rsidR="00237D76" w:rsidRPr="00237D76" w14:paraId="7B69FFAC" w14:textId="77777777">
        <w:trPr>
          <w:cantSplit/>
        </w:trPr>
        <w:tc>
          <w:tcPr>
            <w:tcW w:w="918" w:type="dxa"/>
            <w:tcBorders>
              <w:top w:val="single" w:sz="6" w:space="0" w:color="auto"/>
              <w:left w:val="single" w:sz="12" w:space="0" w:color="auto"/>
              <w:bottom w:val="single" w:sz="6" w:space="0" w:color="auto"/>
              <w:right w:val="single" w:sz="6" w:space="0" w:color="auto"/>
            </w:tcBorders>
          </w:tcPr>
          <w:p w14:paraId="12AA8672" w14:textId="77777777" w:rsidR="00237D76" w:rsidRPr="00237D76" w:rsidRDefault="00237D76" w:rsidP="00237D76">
            <w:pPr>
              <w:numPr>
                <w:ilvl w:val="0"/>
                <w:numId w:val="1"/>
              </w:numPr>
            </w:pPr>
          </w:p>
        </w:tc>
        <w:tc>
          <w:tcPr>
            <w:tcW w:w="3429" w:type="dxa"/>
            <w:tcBorders>
              <w:top w:val="single" w:sz="6" w:space="0" w:color="auto"/>
              <w:left w:val="single" w:sz="6" w:space="0" w:color="auto"/>
              <w:bottom w:val="single" w:sz="6" w:space="0" w:color="auto"/>
              <w:right w:val="single" w:sz="6" w:space="0" w:color="auto"/>
            </w:tcBorders>
          </w:tcPr>
          <w:p w14:paraId="32F480A2" w14:textId="77777777" w:rsidR="00237D76" w:rsidRPr="00237D76" w:rsidRDefault="00237D76" w:rsidP="00237D76"/>
        </w:tc>
        <w:tc>
          <w:tcPr>
            <w:tcW w:w="3429" w:type="dxa"/>
            <w:tcBorders>
              <w:top w:val="single" w:sz="6" w:space="0" w:color="auto"/>
              <w:left w:val="single" w:sz="6" w:space="0" w:color="auto"/>
              <w:bottom w:val="single" w:sz="6" w:space="0" w:color="auto"/>
              <w:right w:val="single" w:sz="12" w:space="0" w:color="auto"/>
            </w:tcBorders>
            <w:hideMark/>
          </w:tcPr>
          <w:p w14:paraId="68F789AF" w14:textId="77777777" w:rsidR="00237D76" w:rsidRPr="00237D76" w:rsidRDefault="00237D76" w:rsidP="00237D76">
            <w:r w:rsidRPr="00237D76">
              <w:t>Project Manager</w:t>
            </w:r>
          </w:p>
        </w:tc>
      </w:tr>
      <w:tr w:rsidR="00237D76" w:rsidRPr="00237D76" w14:paraId="17D64C60" w14:textId="77777777">
        <w:trPr>
          <w:cantSplit/>
        </w:trPr>
        <w:tc>
          <w:tcPr>
            <w:tcW w:w="918" w:type="dxa"/>
            <w:tcBorders>
              <w:top w:val="single" w:sz="6" w:space="0" w:color="auto"/>
              <w:left w:val="single" w:sz="12" w:space="0" w:color="auto"/>
              <w:bottom w:val="single" w:sz="6" w:space="0" w:color="auto"/>
              <w:right w:val="single" w:sz="6" w:space="0" w:color="auto"/>
            </w:tcBorders>
          </w:tcPr>
          <w:p w14:paraId="2C82686A" w14:textId="77777777" w:rsidR="00237D76" w:rsidRPr="00237D76" w:rsidRDefault="00237D76" w:rsidP="00237D76">
            <w:pPr>
              <w:numPr>
                <w:ilvl w:val="0"/>
                <w:numId w:val="1"/>
              </w:numPr>
            </w:pPr>
          </w:p>
        </w:tc>
        <w:tc>
          <w:tcPr>
            <w:tcW w:w="3429" w:type="dxa"/>
            <w:tcBorders>
              <w:top w:val="single" w:sz="6" w:space="0" w:color="auto"/>
              <w:left w:val="single" w:sz="6" w:space="0" w:color="auto"/>
              <w:bottom w:val="single" w:sz="6" w:space="0" w:color="auto"/>
              <w:right w:val="single" w:sz="6" w:space="0" w:color="auto"/>
            </w:tcBorders>
          </w:tcPr>
          <w:p w14:paraId="21EC78F6" w14:textId="77777777" w:rsidR="00237D76" w:rsidRPr="00237D76" w:rsidRDefault="00237D76" w:rsidP="00237D76"/>
        </w:tc>
        <w:tc>
          <w:tcPr>
            <w:tcW w:w="3429" w:type="dxa"/>
            <w:tcBorders>
              <w:top w:val="single" w:sz="6" w:space="0" w:color="auto"/>
              <w:left w:val="single" w:sz="6" w:space="0" w:color="auto"/>
              <w:bottom w:val="single" w:sz="6" w:space="0" w:color="auto"/>
              <w:right w:val="single" w:sz="12" w:space="0" w:color="auto"/>
            </w:tcBorders>
          </w:tcPr>
          <w:p w14:paraId="07E92FAA" w14:textId="77777777" w:rsidR="00237D76" w:rsidRPr="00237D76" w:rsidRDefault="00237D76" w:rsidP="00237D76"/>
        </w:tc>
      </w:tr>
      <w:tr w:rsidR="00237D76" w:rsidRPr="00237D76" w14:paraId="415F2D76" w14:textId="77777777">
        <w:trPr>
          <w:cantSplit/>
        </w:trPr>
        <w:tc>
          <w:tcPr>
            <w:tcW w:w="918" w:type="dxa"/>
            <w:tcBorders>
              <w:top w:val="single" w:sz="6" w:space="0" w:color="auto"/>
              <w:left w:val="single" w:sz="12" w:space="0" w:color="auto"/>
              <w:bottom w:val="single" w:sz="12" w:space="0" w:color="auto"/>
              <w:right w:val="single" w:sz="6" w:space="0" w:color="auto"/>
            </w:tcBorders>
          </w:tcPr>
          <w:p w14:paraId="133CBA85" w14:textId="77777777" w:rsidR="00237D76" w:rsidRPr="00237D76" w:rsidRDefault="00237D76" w:rsidP="00237D76">
            <w:pPr>
              <w:numPr>
                <w:ilvl w:val="0"/>
                <w:numId w:val="1"/>
              </w:numPr>
            </w:pPr>
          </w:p>
        </w:tc>
        <w:tc>
          <w:tcPr>
            <w:tcW w:w="3429" w:type="dxa"/>
            <w:tcBorders>
              <w:top w:val="single" w:sz="6" w:space="0" w:color="auto"/>
              <w:left w:val="single" w:sz="6" w:space="0" w:color="auto"/>
              <w:bottom w:val="single" w:sz="12" w:space="0" w:color="auto"/>
              <w:right w:val="single" w:sz="6" w:space="0" w:color="auto"/>
            </w:tcBorders>
          </w:tcPr>
          <w:p w14:paraId="1BCC4A46" w14:textId="77777777" w:rsidR="00237D76" w:rsidRPr="00237D76" w:rsidRDefault="00237D76" w:rsidP="00237D76"/>
        </w:tc>
        <w:tc>
          <w:tcPr>
            <w:tcW w:w="3429" w:type="dxa"/>
            <w:tcBorders>
              <w:top w:val="single" w:sz="6" w:space="0" w:color="auto"/>
              <w:left w:val="single" w:sz="6" w:space="0" w:color="auto"/>
              <w:bottom w:val="single" w:sz="12" w:space="0" w:color="auto"/>
              <w:right w:val="single" w:sz="12" w:space="0" w:color="auto"/>
            </w:tcBorders>
          </w:tcPr>
          <w:p w14:paraId="074A1DA0" w14:textId="77777777" w:rsidR="00237D76" w:rsidRPr="00237D76" w:rsidRDefault="00237D76" w:rsidP="00237D76"/>
        </w:tc>
      </w:tr>
    </w:tbl>
    <w:p w14:paraId="7B5FD364" w14:textId="77777777" w:rsidR="00237D76" w:rsidRPr="00237D76" w:rsidRDefault="00237D76" w:rsidP="00237D76">
      <w:pPr>
        <w:rPr>
          <w:vanish/>
        </w:rPr>
      </w:pPr>
      <w:r w:rsidRPr="00237D76">
        <w:rPr>
          <w:vanish/>
        </w:rPr>
        <w:t xml:space="preserve">The copy numbers referenced above should be written into the </w:t>
      </w:r>
      <w:r w:rsidRPr="00237D76">
        <w:rPr>
          <w:b/>
          <w:vanish/>
        </w:rPr>
        <w:t>Copy Number</w:t>
      </w:r>
      <w:r w:rsidRPr="00237D76">
        <w:rPr>
          <w:vanish/>
        </w:rPr>
        <w:t xml:space="preserve"> space on the cover of each distributed copy.  If the document is not controlled, you can delete this table, the Note To Holders, and the </w:t>
      </w:r>
      <w:r w:rsidRPr="00237D76">
        <w:rPr>
          <w:b/>
          <w:vanish/>
        </w:rPr>
        <w:t>Copy Number</w:t>
      </w:r>
      <w:r w:rsidRPr="00237D76">
        <w:rPr>
          <w:vanish/>
        </w:rPr>
        <w:t xml:space="preserve"> label from the cover page.</w:t>
      </w:r>
    </w:p>
    <w:p w14:paraId="263DA721" w14:textId="77777777" w:rsidR="00237D76" w:rsidRPr="00237D76" w:rsidRDefault="00237D76" w:rsidP="00237D76"/>
    <w:p w14:paraId="264163F3" w14:textId="77777777" w:rsidR="00237D76" w:rsidRPr="00237D76" w:rsidRDefault="00237D76" w:rsidP="00237D76">
      <w:pPr>
        <w:rPr>
          <w:b/>
        </w:rPr>
      </w:pPr>
      <w:r w:rsidRPr="00237D76">
        <w:rPr>
          <w:b/>
        </w:rPr>
        <w:t>Note To Holders:</w:t>
      </w:r>
    </w:p>
    <w:p w14:paraId="35A41547" w14:textId="77777777" w:rsidR="00237D76" w:rsidRPr="00237D76" w:rsidRDefault="00237D76" w:rsidP="00237D76">
      <w:r w:rsidRPr="00237D76">
        <w:t xml:space="preserve">If you receive an </w:t>
      </w:r>
      <w:r w:rsidRPr="00237D76">
        <w:rPr>
          <w:u w:val="single"/>
        </w:rPr>
        <w:t>electronic copy</w:t>
      </w:r>
      <w:r w:rsidRPr="00237D76">
        <w:t xml:space="preserve"> of this document and print it out, please write your name on the equivalent of the cover page, for document control purposes.</w:t>
      </w:r>
    </w:p>
    <w:p w14:paraId="72D120E1" w14:textId="77777777" w:rsidR="00237D76" w:rsidRPr="00237D76" w:rsidRDefault="00237D76" w:rsidP="00237D76">
      <w:r w:rsidRPr="00237D76">
        <w:t xml:space="preserve">If you receive a </w:t>
      </w:r>
      <w:r w:rsidRPr="00237D76">
        <w:rPr>
          <w:u w:val="single"/>
        </w:rPr>
        <w:t>hard copy</w:t>
      </w:r>
      <w:r w:rsidRPr="00237D76">
        <w:t xml:space="preserve"> of this document, please write your name on the front cover, for document control purposes.</w:t>
      </w:r>
    </w:p>
    <w:p w14:paraId="5BE73AA4" w14:textId="77777777" w:rsidR="00237D76" w:rsidRPr="00237D76" w:rsidRDefault="00237D76" w:rsidP="00237D76">
      <w:r w:rsidRPr="00237D76">
        <w:t>Contents</w:t>
      </w:r>
    </w:p>
    <w:p w14:paraId="50C19CCA" w14:textId="77777777" w:rsidR="00237D76" w:rsidRPr="00237D76" w:rsidRDefault="00237D76" w:rsidP="00237D76">
      <w:r w:rsidRPr="00237D76">
        <w:fldChar w:fldCharType="begin"/>
      </w:r>
      <w:r w:rsidRPr="00237D76">
        <w:instrText xml:space="preserve"> TOC \o "2-3" </w:instrText>
      </w:r>
      <w:r w:rsidRPr="00237D76">
        <w:fldChar w:fldCharType="separate"/>
      </w:r>
      <w:r w:rsidRPr="00237D76">
        <w:t>Document Control</w:t>
      </w:r>
      <w:r w:rsidRPr="00237D76">
        <w:tab/>
      </w:r>
      <w:r w:rsidRPr="00237D76">
        <w:fldChar w:fldCharType="begin"/>
      </w:r>
      <w:r w:rsidRPr="00237D76">
        <w:instrText xml:space="preserve"> GOTOBUTTON _Toc454007928  </w:instrText>
      </w:r>
      <w:r w:rsidRPr="00237D76">
        <w:fldChar w:fldCharType="begin"/>
      </w:r>
      <w:r w:rsidRPr="00237D76">
        <w:instrText xml:space="preserve"> PAGEREF _Toc454007928 </w:instrText>
      </w:r>
      <w:r w:rsidRPr="00237D76">
        <w:fldChar w:fldCharType="separate"/>
      </w:r>
      <w:r w:rsidRPr="00237D76">
        <w:instrText>ii</w:instrText>
      </w:r>
      <w:r w:rsidRPr="00237D76">
        <w:fldChar w:fldCharType="end"/>
      </w:r>
      <w:r w:rsidRPr="00237D76">
        <w:fldChar w:fldCharType="end"/>
      </w:r>
    </w:p>
    <w:p w14:paraId="2EA8CAD9" w14:textId="77777777" w:rsidR="00237D76" w:rsidRPr="00237D76" w:rsidRDefault="00237D76" w:rsidP="00237D76">
      <w:r w:rsidRPr="00237D76">
        <w:t>Introduction</w:t>
      </w:r>
      <w:r w:rsidRPr="00237D76">
        <w:tab/>
      </w:r>
      <w:r w:rsidRPr="00237D76">
        <w:fldChar w:fldCharType="begin"/>
      </w:r>
      <w:r w:rsidRPr="00237D76">
        <w:instrText xml:space="preserve"> GOTOBUTTON _Toc454007929  </w:instrText>
      </w:r>
      <w:r w:rsidRPr="00237D76">
        <w:fldChar w:fldCharType="begin"/>
      </w:r>
      <w:r w:rsidRPr="00237D76">
        <w:instrText xml:space="preserve"> PAGEREF _Toc454007929 </w:instrText>
      </w:r>
      <w:r w:rsidRPr="00237D76">
        <w:fldChar w:fldCharType="separate"/>
      </w:r>
      <w:r w:rsidRPr="00237D76">
        <w:instrText>4</w:instrText>
      </w:r>
      <w:r w:rsidRPr="00237D76">
        <w:fldChar w:fldCharType="end"/>
      </w:r>
      <w:r w:rsidRPr="00237D76">
        <w:fldChar w:fldCharType="end"/>
      </w:r>
    </w:p>
    <w:p w14:paraId="1C7ABC07" w14:textId="77777777" w:rsidR="00237D76" w:rsidRPr="00237D76" w:rsidRDefault="00237D76" w:rsidP="00237D76">
      <w:r w:rsidRPr="00237D76">
        <w:lastRenderedPageBreak/>
        <w:t>Purpose</w:t>
      </w:r>
      <w:r w:rsidRPr="00237D76">
        <w:tab/>
      </w:r>
      <w:r w:rsidRPr="00237D76">
        <w:fldChar w:fldCharType="begin"/>
      </w:r>
      <w:r w:rsidRPr="00237D76">
        <w:instrText xml:space="preserve"> GOTOBUTTON _Toc454007930  </w:instrText>
      </w:r>
      <w:r w:rsidRPr="00237D76">
        <w:fldChar w:fldCharType="begin"/>
      </w:r>
      <w:r w:rsidRPr="00237D76">
        <w:instrText xml:space="preserve"> PAGEREF _Toc454007930 </w:instrText>
      </w:r>
      <w:r w:rsidRPr="00237D76">
        <w:fldChar w:fldCharType="separate"/>
      </w:r>
      <w:r w:rsidRPr="00237D76">
        <w:instrText>4</w:instrText>
      </w:r>
      <w:r w:rsidRPr="00237D76">
        <w:fldChar w:fldCharType="end"/>
      </w:r>
      <w:r w:rsidRPr="00237D76">
        <w:fldChar w:fldCharType="end"/>
      </w:r>
    </w:p>
    <w:p w14:paraId="2B8C202D" w14:textId="77777777" w:rsidR="00237D76" w:rsidRPr="00237D76" w:rsidRDefault="00237D76" w:rsidP="00237D76">
      <w:r w:rsidRPr="00237D76">
        <w:t>Basic Business Needs</w:t>
      </w:r>
      <w:r w:rsidRPr="00237D76">
        <w:tab/>
      </w:r>
      <w:r w:rsidRPr="00237D76">
        <w:fldChar w:fldCharType="begin"/>
      </w:r>
      <w:r w:rsidRPr="00237D76">
        <w:instrText xml:space="preserve"> GOTOBUTTON _Toc454007931  </w:instrText>
      </w:r>
      <w:r w:rsidRPr="00237D76">
        <w:fldChar w:fldCharType="begin"/>
      </w:r>
      <w:r w:rsidRPr="00237D76">
        <w:instrText xml:space="preserve"> PAGEREF _Toc454007931 </w:instrText>
      </w:r>
      <w:r w:rsidRPr="00237D76">
        <w:fldChar w:fldCharType="separate"/>
      </w:r>
      <w:r w:rsidRPr="00237D76">
        <w:instrText>4</w:instrText>
      </w:r>
      <w:r w:rsidRPr="00237D76">
        <w:fldChar w:fldCharType="end"/>
      </w:r>
      <w:r w:rsidRPr="00237D76">
        <w:fldChar w:fldCharType="end"/>
      </w:r>
    </w:p>
    <w:p w14:paraId="39BB2AB3" w14:textId="77777777" w:rsidR="00237D76" w:rsidRPr="00237D76" w:rsidRDefault="00237D76" w:rsidP="00237D76">
      <w:r w:rsidRPr="00237D76">
        <w:t>Application and Database Security Architecture</w:t>
      </w:r>
      <w:r w:rsidRPr="00237D76">
        <w:tab/>
      </w:r>
      <w:r w:rsidRPr="00237D76">
        <w:fldChar w:fldCharType="begin"/>
      </w:r>
      <w:r w:rsidRPr="00237D76">
        <w:instrText xml:space="preserve"> GOTOBUTTON _Toc454007932  </w:instrText>
      </w:r>
      <w:r w:rsidRPr="00237D76">
        <w:fldChar w:fldCharType="begin"/>
      </w:r>
      <w:r w:rsidRPr="00237D76">
        <w:instrText xml:space="preserve"> PAGEREF _Toc454007932 </w:instrText>
      </w:r>
      <w:r w:rsidRPr="00237D76">
        <w:fldChar w:fldCharType="separate"/>
      </w:r>
      <w:r w:rsidRPr="00237D76">
        <w:instrText>5</w:instrText>
      </w:r>
      <w:r w:rsidRPr="00237D76">
        <w:fldChar w:fldCharType="end"/>
      </w:r>
      <w:r w:rsidRPr="00237D76">
        <w:fldChar w:fldCharType="end"/>
      </w:r>
    </w:p>
    <w:p w14:paraId="5C61F263" w14:textId="77777777" w:rsidR="00237D76" w:rsidRPr="00237D76" w:rsidRDefault="00237D76" w:rsidP="00237D76">
      <w:r w:rsidRPr="00237D76">
        <w:t>Background</w:t>
      </w:r>
      <w:r w:rsidRPr="00237D76">
        <w:tab/>
      </w:r>
      <w:r w:rsidRPr="00237D76">
        <w:fldChar w:fldCharType="begin"/>
      </w:r>
      <w:r w:rsidRPr="00237D76">
        <w:instrText xml:space="preserve"> GOTOBUTTON _Toc454007933  </w:instrText>
      </w:r>
      <w:r w:rsidRPr="00237D76">
        <w:fldChar w:fldCharType="begin"/>
      </w:r>
      <w:r w:rsidRPr="00237D76">
        <w:instrText xml:space="preserve"> PAGEREF _Toc454007933 </w:instrText>
      </w:r>
      <w:r w:rsidRPr="00237D76">
        <w:fldChar w:fldCharType="separate"/>
      </w:r>
      <w:r w:rsidRPr="00237D76">
        <w:instrText>5</w:instrText>
      </w:r>
      <w:r w:rsidRPr="00237D76">
        <w:fldChar w:fldCharType="end"/>
      </w:r>
      <w:r w:rsidRPr="00237D76">
        <w:fldChar w:fldCharType="end"/>
      </w:r>
    </w:p>
    <w:p w14:paraId="349CA63E" w14:textId="77777777" w:rsidR="00237D76" w:rsidRPr="00237D76" w:rsidRDefault="00237D76" w:rsidP="00237D76">
      <w:r w:rsidRPr="00237D76">
        <w:t>Application Security Mapping</w:t>
      </w:r>
      <w:r w:rsidRPr="00237D76">
        <w:tab/>
      </w:r>
      <w:r w:rsidRPr="00237D76">
        <w:fldChar w:fldCharType="begin"/>
      </w:r>
      <w:r w:rsidRPr="00237D76">
        <w:instrText xml:space="preserve"> GOTOBUTTON _Toc454007934  </w:instrText>
      </w:r>
      <w:r w:rsidRPr="00237D76">
        <w:fldChar w:fldCharType="begin"/>
      </w:r>
      <w:r w:rsidRPr="00237D76">
        <w:instrText xml:space="preserve"> PAGEREF _Toc454007934 </w:instrText>
      </w:r>
      <w:r w:rsidRPr="00237D76">
        <w:fldChar w:fldCharType="separate"/>
      </w:r>
      <w:r w:rsidRPr="00237D76">
        <w:instrText>6</w:instrText>
      </w:r>
      <w:r w:rsidRPr="00237D76">
        <w:fldChar w:fldCharType="end"/>
      </w:r>
      <w:r w:rsidRPr="00237D76">
        <w:fldChar w:fldCharType="end"/>
      </w:r>
    </w:p>
    <w:p w14:paraId="78A27009" w14:textId="77777777" w:rsidR="00237D76" w:rsidRPr="00237D76" w:rsidRDefault="00237D76" w:rsidP="00237D76">
      <w:r w:rsidRPr="00237D76">
        <w:t>Application Security Design</w:t>
      </w:r>
      <w:r w:rsidRPr="00237D76">
        <w:tab/>
      </w:r>
      <w:r w:rsidRPr="00237D76">
        <w:fldChar w:fldCharType="begin"/>
      </w:r>
      <w:r w:rsidRPr="00237D76">
        <w:instrText xml:space="preserve"> GOTOBUTTON _Toc454007935  </w:instrText>
      </w:r>
      <w:r w:rsidRPr="00237D76">
        <w:fldChar w:fldCharType="begin"/>
      </w:r>
      <w:r w:rsidRPr="00237D76">
        <w:instrText xml:space="preserve"> PAGEREF _Toc454007935 </w:instrText>
      </w:r>
      <w:r w:rsidRPr="00237D76">
        <w:fldChar w:fldCharType="separate"/>
      </w:r>
      <w:r w:rsidRPr="00237D76">
        <w:instrText>8</w:instrText>
      </w:r>
      <w:r w:rsidRPr="00237D76">
        <w:fldChar w:fldCharType="end"/>
      </w:r>
      <w:r w:rsidRPr="00237D76">
        <w:fldChar w:fldCharType="end"/>
      </w:r>
    </w:p>
    <w:p w14:paraId="0AB10F78" w14:textId="77777777" w:rsidR="00237D76" w:rsidRPr="00237D76" w:rsidRDefault="00237D76" w:rsidP="00237D76">
      <w:r w:rsidRPr="00237D76">
        <w:t>Trusted Services</w:t>
      </w:r>
      <w:r w:rsidRPr="00237D76">
        <w:tab/>
      </w:r>
      <w:r w:rsidRPr="00237D76">
        <w:fldChar w:fldCharType="begin"/>
      </w:r>
      <w:r w:rsidRPr="00237D76">
        <w:instrText xml:space="preserve"> GOTOBUTTON _Toc454007936  </w:instrText>
      </w:r>
      <w:r w:rsidRPr="00237D76">
        <w:fldChar w:fldCharType="begin"/>
      </w:r>
      <w:r w:rsidRPr="00237D76">
        <w:instrText xml:space="preserve"> PAGEREF _Toc454007936 </w:instrText>
      </w:r>
      <w:r w:rsidRPr="00237D76">
        <w:fldChar w:fldCharType="separate"/>
      </w:r>
      <w:r w:rsidRPr="00237D76">
        <w:instrText>8</w:instrText>
      </w:r>
      <w:r w:rsidRPr="00237D76">
        <w:fldChar w:fldCharType="end"/>
      </w:r>
      <w:r w:rsidRPr="00237D76">
        <w:fldChar w:fldCharType="end"/>
      </w:r>
    </w:p>
    <w:p w14:paraId="45AB2E5C" w14:textId="77777777" w:rsidR="00237D76" w:rsidRPr="00237D76" w:rsidRDefault="00237D76" w:rsidP="00237D76">
      <w:r w:rsidRPr="00237D76">
        <w:t>Application Security Configuration</w:t>
      </w:r>
      <w:r w:rsidRPr="00237D76">
        <w:tab/>
      </w:r>
      <w:r w:rsidRPr="00237D76">
        <w:fldChar w:fldCharType="begin"/>
      </w:r>
      <w:r w:rsidRPr="00237D76">
        <w:instrText xml:space="preserve"> GOTOBUTTON _Toc454007937  </w:instrText>
      </w:r>
      <w:r w:rsidRPr="00237D76">
        <w:fldChar w:fldCharType="begin"/>
      </w:r>
      <w:r w:rsidRPr="00237D76">
        <w:instrText xml:space="preserve"> PAGEREF _Toc454007937 </w:instrText>
      </w:r>
      <w:r w:rsidRPr="00237D76">
        <w:fldChar w:fldCharType="separate"/>
      </w:r>
      <w:r w:rsidRPr="00237D76">
        <w:instrText>10</w:instrText>
      </w:r>
      <w:r w:rsidRPr="00237D76">
        <w:fldChar w:fldCharType="end"/>
      </w:r>
      <w:r w:rsidRPr="00237D76">
        <w:fldChar w:fldCharType="end"/>
      </w:r>
    </w:p>
    <w:p w14:paraId="531E4900" w14:textId="77777777" w:rsidR="00237D76" w:rsidRPr="00237D76" w:rsidRDefault="00237D76" w:rsidP="00237D76">
      <w:r w:rsidRPr="00237D76">
        <w:t>Database Security Design</w:t>
      </w:r>
      <w:r w:rsidRPr="00237D76">
        <w:tab/>
      </w:r>
      <w:r w:rsidRPr="00237D76">
        <w:fldChar w:fldCharType="begin"/>
      </w:r>
      <w:r w:rsidRPr="00237D76">
        <w:instrText xml:space="preserve"> GOTOBUTTON _Toc454007938  </w:instrText>
      </w:r>
      <w:r w:rsidRPr="00237D76">
        <w:fldChar w:fldCharType="begin"/>
      </w:r>
      <w:r w:rsidRPr="00237D76">
        <w:instrText xml:space="preserve"> PAGEREF _Toc454007938 </w:instrText>
      </w:r>
      <w:r w:rsidRPr="00237D76">
        <w:fldChar w:fldCharType="separate"/>
      </w:r>
      <w:r w:rsidRPr="00237D76">
        <w:instrText>11</w:instrText>
      </w:r>
      <w:r w:rsidRPr="00237D76">
        <w:fldChar w:fldCharType="end"/>
      </w:r>
      <w:r w:rsidRPr="00237D76">
        <w:fldChar w:fldCharType="end"/>
      </w:r>
    </w:p>
    <w:p w14:paraId="4BE36D13" w14:textId="77777777" w:rsidR="00237D76" w:rsidRPr="00237D76" w:rsidRDefault="00237D76" w:rsidP="00237D76">
      <w:r w:rsidRPr="00237D76">
        <w:t>Database Security Configuration</w:t>
      </w:r>
      <w:r w:rsidRPr="00237D76">
        <w:tab/>
      </w:r>
      <w:r w:rsidRPr="00237D76">
        <w:fldChar w:fldCharType="begin"/>
      </w:r>
      <w:r w:rsidRPr="00237D76">
        <w:instrText xml:space="preserve"> GOTOBUTTON _Toc454007939  </w:instrText>
      </w:r>
      <w:r w:rsidRPr="00237D76">
        <w:fldChar w:fldCharType="begin"/>
      </w:r>
      <w:r w:rsidRPr="00237D76">
        <w:instrText xml:space="preserve"> PAGEREF _Toc454007939 </w:instrText>
      </w:r>
      <w:r w:rsidRPr="00237D76">
        <w:fldChar w:fldCharType="separate"/>
      </w:r>
      <w:r w:rsidRPr="00237D76">
        <w:instrText>12</w:instrText>
      </w:r>
      <w:r w:rsidRPr="00237D76">
        <w:fldChar w:fldCharType="end"/>
      </w:r>
      <w:r w:rsidRPr="00237D76">
        <w:fldChar w:fldCharType="end"/>
      </w:r>
    </w:p>
    <w:p w14:paraId="6EDC5734" w14:textId="77777777" w:rsidR="00237D76" w:rsidRPr="00237D76" w:rsidRDefault="00237D76" w:rsidP="00237D76">
      <w:r w:rsidRPr="00237D76">
        <w:t>Open and Closed Issues for this Deliverable</w:t>
      </w:r>
      <w:r w:rsidRPr="00237D76">
        <w:tab/>
      </w:r>
      <w:r w:rsidRPr="00237D76">
        <w:fldChar w:fldCharType="begin"/>
      </w:r>
      <w:r w:rsidRPr="00237D76">
        <w:instrText xml:space="preserve"> GOTOBUTTON _Toc454007940  </w:instrText>
      </w:r>
      <w:r w:rsidRPr="00237D76">
        <w:fldChar w:fldCharType="begin"/>
      </w:r>
      <w:r w:rsidRPr="00237D76">
        <w:instrText xml:space="preserve"> PAGEREF _Toc454007940 </w:instrText>
      </w:r>
      <w:r w:rsidRPr="00237D76">
        <w:fldChar w:fldCharType="separate"/>
      </w:r>
      <w:r w:rsidRPr="00237D76">
        <w:instrText>13</w:instrText>
      </w:r>
      <w:r w:rsidRPr="00237D76">
        <w:fldChar w:fldCharType="end"/>
      </w:r>
      <w:r w:rsidRPr="00237D76">
        <w:fldChar w:fldCharType="end"/>
      </w:r>
    </w:p>
    <w:p w14:paraId="160A55E9" w14:textId="77777777" w:rsidR="00237D76" w:rsidRPr="00237D76" w:rsidRDefault="00237D76" w:rsidP="00237D76">
      <w:r w:rsidRPr="00237D76">
        <w:t>Open Issues</w:t>
      </w:r>
      <w:r w:rsidRPr="00237D76">
        <w:tab/>
      </w:r>
      <w:r w:rsidRPr="00237D76">
        <w:fldChar w:fldCharType="begin"/>
      </w:r>
      <w:r w:rsidRPr="00237D76">
        <w:instrText xml:space="preserve"> GOTOBUTTON _Toc454007941  </w:instrText>
      </w:r>
      <w:r w:rsidRPr="00237D76">
        <w:fldChar w:fldCharType="begin"/>
      </w:r>
      <w:r w:rsidRPr="00237D76">
        <w:instrText xml:space="preserve"> PAGEREF _Toc454007941 </w:instrText>
      </w:r>
      <w:r w:rsidRPr="00237D76">
        <w:fldChar w:fldCharType="separate"/>
      </w:r>
      <w:r w:rsidRPr="00237D76">
        <w:instrText>13</w:instrText>
      </w:r>
      <w:r w:rsidRPr="00237D76">
        <w:fldChar w:fldCharType="end"/>
      </w:r>
      <w:r w:rsidRPr="00237D76">
        <w:fldChar w:fldCharType="end"/>
      </w:r>
    </w:p>
    <w:p w14:paraId="258E9467" w14:textId="77777777" w:rsidR="00237D76" w:rsidRPr="00237D76" w:rsidRDefault="00237D76" w:rsidP="00237D76">
      <w:r w:rsidRPr="00237D76">
        <w:t>Closed Issues</w:t>
      </w:r>
      <w:r w:rsidRPr="00237D76">
        <w:tab/>
      </w:r>
      <w:r w:rsidRPr="00237D76">
        <w:fldChar w:fldCharType="begin"/>
      </w:r>
      <w:r w:rsidRPr="00237D76">
        <w:instrText xml:space="preserve"> GOTOBUTTON _Toc454007942  </w:instrText>
      </w:r>
      <w:r w:rsidRPr="00237D76">
        <w:fldChar w:fldCharType="begin"/>
      </w:r>
      <w:r w:rsidRPr="00237D76">
        <w:instrText xml:space="preserve"> PAGEREF _Toc454007942 </w:instrText>
      </w:r>
      <w:r w:rsidRPr="00237D76">
        <w:fldChar w:fldCharType="separate"/>
      </w:r>
      <w:r w:rsidRPr="00237D76">
        <w:instrText>13</w:instrText>
      </w:r>
      <w:r w:rsidRPr="00237D76">
        <w:fldChar w:fldCharType="end"/>
      </w:r>
      <w:r w:rsidRPr="00237D76">
        <w:fldChar w:fldCharType="end"/>
      </w:r>
    </w:p>
    <w:p w14:paraId="69DFF534" w14:textId="77777777" w:rsidR="00237D76" w:rsidRPr="00237D76" w:rsidRDefault="00237D76" w:rsidP="00237D76">
      <w:r w:rsidRPr="00237D76">
        <w:fldChar w:fldCharType="end"/>
      </w:r>
    </w:p>
    <w:p w14:paraId="4FCEB829" w14:textId="77777777" w:rsidR="00237D76" w:rsidRPr="00237D76" w:rsidRDefault="00237D76" w:rsidP="00237D76">
      <w:pPr>
        <w:rPr>
          <w:vanish/>
        </w:rPr>
      </w:pPr>
      <w:r w:rsidRPr="00237D76">
        <w:rPr>
          <w:vanish/>
        </w:rPr>
        <w:t>To update the table of contents, put the cursor anywhere in the table and press [F9].  To change the number of levels displayed, select the menu option Insert</w:t>
      </w:r>
      <w:r w:rsidRPr="00237D76">
        <w:rPr>
          <w:vanish/>
        </w:rPr>
        <w:noBreakHyphen/>
        <w:t>&gt;Index and Tables, make sure the Table of Contents tab is active, and change the Number of Levels to a new value.</w:t>
      </w:r>
    </w:p>
    <w:p w14:paraId="487BE8CB" w14:textId="77777777" w:rsidR="00237D76" w:rsidRPr="00237D76" w:rsidRDefault="00237D76" w:rsidP="00237D76"/>
    <w:p w14:paraId="549E7CCD" w14:textId="77777777" w:rsidR="00237D76" w:rsidRPr="00237D76" w:rsidRDefault="00237D76" w:rsidP="00237D76">
      <w:pPr>
        <w:sectPr w:rsidR="00237D76" w:rsidRPr="00237D76" w:rsidSect="00237D76">
          <w:pgSz w:w="11880" w:h="15840"/>
          <w:pgMar w:top="720" w:right="720" w:bottom="1080" w:left="720" w:header="432" w:footer="432" w:gutter="360"/>
          <w:pgNumType w:fmt="lowerRoman" w:start="1"/>
          <w:cols w:space="720"/>
        </w:sectPr>
      </w:pPr>
    </w:p>
    <w:p w14:paraId="5F26A222" w14:textId="77777777" w:rsidR="00237D76" w:rsidRPr="00237D76" w:rsidRDefault="00237D76" w:rsidP="00237D76">
      <w:pPr>
        <w:rPr>
          <w:b/>
        </w:rPr>
      </w:pPr>
      <w:bookmarkStart w:id="9" w:name="_Toc454007929"/>
      <w:r w:rsidRPr="00237D76">
        <w:rPr>
          <w:b/>
        </w:rPr>
        <w:lastRenderedPageBreak/>
        <w:t>Introduction</w:t>
      </w:r>
      <w:bookmarkEnd w:id="0"/>
      <w:bookmarkEnd w:id="9"/>
    </w:p>
    <w:p w14:paraId="6826CE23" w14:textId="77777777" w:rsidR="00237D76" w:rsidRPr="00237D76" w:rsidRDefault="00237D76" w:rsidP="00237D76"/>
    <w:p w14:paraId="33BF021C" w14:textId="77777777" w:rsidR="00237D76" w:rsidRPr="00237D76" w:rsidRDefault="00237D76" w:rsidP="00237D76">
      <w:pPr>
        <w:rPr>
          <w:b/>
        </w:rPr>
      </w:pPr>
      <w:bookmarkStart w:id="10" w:name="_Toc453724555"/>
      <w:bookmarkStart w:id="11" w:name="_Toc454007930"/>
      <w:r w:rsidRPr="00237D76">
        <w:rPr>
          <w:b/>
        </w:rPr>
        <w:t>Purpose</w:t>
      </w:r>
      <w:bookmarkEnd w:id="10"/>
      <w:bookmarkEnd w:id="11"/>
    </w:p>
    <w:p w14:paraId="41C0CD81" w14:textId="77777777" w:rsidR="00237D76" w:rsidRPr="00237D76" w:rsidRDefault="00237D76" w:rsidP="00237D76">
      <w:r w:rsidRPr="00237D76">
        <w:t xml:space="preserve">The purpose of the </w:t>
      </w:r>
      <w:r w:rsidRPr="00237D76">
        <w:rPr>
          <w:b/>
        </w:rPr>
        <w:t>Application Security Architecture</w:t>
      </w:r>
      <w:r w:rsidRPr="00237D76">
        <w:t xml:space="preserve"> document is to describe the approach being taken to secure access to information and key systems for &lt;Company Long Name&gt; within the scope of the &lt;Project Name&gt;.</w:t>
      </w:r>
    </w:p>
    <w:p w14:paraId="1C98A5D5" w14:textId="77777777" w:rsidR="00237D76" w:rsidRPr="00237D76" w:rsidRDefault="00237D76" w:rsidP="00237D76">
      <w:r w:rsidRPr="00237D76">
        <w:t>It is envisioned that this deliverable will be useful summary of the Application Security Architecture for the following processes in the &lt;Project Name&gt; project:</w:t>
      </w:r>
    </w:p>
    <w:p w14:paraId="271E994C" w14:textId="77777777" w:rsidR="00237D76" w:rsidRPr="00237D76" w:rsidRDefault="00237D76" w:rsidP="00237D76">
      <w:pPr>
        <w:numPr>
          <w:ilvl w:val="0"/>
          <w:numId w:val="2"/>
        </w:numPr>
      </w:pPr>
      <w:r w:rsidRPr="00237D76">
        <w:t>Application and Technical Architecture</w:t>
      </w:r>
    </w:p>
    <w:p w14:paraId="5BEBC5EF" w14:textId="77777777" w:rsidR="00237D76" w:rsidRPr="00237D76" w:rsidRDefault="00237D76" w:rsidP="00237D76">
      <w:pPr>
        <w:numPr>
          <w:ilvl w:val="0"/>
          <w:numId w:val="2"/>
        </w:numPr>
      </w:pPr>
      <w:r w:rsidRPr="00237D76">
        <w:t>Module Design and Build (especially Interface modules)</w:t>
      </w:r>
    </w:p>
    <w:p w14:paraId="7F154D0B" w14:textId="77777777" w:rsidR="00237D76" w:rsidRPr="00237D76" w:rsidRDefault="00237D76" w:rsidP="00237D76">
      <w:pPr>
        <w:numPr>
          <w:ilvl w:val="0"/>
          <w:numId w:val="2"/>
        </w:numPr>
      </w:pPr>
      <w:r w:rsidRPr="00237D76">
        <w:t>Business Requirements Mapping</w:t>
      </w:r>
    </w:p>
    <w:p w14:paraId="6F399C6C" w14:textId="77777777" w:rsidR="00237D76" w:rsidRPr="00237D76" w:rsidRDefault="00237D76" w:rsidP="00237D76">
      <w:r w:rsidRPr="00237D76">
        <w:t>However, any individual in the &lt;Project Name&gt; project team should have access to the deliverable for reference purposes.</w:t>
      </w:r>
    </w:p>
    <w:p w14:paraId="1032DE23" w14:textId="77777777" w:rsidR="00237D76" w:rsidRPr="00237D76" w:rsidRDefault="00237D76" w:rsidP="00237D76"/>
    <w:p w14:paraId="0A80A4C8" w14:textId="77777777" w:rsidR="00237D76" w:rsidRPr="00237D76" w:rsidRDefault="00237D76" w:rsidP="00237D76">
      <w:pPr>
        <w:rPr>
          <w:b/>
        </w:rPr>
      </w:pPr>
      <w:bookmarkStart w:id="12" w:name="_Toc307227115"/>
      <w:bookmarkStart w:id="13" w:name="_Toc358531060"/>
      <w:bookmarkStart w:id="14" w:name="_Toc453724556"/>
      <w:bookmarkStart w:id="15" w:name="_Toc454007931"/>
      <w:r w:rsidRPr="00237D76">
        <w:rPr>
          <w:b/>
        </w:rPr>
        <w:t>Basic Business Needs</w:t>
      </w:r>
      <w:bookmarkEnd w:id="12"/>
      <w:bookmarkEnd w:id="13"/>
      <w:bookmarkEnd w:id="14"/>
      <w:bookmarkEnd w:id="15"/>
    </w:p>
    <w:p w14:paraId="043E4BC0" w14:textId="77777777" w:rsidR="00237D76" w:rsidRPr="00237D76" w:rsidRDefault="00237D76" w:rsidP="00237D76">
      <w:r w:rsidRPr="00237D76">
        <w:t>The following areas were covered during the development of this Application Security Architecture:</w:t>
      </w:r>
    </w:p>
    <w:p w14:paraId="64ECB5FA" w14:textId="77777777" w:rsidR="00237D76" w:rsidRPr="00237D76" w:rsidRDefault="00237D76" w:rsidP="00237D76">
      <w:pPr>
        <w:numPr>
          <w:ilvl w:val="0"/>
          <w:numId w:val="2"/>
        </w:numPr>
      </w:pPr>
      <w:r w:rsidRPr="00237D76">
        <w:t>a study of the base capabilities of the applications and overall planned environment as they relate to access and information security</w:t>
      </w:r>
    </w:p>
    <w:p w14:paraId="680E1E9F" w14:textId="77777777" w:rsidR="00237D76" w:rsidRPr="00237D76" w:rsidRDefault="00237D76" w:rsidP="00237D76">
      <w:pPr>
        <w:numPr>
          <w:ilvl w:val="0"/>
          <w:numId w:val="2"/>
        </w:numPr>
      </w:pPr>
      <w:r w:rsidRPr="00237D76">
        <w:t xml:space="preserve">development of the business requirements for access and information security including the need for trusted services for payment, bill presentation and business to business transmittals </w:t>
      </w:r>
    </w:p>
    <w:p w14:paraId="00B99BB2" w14:textId="77777777" w:rsidR="00237D76" w:rsidRPr="00237D76" w:rsidRDefault="00237D76" w:rsidP="00237D76">
      <w:pPr>
        <w:rPr>
          <w:b/>
        </w:rPr>
      </w:pPr>
      <w:bookmarkStart w:id="16" w:name="_Toc453724557"/>
      <w:bookmarkStart w:id="17" w:name="_Toc454007932"/>
      <w:r w:rsidRPr="00237D76">
        <w:rPr>
          <w:b/>
        </w:rPr>
        <w:t>Application and Database Security Architecture</w:t>
      </w:r>
      <w:bookmarkEnd w:id="16"/>
      <w:bookmarkEnd w:id="17"/>
    </w:p>
    <w:p w14:paraId="6B96BEA6" w14:textId="77777777" w:rsidR="00237D76" w:rsidRPr="00237D76" w:rsidRDefault="00237D76" w:rsidP="00237D76">
      <w:bookmarkStart w:id="18" w:name="_Toc302460171"/>
      <w:bookmarkStart w:id="19" w:name="_Toc302461979"/>
    </w:p>
    <w:p w14:paraId="111CCEFC" w14:textId="77777777" w:rsidR="00237D76" w:rsidRPr="00237D76" w:rsidRDefault="00237D76" w:rsidP="00237D76">
      <w:pPr>
        <w:rPr>
          <w:b/>
        </w:rPr>
      </w:pPr>
      <w:bookmarkStart w:id="20" w:name="_Toc453724558"/>
      <w:bookmarkStart w:id="21" w:name="_Toc454007933"/>
      <w:r w:rsidRPr="00237D76">
        <w:rPr>
          <w:b/>
        </w:rPr>
        <w:t>Background</w:t>
      </w:r>
      <w:bookmarkEnd w:id="20"/>
      <w:bookmarkEnd w:id="21"/>
    </w:p>
    <w:p w14:paraId="193D4F20" w14:textId="77777777" w:rsidR="00237D76" w:rsidRPr="00237D76" w:rsidRDefault="00237D76" w:rsidP="00237D76">
      <w:pPr>
        <w:rPr>
          <w:vanish/>
        </w:rPr>
      </w:pPr>
      <w:r w:rsidRPr="00237D76">
        <w:rPr>
          <w:vanish/>
        </w:rPr>
        <w:t>This section discusses data-level security as opposed to login security or authentication for example.</w:t>
      </w:r>
    </w:p>
    <w:p w14:paraId="60112D3B" w14:textId="77777777" w:rsidR="00237D76" w:rsidRPr="00237D76" w:rsidRDefault="00237D76" w:rsidP="00237D76">
      <w:r w:rsidRPr="00237D76">
        <w:t>There are generally three approaches to provide application data level security in Oracle Applications</w:t>
      </w:r>
      <w:r w:rsidRPr="00237D76">
        <w:sym w:font="Symbol" w:char="F0D4"/>
      </w:r>
      <w:r w:rsidRPr="00237D76">
        <w:t>.  The first and easiest method is to use the data partitioning features that exist in the applications to achieve the data security.  For example, General Ledger supports multiple sets of books and data can be secured by set of books in the vanilla application.  This then enables legal entities to have their GL data secured from other entities.</w:t>
      </w:r>
    </w:p>
    <w:p w14:paraId="0E010987" w14:textId="77777777" w:rsidR="00237D76" w:rsidRPr="00237D76" w:rsidRDefault="00237D76" w:rsidP="00237D76">
      <w:r w:rsidRPr="00237D76">
        <w:t xml:space="preserve">The next easiest method is to prevent users from having access to forms, batch programs or  reports where they can query and manipulate the secure business objects.  This technique provides </w:t>
      </w:r>
      <w:r w:rsidRPr="00237D76">
        <w:rPr>
          <w:i/>
        </w:rPr>
        <w:t>effective</w:t>
      </w:r>
      <w:r w:rsidRPr="00237D76">
        <w:t xml:space="preserve"> data level security by removing access to a complete function in the applications.  This is fully supported in Oracle Applications and is achieved by careful definition of menus and responsibilities.</w:t>
      </w:r>
    </w:p>
    <w:p w14:paraId="58D73265" w14:textId="77777777" w:rsidR="00237D76" w:rsidRPr="00237D76" w:rsidRDefault="00237D76" w:rsidP="00237D76">
      <w:r w:rsidRPr="00237D76">
        <w:lastRenderedPageBreak/>
        <w:t>If the standard application level features do not fully meet the requirements, and the technique of removing access to particular application functions cannot be used, it may be necessary to extend the data-level security capability of the applications by customization.  A particularly effective technique is the use of secure views in separate Oracle IDs to remove visibility of key business objects by putting a "tag" on the data to indicate which business organization created the data and should have access to it.  This "tag" is usually populated by database triggers and may be stored in a descriptive flexfield column on a particular data entity (if possible) to prevent the need for additional table columns on the base package tables.</w:t>
      </w:r>
    </w:p>
    <w:p w14:paraId="52B528ED" w14:textId="77777777" w:rsidR="00237D76" w:rsidRPr="00237D76" w:rsidRDefault="00237D76" w:rsidP="00237D76">
      <w:r w:rsidRPr="00237D76">
        <w:t xml:space="preserve">It is important to understand what is meant by data access in this context and in particular, the distinction between organization and user data access.  Data access restrictions arise from the fact that an organization user creates a piece of data within a particular business operating environment and only users in organizations that have an appropriate business operating environment themselves, are able to read and manipulate the data.  The data is effectively imbued with access properties from the business operating environment of the creator organization.  In order to manipulate a piece of data, a user may be allowed to transform their business operating environment from that of organization A into another environment that does allow access, organization B.  Organization A still does not have access to the data </w:t>
      </w:r>
      <w:r w:rsidRPr="00237D76">
        <w:rPr>
          <w:i/>
        </w:rPr>
        <w:t>per se</w:t>
      </w:r>
      <w:r w:rsidRPr="00237D76">
        <w:t xml:space="preserve">—that privilege resides solely with the user. </w:t>
      </w:r>
    </w:p>
    <w:p w14:paraId="0AEFFCF1" w14:textId="77777777" w:rsidR="00237D76" w:rsidRPr="00237D76" w:rsidRDefault="00237D76" w:rsidP="00237D76">
      <w:pPr>
        <w:rPr>
          <w:b/>
        </w:rPr>
      </w:pPr>
      <w:bookmarkStart w:id="22" w:name="_Toc453724559"/>
      <w:bookmarkStart w:id="23" w:name="_Toc454007934"/>
      <w:r w:rsidRPr="00237D76">
        <w:rPr>
          <w:b/>
        </w:rPr>
        <w:t>Application Security Mapping</w:t>
      </w:r>
      <w:bookmarkEnd w:id="22"/>
      <w:bookmarkEnd w:id="23"/>
    </w:p>
    <w:p w14:paraId="33C77228" w14:textId="77777777" w:rsidR="00237D76" w:rsidRPr="00237D76" w:rsidRDefault="00237D76" w:rsidP="00237D76">
      <w:r w:rsidRPr="00237D76">
        <w:t>The following table lists security requirements by application for each of the implemented Oracle Applications derived from the security policies and the Information Access Model.</w:t>
      </w:r>
    </w:p>
    <w:p w14:paraId="057342C0" w14:textId="77777777" w:rsidR="00237D76" w:rsidRPr="00237D76" w:rsidRDefault="00237D76" w:rsidP="00237D76">
      <w:pPr>
        <w:rPr>
          <w:vanish/>
        </w:rPr>
      </w:pPr>
      <w:r w:rsidRPr="00237D76">
        <w:rPr>
          <w:vanish/>
        </w:rPr>
        <w:t>Update this table to reflect your specific situation.  The information provided below in this table is an example only.</w:t>
      </w:r>
    </w:p>
    <w:p w14:paraId="31D4678A" w14:textId="77777777" w:rsidR="00237D76" w:rsidRPr="00237D76" w:rsidRDefault="00237D76" w:rsidP="00237D76">
      <w:r w:rsidRPr="00237D76">
        <w:t>The method that will be used to implement the security features are briefly documented in the last column of the table.</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40"/>
        <w:gridCol w:w="1753"/>
        <w:gridCol w:w="1896"/>
        <w:gridCol w:w="1402"/>
        <w:gridCol w:w="2237"/>
        <w:gridCol w:w="1351"/>
      </w:tblGrid>
      <w:tr w:rsidR="00237D76" w:rsidRPr="00237D76" w14:paraId="17A59134" w14:textId="77777777">
        <w:trPr>
          <w:tblHeader/>
        </w:trPr>
        <w:tc>
          <w:tcPr>
            <w:tcW w:w="1440" w:type="dxa"/>
            <w:tcBorders>
              <w:top w:val="single" w:sz="12" w:space="0" w:color="auto"/>
              <w:left w:val="single" w:sz="12" w:space="0" w:color="auto"/>
              <w:bottom w:val="single" w:sz="6" w:space="0" w:color="auto"/>
              <w:right w:val="nil"/>
            </w:tcBorders>
            <w:shd w:val="solid" w:color="auto" w:fill="auto"/>
            <w:hideMark/>
          </w:tcPr>
          <w:p w14:paraId="3C94DDEB" w14:textId="77777777" w:rsidR="00237D76" w:rsidRPr="00237D76" w:rsidRDefault="00237D76" w:rsidP="00237D76">
            <w:pPr>
              <w:rPr>
                <w:b/>
              </w:rPr>
            </w:pPr>
            <w:r w:rsidRPr="00237D76">
              <w:rPr>
                <w:b/>
              </w:rPr>
              <w:t>Application</w:t>
            </w:r>
          </w:p>
        </w:tc>
        <w:tc>
          <w:tcPr>
            <w:tcW w:w="1753" w:type="dxa"/>
            <w:tcBorders>
              <w:top w:val="single" w:sz="12" w:space="0" w:color="auto"/>
              <w:left w:val="nil"/>
              <w:bottom w:val="single" w:sz="6" w:space="0" w:color="auto"/>
              <w:right w:val="nil"/>
            </w:tcBorders>
            <w:shd w:val="solid" w:color="auto" w:fill="auto"/>
            <w:hideMark/>
          </w:tcPr>
          <w:p w14:paraId="36125078" w14:textId="77777777" w:rsidR="00237D76" w:rsidRPr="00237D76" w:rsidRDefault="00237D76" w:rsidP="00237D76">
            <w:pPr>
              <w:rPr>
                <w:b/>
              </w:rPr>
            </w:pPr>
            <w:r w:rsidRPr="00237D76">
              <w:rPr>
                <w:b/>
              </w:rPr>
              <w:t>Data Class</w:t>
            </w:r>
          </w:p>
        </w:tc>
        <w:tc>
          <w:tcPr>
            <w:tcW w:w="1896" w:type="dxa"/>
            <w:tcBorders>
              <w:top w:val="single" w:sz="12" w:space="0" w:color="auto"/>
              <w:left w:val="nil"/>
              <w:bottom w:val="single" w:sz="6" w:space="0" w:color="auto"/>
              <w:right w:val="nil"/>
            </w:tcBorders>
            <w:shd w:val="solid" w:color="auto" w:fill="auto"/>
            <w:hideMark/>
          </w:tcPr>
          <w:p w14:paraId="77A5EC19" w14:textId="77777777" w:rsidR="00237D76" w:rsidRPr="00237D76" w:rsidRDefault="00237D76" w:rsidP="00237D76">
            <w:pPr>
              <w:rPr>
                <w:b/>
              </w:rPr>
            </w:pPr>
            <w:r w:rsidRPr="00237D76">
              <w:rPr>
                <w:b/>
              </w:rPr>
              <w:t>Detail Function</w:t>
            </w:r>
          </w:p>
        </w:tc>
        <w:tc>
          <w:tcPr>
            <w:tcW w:w="1402" w:type="dxa"/>
            <w:tcBorders>
              <w:top w:val="single" w:sz="12" w:space="0" w:color="auto"/>
              <w:left w:val="nil"/>
              <w:bottom w:val="single" w:sz="6" w:space="0" w:color="auto"/>
              <w:right w:val="nil"/>
            </w:tcBorders>
            <w:shd w:val="solid" w:color="auto" w:fill="auto"/>
            <w:hideMark/>
          </w:tcPr>
          <w:p w14:paraId="335F797D" w14:textId="77777777" w:rsidR="00237D76" w:rsidRPr="00237D76" w:rsidRDefault="00237D76" w:rsidP="00237D76">
            <w:pPr>
              <w:rPr>
                <w:b/>
              </w:rPr>
            </w:pPr>
            <w:r w:rsidRPr="00237D76">
              <w:rPr>
                <w:b/>
              </w:rPr>
              <w:t>Standard Oracle</w:t>
            </w:r>
          </w:p>
        </w:tc>
        <w:tc>
          <w:tcPr>
            <w:tcW w:w="2237" w:type="dxa"/>
            <w:tcBorders>
              <w:top w:val="single" w:sz="12" w:space="0" w:color="auto"/>
              <w:left w:val="nil"/>
              <w:bottom w:val="single" w:sz="6" w:space="0" w:color="auto"/>
              <w:right w:val="nil"/>
            </w:tcBorders>
            <w:shd w:val="solid" w:color="auto" w:fill="auto"/>
            <w:hideMark/>
          </w:tcPr>
          <w:p w14:paraId="70C4745E" w14:textId="77777777" w:rsidR="00237D76" w:rsidRPr="00237D76" w:rsidRDefault="00237D76" w:rsidP="00237D76">
            <w:pPr>
              <w:rPr>
                <w:b/>
              </w:rPr>
            </w:pPr>
            <w:r w:rsidRPr="00237D76">
              <w:rPr>
                <w:b/>
              </w:rPr>
              <w:t>Requirement</w:t>
            </w:r>
          </w:p>
        </w:tc>
        <w:tc>
          <w:tcPr>
            <w:tcW w:w="1351" w:type="dxa"/>
            <w:tcBorders>
              <w:top w:val="single" w:sz="12" w:space="0" w:color="auto"/>
              <w:left w:val="nil"/>
              <w:bottom w:val="single" w:sz="6" w:space="0" w:color="auto"/>
              <w:right w:val="single" w:sz="12" w:space="0" w:color="auto"/>
            </w:tcBorders>
            <w:shd w:val="solid" w:color="auto" w:fill="auto"/>
            <w:hideMark/>
          </w:tcPr>
          <w:p w14:paraId="3BB130B0" w14:textId="77777777" w:rsidR="00237D76" w:rsidRPr="00237D76" w:rsidRDefault="00237D76" w:rsidP="00237D76">
            <w:pPr>
              <w:rPr>
                <w:b/>
              </w:rPr>
            </w:pPr>
            <w:r w:rsidRPr="00237D76">
              <w:rPr>
                <w:b/>
              </w:rPr>
              <w:t>Solution</w:t>
            </w:r>
          </w:p>
        </w:tc>
      </w:tr>
      <w:tr w:rsidR="00237D76" w:rsidRPr="00237D76" w14:paraId="0055F4F5" w14:textId="77777777">
        <w:trPr>
          <w:trHeight w:hRule="exact" w:val="60"/>
          <w:tblHeader/>
        </w:trPr>
        <w:tc>
          <w:tcPr>
            <w:tcW w:w="1440" w:type="dxa"/>
            <w:tcBorders>
              <w:top w:val="nil"/>
              <w:left w:val="nil"/>
              <w:bottom w:val="nil"/>
              <w:right w:val="nil"/>
            </w:tcBorders>
            <w:shd w:val="pct50" w:color="auto" w:fill="auto"/>
          </w:tcPr>
          <w:p w14:paraId="45C03362" w14:textId="77777777" w:rsidR="00237D76" w:rsidRPr="00237D76" w:rsidRDefault="00237D76" w:rsidP="00237D76"/>
        </w:tc>
        <w:tc>
          <w:tcPr>
            <w:tcW w:w="1753" w:type="dxa"/>
            <w:tcBorders>
              <w:top w:val="nil"/>
              <w:left w:val="nil"/>
              <w:bottom w:val="nil"/>
              <w:right w:val="nil"/>
            </w:tcBorders>
            <w:shd w:val="pct50" w:color="auto" w:fill="auto"/>
          </w:tcPr>
          <w:p w14:paraId="798018FB" w14:textId="77777777" w:rsidR="00237D76" w:rsidRPr="00237D76" w:rsidRDefault="00237D76" w:rsidP="00237D76"/>
        </w:tc>
        <w:tc>
          <w:tcPr>
            <w:tcW w:w="1896" w:type="dxa"/>
            <w:tcBorders>
              <w:top w:val="nil"/>
              <w:left w:val="nil"/>
              <w:bottom w:val="nil"/>
              <w:right w:val="nil"/>
            </w:tcBorders>
            <w:shd w:val="pct50" w:color="auto" w:fill="auto"/>
          </w:tcPr>
          <w:p w14:paraId="424B41FB" w14:textId="77777777" w:rsidR="00237D76" w:rsidRPr="00237D76" w:rsidRDefault="00237D76" w:rsidP="00237D76"/>
        </w:tc>
        <w:tc>
          <w:tcPr>
            <w:tcW w:w="1402" w:type="dxa"/>
            <w:tcBorders>
              <w:top w:val="nil"/>
              <w:left w:val="nil"/>
              <w:bottom w:val="nil"/>
              <w:right w:val="nil"/>
            </w:tcBorders>
            <w:shd w:val="pct50" w:color="auto" w:fill="auto"/>
          </w:tcPr>
          <w:p w14:paraId="5C2F0A21" w14:textId="77777777" w:rsidR="00237D76" w:rsidRPr="00237D76" w:rsidRDefault="00237D76" w:rsidP="00237D76"/>
        </w:tc>
        <w:tc>
          <w:tcPr>
            <w:tcW w:w="2237" w:type="dxa"/>
            <w:tcBorders>
              <w:top w:val="nil"/>
              <w:left w:val="nil"/>
              <w:bottom w:val="nil"/>
              <w:right w:val="nil"/>
            </w:tcBorders>
            <w:shd w:val="pct50" w:color="auto" w:fill="auto"/>
          </w:tcPr>
          <w:p w14:paraId="13A48CED" w14:textId="77777777" w:rsidR="00237D76" w:rsidRPr="00237D76" w:rsidRDefault="00237D76" w:rsidP="00237D76"/>
        </w:tc>
        <w:tc>
          <w:tcPr>
            <w:tcW w:w="1351" w:type="dxa"/>
            <w:tcBorders>
              <w:top w:val="nil"/>
              <w:left w:val="nil"/>
              <w:bottom w:val="nil"/>
              <w:right w:val="nil"/>
            </w:tcBorders>
            <w:shd w:val="pct50" w:color="auto" w:fill="auto"/>
          </w:tcPr>
          <w:p w14:paraId="2ABF1A05" w14:textId="77777777" w:rsidR="00237D76" w:rsidRPr="00237D76" w:rsidRDefault="00237D76" w:rsidP="00237D76"/>
        </w:tc>
      </w:tr>
      <w:tr w:rsidR="00237D76" w:rsidRPr="00237D76" w14:paraId="4BABD57C" w14:textId="77777777">
        <w:tc>
          <w:tcPr>
            <w:tcW w:w="1440" w:type="dxa"/>
            <w:tcBorders>
              <w:top w:val="single" w:sz="6" w:space="0" w:color="auto"/>
              <w:left w:val="single" w:sz="12" w:space="0" w:color="auto"/>
              <w:bottom w:val="single" w:sz="6" w:space="0" w:color="auto"/>
              <w:right w:val="single" w:sz="6" w:space="0" w:color="auto"/>
            </w:tcBorders>
            <w:shd w:val="pct20" w:color="auto" w:fill="auto"/>
            <w:hideMark/>
          </w:tcPr>
          <w:p w14:paraId="7CA304E3" w14:textId="77777777" w:rsidR="00237D76" w:rsidRPr="00237D76" w:rsidRDefault="00237D76" w:rsidP="00237D76">
            <w:r w:rsidRPr="00237D76">
              <w:t>General Ledger</w:t>
            </w:r>
          </w:p>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14FF66EA" w14:textId="77777777" w:rsidR="00237D76" w:rsidRPr="00237D76" w:rsidRDefault="00237D76" w:rsidP="00237D76">
            <w:r w:rsidRPr="00237D76">
              <w:t xml:space="preserve">Corporate GL </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251BD6D5" w14:textId="77777777" w:rsidR="00237D76" w:rsidRPr="00237D76" w:rsidRDefault="00237D76" w:rsidP="00237D76">
            <w:r w:rsidRPr="00237D76">
              <w:t>Corporate on-line/batch transactions and reports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380D6938" w14:textId="77777777" w:rsidR="00237D76" w:rsidRPr="00237D76" w:rsidRDefault="00237D76" w:rsidP="00237D76">
            <w:r w:rsidRPr="00237D76">
              <w:t xml:space="preserve">Secure by Set of Books </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758A59E4" w14:textId="77777777" w:rsidR="00237D76" w:rsidRPr="00237D76" w:rsidRDefault="00237D76" w:rsidP="00237D76">
            <w:r w:rsidRPr="00237D76">
              <w:t>Only Corporate users should have read/transaction access</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57A763C8" w14:textId="77777777" w:rsidR="00237D76" w:rsidRPr="00237D76" w:rsidRDefault="00237D76" w:rsidP="00237D76">
            <w:r w:rsidRPr="00237D76">
              <w:t>Standard Oracle</w:t>
            </w:r>
          </w:p>
        </w:tc>
      </w:tr>
      <w:tr w:rsidR="00237D76" w:rsidRPr="00237D76" w14:paraId="12820505"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1A29CA1E"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503BB318" w14:textId="77777777" w:rsidR="00237D76" w:rsidRPr="00237D76" w:rsidRDefault="00237D76" w:rsidP="00237D76">
            <w:r w:rsidRPr="00237D76">
              <w:t xml:space="preserve">Revenue Entity GL </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1D528387" w14:textId="77777777" w:rsidR="00237D76" w:rsidRPr="00237D76" w:rsidRDefault="00237D76" w:rsidP="00237D76">
            <w:r w:rsidRPr="00237D76">
              <w:t>Revenue entity on-line/batch transactions and reports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018C836D" w14:textId="77777777" w:rsidR="00237D76" w:rsidRPr="00237D76" w:rsidRDefault="00237D76" w:rsidP="00237D76">
            <w:r w:rsidRPr="00237D76">
              <w:t>Secure by Set of Books</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069A949D" w14:textId="77777777" w:rsidR="00237D76" w:rsidRPr="00237D76" w:rsidRDefault="00237D76" w:rsidP="00237D76">
            <w:r w:rsidRPr="00237D76">
              <w:t>Restrict read/transaction access by other entities.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7343FE5C" w14:textId="77777777" w:rsidR="00237D76" w:rsidRPr="00237D76" w:rsidRDefault="00237D76" w:rsidP="00237D76">
            <w:r w:rsidRPr="00237D76">
              <w:t>Standard Oracle</w:t>
            </w:r>
          </w:p>
        </w:tc>
      </w:tr>
      <w:tr w:rsidR="00237D76" w:rsidRPr="00237D76" w14:paraId="3E094227" w14:textId="77777777">
        <w:tc>
          <w:tcPr>
            <w:tcW w:w="1440" w:type="dxa"/>
            <w:tcBorders>
              <w:top w:val="single" w:sz="6" w:space="0" w:color="auto"/>
              <w:left w:val="single" w:sz="12" w:space="0" w:color="auto"/>
              <w:bottom w:val="single" w:sz="6" w:space="0" w:color="auto"/>
              <w:right w:val="single" w:sz="6" w:space="0" w:color="auto"/>
            </w:tcBorders>
            <w:shd w:val="pct20" w:color="auto" w:fill="auto"/>
            <w:hideMark/>
          </w:tcPr>
          <w:p w14:paraId="21075321" w14:textId="77777777" w:rsidR="00237D76" w:rsidRPr="00237D76" w:rsidRDefault="00237D76" w:rsidP="00237D76">
            <w:r w:rsidRPr="00237D76">
              <w:t>Payables</w:t>
            </w:r>
          </w:p>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310CE950" w14:textId="77777777" w:rsidR="00237D76" w:rsidRPr="00237D76" w:rsidRDefault="00237D76" w:rsidP="00237D76">
            <w:r w:rsidRPr="00237D76">
              <w:t>Vouchers</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575F711C" w14:textId="77777777" w:rsidR="00237D76" w:rsidRPr="00237D76" w:rsidRDefault="00237D76" w:rsidP="00237D76">
            <w:r w:rsidRPr="00237D76">
              <w:t>Read/transact access to Revenue Entity Vouchers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03833137" w14:textId="77777777" w:rsidR="00237D76" w:rsidRPr="00237D76" w:rsidRDefault="00237D76" w:rsidP="00237D76">
            <w:r w:rsidRPr="00237D76">
              <w:t>Access to all</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5B03CFFD" w14:textId="77777777" w:rsidR="00237D76" w:rsidRPr="00237D76" w:rsidRDefault="00237D76" w:rsidP="00237D76">
            <w:r w:rsidRPr="00237D76">
              <w:t xml:space="preserve">Only match to POs for Revenue Entity.  Corporate finance users can </w:t>
            </w:r>
            <w:r w:rsidRPr="00237D76">
              <w:lastRenderedPageBreak/>
              <w:t>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3C4F01EA" w14:textId="77777777" w:rsidR="00237D76" w:rsidRPr="00237D76" w:rsidRDefault="00237D76" w:rsidP="00237D76">
            <w:r w:rsidRPr="00237D76">
              <w:lastRenderedPageBreak/>
              <w:t xml:space="preserve">Access through a secured Oracle ID </w:t>
            </w:r>
            <w:r w:rsidRPr="00237D76">
              <w:lastRenderedPageBreak/>
              <w:t>using views/synonyms</w:t>
            </w:r>
          </w:p>
        </w:tc>
      </w:tr>
      <w:tr w:rsidR="00237D76" w:rsidRPr="00237D76" w14:paraId="67871E0E"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043BAB56"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tcPr>
          <w:p w14:paraId="0028BB91" w14:textId="77777777" w:rsidR="00237D76" w:rsidRPr="00237D76" w:rsidRDefault="00237D76" w:rsidP="00237D76"/>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35B05B6E" w14:textId="77777777" w:rsidR="00237D76" w:rsidRPr="00237D76" w:rsidRDefault="00237D76" w:rsidP="00237D76">
            <w:r w:rsidRPr="00237D76">
              <w:t>On-line Invoice Approvals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49B055D1" w14:textId="77777777" w:rsidR="00237D76" w:rsidRPr="00237D76" w:rsidRDefault="00237D76" w:rsidP="00237D76">
            <w:r w:rsidRPr="00237D76">
              <w:t>Access to form</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0CD90666" w14:textId="77777777" w:rsidR="00237D76" w:rsidRPr="00237D76" w:rsidRDefault="00237D76" w:rsidP="00237D76">
            <w:r w:rsidRPr="00237D76">
              <w:t>Only release holds for Revenue Entity.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7CD737DD" w14:textId="77777777" w:rsidR="00237D76" w:rsidRPr="00237D76" w:rsidRDefault="00237D76" w:rsidP="00237D76">
            <w:r w:rsidRPr="00237D76">
              <w:t>Access through a secured Oracle ID using views/synonyms</w:t>
            </w:r>
          </w:p>
        </w:tc>
      </w:tr>
      <w:tr w:rsidR="00237D76" w:rsidRPr="00237D76" w14:paraId="2F1F0BF8"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4598FA31"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18C3145A" w14:textId="77777777" w:rsidR="00237D76" w:rsidRPr="00237D76" w:rsidRDefault="00237D76" w:rsidP="00237D76">
            <w:r w:rsidRPr="00237D76">
              <w:t>Vouchers, Credit/Debit Memos</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0EF07F6A" w14:textId="77777777" w:rsidR="00237D76" w:rsidRPr="00237D76" w:rsidRDefault="00237D76" w:rsidP="00237D76">
            <w:r w:rsidRPr="00237D76">
              <w:t>Batch Posting of journal entries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3B54BA42" w14:textId="77777777" w:rsidR="00237D76" w:rsidRPr="00237D76" w:rsidRDefault="00237D76" w:rsidP="00237D76">
            <w:r w:rsidRPr="00237D76">
              <w:t>Access to Form</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3C7A4B05" w14:textId="77777777" w:rsidR="00237D76" w:rsidRPr="00237D76" w:rsidRDefault="00237D76" w:rsidP="00237D76">
            <w:r w:rsidRPr="00237D76">
              <w:t>Restrict access to vouchers, credit/debit memos by Revenue Entity.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3A9CDEE0" w14:textId="77777777" w:rsidR="00237D76" w:rsidRPr="00237D76" w:rsidRDefault="00237D76" w:rsidP="00237D76">
            <w:r w:rsidRPr="00237D76">
              <w:t>Access through a secured Oracle ID using views/synonyms</w:t>
            </w:r>
          </w:p>
        </w:tc>
      </w:tr>
      <w:tr w:rsidR="00237D76" w:rsidRPr="00237D76" w14:paraId="3203474D"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551B05B4"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08B6B7B7" w14:textId="77777777" w:rsidR="00237D76" w:rsidRPr="00237D76" w:rsidRDefault="00237D76" w:rsidP="00237D76">
            <w:r w:rsidRPr="00237D76">
              <w:t xml:space="preserve">Checks </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64B29B7B" w14:textId="77777777" w:rsidR="00237D76" w:rsidRPr="00237D76" w:rsidRDefault="00237D76" w:rsidP="00237D76">
            <w:r w:rsidRPr="00237D76">
              <w:t xml:space="preserve">Batch Check Printing </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330399C6" w14:textId="77777777" w:rsidR="00237D76" w:rsidRPr="00237D76" w:rsidRDefault="00237D76" w:rsidP="00237D76">
            <w:r w:rsidRPr="00237D76">
              <w:t>Access to all</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2C2EFD79" w14:textId="77777777" w:rsidR="00237D76" w:rsidRPr="00237D76" w:rsidRDefault="00237D76" w:rsidP="00237D76">
            <w:r w:rsidRPr="00237D76">
              <w:t>Restrict access to bank accounts by Revenue Entity.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21BEDBCF" w14:textId="77777777" w:rsidR="00237D76" w:rsidRPr="00237D76" w:rsidRDefault="00237D76" w:rsidP="00237D76">
            <w:r w:rsidRPr="00237D76">
              <w:t>Access through a secured Oracle ID using views/synonyms</w:t>
            </w:r>
          </w:p>
        </w:tc>
      </w:tr>
      <w:tr w:rsidR="00237D76" w:rsidRPr="00237D76" w14:paraId="6811E4C3"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42D32A2B"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tcPr>
          <w:p w14:paraId="3A057B41" w14:textId="77777777" w:rsidR="00237D76" w:rsidRPr="00237D76" w:rsidRDefault="00237D76" w:rsidP="00237D76"/>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7F5638F6" w14:textId="77777777" w:rsidR="00237D76" w:rsidRPr="00237D76" w:rsidRDefault="00237D76" w:rsidP="00237D76">
            <w:r w:rsidRPr="00237D76">
              <w:t>Invoice Selection</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29D43918" w14:textId="77777777" w:rsidR="00237D76" w:rsidRPr="00237D76" w:rsidRDefault="00237D76" w:rsidP="00237D76">
            <w:r w:rsidRPr="00237D76">
              <w:t>Paygroups &amp; Priorities</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4D9F0DC8" w14:textId="77777777" w:rsidR="00237D76" w:rsidRPr="00237D76" w:rsidRDefault="00237D76" w:rsidP="00237D76">
            <w:r w:rsidRPr="00237D76">
              <w:t>Restrict access by Revenue Entity - probably procedural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69E0971B" w14:textId="77777777" w:rsidR="00237D76" w:rsidRPr="00237D76" w:rsidRDefault="00237D76" w:rsidP="00237D76">
            <w:r w:rsidRPr="00237D76">
              <w:t>Access through a secured Oracle ID using views/synonyms</w:t>
            </w:r>
          </w:p>
        </w:tc>
      </w:tr>
      <w:tr w:rsidR="00237D76" w:rsidRPr="00237D76" w14:paraId="1A5BC9F6" w14:textId="77777777">
        <w:tc>
          <w:tcPr>
            <w:tcW w:w="1440" w:type="dxa"/>
            <w:tcBorders>
              <w:top w:val="single" w:sz="6" w:space="0" w:color="auto"/>
              <w:left w:val="single" w:sz="12" w:space="0" w:color="auto"/>
              <w:bottom w:val="single" w:sz="6" w:space="0" w:color="auto"/>
              <w:right w:val="single" w:sz="6" w:space="0" w:color="auto"/>
            </w:tcBorders>
            <w:shd w:val="pct20" w:color="auto" w:fill="auto"/>
            <w:hideMark/>
          </w:tcPr>
          <w:p w14:paraId="1181F3A5" w14:textId="77777777" w:rsidR="00237D76" w:rsidRPr="00237D76" w:rsidRDefault="00237D76" w:rsidP="00237D76">
            <w:r w:rsidRPr="00237D76">
              <w:t>Assets</w:t>
            </w:r>
          </w:p>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416CBC82" w14:textId="77777777" w:rsidR="00237D76" w:rsidRPr="00237D76" w:rsidRDefault="00237D76" w:rsidP="00237D76">
            <w:r w:rsidRPr="00237D76">
              <w:t>Assets</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0388B094" w14:textId="77777777" w:rsidR="00237D76" w:rsidRPr="00237D76" w:rsidRDefault="00237D76" w:rsidP="00237D76">
            <w:r w:rsidRPr="00237D76">
              <w:t>Run Depreciation</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2DEAE014" w14:textId="77777777" w:rsidR="00237D76" w:rsidRPr="00237D76" w:rsidRDefault="00237D76" w:rsidP="00237D76">
            <w:r w:rsidRPr="00237D76">
              <w:t>Access to Form</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26A32F97" w14:textId="77777777" w:rsidR="00237D76" w:rsidRPr="00237D76" w:rsidRDefault="00237D76" w:rsidP="00237D76">
            <w:r w:rsidRPr="00237D76">
              <w:t>Restrict running by Legal Entity for Legal Entity.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5D6582E7" w14:textId="77777777" w:rsidR="00237D76" w:rsidRPr="00237D76" w:rsidRDefault="00237D76" w:rsidP="00237D76">
            <w:r w:rsidRPr="00237D76">
              <w:t>Access through a secured Oracle ID using views/synonyms</w:t>
            </w:r>
          </w:p>
        </w:tc>
      </w:tr>
      <w:tr w:rsidR="00237D76" w:rsidRPr="00237D76" w14:paraId="7717CE7B" w14:textId="77777777">
        <w:tc>
          <w:tcPr>
            <w:tcW w:w="1440" w:type="dxa"/>
            <w:tcBorders>
              <w:top w:val="single" w:sz="6" w:space="0" w:color="auto"/>
              <w:left w:val="single" w:sz="12" w:space="0" w:color="auto"/>
              <w:bottom w:val="single" w:sz="6" w:space="0" w:color="auto"/>
              <w:right w:val="single" w:sz="6" w:space="0" w:color="auto"/>
            </w:tcBorders>
            <w:shd w:val="pct20" w:color="auto" w:fill="auto"/>
            <w:hideMark/>
          </w:tcPr>
          <w:p w14:paraId="4E5FA760" w14:textId="77777777" w:rsidR="00237D76" w:rsidRPr="00237D76" w:rsidRDefault="00237D76" w:rsidP="00237D76">
            <w:r w:rsidRPr="00237D76">
              <w:lastRenderedPageBreak/>
              <w:t>Receivables</w:t>
            </w:r>
          </w:p>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46A4F2E1" w14:textId="77777777" w:rsidR="00237D76" w:rsidRPr="00237D76" w:rsidRDefault="00237D76" w:rsidP="00237D76">
            <w:r w:rsidRPr="00237D76">
              <w:t>Invoices</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410675E2" w14:textId="77777777" w:rsidR="00237D76" w:rsidRPr="00237D76" w:rsidRDefault="00237D76" w:rsidP="00237D76">
            <w:r w:rsidRPr="00237D76">
              <w:t>AutoInvoice</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2FE53844" w14:textId="77777777" w:rsidR="00237D76" w:rsidRPr="00237D76" w:rsidRDefault="00237D76" w:rsidP="00237D76">
            <w:r w:rsidRPr="00237D76">
              <w:t>Access to all</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07AC6864" w14:textId="77777777" w:rsidR="00237D76" w:rsidRPr="00237D76" w:rsidRDefault="00237D76" w:rsidP="00237D76">
            <w:r w:rsidRPr="00237D76">
              <w:t>Restrict generation of invoices by Revenue Entity.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7C2D7614" w14:textId="77777777" w:rsidR="00237D76" w:rsidRPr="00237D76" w:rsidRDefault="00237D76" w:rsidP="00237D76">
            <w:r w:rsidRPr="00237D76">
              <w:t>Access through a secured Oracle ID using views/synonyms</w:t>
            </w:r>
          </w:p>
        </w:tc>
      </w:tr>
      <w:tr w:rsidR="00237D76" w:rsidRPr="00237D76" w14:paraId="0F794AB1"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67593034"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639B2DE7" w14:textId="77777777" w:rsidR="00237D76" w:rsidRPr="00237D76" w:rsidRDefault="00237D76" w:rsidP="00237D76">
            <w:r w:rsidRPr="00237D76">
              <w:t>Credit Memos</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533CF027" w14:textId="77777777" w:rsidR="00237D76" w:rsidRPr="00237D76" w:rsidRDefault="00237D76" w:rsidP="00237D76">
            <w:r w:rsidRPr="00237D76">
              <w:t>Apply Credit Memos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63D5DDF6" w14:textId="77777777" w:rsidR="00237D76" w:rsidRPr="00237D76" w:rsidRDefault="00237D76" w:rsidP="00237D76">
            <w:r w:rsidRPr="00237D76">
              <w:t>Access to all</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1EB0FF62" w14:textId="77777777" w:rsidR="00237D76" w:rsidRPr="00237D76" w:rsidRDefault="00237D76" w:rsidP="00237D76">
            <w:r w:rsidRPr="00237D76">
              <w:t>Restrict invoice selection by Revenue Entity .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0742245A" w14:textId="77777777" w:rsidR="00237D76" w:rsidRPr="00237D76" w:rsidRDefault="00237D76" w:rsidP="00237D76">
            <w:r w:rsidRPr="00237D76">
              <w:t>Access through a secured Oracle ID using views/synonyms</w:t>
            </w:r>
          </w:p>
        </w:tc>
      </w:tr>
      <w:tr w:rsidR="00237D76" w:rsidRPr="00237D76" w14:paraId="2F401D54"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3B333268"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36218BE9" w14:textId="77777777" w:rsidR="00237D76" w:rsidRPr="00237D76" w:rsidRDefault="00237D76" w:rsidP="00237D76">
            <w:r w:rsidRPr="00237D76">
              <w:t>Cash Receipts</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4001321A" w14:textId="77777777" w:rsidR="00237D76" w:rsidRPr="00237D76" w:rsidRDefault="00237D76" w:rsidP="00237D76">
            <w:r w:rsidRPr="00237D76">
              <w:t>Manual Receipts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08EBDBBA" w14:textId="77777777" w:rsidR="00237D76" w:rsidRPr="00237D76" w:rsidRDefault="00237D76" w:rsidP="00237D76">
            <w:r w:rsidRPr="00237D76">
              <w:t>Access to all</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5B591E99" w14:textId="77777777" w:rsidR="00237D76" w:rsidRPr="00237D76" w:rsidRDefault="00237D76" w:rsidP="00237D76">
            <w:r w:rsidRPr="00237D76">
              <w:t>Restrict application to Revenue Entity invoices.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04F7BDFC" w14:textId="77777777" w:rsidR="00237D76" w:rsidRPr="00237D76" w:rsidRDefault="00237D76" w:rsidP="00237D76">
            <w:r w:rsidRPr="00237D76">
              <w:t>Access through a secured Oracle ID using views/synonyms</w:t>
            </w:r>
          </w:p>
        </w:tc>
      </w:tr>
      <w:tr w:rsidR="00237D76" w:rsidRPr="00237D76" w14:paraId="6EE056AA" w14:textId="77777777">
        <w:tc>
          <w:tcPr>
            <w:tcW w:w="1440" w:type="dxa"/>
            <w:tcBorders>
              <w:top w:val="single" w:sz="6" w:space="0" w:color="auto"/>
              <w:left w:val="single" w:sz="12" w:space="0" w:color="auto"/>
              <w:bottom w:val="single" w:sz="6" w:space="0" w:color="auto"/>
              <w:right w:val="single" w:sz="6" w:space="0" w:color="auto"/>
            </w:tcBorders>
            <w:shd w:val="pct20" w:color="auto" w:fill="auto"/>
          </w:tcPr>
          <w:p w14:paraId="49B1DC82" w14:textId="77777777" w:rsidR="00237D76" w:rsidRPr="00237D76" w:rsidRDefault="00237D76" w:rsidP="00237D76"/>
        </w:tc>
        <w:tc>
          <w:tcPr>
            <w:tcW w:w="1753" w:type="dxa"/>
            <w:tcBorders>
              <w:top w:val="single" w:sz="6" w:space="0" w:color="auto"/>
              <w:left w:val="single" w:sz="6" w:space="0" w:color="auto"/>
              <w:bottom w:val="single" w:sz="6" w:space="0" w:color="auto"/>
              <w:right w:val="single" w:sz="6" w:space="0" w:color="auto"/>
            </w:tcBorders>
            <w:shd w:val="pct20" w:color="auto" w:fill="auto"/>
            <w:hideMark/>
          </w:tcPr>
          <w:p w14:paraId="47653B85" w14:textId="77777777" w:rsidR="00237D76" w:rsidRPr="00237D76" w:rsidRDefault="00237D76" w:rsidP="00237D76">
            <w:r w:rsidRPr="00237D76">
              <w:t>Invoices, Credit Memos</w:t>
            </w:r>
          </w:p>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11A9446C" w14:textId="77777777" w:rsidR="00237D76" w:rsidRPr="00237D76" w:rsidRDefault="00237D76" w:rsidP="00237D76">
            <w:r w:rsidRPr="00237D76">
              <w:t>Posting</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25B29450" w14:textId="77777777" w:rsidR="00237D76" w:rsidRPr="00237D76" w:rsidRDefault="00237D76" w:rsidP="00237D76">
            <w:r w:rsidRPr="00237D76">
              <w:t>Access to Form</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4EF099ED" w14:textId="77777777" w:rsidR="00237D76" w:rsidRPr="00237D76" w:rsidRDefault="00237D76" w:rsidP="00237D76">
            <w:r w:rsidRPr="00237D76">
              <w:t>Restrict posting of invoices and so on by Revenue Entity.  Corporate finance users can read/transact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7F4E0344" w14:textId="77777777" w:rsidR="00237D76" w:rsidRPr="00237D76" w:rsidRDefault="00237D76" w:rsidP="00237D76">
            <w:r w:rsidRPr="00237D76">
              <w:t>Access through a secured Oracle ID using views/synonyms</w:t>
            </w:r>
          </w:p>
        </w:tc>
      </w:tr>
      <w:tr w:rsidR="00237D76" w:rsidRPr="00237D76" w14:paraId="0E6DFCA2" w14:textId="77777777">
        <w:tc>
          <w:tcPr>
            <w:tcW w:w="1440" w:type="dxa"/>
            <w:tcBorders>
              <w:top w:val="single" w:sz="6" w:space="0" w:color="auto"/>
              <w:left w:val="single" w:sz="12" w:space="0" w:color="auto"/>
              <w:bottom w:val="single" w:sz="6" w:space="0" w:color="auto"/>
              <w:right w:val="single" w:sz="6" w:space="0" w:color="auto"/>
            </w:tcBorders>
            <w:shd w:val="pct20" w:color="auto" w:fill="auto"/>
            <w:hideMark/>
          </w:tcPr>
          <w:p w14:paraId="2F69A77A" w14:textId="77777777" w:rsidR="00237D76" w:rsidRPr="00237D76" w:rsidRDefault="00237D76" w:rsidP="00237D76">
            <w:r w:rsidRPr="00237D76">
              <w:t>Manufacturing Applications</w:t>
            </w:r>
          </w:p>
        </w:tc>
        <w:tc>
          <w:tcPr>
            <w:tcW w:w="1753" w:type="dxa"/>
            <w:tcBorders>
              <w:top w:val="single" w:sz="6" w:space="0" w:color="auto"/>
              <w:left w:val="single" w:sz="6" w:space="0" w:color="auto"/>
              <w:bottom w:val="single" w:sz="6" w:space="0" w:color="auto"/>
              <w:right w:val="single" w:sz="6" w:space="0" w:color="auto"/>
            </w:tcBorders>
            <w:shd w:val="pct20" w:color="auto" w:fill="auto"/>
          </w:tcPr>
          <w:p w14:paraId="034AC692" w14:textId="77777777" w:rsidR="00237D76" w:rsidRPr="00237D76" w:rsidRDefault="00237D76" w:rsidP="00237D76"/>
        </w:tc>
        <w:tc>
          <w:tcPr>
            <w:tcW w:w="1896" w:type="dxa"/>
            <w:tcBorders>
              <w:top w:val="single" w:sz="6" w:space="0" w:color="auto"/>
              <w:left w:val="single" w:sz="6" w:space="0" w:color="auto"/>
              <w:bottom w:val="single" w:sz="6" w:space="0" w:color="auto"/>
              <w:right w:val="single" w:sz="6" w:space="0" w:color="auto"/>
            </w:tcBorders>
            <w:shd w:val="pct20" w:color="auto" w:fill="auto"/>
            <w:hideMark/>
          </w:tcPr>
          <w:p w14:paraId="66B07AF2" w14:textId="77777777" w:rsidR="00237D76" w:rsidRPr="00237D76" w:rsidRDefault="00237D76" w:rsidP="00237D76">
            <w:r w:rsidRPr="00237D76">
              <w:t>Various</w:t>
            </w:r>
          </w:p>
        </w:tc>
        <w:tc>
          <w:tcPr>
            <w:tcW w:w="1402" w:type="dxa"/>
            <w:tcBorders>
              <w:top w:val="single" w:sz="6" w:space="0" w:color="auto"/>
              <w:left w:val="single" w:sz="6" w:space="0" w:color="auto"/>
              <w:bottom w:val="single" w:sz="6" w:space="0" w:color="auto"/>
              <w:right w:val="single" w:sz="6" w:space="0" w:color="auto"/>
            </w:tcBorders>
            <w:shd w:val="pct20" w:color="auto" w:fill="auto"/>
            <w:hideMark/>
          </w:tcPr>
          <w:p w14:paraId="1B6980B1" w14:textId="77777777" w:rsidR="00237D76" w:rsidRPr="00237D76" w:rsidRDefault="00237D76" w:rsidP="00237D76">
            <w:r w:rsidRPr="00237D76">
              <w:t>Access to all Mfg/Dist Organizations</w:t>
            </w:r>
          </w:p>
        </w:tc>
        <w:tc>
          <w:tcPr>
            <w:tcW w:w="2237" w:type="dxa"/>
            <w:tcBorders>
              <w:top w:val="single" w:sz="6" w:space="0" w:color="auto"/>
              <w:left w:val="single" w:sz="6" w:space="0" w:color="auto"/>
              <w:bottom w:val="single" w:sz="6" w:space="0" w:color="auto"/>
              <w:right w:val="single" w:sz="6" w:space="0" w:color="auto"/>
            </w:tcBorders>
            <w:shd w:val="pct20" w:color="auto" w:fill="auto"/>
            <w:hideMark/>
          </w:tcPr>
          <w:p w14:paraId="397ACA90" w14:textId="77777777" w:rsidR="00237D76" w:rsidRPr="00237D76" w:rsidRDefault="00237D76" w:rsidP="00237D76">
            <w:r w:rsidRPr="00237D76">
              <w:t>Restrict transactions for non-management employees to be entered against their Mfg/Dist Organization only. All Mfg/Dist users have read only access to any data.</w:t>
            </w:r>
          </w:p>
        </w:tc>
        <w:tc>
          <w:tcPr>
            <w:tcW w:w="1351" w:type="dxa"/>
            <w:tcBorders>
              <w:top w:val="single" w:sz="6" w:space="0" w:color="auto"/>
              <w:left w:val="single" w:sz="6" w:space="0" w:color="auto"/>
              <w:bottom w:val="single" w:sz="6" w:space="0" w:color="auto"/>
              <w:right w:val="single" w:sz="12" w:space="0" w:color="auto"/>
            </w:tcBorders>
            <w:shd w:val="pct20" w:color="auto" w:fill="auto"/>
            <w:hideMark/>
          </w:tcPr>
          <w:p w14:paraId="36B9BBFF" w14:textId="77777777" w:rsidR="00237D76" w:rsidRPr="00237D76" w:rsidRDefault="00237D76" w:rsidP="00237D76">
            <w:r w:rsidRPr="00237D76">
              <w:t xml:space="preserve">Modification to login form of Manufacturing Applications to restrict login to Mfg/Dist </w:t>
            </w:r>
            <w:r w:rsidRPr="00237D76">
              <w:lastRenderedPageBreak/>
              <w:t>Organization</w:t>
            </w:r>
          </w:p>
        </w:tc>
      </w:tr>
      <w:tr w:rsidR="00237D76" w:rsidRPr="00237D76" w14:paraId="2411BDBE" w14:textId="77777777">
        <w:tc>
          <w:tcPr>
            <w:tcW w:w="1440" w:type="dxa"/>
            <w:tcBorders>
              <w:top w:val="nil"/>
              <w:left w:val="single" w:sz="12" w:space="0" w:color="auto"/>
              <w:bottom w:val="single" w:sz="6" w:space="0" w:color="auto"/>
              <w:right w:val="single" w:sz="6" w:space="0" w:color="auto"/>
            </w:tcBorders>
          </w:tcPr>
          <w:p w14:paraId="2C8181E8" w14:textId="77777777" w:rsidR="00237D76" w:rsidRPr="00237D76" w:rsidRDefault="00237D76" w:rsidP="00237D76"/>
        </w:tc>
        <w:tc>
          <w:tcPr>
            <w:tcW w:w="1753" w:type="dxa"/>
            <w:tcBorders>
              <w:top w:val="nil"/>
              <w:left w:val="single" w:sz="6" w:space="0" w:color="auto"/>
              <w:bottom w:val="single" w:sz="6" w:space="0" w:color="auto"/>
              <w:right w:val="single" w:sz="6" w:space="0" w:color="auto"/>
            </w:tcBorders>
          </w:tcPr>
          <w:p w14:paraId="7F617DD0" w14:textId="77777777" w:rsidR="00237D76" w:rsidRPr="00237D76" w:rsidRDefault="00237D76" w:rsidP="00237D76"/>
        </w:tc>
        <w:tc>
          <w:tcPr>
            <w:tcW w:w="1896" w:type="dxa"/>
            <w:tcBorders>
              <w:top w:val="nil"/>
              <w:left w:val="single" w:sz="6" w:space="0" w:color="auto"/>
              <w:bottom w:val="single" w:sz="6" w:space="0" w:color="auto"/>
              <w:right w:val="single" w:sz="6" w:space="0" w:color="auto"/>
            </w:tcBorders>
          </w:tcPr>
          <w:p w14:paraId="5A24A147" w14:textId="77777777" w:rsidR="00237D76" w:rsidRPr="00237D76" w:rsidRDefault="00237D76" w:rsidP="00237D76"/>
        </w:tc>
        <w:tc>
          <w:tcPr>
            <w:tcW w:w="1402" w:type="dxa"/>
            <w:tcBorders>
              <w:top w:val="nil"/>
              <w:left w:val="single" w:sz="6" w:space="0" w:color="auto"/>
              <w:bottom w:val="single" w:sz="6" w:space="0" w:color="auto"/>
              <w:right w:val="single" w:sz="6" w:space="0" w:color="auto"/>
            </w:tcBorders>
          </w:tcPr>
          <w:p w14:paraId="4A4BFF6D" w14:textId="77777777" w:rsidR="00237D76" w:rsidRPr="00237D76" w:rsidRDefault="00237D76" w:rsidP="00237D76"/>
        </w:tc>
        <w:tc>
          <w:tcPr>
            <w:tcW w:w="2237" w:type="dxa"/>
            <w:tcBorders>
              <w:top w:val="nil"/>
              <w:left w:val="single" w:sz="6" w:space="0" w:color="auto"/>
              <w:bottom w:val="single" w:sz="6" w:space="0" w:color="auto"/>
              <w:right w:val="single" w:sz="6" w:space="0" w:color="auto"/>
            </w:tcBorders>
          </w:tcPr>
          <w:p w14:paraId="6092E23F" w14:textId="77777777" w:rsidR="00237D76" w:rsidRPr="00237D76" w:rsidRDefault="00237D76" w:rsidP="00237D76"/>
        </w:tc>
        <w:tc>
          <w:tcPr>
            <w:tcW w:w="1351" w:type="dxa"/>
            <w:tcBorders>
              <w:top w:val="nil"/>
              <w:left w:val="single" w:sz="6" w:space="0" w:color="auto"/>
              <w:bottom w:val="single" w:sz="6" w:space="0" w:color="auto"/>
              <w:right w:val="single" w:sz="12" w:space="0" w:color="auto"/>
            </w:tcBorders>
          </w:tcPr>
          <w:p w14:paraId="7DFE6911" w14:textId="77777777" w:rsidR="00237D76" w:rsidRPr="00237D76" w:rsidRDefault="00237D76" w:rsidP="00237D76"/>
        </w:tc>
      </w:tr>
      <w:tr w:rsidR="00237D76" w:rsidRPr="00237D76" w14:paraId="5FBDFD8B" w14:textId="77777777">
        <w:tc>
          <w:tcPr>
            <w:tcW w:w="1440" w:type="dxa"/>
            <w:tcBorders>
              <w:top w:val="nil"/>
              <w:left w:val="single" w:sz="12" w:space="0" w:color="auto"/>
              <w:bottom w:val="single" w:sz="12" w:space="0" w:color="auto"/>
              <w:right w:val="single" w:sz="6" w:space="0" w:color="auto"/>
            </w:tcBorders>
          </w:tcPr>
          <w:p w14:paraId="57A8F292" w14:textId="77777777" w:rsidR="00237D76" w:rsidRPr="00237D76" w:rsidRDefault="00237D76" w:rsidP="00237D76"/>
        </w:tc>
        <w:tc>
          <w:tcPr>
            <w:tcW w:w="1753" w:type="dxa"/>
            <w:tcBorders>
              <w:top w:val="nil"/>
              <w:left w:val="single" w:sz="6" w:space="0" w:color="auto"/>
              <w:bottom w:val="single" w:sz="12" w:space="0" w:color="auto"/>
              <w:right w:val="single" w:sz="6" w:space="0" w:color="auto"/>
            </w:tcBorders>
          </w:tcPr>
          <w:p w14:paraId="076EAEFF" w14:textId="77777777" w:rsidR="00237D76" w:rsidRPr="00237D76" w:rsidRDefault="00237D76" w:rsidP="00237D76"/>
        </w:tc>
        <w:tc>
          <w:tcPr>
            <w:tcW w:w="1896" w:type="dxa"/>
            <w:tcBorders>
              <w:top w:val="nil"/>
              <w:left w:val="single" w:sz="6" w:space="0" w:color="auto"/>
              <w:bottom w:val="single" w:sz="12" w:space="0" w:color="auto"/>
              <w:right w:val="single" w:sz="6" w:space="0" w:color="auto"/>
            </w:tcBorders>
          </w:tcPr>
          <w:p w14:paraId="3C3C2BF4" w14:textId="77777777" w:rsidR="00237D76" w:rsidRPr="00237D76" w:rsidRDefault="00237D76" w:rsidP="00237D76"/>
        </w:tc>
        <w:tc>
          <w:tcPr>
            <w:tcW w:w="1402" w:type="dxa"/>
            <w:tcBorders>
              <w:top w:val="nil"/>
              <w:left w:val="single" w:sz="6" w:space="0" w:color="auto"/>
              <w:bottom w:val="single" w:sz="12" w:space="0" w:color="auto"/>
              <w:right w:val="single" w:sz="6" w:space="0" w:color="auto"/>
            </w:tcBorders>
          </w:tcPr>
          <w:p w14:paraId="6B6EF5C5" w14:textId="77777777" w:rsidR="00237D76" w:rsidRPr="00237D76" w:rsidRDefault="00237D76" w:rsidP="00237D76"/>
        </w:tc>
        <w:tc>
          <w:tcPr>
            <w:tcW w:w="2237" w:type="dxa"/>
            <w:tcBorders>
              <w:top w:val="nil"/>
              <w:left w:val="single" w:sz="6" w:space="0" w:color="auto"/>
              <w:bottom w:val="single" w:sz="12" w:space="0" w:color="auto"/>
              <w:right w:val="single" w:sz="6" w:space="0" w:color="auto"/>
            </w:tcBorders>
          </w:tcPr>
          <w:p w14:paraId="1AD7875F" w14:textId="77777777" w:rsidR="00237D76" w:rsidRPr="00237D76" w:rsidRDefault="00237D76" w:rsidP="00237D76"/>
        </w:tc>
        <w:tc>
          <w:tcPr>
            <w:tcW w:w="1351" w:type="dxa"/>
            <w:tcBorders>
              <w:top w:val="nil"/>
              <w:left w:val="single" w:sz="6" w:space="0" w:color="auto"/>
              <w:bottom w:val="single" w:sz="12" w:space="0" w:color="auto"/>
              <w:right w:val="single" w:sz="12" w:space="0" w:color="auto"/>
            </w:tcBorders>
          </w:tcPr>
          <w:p w14:paraId="59710447" w14:textId="77777777" w:rsidR="00237D76" w:rsidRPr="00237D76" w:rsidRDefault="00237D76" w:rsidP="00237D76"/>
        </w:tc>
      </w:tr>
    </w:tbl>
    <w:p w14:paraId="16B4B0F7" w14:textId="77777777" w:rsidR="00237D76" w:rsidRPr="00237D76" w:rsidRDefault="00237D76" w:rsidP="00237D76"/>
    <w:p w14:paraId="2CF5A3B0" w14:textId="77777777" w:rsidR="00237D76" w:rsidRPr="00237D76" w:rsidRDefault="00237D76" w:rsidP="00237D76">
      <w:pPr>
        <w:rPr>
          <w:b/>
        </w:rPr>
      </w:pPr>
      <w:bookmarkStart w:id="24" w:name="_Toc453724560"/>
      <w:bookmarkStart w:id="25" w:name="_Toc454007935"/>
      <w:r w:rsidRPr="00237D76">
        <w:rPr>
          <w:b/>
        </w:rPr>
        <w:t>Application Security Design</w:t>
      </w:r>
      <w:bookmarkEnd w:id="24"/>
      <w:bookmarkEnd w:id="25"/>
    </w:p>
    <w:p w14:paraId="66955401" w14:textId="77777777" w:rsidR="00237D76" w:rsidRPr="00237D76" w:rsidRDefault="00237D76" w:rsidP="00237D76">
      <w:r w:rsidRPr="00237D76">
        <w:t>This section describes the designs for functions or features that need to be added to the applications and the overall systems environment to meet the security requirements.</w:t>
      </w:r>
    </w:p>
    <w:p w14:paraId="09C485A1" w14:textId="77777777" w:rsidR="00237D76" w:rsidRPr="00237D76" w:rsidRDefault="00237D76" w:rsidP="00237D76">
      <w:r w:rsidRPr="00237D76">
        <w:t>Oracle Applications are developed in adherence to strict design and development standards.  These standards insure high quality, portability across multiple platforms, consistent look and feel, ease of maintenance, and compatibility with future versions of Oracle Tools and Application Object Library.</w:t>
      </w:r>
    </w:p>
    <w:p w14:paraId="53472E1B" w14:textId="77777777" w:rsidR="00237D76" w:rsidRPr="00237D76" w:rsidRDefault="00237D76" w:rsidP="00237D76">
      <w:r w:rsidRPr="00237D76">
        <w:t>Customizations or extensions to Oracle Applications must also follow strict standards for many of the same reasons, but must also take into consideration factors such as ease of upgrades, preservation of core functionality, maintainability, and the design review process.</w:t>
      </w:r>
    </w:p>
    <w:p w14:paraId="6CC0999F" w14:textId="77777777" w:rsidR="00237D76" w:rsidRPr="00237D76" w:rsidRDefault="00237D76" w:rsidP="00237D76">
      <w:bookmarkStart w:id="26" w:name="_Toc453724561"/>
    </w:p>
    <w:p w14:paraId="33D26478" w14:textId="77777777" w:rsidR="00237D76" w:rsidRPr="00237D76" w:rsidRDefault="00237D76" w:rsidP="00237D76">
      <w:pPr>
        <w:rPr>
          <w:b/>
        </w:rPr>
      </w:pPr>
      <w:bookmarkStart w:id="27" w:name="_Toc454007936"/>
      <w:r w:rsidRPr="00237D76">
        <w:rPr>
          <w:b/>
        </w:rPr>
        <w:t>Trusted Services</w:t>
      </w:r>
      <w:bookmarkEnd w:id="26"/>
      <w:bookmarkEnd w:id="27"/>
    </w:p>
    <w:p w14:paraId="2965253D" w14:textId="77777777" w:rsidR="00237D76" w:rsidRPr="00237D76" w:rsidRDefault="00237D76" w:rsidP="00237D76">
      <w:r w:rsidRPr="00237D76">
        <w:t>Trusted services involve the use of key encryption schemes, secure-token authentication and other means of validating that the requester and provider of a transaction are the intended parties.  Further the transaction may be encapsulated in an encryption scheme.</w:t>
      </w:r>
    </w:p>
    <w:p w14:paraId="2852603D" w14:textId="77777777" w:rsidR="00237D76" w:rsidRPr="00237D76" w:rsidRDefault="00237D76" w:rsidP="00237D76">
      <w:pPr>
        <w:rPr>
          <w:b/>
        </w:rPr>
      </w:pPr>
      <w:r w:rsidRPr="00237D76">
        <w:rPr>
          <w:b/>
        </w:rPr>
        <w:t>Payment Authorization Services</w:t>
      </w:r>
    </w:p>
    <w:p w14:paraId="7B42DE25" w14:textId="77777777" w:rsidR="00237D76" w:rsidRPr="00237D76" w:rsidRDefault="00237D76" w:rsidP="00237D76">
      <w:r w:rsidRPr="00237D76">
        <w:t xml:space="preserve">These services interact with bank and clearing organization servers to secure pre-authorization for debts.  </w:t>
      </w:r>
    </w:p>
    <w:p w14:paraId="4F51376A" w14:textId="77777777" w:rsidR="00237D76" w:rsidRPr="00237D76" w:rsidRDefault="00237D76" w:rsidP="00237D76">
      <w:r w:rsidRPr="00237D76">
        <w:t>The project requirements for this type of service are:</w:t>
      </w:r>
    </w:p>
    <w:p w14:paraId="79C7AEA7" w14:textId="77777777" w:rsidR="00237D76" w:rsidRPr="00237D76" w:rsidRDefault="00237D76" w:rsidP="00237D76">
      <w:pPr>
        <w:numPr>
          <w:ilvl w:val="0"/>
          <w:numId w:val="2"/>
        </w:numPr>
      </w:pPr>
    </w:p>
    <w:p w14:paraId="7C843201" w14:textId="77777777" w:rsidR="00237D76" w:rsidRPr="00237D76" w:rsidRDefault="00237D76" w:rsidP="00237D76">
      <w:pPr>
        <w:numPr>
          <w:ilvl w:val="0"/>
          <w:numId w:val="2"/>
        </w:numPr>
      </w:pPr>
    </w:p>
    <w:p w14:paraId="767F3B95" w14:textId="77777777" w:rsidR="00237D76" w:rsidRPr="00237D76" w:rsidRDefault="00237D76" w:rsidP="00237D76">
      <w:pPr>
        <w:numPr>
          <w:ilvl w:val="0"/>
          <w:numId w:val="2"/>
        </w:numPr>
      </w:pPr>
    </w:p>
    <w:p w14:paraId="0A1DC0A3" w14:textId="77777777" w:rsidR="00237D76" w:rsidRPr="00237D76" w:rsidRDefault="00237D76" w:rsidP="00237D76">
      <w:pPr>
        <w:rPr>
          <w:b/>
        </w:rPr>
      </w:pPr>
      <w:r w:rsidRPr="00237D76">
        <w:rPr>
          <w:b/>
        </w:rPr>
        <w:t>Payment Transaction Services</w:t>
      </w:r>
    </w:p>
    <w:p w14:paraId="3273EA48" w14:textId="77777777" w:rsidR="00237D76" w:rsidRPr="00237D76" w:rsidRDefault="00237D76" w:rsidP="00237D76">
      <w:r w:rsidRPr="00237D76">
        <w:t>These services interact with bank and clearing organization servers to transmit actual payment and remittance information related to particular transactions.</w:t>
      </w:r>
    </w:p>
    <w:p w14:paraId="23EFA76C" w14:textId="77777777" w:rsidR="00237D76" w:rsidRPr="00237D76" w:rsidRDefault="00237D76" w:rsidP="00237D76">
      <w:r w:rsidRPr="00237D76">
        <w:t>The project requirements for this type of service are:</w:t>
      </w:r>
    </w:p>
    <w:p w14:paraId="3BF696DA" w14:textId="77777777" w:rsidR="00237D76" w:rsidRPr="00237D76" w:rsidRDefault="00237D76" w:rsidP="00237D76">
      <w:pPr>
        <w:numPr>
          <w:ilvl w:val="0"/>
          <w:numId w:val="2"/>
        </w:numPr>
      </w:pPr>
    </w:p>
    <w:p w14:paraId="7E060102" w14:textId="77777777" w:rsidR="00237D76" w:rsidRPr="00237D76" w:rsidRDefault="00237D76" w:rsidP="00237D76">
      <w:pPr>
        <w:numPr>
          <w:ilvl w:val="0"/>
          <w:numId w:val="2"/>
        </w:numPr>
      </w:pPr>
    </w:p>
    <w:p w14:paraId="4761A56F" w14:textId="77777777" w:rsidR="00237D76" w:rsidRPr="00237D76" w:rsidRDefault="00237D76" w:rsidP="00237D76">
      <w:pPr>
        <w:numPr>
          <w:ilvl w:val="0"/>
          <w:numId w:val="2"/>
        </w:numPr>
      </w:pPr>
    </w:p>
    <w:p w14:paraId="081468F9" w14:textId="77777777" w:rsidR="00237D76" w:rsidRPr="00237D76" w:rsidRDefault="00237D76" w:rsidP="00237D76">
      <w:pPr>
        <w:rPr>
          <w:b/>
        </w:rPr>
      </w:pPr>
      <w:r w:rsidRPr="00237D76">
        <w:rPr>
          <w:b/>
        </w:rPr>
        <w:t>Bill Presentation Services</w:t>
      </w:r>
    </w:p>
    <w:p w14:paraId="120BBD2D" w14:textId="77777777" w:rsidR="00237D76" w:rsidRPr="00237D76" w:rsidRDefault="00237D76" w:rsidP="00237D76">
      <w:r w:rsidRPr="00237D76">
        <w:t>These services interact directly business to business or business to intermediary to business to present bills or invoices for subsequent payment.</w:t>
      </w:r>
    </w:p>
    <w:p w14:paraId="67651AF9" w14:textId="77777777" w:rsidR="00237D76" w:rsidRPr="00237D76" w:rsidRDefault="00237D76" w:rsidP="00237D76">
      <w:r w:rsidRPr="00237D76">
        <w:t>The project requirements for this type of service are:</w:t>
      </w:r>
    </w:p>
    <w:p w14:paraId="2CC8A211" w14:textId="77777777" w:rsidR="00237D76" w:rsidRPr="00237D76" w:rsidRDefault="00237D76" w:rsidP="00237D76">
      <w:pPr>
        <w:numPr>
          <w:ilvl w:val="0"/>
          <w:numId w:val="2"/>
        </w:numPr>
      </w:pPr>
    </w:p>
    <w:p w14:paraId="27FE3753" w14:textId="77777777" w:rsidR="00237D76" w:rsidRPr="00237D76" w:rsidRDefault="00237D76" w:rsidP="00237D76">
      <w:pPr>
        <w:numPr>
          <w:ilvl w:val="0"/>
          <w:numId w:val="2"/>
        </w:numPr>
      </w:pPr>
    </w:p>
    <w:p w14:paraId="5E9D3A20" w14:textId="77777777" w:rsidR="00237D76" w:rsidRPr="00237D76" w:rsidRDefault="00237D76" w:rsidP="00237D76">
      <w:pPr>
        <w:numPr>
          <w:ilvl w:val="0"/>
          <w:numId w:val="2"/>
        </w:numPr>
      </w:pPr>
    </w:p>
    <w:p w14:paraId="50CBC8B2" w14:textId="77777777" w:rsidR="00237D76" w:rsidRPr="00237D76" w:rsidRDefault="00237D76" w:rsidP="00237D76">
      <w:pPr>
        <w:rPr>
          <w:b/>
        </w:rPr>
      </w:pPr>
      <w:r w:rsidRPr="00237D76">
        <w:rPr>
          <w:b/>
        </w:rPr>
        <w:t>Business to Business Transmittals</w:t>
      </w:r>
    </w:p>
    <w:p w14:paraId="34DF4429" w14:textId="77777777" w:rsidR="00237D76" w:rsidRPr="00237D76" w:rsidRDefault="00237D76" w:rsidP="00237D76">
      <w:r w:rsidRPr="00237D76">
        <w:t>These services interact directly business to business or business to intermediary to business to transmit critical transactions such as purchase orders, advance ship notices, receipt confirmations, and so on.</w:t>
      </w:r>
    </w:p>
    <w:p w14:paraId="74469728" w14:textId="77777777" w:rsidR="00237D76" w:rsidRPr="00237D76" w:rsidRDefault="00237D76" w:rsidP="00237D76">
      <w:r w:rsidRPr="00237D76">
        <w:t>The project requirements for this type of service are:</w:t>
      </w:r>
    </w:p>
    <w:p w14:paraId="5321D78F" w14:textId="77777777" w:rsidR="00237D76" w:rsidRPr="00237D76" w:rsidRDefault="00237D76" w:rsidP="00237D76">
      <w:pPr>
        <w:numPr>
          <w:ilvl w:val="0"/>
          <w:numId w:val="2"/>
        </w:numPr>
      </w:pPr>
      <w:bookmarkStart w:id="28" w:name="_Toc453724562"/>
    </w:p>
    <w:p w14:paraId="545776DE" w14:textId="77777777" w:rsidR="00237D76" w:rsidRPr="00237D76" w:rsidRDefault="00237D76" w:rsidP="00237D76">
      <w:pPr>
        <w:numPr>
          <w:ilvl w:val="0"/>
          <w:numId w:val="2"/>
        </w:numPr>
      </w:pPr>
    </w:p>
    <w:p w14:paraId="3A780E65" w14:textId="77777777" w:rsidR="00237D76" w:rsidRPr="00237D76" w:rsidRDefault="00237D76" w:rsidP="00237D76">
      <w:pPr>
        <w:numPr>
          <w:ilvl w:val="0"/>
          <w:numId w:val="2"/>
        </w:numPr>
      </w:pPr>
    </w:p>
    <w:p w14:paraId="2ACD1A2D" w14:textId="77777777" w:rsidR="00237D76" w:rsidRPr="00237D76" w:rsidRDefault="00237D76" w:rsidP="00237D76"/>
    <w:p w14:paraId="1971EFE4" w14:textId="77777777" w:rsidR="00237D76" w:rsidRPr="00237D76" w:rsidRDefault="00237D76" w:rsidP="00237D76">
      <w:pPr>
        <w:rPr>
          <w:b/>
        </w:rPr>
      </w:pPr>
      <w:bookmarkStart w:id="29" w:name="_Toc454007937"/>
      <w:r w:rsidRPr="00237D76">
        <w:rPr>
          <w:b/>
        </w:rPr>
        <w:t>Application Security Configuration</w:t>
      </w:r>
      <w:bookmarkEnd w:id="28"/>
      <w:bookmarkEnd w:id="29"/>
    </w:p>
    <w:p w14:paraId="430CB281" w14:textId="77777777" w:rsidR="00237D76" w:rsidRPr="00237D76" w:rsidRDefault="00237D76" w:rsidP="00237D76">
      <w:r w:rsidRPr="00237D76">
        <w:t xml:space="preserve">The section describes in general terms how the application will support the security requirements.  The application configuration may use standard application features that the application uses to provide the supported security functions, or they may be custom extensions or modifications to the applications that are needed to provide security at the application level above and beyond what is provided in the standards applications. </w:t>
      </w:r>
    </w:p>
    <w:p w14:paraId="5928CCF0" w14:textId="77777777" w:rsidR="00237D76" w:rsidRPr="00237D76" w:rsidRDefault="00237D76" w:rsidP="00237D76"/>
    <w:p w14:paraId="0D4AF75F" w14:textId="77777777" w:rsidR="00237D76" w:rsidRPr="00237D76" w:rsidRDefault="00237D76" w:rsidP="00237D76">
      <w:pPr>
        <w:rPr>
          <w:b/>
        </w:rPr>
      </w:pPr>
      <w:bookmarkStart w:id="30" w:name="_Toc453724563"/>
      <w:bookmarkStart w:id="31" w:name="_Toc454007938"/>
      <w:bookmarkStart w:id="32" w:name="_Toc308266545"/>
      <w:bookmarkEnd w:id="18"/>
      <w:bookmarkEnd w:id="19"/>
      <w:r w:rsidRPr="00237D76">
        <w:rPr>
          <w:b/>
        </w:rPr>
        <w:t>Database Security Design</w:t>
      </w:r>
      <w:bookmarkEnd w:id="30"/>
      <w:bookmarkEnd w:id="31"/>
    </w:p>
    <w:p w14:paraId="1000A55F" w14:textId="77777777" w:rsidR="00237D76" w:rsidRPr="00237D76" w:rsidRDefault="00237D76" w:rsidP="00237D76">
      <w:r w:rsidRPr="00237D76">
        <w:t xml:space="preserve">This section describes the design of a specific custom database architecture to support the database level security requirements. </w:t>
      </w:r>
    </w:p>
    <w:p w14:paraId="03D4E749" w14:textId="77777777" w:rsidR="00237D76" w:rsidRPr="00237D76" w:rsidRDefault="00237D76" w:rsidP="00237D76">
      <w:pPr>
        <w:rPr>
          <w:vanish/>
        </w:rPr>
      </w:pPr>
      <w:r w:rsidRPr="00237D76">
        <w:rPr>
          <w:vanish/>
        </w:rPr>
        <w:t>This section will not be needed in cases where the standard package application database architecture supports the database level security requirements.</w:t>
      </w:r>
      <w:r w:rsidRPr="00237D76">
        <w:rPr>
          <w:vanish/>
        </w:rPr>
        <w:br/>
      </w:r>
      <w:r w:rsidRPr="00237D76">
        <w:rPr>
          <w:vanish/>
        </w:rPr>
        <w:br/>
        <w:t>Detail designs should be written for implementing the database security described in the Database Configuration section  The designs should include: Number of separate application installations, Database views, Database object grants and synonyms</w:t>
      </w:r>
    </w:p>
    <w:p w14:paraId="19B990B9" w14:textId="77777777" w:rsidR="00237D76" w:rsidRPr="00237D76" w:rsidRDefault="00237D76" w:rsidP="00237D76"/>
    <w:p w14:paraId="7EF1BB55" w14:textId="77777777" w:rsidR="00237D76" w:rsidRPr="00237D76" w:rsidRDefault="00237D76" w:rsidP="00237D76">
      <w:pPr>
        <w:rPr>
          <w:b/>
        </w:rPr>
      </w:pPr>
      <w:bookmarkStart w:id="33" w:name="_Toc453724564"/>
      <w:bookmarkStart w:id="34" w:name="_Toc454007939"/>
      <w:r w:rsidRPr="00237D76">
        <w:rPr>
          <w:b/>
        </w:rPr>
        <w:t>Database Security Configuration</w:t>
      </w:r>
      <w:bookmarkEnd w:id="33"/>
      <w:bookmarkEnd w:id="34"/>
    </w:p>
    <w:p w14:paraId="1AAC9994" w14:textId="77777777" w:rsidR="00237D76" w:rsidRPr="00237D76" w:rsidRDefault="00237D76" w:rsidP="00237D76">
      <w:r w:rsidRPr="00237D76">
        <w:lastRenderedPageBreak/>
        <w:t xml:space="preserve">The section describes in general terms how the database will be partitioned to support the general security requirements.  The partitioning may arise from a standard database level features that the application uses to provide the supported security features, or they may be custom modules that are needed to provide security at the database level above and beyond what the applications support. </w:t>
      </w:r>
    </w:p>
    <w:p w14:paraId="6A8C733E" w14:textId="77777777" w:rsidR="00237D76" w:rsidRPr="00237D76" w:rsidRDefault="00237D76" w:rsidP="00237D76"/>
    <w:p w14:paraId="292DFF5F" w14:textId="77777777" w:rsidR="00237D76" w:rsidRPr="00237D76" w:rsidRDefault="00237D76" w:rsidP="00237D76">
      <w:pPr>
        <w:rPr>
          <w:b/>
        </w:rPr>
      </w:pPr>
      <w:bookmarkStart w:id="35" w:name="_Toc453724565"/>
      <w:bookmarkStart w:id="36" w:name="_Toc454007940"/>
      <w:r w:rsidRPr="00237D76">
        <w:rPr>
          <w:b/>
        </w:rPr>
        <w:t>Open and Closed Issues for this Deliverable</w:t>
      </w:r>
      <w:bookmarkEnd w:id="35"/>
      <w:bookmarkEnd w:id="36"/>
    </w:p>
    <w:p w14:paraId="64AA9DED" w14:textId="77777777" w:rsidR="00237D76" w:rsidRPr="00237D76" w:rsidRDefault="00237D76" w:rsidP="00237D76">
      <w:pPr>
        <w:rPr>
          <w:vanish/>
        </w:rPr>
      </w:pPr>
      <w:r w:rsidRPr="00237D76">
        <w:rPr>
          <w:vanish/>
        </w:rPr>
        <w:t>Add open issues that you identify while writing or reviewing this document to the open issues section.  As you resolve issues, move them to the closed issues section and keep the issue ID the same.  Include an explanation of the resolution.</w:t>
      </w:r>
      <w:r w:rsidRPr="00237D76">
        <w:rPr>
          <w:vanish/>
        </w:rPr>
        <w:br/>
      </w:r>
      <w:r w:rsidRPr="00237D76">
        <w:rPr>
          <w:vanish/>
        </w:rPr>
        <w:br/>
        <w:t>When this deliverable is complete, any open issues should be transferred to the project- or process-level Risk and Issue Log (PJM.CR.040) and managed using a project level Risk and Issue Form (PJM.CR.040).  In addition, the open items should remain in the open issues section of this deliverable, but flagged in the resolution column as being transferred.</w:t>
      </w:r>
    </w:p>
    <w:p w14:paraId="007972B4" w14:textId="77777777" w:rsidR="00237D76" w:rsidRPr="00237D76" w:rsidRDefault="00237D76" w:rsidP="00237D76"/>
    <w:p w14:paraId="4E32228E" w14:textId="77777777" w:rsidR="00237D76" w:rsidRPr="00237D76" w:rsidRDefault="00237D76" w:rsidP="00237D76">
      <w:pPr>
        <w:rPr>
          <w:b/>
        </w:rPr>
      </w:pPr>
      <w:bookmarkStart w:id="37" w:name="_Toc453724566"/>
      <w:bookmarkStart w:id="38" w:name="_Toc454007941"/>
      <w:r w:rsidRPr="00237D76">
        <w:rPr>
          <w:b/>
        </w:rPr>
        <w:t>Open Issues</w:t>
      </w:r>
      <w:bookmarkEnd w:id="37"/>
      <w:bookmarkEnd w:id="38"/>
    </w:p>
    <w:p w14:paraId="74648025" w14:textId="77777777" w:rsidR="00237D76" w:rsidRPr="00237D76" w:rsidRDefault="00237D76" w:rsidP="00237D76"/>
    <w:tbl>
      <w:tblPr>
        <w:tblW w:w="0" w:type="auto"/>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892"/>
        <w:gridCol w:w="2164"/>
        <w:gridCol w:w="3189"/>
        <w:gridCol w:w="1427"/>
        <w:gridCol w:w="1249"/>
        <w:gridCol w:w="1160"/>
      </w:tblGrid>
      <w:tr w:rsidR="00237D76" w:rsidRPr="00237D76" w14:paraId="2CD3DBF3" w14:textId="77777777">
        <w:trPr>
          <w:tblHeader/>
        </w:trPr>
        <w:tc>
          <w:tcPr>
            <w:tcW w:w="892" w:type="dxa"/>
            <w:tcBorders>
              <w:top w:val="single" w:sz="12" w:space="0" w:color="auto"/>
              <w:left w:val="single" w:sz="12" w:space="0" w:color="auto"/>
              <w:bottom w:val="nil"/>
              <w:right w:val="nil"/>
            </w:tcBorders>
            <w:shd w:val="solid" w:color="auto" w:fill="auto"/>
            <w:hideMark/>
          </w:tcPr>
          <w:p w14:paraId="4E94F996" w14:textId="77777777" w:rsidR="00237D76" w:rsidRPr="00237D76" w:rsidRDefault="00237D76" w:rsidP="00237D76">
            <w:pPr>
              <w:rPr>
                <w:b/>
              </w:rPr>
            </w:pPr>
            <w:r w:rsidRPr="00237D76">
              <w:rPr>
                <w:b/>
              </w:rPr>
              <w:t>ID</w:t>
            </w:r>
          </w:p>
        </w:tc>
        <w:tc>
          <w:tcPr>
            <w:tcW w:w="2164" w:type="dxa"/>
            <w:tcBorders>
              <w:top w:val="single" w:sz="12" w:space="0" w:color="auto"/>
              <w:left w:val="nil"/>
              <w:bottom w:val="nil"/>
              <w:right w:val="nil"/>
            </w:tcBorders>
            <w:shd w:val="solid" w:color="auto" w:fill="auto"/>
            <w:hideMark/>
          </w:tcPr>
          <w:p w14:paraId="4437C9EE" w14:textId="77777777" w:rsidR="00237D76" w:rsidRPr="00237D76" w:rsidRDefault="00237D76" w:rsidP="00237D76">
            <w:pPr>
              <w:rPr>
                <w:b/>
              </w:rPr>
            </w:pPr>
            <w:r w:rsidRPr="00237D76">
              <w:rPr>
                <w:b/>
              </w:rPr>
              <w:t>Issue</w:t>
            </w:r>
          </w:p>
        </w:tc>
        <w:tc>
          <w:tcPr>
            <w:tcW w:w="3189" w:type="dxa"/>
            <w:tcBorders>
              <w:top w:val="single" w:sz="12" w:space="0" w:color="auto"/>
              <w:left w:val="nil"/>
              <w:bottom w:val="nil"/>
              <w:right w:val="nil"/>
            </w:tcBorders>
            <w:shd w:val="solid" w:color="auto" w:fill="auto"/>
            <w:hideMark/>
          </w:tcPr>
          <w:p w14:paraId="2B4A9285" w14:textId="77777777" w:rsidR="00237D76" w:rsidRPr="00237D76" w:rsidRDefault="00237D76" w:rsidP="00237D76">
            <w:pPr>
              <w:rPr>
                <w:b/>
              </w:rPr>
            </w:pPr>
            <w:r w:rsidRPr="00237D76">
              <w:rPr>
                <w:b/>
              </w:rPr>
              <w:t>Resolution</w:t>
            </w:r>
          </w:p>
        </w:tc>
        <w:tc>
          <w:tcPr>
            <w:tcW w:w="1427" w:type="dxa"/>
            <w:tcBorders>
              <w:top w:val="single" w:sz="12" w:space="0" w:color="auto"/>
              <w:left w:val="nil"/>
              <w:bottom w:val="nil"/>
              <w:right w:val="nil"/>
            </w:tcBorders>
            <w:shd w:val="solid" w:color="auto" w:fill="auto"/>
            <w:hideMark/>
          </w:tcPr>
          <w:p w14:paraId="66E3B0BC" w14:textId="77777777" w:rsidR="00237D76" w:rsidRPr="00237D76" w:rsidRDefault="00237D76" w:rsidP="00237D76">
            <w:pPr>
              <w:rPr>
                <w:b/>
              </w:rPr>
            </w:pPr>
            <w:r w:rsidRPr="00237D76">
              <w:rPr>
                <w:b/>
              </w:rPr>
              <w:t>Responsibility</w:t>
            </w:r>
          </w:p>
        </w:tc>
        <w:tc>
          <w:tcPr>
            <w:tcW w:w="1249" w:type="dxa"/>
            <w:tcBorders>
              <w:top w:val="single" w:sz="12" w:space="0" w:color="auto"/>
              <w:left w:val="nil"/>
              <w:bottom w:val="nil"/>
              <w:right w:val="nil"/>
            </w:tcBorders>
            <w:shd w:val="solid" w:color="auto" w:fill="auto"/>
            <w:hideMark/>
          </w:tcPr>
          <w:p w14:paraId="480013E2" w14:textId="77777777" w:rsidR="00237D76" w:rsidRPr="00237D76" w:rsidRDefault="00237D76" w:rsidP="00237D76">
            <w:pPr>
              <w:rPr>
                <w:b/>
              </w:rPr>
            </w:pPr>
            <w:r w:rsidRPr="00237D76">
              <w:rPr>
                <w:b/>
              </w:rPr>
              <w:t>Target Date</w:t>
            </w:r>
          </w:p>
        </w:tc>
        <w:tc>
          <w:tcPr>
            <w:tcW w:w="1160" w:type="dxa"/>
            <w:tcBorders>
              <w:top w:val="single" w:sz="12" w:space="0" w:color="auto"/>
              <w:left w:val="nil"/>
              <w:bottom w:val="nil"/>
              <w:right w:val="single" w:sz="12" w:space="0" w:color="auto"/>
            </w:tcBorders>
            <w:shd w:val="solid" w:color="auto" w:fill="auto"/>
            <w:hideMark/>
          </w:tcPr>
          <w:p w14:paraId="46079B0B" w14:textId="77777777" w:rsidR="00237D76" w:rsidRPr="00237D76" w:rsidRDefault="00237D76" w:rsidP="00237D76">
            <w:pPr>
              <w:rPr>
                <w:b/>
              </w:rPr>
            </w:pPr>
            <w:r w:rsidRPr="00237D76">
              <w:rPr>
                <w:b/>
              </w:rPr>
              <w:t>Impact Date</w:t>
            </w:r>
          </w:p>
        </w:tc>
      </w:tr>
      <w:tr w:rsidR="00237D76" w:rsidRPr="00237D76" w14:paraId="41683849" w14:textId="77777777">
        <w:trPr>
          <w:trHeight w:hRule="exact" w:val="60"/>
          <w:tblHeader/>
        </w:trPr>
        <w:tc>
          <w:tcPr>
            <w:tcW w:w="892" w:type="dxa"/>
            <w:tcBorders>
              <w:top w:val="single" w:sz="6" w:space="0" w:color="auto"/>
              <w:left w:val="nil"/>
              <w:bottom w:val="single" w:sz="6" w:space="0" w:color="auto"/>
              <w:right w:val="nil"/>
            </w:tcBorders>
            <w:shd w:val="pct50" w:color="auto" w:fill="auto"/>
          </w:tcPr>
          <w:p w14:paraId="56A9C2C8" w14:textId="77777777" w:rsidR="00237D76" w:rsidRPr="00237D76" w:rsidRDefault="00237D76" w:rsidP="00237D76"/>
        </w:tc>
        <w:tc>
          <w:tcPr>
            <w:tcW w:w="2164" w:type="dxa"/>
            <w:tcBorders>
              <w:top w:val="single" w:sz="6" w:space="0" w:color="auto"/>
              <w:left w:val="nil"/>
              <w:bottom w:val="single" w:sz="6" w:space="0" w:color="auto"/>
              <w:right w:val="nil"/>
            </w:tcBorders>
            <w:shd w:val="pct50" w:color="auto" w:fill="auto"/>
          </w:tcPr>
          <w:p w14:paraId="49A253C3" w14:textId="77777777" w:rsidR="00237D76" w:rsidRPr="00237D76" w:rsidRDefault="00237D76" w:rsidP="00237D76"/>
        </w:tc>
        <w:tc>
          <w:tcPr>
            <w:tcW w:w="3189" w:type="dxa"/>
            <w:tcBorders>
              <w:top w:val="single" w:sz="6" w:space="0" w:color="auto"/>
              <w:left w:val="nil"/>
              <w:bottom w:val="single" w:sz="6" w:space="0" w:color="auto"/>
              <w:right w:val="nil"/>
            </w:tcBorders>
            <w:shd w:val="pct50" w:color="auto" w:fill="auto"/>
          </w:tcPr>
          <w:p w14:paraId="73744943" w14:textId="77777777" w:rsidR="00237D76" w:rsidRPr="00237D76" w:rsidRDefault="00237D76" w:rsidP="00237D76"/>
        </w:tc>
        <w:tc>
          <w:tcPr>
            <w:tcW w:w="1427" w:type="dxa"/>
            <w:tcBorders>
              <w:top w:val="single" w:sz="6" w:space="0" w:color="auto"/>
              <w:left w:val="nil"/>
              <w:bottom w:val="single" w:sz="6" w:space="0" w:color="auto"/>
              <w:right w:val="nil"/>
            </w:tcBorders>
            <w:shd w:val="pct50" w:color="auto" w:fill="auto"/>
          </w:tcPr>
          <w:p w14:paraId="4F2B7EFB" w14:textId="77777777" w:rsidR="00237D76" w:rsidRPr="00237D76" w:rsidRDefault="00237D76" w:rsidP="00237D76"/>
        </w:tc>
        <w:tc>
          <w:tcPr>
            <w:tcW w:w="1249" w:type="dxa"/>
            <w:tcBorders>
              <w:top w:val="single" w:sz="6" w:space="0" w:color="auto"/>
              <w:left w:val="nil"/>
              <w:bottom w:val="single" w:sz="6" w:space="0" w:color="auto"/>
              <w:right w:val="nil"/>
            </w:tcBorders>
            <w:shd w:val="pct50" w:color="auto" w:fill="auto"/>
          </w:tcPr>
          <w:p w14:paraId="52B355E6" w14:textId="77777777" w:rsidR="00237D76" w:rsidRPr="00237D76" w:rsidRDefault="00237D76" w:rsidP="00237D76"/>
        </w:tc>
        <w:tc>
          <w:tcPr>
            <w:tcW w:w="1160" w:type="dxa"/>
            <w:tcBorders>
              <w:top w:val="single" w:sz="6" w:space="0" w:color="auto"/>
              <w:left w:val="nil"/>
              <w:bottom w:val="single" w:sz="6" w:space="0" w:color="auto"/>
              <w:right w:val="nil"/>
            </w:tcBorders>
            <w:shd w:val="pct50" w:color="auto" w:fill="auto"/>
          </w:tcPr>
          <w:p w14:paraId="44F335EA" w14:textId="77777777" w:rsidR="00237D76" w:rsidRPr="00237D76" w:rsidRDefault="00237D76" w:rsidP="00237D76"/>
        </w:tc>
      </w:tr>
      <w:tr w:rsidR="00237D76" w:rsidRPr="00237D76" w14:paraId="24F72835" w14:textId="77777777">
        <w:tc>
          <w:tcPr>
            <w:tcW w:w="892" w:type="dxa"/>
            <w:tcBorders>
              <w:top w:val="nil"/>
              <w:left w:val="single" w:sz="12" w:space="0" w:color="auto"/>
              <w:bottom w:val="single" w:sz="6" w:space="0" w:color="auto"/>
              <w:right w:val="single" w:sz="6" w:space="0" w:color="auto"/>
            </w:tcBorders>
          </w:tcPr>
          <w:p w14:paraId="56442009" w14:textId="77777777" w:rsidR="00237D76" w:rsidRPr="00237D76" w:rsidRDefault="00237D76" w:rsidP="00237D76"/>
        </w:tc>
        <w:tc>
          <w:tcPr>
            <w:tcW w:w="2164" w:type="dxa"/>
            <w:tcBorders>
              <w:top w:val="nil"/>
              <w:left w:val="single" w:sz="6" w:space="0" w:color="auto"/>
              <w:bottom w:val="single" w:sz="6" w:space="0" w:color="auto"/>
              <w:right w:val="single" w:sz="6" w:space="0" w:color="auto"/>
            </w:tcBorders>
          </w:tcPr>
          <w:p w14:paraId="0E8DD91B" w14:textId="77777777" w:rsidR="00237D76" w:rsidRPr="00237D76" w:rsidRDefault="00237D76" w:rsidP="00237D76"/>
        </w:tc>
        <w:tc>
          <w:tcPr>
            <w:tcW w:w="3189" w:type="dxa"/>
            <w:tcBorders>
              <w:top w:val="nil"/>
              <w:left w:val="single" w:sz="6" w:space="0" w:color="auto"/>
              <w:bottom w:val="single" w:sz="6" w:space="0" w:color="auto"/>
              <w:right w:val="single" w:sz="6" w:space="0" w:color="auto"/>
            </w:tcBorders>
          </w:tcPr>
          <w:p w14:paraId="72CEA07F" w14:textId="77777777" w:rsidR="00237D76" w:rsidRPr="00237D76" w:rsidRDefault="00237D76" w:rsidP="00237D76"/>
        </w:tc>
        <w:tc>
          <w:tcPr>
            <w:tcW w:w="1427" w:type="dxa"/>
            <w:tcBorders>
              <w:top w:val="nil"/>
              <w:left w:val="single" w:sz="6" w:space="0" w:color="auto"/>
              <w:bottom w:val="single" w:sz="6" w:space="0" w:color="auto"/>
              <w:right w:val="single" w:sz="6" w:space="0" w:color="auto"/>
            </w:tcBorders>
          </w:tcPr>
          <w:p w14:paraId="7BF0111C" w14:textId="77777777" w:rsidR="00237D76" w:rsidRPr="00237D76" w:rsidRDefault="00237D76" w:rsidP="00237D76"/>
        </w:tc>
        <w:tc>
          <w:tcPr>
            <w:tcW w:w="1249" w:type="dxa"/>
            <w:tcBorders>
              <w:top w:val="nil"/>
              <w:left w:val="single" w:sz="6" w:space="0" w:color="auto"/>
              <w:bottom w:val="single" w:sz="6" w:space="0" w:color="auto"/>
              <w:right w:val="single" w:sz="6" w:space="0" w:color="auto"/>
            </w:tcBorders>
          </w:tcPr>
          <w:p w14:paraId="43CD4B71" w14:textId="77777777" w:rsidR="00237D76" w:rsidRPr="00237D76" w:rsidRDefault="00237D76" w:rsidP="00237D76"/>
        </w:tc>
        <w:tc>
          <w:tcPr>
            <w:tcW w:w="1160" w:type="dxa"/>
            <w:tcBorders>
              <w:top w:val="nil"/>
              <w:left w:val="single" w:sz="6" w:space="0" w:color="auto"/>
              <w:bottom w:val="single" w:sz="6" w:space="0" w:color="auto"/>
              <w:right w:val="single" w:sz="12" w:space="0" w:color="auto"/>
            </w:tcBorders>
          </w:tcPr>
          <w:p w14:paraId="35D41A06" w14:textId="77777777" w:rsidR="00237D76" w:rsidRPr="00237D76" w:rsidRDefault="00237D76" w:rsidP="00237D76"/>
        </w:tc>
      </w:tr>
      <w:tr w:rsidR="00237D76" w:rsidRPr="00237D76" w14:paraId="112155E5" w14:textId="77777777">
        <w:tc>
          <w:tcPr>
            <w:tcW w:w="892" w:type="dxa"/>
            <w:tcBorders>
              <w:top w:val="single" w:sz="6" w:space="0" w:color="auto"/>
              <w:left w:val="single" w:sz="12" w:space="0" w:color="auto"/>
              <w:bottom w:val="single" w:sz="6" w:space="0" w:color="auto"/>
              <w:right w:val="single" w:sz="6" w:space="0" w:color="auto"/>
            </w:tcBorders>
          </w:tcPr>
          <w:p w14:paraId="38CE2C6E" w14:textId="77777777" w:rsidR="00237D76" w:rsidRPr="00237D76" w:rsidRDefault="00237D76" w:rsidP="00237D76"/>
        </w:tc>
        <w:tc>
          <w:tcPr>
            <w:tcW w:w="2164" w:type="dxa"/>
            <w:tcBorders>
              <w:top w:val="single" w:sz="6" w:space="0" w:color="auto"/>
              <w:left w:val="single" w:sz="6" w:space="0" w:color="auto"/>
              <w:bottom w:val="single" w:sz="6" w:space="0" w:color="auto"/>
              <w:right w:val="single" w:sz="6" w:space="0" w:color="auto"/>
            </w:tcBorders>
          </w:tcPr>
          <w:p w14:paraId="588B541F" w14:textId="77777777" w:rsidR="00237D76" w:rsidRPr="00237D76" w:rsidRDefault="00237D76" w:rsidP="00237D76"/>
        </w:tc>
        <w:tc>
          <w:tcPr>
            <w:tcW w:w="3189" w:type="dxa"/>
            <w:tcBorders>
              <w:top w:val="single" w:sz="6" w:space="0" w:color="auto"/>
              <w:left w:val="single" w:sz="6" w:space="0" w:color="auto"/>
              <w:bottom w:val="single" w:sz="6" w:space="0" w:color="auto"/>
              <w:right w:val="single" w:sz="6" w:space="0" w:color="auto"/>
            </w:tcBorders>
          </w:tcPr>
          <w:p w14:paraId="74271322" w14:textId="77777777" w:rsidR="00237D76" w:rsidRPr="00237D76" w:rsidRDefault="00237D76" w:rsidP="00237D76"/>
        </w:tc>
        <w:tc>
          <w:tcPr>
            <w:tcW w:w="1427" w:type="dxa"/>
            <w:tcBorders>
              <w:top w:val="single" w:sz="6" w:space="0" w:color="auto"/>
              <w:left w:val="single" w:sz="6" w:space="0" w:color="auto"/>
              <w:bottom w:val="single" w:sz="6" w:space="0" w:color="auto"/>
              <w:right w:val="single" w:sz="6" w:space="0" w:color="auto"/>
            </w:tcBorders>
          </w:tcPr>
          <w:p w14:paraId="1A15F272" w14:textId="77777777" w:rsidR="00237D76" w:rsidRPr="00237D76" w:rsidRDefault="00237D76" w:rsidP="00237D76"/>
        </w:tc>
        <w:tc>
          <w:tcPr>
            <w:tcW w:w="1249" w:type="dxa"/>
            <w:tcBorders>
              <w:top w:val="single" w:sz="6" w:space="0" w:color="auto"/>
              <w:left w:val="single" w:sz="6" w:space="0" w:color="auto"/>
              <w:bottom w:val="single" w:sz="6" w:space="0" w:color="auto"/>
              <w:right w:val="single" w:sz="6" w:space="0" w:color="auto"/>
            </w:tcBorders>
          </w:tcPr>
          <w:p w14:paraId="5702B2E4" w14:textId="77777777" w:rsidR="00237D76" w:rsidRPr="00237D76" w:rsidRDefault="00237D76" w:rsidP="00237D76"/>
        </w:tc>
        <w:tc>
          <w:tcPr>
            <w:tcW w:w="1160" w:type="dxa"/>
            <w:tcBorders>
              <w:top w:val="single" w:sz="6" w:space="0" w:color="auto"/>
              <w:left w:val="single" w:sz="6" w:space="0" w:color="auto"/>
              <w:bottom w:val="single" w:sz="6" w:space="0" w:color="auto"/>
              <w:right w:val="single" w:sz="12" w:space="0" w:color="auto"/>
            </w:tcBorders>
          </w:tcPr>
          <w:p w14:paraId="1D95A681" w14:textId="77777777" w:rsidR="00237D76" w:rsidRPr="00237D76" w:rsidRDefault="00237D76" w:rsidP="00237D76"/>
        </w:tc>
      </w:tr>
      <w:tr w:rsidR="00237D76" w:rsidRPr="00237D76" w14:paraId="6A116E26" w14:textId="77777777">
        <w:tc>
          <w:tcPr>
            <w:tcW w:w="892" w:type="dxa"/>
            <w:tcBorders>
              <w:top w:val="single" w:sz="6" w:space="0" w:color="auto"/>
              <w:left w:val="single" w:sz="12" w:space="0" w:color="auto"/>
              <w:bottom w:val="single" w:sz="6" w:space="0" w:color="auto"/>
              <w:right w:val="single" w:sz="6" w:space="0" w:color="auto"/>
            </w:tcBorders>
          </w:tcPr>
          <w:p w14:paraId="46E8DA0E" w14:textId="77777777" w:rsidR="00237D76" w:rsidRPr="00237D76" w:rsidRDefault="00237D76" w:rsidP="00237D76"/>
        </w:tc>
        <w:tc>
          <w:tcPr>
            <w:tcW w:w="2164" w:type="dxa"/>
            <w:tcBorders>
              <w:top w:val="single" w:sz="6" w:space="0" w:color="auto"/>
              <w:left w:val="single" w:sz="6" w:space="0" w:color="auto"/>
              <w:bottom w:val="single" w:sz="6" w:space="0" w:color="auto"/>
              <w:right w:val="single" w:sz="6" w:space="0" w:color="auto"/>
            </w:tcBorders>
          </w:tcPr>
          <w:p w14:paraId="6E0216D6" w14:textId="77777777" w:rsidR="00237D76" w:rsidRPr="00237D76" w:rsidRDefault="00237D76" w:rsidP="00237D76"/>
        </w:tc>
        <w:tc>
          <w:tcPr>
            <w:tcW w:w="3189" w:type="dxa"/>
            <w:tcBorders>
              <w:top w:val="single" w:sz="6" w:space="0" w:color="auto"/>
              <w:left w:val="single" w:sz="6" w:space="0" w:color="auto"/>
              <w:bottom w:val="single" w:sz="6" w:space="0" w:color="auto"/>
              <w:right w:val="single" w:sz="6" w:space="0" w:color="auto"/>
            </w:tcBorders>
          </w:tcPr>
          <w:p w14:paraId="61330215" w14:textId="77777777" w:rsidR="00237D76" w:rsidRPr="00237D76" w:rsidRDefault="00237D76" w:rsidP="00237D76"/>
        </w:tc>
        <w:tc>
          <w:tcPr>
            <w:tcW w:w="1427" w:type="dxa"/>
            <w:tcBorders>
              <w:top w:val="single" w:sz="6" w:space="0" w:color="auto"/>
              <w:left w:val="single" w:sz="6" w:space="0" w:color="auto"/>
              <w:bottom w:val="single" w:sz="6" w:space="0" w:color="auto"/>
              <w:right w:val="single" w:sz="6" w:space="0" w:color="auto"/>
            </w:tcBorders>
          </w:tcPr>
          <w:p w14:paraId="7CE3C0A8" w14:textId="77777777" w:rsidR="00237D76" w:rsidRPr="00237D76" w:rsidRDefault="00237D76" w:rsidP="00237D76"/>
        </w:tc>
        <w:tc>
          <w:tcPr>
            <w:tcW w:w="1249" w:type="dxa"/>
            <w:tcBorders>
              <w:top w:val="single" w:sz="6" w:space="0" w:color="auto"/>
              <w:left w:val="single" w:sz="6" w:space="0" w:color="auto"/>
              <w:bottom w:val="single" w:sz="6" w:space="0" w:color="auto"/>
              <w:right w:val="single" w:sz="6" w:space="0" w:color="auto"/>
            </w:tcBorders>
          </w:tcPr>
          <w:p w14:paraId="4862F5DA" w14:textId="77777777" w:rsidR="00237D76" w:rsidRPr="00237D76" w:rsidRDefault="00237D76" w:rsidP="00237D76"/>
        </w:tc>
        <w:tc>
          <w:tcPr>
            <w:tcW w:w="1160" w:type="dxa"/>
            <w:tcBorders>
              <w:top w:val="single" w:sz="6" w:space="0" w:color="auto"/>
              <w:left w:val="single" w:sz="6" w:space="0" w:color="auto"/>
              <w:bottom w:val="single" w:sz="6" w:space="0" w:color="auto"/>
              <w:right w:val="single" w:sz="12" w:space="0" w:color="auto"/>
            </w:tcBorders>
          </w:tcPr>
          <w:p w14:paraId="177E79C0" w14:textId="77777777" w:rsidR="00237D76" w:rsidRPr="00237D76" w:rsidRDefault="00237D76" w:rsidP="00237D76"/>
        </w:tc>
      </w:tr>
      <w:tr w:rsidR="00237D76" w:rsidRPr="00237D76" w14:paraId="0D9EC172" w14:textId="77777777">
        <w:tc>
          <w:tcPr>
            <w:tcW w:w="892" w:type="dxa"/>
            <w:tcBorders>
              <w:top w:val="single" w:sz="6" w:space="0" w:color="auto"/>
              <w:left w:val="single" w:sz="12" w:space="0" w:color="auto"/>
              <w:bottom w:val="single" w:sz="12" w:space="0" w:color="auto"/>
              <w:right w:val="single" w:sz="6" w:space="0" w:color="auto"/>
            </w:tcBorders>
          </w:tcPr>
          <w:p w14:paraId="39BB98DF" w14:textId="77777777" w:rsidR="00237D76" w:rsidRPr="00237D76" w:rsidRDefault="00237D76" w:rsidP="00237D76"/>
        </w:tc>
        <w:tc>
          <w:tcPr>
            <w:tcW w:w="2164" w:type="dxa"/>
            <w:tcBorders>
              <w:top w:val="single" w:sz="6" w:space="0" w:color="auto"/>
              <w:left w:val="single" w:sz="6" w:space="0" w:color="auto"/>
              <w:bottom w:val="single" w:sz="12" w:space="0" w:color="auto"/>
              <w:right w:val="single" w:sz="6" w:space="0" w:color="auto"/>
            </w:tcBorders>
          </w:tcPr>
          <w:p w14:paraId="6CE48085" w14:textId="77777777" w:rsidR="00237D76" w:rsidRPr="00237D76" w:rsidRDefault="00237D76" w:rsidP="00237D76"/>
        </w:tc>
        <w:tc>
          <w:tcPr>
            <w:tcW w:w="3189" w:type="dxa"/>
            <w:tcBorders>
              <w:top w:val="single" w:sz="6" w:space="0" w:color="auto"/>
              <w:left w:val="single" w:sz="6" w:space="0" w:color="auto"/>
              <w:bottom w:val="single" w:sz="12" w:space="0" w:color="auto"/>
              <w:right w:val="single" w:sz="6" w:space="0" w:color="auto"/>
            </w:tcBorders>
          </w:tcPr>
          <w:p w14:paraId="15236288" w14:textId="77777777" w:rsidR="00237D76" w:rsidRPr="00237D76" w:rsidRDefault="00237D76" w:rsidP="00237D76"/>
        </w:tc>
        <w:tc>
          <w:tcPr>
            <w:tcW w:w="1427" w:type="dxa"/>
            <w:tcBorders>
              <w:top w:val="single" w:sz="6" w:space="0" w:color="auto"/>
              <w:left w:val="single" w:sz="6" w:space="0" w:color="auto"/>
              <w:bottom w:val="single" w:sz="12" w:space="0" w:color="auto"/>
              <w:right w:val="single" w:sz="6" w:space="0" w:color="auto"/>
            </w:tcBorders>
          </w:tcPr>
          <w:p w14:paraId="0987CAC2" w14:textId="77777777" w:rsidR="00237D76" w:rsidRPr="00237D76" w:rsidRDefault="00237D76" w:rsidP="00237D76"/>
        </w:tc>
        <w:tc>
          <w:tcPr>
            <w:tcW w:w="1249" w:type="dxa"/>
            <w:tcBorders>
              <w:top w:val="single" w:sz="6" w:space="0" w:color="auto"/>
              <w:left w:val="single" w:sz="6" w:space="0" w:color="auto"/>
              <w:bottom w:val="single" w:sz="12" w:space="0" w:color="auto"/>
              <w:right w:val="single" w:sz="6" w:space="0" w:color="auto"/>
            </w:tcBorders>
          </w:tcPr>
          <w:p w14:paraId="397A35AA" w14:textId="77777777" w:rsidR="00237D76" w:rsidRPr="00237D76" w:rsidRDefault="00237D76" w:rsidP="00237D76"/>
        </w:tc>
        <w:tc>
          <w:tcPr>
            <w:tcW w:w="1160" w:type="dxa"/>
            <w:tcBorders>
              <w:top w:val="single" w:sz="6" w:space="0" w:color="auto"/>
              <w:left w:val="single" w:sz="6" w:space="0" w:color="auto"/>
              <w:bottom w:val="single" w:sz="12" w:space="0" w:color="auto"/>
              <w:right w:val="single" w:sz="12" w:space="0" w:color="auto"/>
            </w:tcBorders>
          </w:tcPr>
          <w:p w14:paraId="206995A6" w14:textId="77777777" w:rsidR="00237D76" w:rsidRPr="00237D76" w:rsidRDefault="00237D76" w:rsidP="00237D76"/>
        </w:tc>
      </w:tr>
    </w:tbl>
    <w:p w14:paraId="1E6FF879" w14:textId="77777777" w:rsidR="00237D76" w:rsidRPr="00237D76" w:rsidRDefault="00237D76" w:rsidP="00237D76"/>
    <w:p w14:paraId="489C0D6D" w14:textId="77777777" w:rsidR="00237D76" w:rsidRPr="00237D76" w:rsidRDefault="00237D76" w:rsidP="00237D76"/>
    <w:p w14:paraId="25BBF5C7" w14:textId="77777777" w:rsidR="00237D76" w:rsidRPr="00237D76" w:rsidRDefault="00237D76" w:rsidP="00237D76">
      <w:pPr>
        <w:rPr>
          <w:b/>
        </w:rPr>
      </w:pPr>
      <w:bookmarkStart w:id="39" w:name="_Toc453724567"/>
      <w:bookmarkStart w:id="40" w:name="_Toc454007942"/>
      <w:r w:rsidRPr="00237D76">
        <w:rPr>
          <w:b/>
        </w:rPr>
        <w:t>Closed Issues</w:t>
      </w:r>
      <w:bookmarkEnd w:id="39"/>
      <w:bookmarkEnd w:id="40"/>
    </w:p>
    <w:p w14:paraId="36D08B57" w14:textId="77777777" w:rsidR="00237D76" w:rsidRPr="00237D76" w:rsidRDefault="00237D76" w:rsidP="00237D76"/>
    <w:tbl>
      <w:tblPr>
        <w:tblW w:w="0" w:type="auto"/>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892"/>
        <w:gridCol w:w="2164"/>
        <w:gridCol w:w="3189"/>
        <w:gridCol w:w="1427"/>
        <w:gridCol w:w="1249"/>
        <w:gridCol w:w="1160"/>
      </w:tblGrid>
      <w:tr w:rsidR="00237D76" w:rsidRPr="00237D76" w14:paraId="03B2A3DC" w14:textId="77777777">
        <w:trPr>
          <w:tblHeader/>
        </w:trPr>
        <w:tc>
          <w:tcPr>
            <w:tcW w:w="892" w:type="dxa"/>
            <w:tcBorders>
              <w:top w:val="single" w:sz="12" w:space="0" w:color="auto"/>
              <w:left w:val="single" w:sz="12" w:space="0" w:color="auto"/>
              <w:bottom w:val="nil"/>
              <w:right w:val="nil"/>
            </w:tcBorders>
            <w:shd w:val="solid" w:color="auto" w:fill="auto"/>
            <w:hideMark/>
          </w:tcPr>
          <w:p w14:paraId="797E5D59" w14:textId="77777777" w:rsidR="00237D76" w:rsidRPr="00237D76" w:rsidRDefault="00237D76" w:rsidP="00237D76">
            <w:pPr>
              <w:rPr>
                <w:b/>
              </w:rPr>
            </w:pPr>
            <w:r w:rsidRPr="00237D76">
              <w:rPr>
                <w:b/>
              </w:rPr>
              <w:t>ID</w:t>
            </w:r>
          </w:p>
        </w:tc>
        <w:tc>
          <w:tcPr>
            <w:tcW w:w="2164" w:type="dxa"/>
            <w:tcBorders>
              <w:top w:val="single" w:sz="12" w:space="0" w:color="auto"/>
              <w:left w:val="nil"/>
              <w:bottom w:val="nil"/>
              <w:right w:val="nil"/>
            </w:tcBorders>
            <w:shd w:val="solid" w:color="auto" w:fill="auto"/>
            <w:hideMark/>
          </w:tcPr>
          <w:p w14:paraId="7FD009E0" w14:textId="77777777" w:rsidR="00237D76" w:rsidRPr="00237D76" w:rsidRDefault="00237D76" w:rsidP="00237D76">
            <w:pPr>
              <w:rPr>
                <w:b/>
              </w:rPr>
            </w:pPr>
            <w:r w:rsidRPr="00237D76">
              <w:rPr>
                <w:b/>
              </w:rPr>
              <w:t>Issue</w:t>
            </w:r>
          </w:p>
        </w:tc>
        <w:tc>
          <w:tcPr>
            <w:tcW w:w="3189" w:type="dxa"/>
            <w:tcBorders>
              <w:top w:val="single" w:sz="12" w:space="0" w:color="auto"/>
              <w:left w:val="nil"/>
              <w:bottom w:val="nil"/>
              <w:right w:val="nil"/>
            </w:tcBorders>
            <w:shd w:val="solid" w:color="auto" w:fill="auto"/>
            <w:hideMark/>
          </w:tcPr>
          <w:p w14:paraId="6B17E1F7" w14:textId="77777777" w:rsidR="00237D76" w:rsidRPr="00237D76" w:rsidRDefault="00237D76" w:rsidP="00237D76">
            <w:pPr>
              <w:rPr>
                <w:b/>
              </w:rPr>
            </w:pPr>
            <w:r w:rsidRPr="00237D76">
              <w:rPr>
                <w:b/>
              </w:rPr>
              <w:t>Resolution</w:t>
            </w:r>
          </w:p>
        </w:tc>
        <w:tc>
          <w:tcPr>
            <w:tcW w:w="1427" w:type="dxa"/>
            <w:tcBorders>
              <w:top w:val="single" w:sz="12" w:space="0" w:color="auto"/>
              <w:left w:val="nil"/>
              <w:bottom w:val="nil"/>
              <w:right w:val="nil"/>
            </w:tcBorders>
            <w:shd w:val="solid" w:color="auto" w:fill="auto"/>
            <w:hideMark/>
          </w:tcPr>
          <w:p w14:paraId="0E44A9DC" w14:textId="77777777" w:rsidR="00237D76" w:rsidRPr="00237D76" w:rsidRDefault="00237D76" w:rsidP="00237D76">
            <w:pPr>
              <w:rPr>
                <w:b/>
              </w:rPr>
            </w:pPr>
            <w:r w:rsidRPr="00237D76">
              <w:rPr>
                <w:b/>
              </w:rPr>
              <w:t>Responsibility</w:t>
            </w:r>
          </w:p>
        </w:tc>
        <w:tc>
          <w:tcPr>
            <w:tcW w:w="1249" w:type="dxa"/>
            <w:tcBorders>
              <w:top w:val="single" w:sz="12" w:space="0" w:color="auto"/>
              <w:left w:val="nil"/>
              <w:bottom w:val="nil"/>
              <w:right w:val="nil"/>
            </w:tcBorders>
            <w:shd w:val="solid" w:color="auto" w:fill="auto"/>
            <w:hideMark/>
          </w:tcPr>
          <w:p w14:paraId="7B350A66" w14:textId="77777777" w:rsidR="00237D76" w:rsidRPr="00237D76" w:rsidRDefault="00237D76" w:rsidP="00237D76">
            <w:pPr>
              <w:rPr>
                <w:b/>
              </w:rPr>
            </w:pPr>
            <w:r w:rsidRPr="00237D76">
              <w:rPr>
                <w:b/>
              </w:rPr>
              <w:t>Target Date</w:t>
            </w:r>
          </w:p>
        </w:tc>
        <w:tc>
          <w:tcPr>
            <w:tcW w:w="1160" w:type="dxa"/>
            <w:tcBorders>
              <w:top w:val="single" w:sz="12" w:space="0" w:color="auto"/>
              <w:left w:val="nil"/>
              <w:bottom w:val="nil"/>
              <w:right w:val="single" w:sz="12" w:space="0" w:color="auto"/>
            </w:tcBorders>
            <w:shd w:val="solid" w:color="auto" w:fill="auto"/>
            <w:hideMark/>
          </w:tcPr>
          <w:p w14:paraId="3CDCF513" w14:textId="77777777" w:rsidR="00237D76" w:rsidRPr="00237D76" w:rsidRDefault="00237D76" w:rsidP="00237D76">
            <w:pPr>
              <w:rPr>
                <w:b/>
              </w:rPr>
            </w:pPr>
            <w:r w:rsidRPr="00237D76">
              <w:rPr>
                <w:b/>
              </w:rPr>
              <w:t>Impact Date</w:t>
            </w:r>
          </w:p>
        </w:tc>
      </w:tr>
      <w:tr w:rsidR="00237D76" w:rsidRPr="00237D76" w14:paraId="77B631A9" w14:textId="77777777">
        <w:trPr>
          <w:trHeight w:hRule="exact" w:val="60"/>
          <w:tblHeader/>
        </w:trPr>
        <w:tc>
          <w:tcPr>
            <w:tcW w:w="892" w:type="dxa"/>
            <w:tcBorders>
              <w:top w:val="single" w:sz="6" w:space="0" w:color="auto"/>
              <w:left w:val="nil"/>
              <w:bottom w:val="single" w:sz="6" w:space="0" w:color="auto"/>
              <w:right w:val="nil"/>
            </w:tcBorders>
            <w:shd w:val="pct50" w:color="auto" w:fill="auto"/>
          </w:tcPr>
          <w:p w14:paraId="7744ED1C" w14:textId="77777777" w:rsidR="00237D76" w:rsidRPr="00237D76" w:rsidRDefault="00237D76" w:rsidP="00237D76"/>
        </w:tc>
        <w:tc>
          <w:tcPr>
            <w:tcW w:w="2164" w:type="dxa"/>
            <w:tcBorders>
              <w:top w:val="single" w:sz="6" w:space="0" w:color="auto"/>
              <w:left w:val="nil"/>
              <w:bottom w:val="single" w:sz="6" w:space="0" w:color="auto"/>
              <w:right w:val="nil"/>
            </w:tcBorders>
            <w:shd w:val="pct50" w:color="auto" w:fill="auto"/>
          </w:tcPr>
          <w:p w14:paraId="2A49423C" w14:textId="77777777" w:rsidR="00237D76" w:rsidRPr="00237D76" w:rsidRDefault="00237D76" w:rsidP="00237D76"/>
        </w:tc>
        <w:tc>
          <w:tcPr>
            <w:tcW w:w="3189" w:type="dxa"/>
            <w:tcBorders>
              <w:top w:val="single" w:sz="6" w:space="0" w:color="auto"/>
              <w:left w:val="nil"/>
              <w:bottom w:val="single" w:sz="6" w:space="0" w:color="auto"/>
              <w:right w:val="nil"/>
            </w:tcBorders>
            <w:shd w:val="pct50" w:color="auto" w:fill="auto"/>
          </w:tcPr>
          <w:p w14:paraId="577EC366" w14:textId="77777777" w:rsidR="00237D76" w:rsidRPr="00237D76" w:rsidRDefault="00237D76" w:rsidP="00237D76"/>
        </w:tc>
        <w:tc>
          <w:tcPr>
            <w:tcW w:w="1427" w:type="dxa"/>
            <w:tcBorders>
              <w:top w:val="single" w:sz="6" w:space="0" w:color="auto"/>
              <w:left w:val="nil"/>
              <w:bottom w:val="single" w:sz="6" w:space="0" w:color="auto"/>
              <w:right w:val="nil"/>
            </w:tcBorders>
            <w:shd w:val="pct50" w:color="auto" w:fill="auto"/>
          </w:tcPr>
          <w:p w14:paraId="351B0476" w14:textId="77777777" w:rsidR="00237D76" w:rsidRPr="00237D76" w:rsidRDefault="00237D76" w:rsidP="00237D76"/>
        </w:tc>
        <w:tc>
          <w:tcPr>
            <w:tcW w:w="1249" w:type="dxa"/>
            <w:tcBorders>
              <w:top w:val="single" w:sz="6" w:space="0" w:color="auto"/>
              <w:left w:val="nil"/>
              <w:bottom w:val="single" w:sz="6" w:space="0" w:color="auto"/>
              <w:right w:val="nil"/>
            </w:tcBorders>
            <w:shd w:val="pct50" w:color="auto" w:fill="auto"/>
          </w:tcPr>
          <w:p w14:paraId="6886E5A0" w14:textId="77777777" w:rsidR="00237D76" w:rsidRPr="00237D76" w:rsidRDefault="00237D76" w:rsidP="00237D76"/>
        </w:tc>
        <w:tc>
          <w:tcPr>
            <w:tcW w:w="1160" w:type="dxa"/>
            <w:tcBorders>
              <w:top w:val="single" w:sz="6" w:space="0" w:color="auto"/>
              <w:left w:val="nil"/>
              <w:bottom w:val="single" w:sz="6" w:space="0" w:color="auto"/>
              <w:right w:val="nil"/>
            </w:tcBorders>
            <w:shd w:val="pct50" w:color="auto" w:fill="auto"/>
          </w:tcPr>
          <w:p w14:paraId="1A242543" w14:textId="77777777" w:rsidR="00237D76" w:rsidRPr="00237D76" w:rsidRDefault="00237D76" w:rsidP="00237D76"/>
        </w:tc>
      </w:tr>
      <w:tr w:rsidR="00237D76" w:rsidRPr="00237D76" w14:paraId="6A282EA0" w14:textId="77777777">
        <w:tc>
          <w:tcPr>
            <w:tcW w:w="892" w:type="dxa"/>
            <w:tcBorders>
              <w:top w:val="nil"/>
              <w:left w:val="single" w:sz="12" w:space="0" w:color="auto"/>
              <w:bottom w:val="single" w:sz="6" w:space="0" w:color="auto"/>
              <w:right w:val="single" w:sz="6" w:space="0" w:color="auto"/>
            </w:tcBorders>
          </w:tcPr>
          <w:p w14:paraId="239C14AF" w14:textId="77777777" w:rsidR="00237D76" w:rsidRPr="00237D76" w:rsidRDefault="00237D76" w:rsidP="00237D76"/>
        </w:tc>
        <w:tc>
          <w:tcPr>
            <w:tcW w:w="2164" w:type="dxa"/>
            <w:tcBorders>
              <w:top w:val="nil"/>
              <w:left w:val="single" w:sz="6" w:space="0" w:color="auto"/>
              <w:bottom w:val="single" w:sz="6" w:space="0" w:color="auto"/>
              <w:right w:val="single" w:sz="6" w:space="0" w:color="auto"/>
            </w:tcBorders>
          </w:tcPr>
          <w:p w14:paraId="35D253D1" w14:textId="77777777" w:rsidR="00237D76" w:rsidRPr="00237D76" w:rsidRDefault="00237D76" w:rsidP="00237D76"/>
        </w:tc>
        <w:tc>
          <w:tcPr>
            <w:tcW w:w="3189" w:type="dxa"/>
            <w:tcBorders>
              <w:top w:val="nil"/>
              <w:left w:val="single" w:sz="6" w:space="0" w:color="auto"/>
              <w:bottom w:val="single" w:sz="6" w:space="0" w:color="auto"/>
              <w:right w:val="single" w:sz="6" w:space="0" w:color="auto"/>
            </w:tcBorders>
          </w:tcPr>
          <w:p w14:paraId="60E65563" w14:textId="77777777" w:rsidR="00237D76" w:rsidRPr="00237D76" w:rsidRDefault="00237D76" w:rsidP="00237D76"/>
        </w:tc>
        <w:tc>
          <w:tcPr>
            <w:tcW w:w="1427" w:type="dxa"/>
            <w:tcBorders>
              <w:top w:val="nil"/>
              <w:left w:val="single" w:sz="6" w:space="0" w:color="auto"/>
              <w:bottom w:val="single" w:sz="6" w:space="0" w:color="auto"/>
              <w:right w:val="single" w:sz="6" w:space="0" w:color="auto"/>
            </w:tcBorders>
          </w:tcPr>
          <w:p w14:paraId="7F669658" w14:textId="77777777" w:rsidR="00237D76" w:rsidRPr="00237D76" w:rsidRDefault="00237D76" w:rsidP="00237D76"/>
        </w:tc>
        <w:tc>
          <w:tcPr>
            <w:tcW w:w="1249" w:type="dxa"/>
            <w:tcBorders>
              <w:top w:val="nil"/>
              <w:left w:val="single" w:sz="6" w:space="0" w:color="auto"/>
              <w:bottom w:val="single" w:sz="6" w:space="0" w:color="auto"/>
              <w:right w:val="single" w:sz="6" w:space="0" w:color="auto"/>
            </w:tcBorders>
          </w:tcPr>
          <w:p w14:paraId="1DA2B6F1" w14:textId="77777777" w:rsidR="00237D76" w:rsidRPr="00237D76" w:rsidRDefault="00237D76" w:rsidP="00237D76"/>
        </w:tc>
        <w:tc>
          <w:tcPr>
            <w:tcW w:w="1160" w:type="dxa"/>
            <w:tcBorders>
              <w:top w:val="nil"/>
              <w:left w:val="single" w:sz="6" w:space="0" w:color="auto"/>
              <w:bottom w:val="single" w:sz="6" w:space="0" w:color="auto"/>
              <w:right w:val="single" w:sz="12" w:space="0" w:color="auto"/>
            </w:tcBorders>
          </w:tcPr>
          <w:p w14:paraId="0650F087" w14:textId="77777777" w:rsidR="00237D76" w:rsidRPr="00237D76" w:rsidRDefault="00237D76" w:rsidP="00237D76"/>
        </w:tc>
      </w:tr>
      <w:tr w:rsidR="00237D76" w:rsidRPr="00237D76" w14:paraId="0A4FF3C9" w14:textId="77777777">
        <w:tc>
          <w:tcPr>
            <w:tcW w:w="892" w:type="dxa"/>
            <w:tcBorders>
              <w:top w:val="single" w:sz="6" w:space="0" w:color="auto"/>
              <w:left w:val="single" w:sz="12" w:space="0" w:color="auto"/>
              <w:bottom w:val="single" w:sz="6" w:space="0" w:color="auto"/>
              <w:right w:val="single" w:sz="6" w:space="0" w:color="auto"/>
            </w:tcBorders>
          </w:tcPr>
          <w:p w14:paraId="2291AA2F" w14:textId="77777777" w:rsidR="00237D76" w:rsidRPr="00237D76" w:rsidRDefault="00237D76" w:rsidP="00237D76"/>
        </w:tc>
        <w:tc>
          <w:tcPr>
            <w:tcW w:w="2164" w:type="dxa"/>
            <w:tcBorders>
              <w:top w:val="single" w:sz="6" w:space="0" w:color="auto"/>
              <w:left w:val="single" w:sz="6" w:space="0" w:color="auto"/>
              <w:bottom w:val="single" w:sz="6" w:space="0" w:color="auto"/>
              <w:right w:val="single" w:sz="6" w:space="0" w:color="auto"/>
            </w:tcBorders>
          </w:tcPr>
          <w:p w14:paraId="493AA2CB" w14:textId="77777777" w:rsidR="00237D76" w:rsidRPr="00237D76" w:rsidRDefault="00237D76" w:rsidP="00237D76"/>
        </w:tc>
        <w:tc>
          <w:tcPr>
            <w:tcW w:w="3189" w:type="dxa"/>
            <w:tcBorders>
              <w:top w:val="single" w:sz="6" w:space="0" w:color="auto"/>
              <w:left w:val="single" w:sz="6" w:space="0" w:color="auto"/>
              <w:bottom w:val="single" w:sz="6" w:space="0" w:color="auto"/>
              <w:right w:val="single" w:sz="6" w:space="0" w:color="auto"/>
            </w:tcBorders>
          </w:tcPr>
          <w:p w14:paraId="698417CA" w14:textId="77777777" w:rsidR="00237D76" w:rsidRPr="00237D76" w:rsidRDefault="00237D76" w:rsidP="00237D76"/>
        </w:tc>
        <w:tc>
          <w:tcPr>
            <w:tcW w:w="1427" w:type="dxa"/>
            <w:tcBorders>
              <w:top w:val="single" w:sz="6" w:space="0" w:color="auto"/>
              <w:left w:val="single" w:sz="6" w:space="0" w:color="auto"/>
              <w:bottom w:val="single" w:sz="6" w:space="0" w:color="auto"/>
              <w:right w:val="single" w:sz="6" w:space="0" w:color="auto"/>
            </w:tcBorders>
          </w:tcPr>
          <w:p w14:paraId="0B919C9E" w14:textId="77777777" w:rsidR="00237D76" w:rsidRPr="00237D76" w:rsidRDefault="00237D76" w:rsidP="00237D76"/>
        </w:tc>
        <w:tc>
          <w:tcPr>
            <w:tcW w:w="1249" w:type="dxa"/>
            <w:tcBorders>
              <w:top w:val="single" w:sz="6" w:space="0" w:color="auto"/>
              <w:left w:val="single" w:sz="6" w:space="0" w:color="auto"/>
              <w:bottom w:val="single" w:sz="6" w:space="0" w:color="auto"/>
              <w:right w:val="single" w:sz="6" w:space="0" w:color="auto"/>
            </w:tcBorders>
          </w:tcPr>
          <w:p w14:paraId="6C321304" w14:textId="77777777" w:rsidR="00237D76" w:rsidRPr="00237D76" w:rsidRDefault="00237D76" w:rsidP="00237D76"/>
        </w:tc>
        <w:tc>
          <w:tcPr>
            <w:tcW w:w="1160" w:type="dxa"/>
            <w:tcBorders>
              <w:top w:val="single" w:sz="6" w:space="0" w:color="auto"/>
              <w:left w:val="single" w:sz="6" w:space="0" w:color="auto"/>
              <w:bottom w:val="single" w:sz="6" w:space="0" w:color="auto"/>
              <w:right w:val="single" w:sz="12" w:space="0" w:color="auto"/>
            </w:tcBorders>
          </w:tcPr>
          <w:p w14:paraId="58107471" w14:textId="77777777" w:rsidR="00237D76" w:rsidRPr="00237D76" w:rsidRDefault="00237D76" w:rsidP="00237D76"/>
        </w:tc>
      </w:tr>
      <w:tr w:rsidR="00237D76" w:rsidRPr="00237D76" w14:paraId="4C3B1D09" w14:textId="77777777">
        <w:tc>
          <w:tcPr>
            <w:tcW w:w="892" w:type="dxa"/>
            <w:tcBorders>
              <w:top w:val="single" w:sz="6" w:space="0" w:color="auto"/>
              <w:left w:val="single" w:sz="12" w:space="0" w:color="auto"/>
              <w:bottom w:val="single" w:sz="6" w:space="0" w:color="auto"/>
              <w:right w:val="single" w:sz="6" w:space="0" w:color="auto"/>
            </w:tcBorders>
          </w:tcPr>
          <w:p w14:paraId="38482C9A" w14:textId="77777777" w:rsidR="00237D76" w:rsidRPr="00237D76" w:rsidRDefault="00237D76" w:rsidP="00237D76"/>
        </w:tc>
        <w:tc>
          <w:tcPr>
            <w:tcW w:w="2164" w:type="dxa"/>
            <w:tcBorders>
              <w:top w:val="single" w:sz="6" w:space="0" w:color="auto"/>
              <w:left w:val="single" w:sz="6" w:space="0" w:color="auto"/>
              <w:bottom w:val="single" w:sz="6" w:space="0" w:color="auto"/>
              <w:right w:val="single" w:sz="6" w:space="0" w:color="auto"/>
            </w:tcBorders>
          </w:tcPr>
          <w:p w14:paraId="43E3EDD5" w14:textId="77777777" w:rsidR="00237D76" w:rsidRPr="00237D76" w:rsidRDefault="00237D76" w:rsidP="00237D76"/>
        </w:tc>
        <w:tc>
          <w:tcPr>
            <w:tcW w:w="3189" w:type="dxa"/>
            <w:tcBorders>
              <w:top w:val="single" w:sz="6" w:space="0" w:color="auto"/>
              <w:left w:val="single" w:sz="6" w:space="0" w:color="auto"/>
              <w:bottom w:val="single" w:sz="6" w:space="0" w:color="auto"/>
              <w:right w:val="single" w:sz="6" w:space="0" w:color="auto"/>
            </w:tcBorders>
          </w:tcPr>
          <w:p w14:paraId="1A27CEB6" w14:textId="77777777" w:rsidR="00237D76" w:rsidRPr="00237D76" w:rsidRDefault="00237D76" w:rsidP="00237D76"/>
        </w:tc>
        <w:tc>
          <w:tcPr>
            <w:tcW w:w="1427" w:type="dxa"/>
            <w:tcBorders>
              <w:top w:val="single" w:sz="6" w:space="0" w:color="auto"/>
              <w:left w:val="single" w:sz="6" w:space="0" w:color="auto"/>
              <w:bottom w:val="single" w:sz="6" w:space="0" w:color="auto"/>
              <w:right w:val="single" w:sz="6" w:space="0" w:color="auto"/>
            </w:tcBorders>
          </w:tcPr>
          <w:p w14:paraId="0431D6CA" w14:textId="77777777" w:rsidR="00237D76" w:rsidRPr="00237D76" w:rsidRDefault="00237D76" w:rsidP="00237D76"/>
        </w:tc>
        <w:tc>
          <w:tcPr>
            <w:tcW w:w="1249" w:type="dxa"/>
            <w:tcBorders>
              <w:top w:val="single" w:sz="6" w:space="0" w:color="auto"/>
              <w:left w:val="single" w:sz="6" w:space="0" w:color="auto"/>
              <w:bottom w:val="single" w:sz="6" w:space="0" w:color="auto"/>
              <w:right w:val="single" w:sz="6" w:space="0" w:color="auto"/>
            </w:tcBorders>
          </w:tcPr>
          <w:p w14:paraId="0709BF7B" w14:textId="77777777" w:rsidR="00237D76" w:rsidRPr="00237D76" w:rsidRDefault="00237D76" w:rsidP="00237D76"/>
        </w:tc>
        <w:tc>
          <w:tcPr>
            <w:tcW w:w="1160" w:type="dxa"/>
            <w:tcBorders>
              <w:top w:val="single" w:sz="6" w:space="0" w:color="auto"/>
              <w:left w:val="single" w:sz="6" w:space="0" w:color="auto"/>
              <w:bottom w:val="single" w:sz="6" w:space="0" w:color="auto"/>
              <w:right w:val="single" w:sz="12" w:space="0" w:color="auto"/>
            </w:tcBorders>
          </w:tcPr>
          <w:p w14:paraId="1C0378B9" w14:textId="77777777" w:rsidR="00237D76" w:rsidRPr="00237D76" w:rsidRDefault="00237D76" w:rsidP="00237D76"/>
        </w:tc>
      </w:tr>
      <w:tr w:rsidR="00237D76" w:rsidRPr="00237D76" w14:paraId="7AA018C4" w14:textId="77777777">
        <w:tc>
          <w:tcPr>
            <w:tcW w:w="892" w:type="dxa"/>
            <w:tcBorders>
              <w:top w:val="single" w:sz="6" w:space="0" w:color="auto"/>
              <w:left w:val="single" w:sz="12" w:space="0" w:color="auto"/>
              <w:bottom w:val="single" w:sz="12" w:space="0" w:color="auto"/>
              <w:right w:val="single" w:sz="6" w:space="0" w:color="auto"/>
            </w:tcBorders>
          </w:tcPr>
          <w:p w14:paraId="12D5B538" w14:textId="77777777" w:rsidR="00237D76" w:rsidRPr="00237D76" w:rsidRDefault="00237D76" w:rsidP="00237D76"/>
        </w:tc>
        <w:tc>
          <w:tcPr>
            <w:tcW w:w="2164" w:type="dxa"/>
            <w:tcBorders>
              <w:top w:val="single" w:sz="6" w:space="0" w:color="auto"/>
              <w:left w:val="single" w:sz="6" w:space="0" w:color="auto"/>
              <w:bottom w:val="single" w:sz="12" w:space="0" w:color="auto"/>
              <w:right w:val="single" w:sz="6" w:space="0" w:color="auto"/>
            </w:tcBorders>
          </w:tcPr>
          <w:p w14:paraId="2B95DBBE" w14:textId="77777777" w:rsidR="00237D76" w:rsidRPr="00237D76" w:rsidRDefault="00237D76" w:rsidP="00237D76"/>
        </w:tc>
        <w:tc>
          <w:tcPr>
            <w:tcW w:w="3189" w:type="dxa"/>
            <w:tcBorders>
              <w:top w:val="single" w:sz="6" w:space="0" w:color="auto"/>
              <w:left w:val="single" w:sz="6" w:space="0" w:color="auto"/>
              <w:bottom w:val="single" w:sz="12" w:space="0" w:color="auto"/>
              <w:right w:val="single" w:sz="6" w:space="0" w:color="auto"/>
            </w:tcBorders>
          </w:tcPr>
          <w:p w14:paraId="2F1BDCEB" w14:textId="77777777" w:rsidR="00237D76" w:rsidRPr="00237D76" w:rsidRDefault="00237D76" w:rsidP="00237D76"/>
        </w:tc>
        <w:tc>
          <w:tcPr>
            <w:tcW w:w="1427" w:type="dxa"/>
            <w:tcBorders>
              <w:top w:val="single" w:sz="6" w:space="0" w:color="auto"/>
              <w:left w:val="single" w:sz="6" w:space="0" w:color="auto"/>
              <w:bottom w:val="single" w:sz="12" w:space="0" w:color="auto"/>
              <w:right w:val="single" w:sz="6" w:space="0" w:color="auto"/>
            </w:tcBorders>
          </w:tcPr>
          <w:p w14:paraId="5AF6F57E" w14:textId="77777777" w:rsidR="00237D76" w:rsidRPr="00237D76" w:rsidRDefault="00237D76" w:rsidP="00237D76"/>
        </w:tc>
        <w:tc>
          <w:tcPr>
            <w:tcW w:w="1249" w:type="dxa"/>
            <w:tcBorders>
              <w:top w:val="single" w:sz="6" w:space="0" w:color="auto"/>
              <w:left w:val="single" w:sz="6" w:space="0" w:color="auto"/>
              <w:bottom w:val="single" w:sz="12" w:space="0" w:color="auto"/>
              <w:right w:val="single" w:sz="6" w:space="0" w:color="auto"/>
            </w:tcBorders>
          </w:tcPr>
          <w:p w14:paraId="4F34BF9C" w14:textId="77777777" w:rsidR="00237D76" w:rsidRPr="00237D76" w:rsidRDefault="00237D76" w:rsidP="00237D76"/>
        </w:tc>
        <w:tc>
          <w:tcPr>
            <w:tcW w:w="1160" w:type="dxa"/>
            <w:tcBorders>
              <w:top w:val="single" w:sz="6" w:space="0" w:color="auto"/>
              <w:left w:val="single" w:sz="6" w:space="0" w:color="auto"/>
              <w:bottom w:val="single" w:sz="12" w:space="0" w:color="auto"/>
              <w:right w:val="single" w:sz="12" w:space="0" w:color="auto"/>
            </w:tcBorders>
          </w:tcPr>
          <w:p w14:paraId="35A79F89" w14:textId="77777777" w:rsidR="00237D76" w:rsidRPr="00237D76" w:rsidRDefault="00237D76" w:rsidP="00237D76"/>
        </w:tc>
      </w:tr>
      <w:bookmarkEnd w:id="32"/>
    </w:tbl>
    <w:p w14:paraId="6AE31AC6" w14:textId="77777777" w:rsidR="00237D76" w:rsidRPr="00237D76" w:rsidRDefault="00237D76" w:rsidP="00237D76"/>
    <w:p w14:paraId="6664615A" w14:textId="77777777" w:rsidR="0067296A" w:rsidRDefault="0067296A"/>
    <w:sectPr w:rsidR="00672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F5CC078"/>
    <w:lvl w:ilvl="0">
      <w:numFmt w:val="bullet"/>
      <w:lvlText w:val="*"/>
      <w:lvlJc w:val="left"/>
      <w:pPr>
        <w:ind w:left="0" w:firstLine="0"/>
      </w:pPr>
    </w:lvl>
  </w:abstractNum>
  <w:abstractNum w:abstractNumId="1" w15:restartNumberingAfterBreak="0">
    <w:nsid w:val="4DBF69BA"/>
    <w:multiLevelType w:val="singleLevel"/>
    <w:tmpl w:val="BD6C52B8"/>
    <w:lvl w:ilvl="0">
      <w:start w:val="1"/>
      <w:numFmt w:val="decimal"/>
      <w:lvlText w:val="%1"/>
      <w:legacy w:legacy="1" w:legacySpace="0" w:legacyIndent="360"/>
      <w:lvlJc w:val="left"/>
      <w:pPr>
        <w:ind w:left="360" w:hanging="360"/>
      </w:pPr>
    </w:lvl>
  </w:abstractNum>
  <w:num w:numId="1" w16cid:durableId="1815442240">
    <w:abstractNumId w:val="1"/>
    <w:lvlOverride w:ilvl="0">
      <w:startOverride w:val="1"/>
    </w:lvlOverride>
  </w:num>
  <w:num w:numId="2" w16cid:durableId="1636182287">
    <w:abstractNumId w:val="0"/>
    <w:lvlOverride w:ilvl="0">
      <w:lvl w:ilvl="0">
        <w:numFmt w:val="decimal"/>
        <w:lvlText w:val=""/>
        <w:legacy w:legacy="1" w:legacySpace="0" w:legacyIndent="216"/>
        <w:lvlJc w:val="left"/>
        <w:pPr>
          <w:ind w:left="3096" w:hanging="216"/>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76"/>
    <w:rsid w:val="001805A9"/>
    <w:rsid w:val="00221FDC"/>
    <w:rsid w:val="00237D76"/>
    <w:rsid w:val="0067296A"/>
    <w:rsid w:val="00796FFE"/>
    <w:rsid w:val="00CB68D6"/>
    <w:rsid w:val="00E45927"/>
    <w:rsid w:val="00F0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66FD"/>
  <w15:chartTrackingRefBased/>
  <w15:docId w15:val="{3365AE2C-BDC1-4625-8FDE-6AD71006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76"/>
    <w:rPr>
      <w:rFonts w:eastAsiaTheme="majorEastAsia" w:cstheme="majorBidi"/>
      <w:color w:val="272727" w:themeColor="text1" w:themeTint="D8"/>
    </w:rPr>
  </w:style>
  <w:style w:type="paragraph" w:styleId="Title">
    <w:name w:val="Title"/>
    <w:basedOn w:val="Normal"/>
    <w:next w:val="Normal"/>
    <w:link w:val="TitleChar"/>
    <w:uiPriority w:val="10"/>
    <w:qFormat/>
    <w:rsid w:val="00237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76"/>
    <w:pPr>
      <w:spacing w:before="160"/>
      <w:jc w:val="center"/>
    </w:pPr>
    <w:rPr>
      <w:i/>
      <w:iCs/>
      <w:color w:val="404040" w:themeColor="text1" w:themeTint="BF"/>
    </w:rPr>
  </w:style>
  <w:style w:type="character" w:customStyle="1" w:styleId="QuoteChar">
    <w:name w:val="Quote Char"/>
    <w:basedOn w:val="DefaultParagraphFont"/>
    <w:link w:val="Quote"/>
    <w:uiPriority w:val="29"/>
    <w:rsid w:val="00237D76"/>
    <w:rPr>
      <w:i/>
      <w:iCs/>
      <w:color w:val="404040" w:themeColor="text1" w:themeTint="BF"/>
    </w:rPr>
  </w:style>
  <w:style w:type="paragraph" w:styleId="ListParagraph">
    <w:name w:val="List Paragraph"/>
    <w:basedOn w:val="Normal"/>
    <w:uiPriority w:val="34"/>
    <w:qFormat/>
    <w:rsid w:val="00237D76"/>
    <w:pPr>
      <w:ind w:left="720"/>
      <w:contextualSpacing/>
    </w:pPr>
  </w:style>
  <w:style w:type="character" w:styleId="IntenseEmphasis">
    <w:name w:val="Intense Emphasis"/>
    <w:basedOn w:val="DefaultParagraphFont"/>
    <w:uiPriority w:val="21"/>
    <w:qFormat/>
    <w:rsid w:val="00237D76"/>
    <w:rPr>
      <w:i/>
      <w:iCs/>
      <w:color w:val="0F4761" w:themeColor="accent1" w:themeShade="BF"/>
    </w:rPr>
  </w:style>
  <w:style w:type="paragraph" w:styleId="IntenseQuote">
    <w:name w:val="Intense Quote"/>
    <w:basedOn w:val="Normal"/>
    <w:next w:val="Normal"/>
    <w:link w:val="IntenseQuoteChar"/>
    <w:uiPriority w:val="30"/>
    <w:qFormat/>
    <w:rsid w:val="00237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76"/>
    <w:rPr>
      <w:i/>
      <w:iCs/>
      <w:color w:val="0F4761" w:themeColor="accent1" w:themeShade="BF"/>
    </w:rPr>
  </w:style>
  <w:style w:type="character" w:styleId="IntenseReference">
    <w:name w:val="Intense Reference"/>
    <w:basedOn w:val="DefaultParagraphFont"/>
    <w:uiPriority w:val="32"/>
    <w:qFormat/>
    <w:rsid w:val="00237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2237</Words>
  <Characters>12756</Characters>
  <Application>Microsoft Office Word</Application>
  <DocSecurity>0</DocSecurity>
  <Lines>106</Lines>
  <Paragraphs>29</Paragraphs>
  <ScaleCrop>false</ScaleCrop>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Phan Nguyen</dc:creator>
  <cp:keywords/>
  <dc:description/>
  <cp:lastModifiedBy>Vu. Phan Nguyen</cp:lastModifiedBy>
  <cp:revision>1</cp:revision>
  <dcterms:created xsi:type="dcterms:W3CDTF">2025-08-15T04:22:00Z</dcterms:created>
  <dcterms:modified xsi:type="dcterms:W3CDTF">2025-08-15T04:23:00Z</dcterms:modified>
</cp:coreProperties>
</file>