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1080"/>
          <w:tab w:val="center" w:leader="none" w:pos="4860"/>
          <w:tab w:val="right" w:leader="none" w:pos="8460"/>
        </w:tabs>
        <w:spacing w:after="60" w:before="60" w:lineRule="auto"/>
        <w:jc w:val="center"/>
        <w:rPr>
          <w:i w:val="1"/>
          <w:iCs w:val="1"/>
        </w:rPr>
      </w:pPr>
      <w:r w:rsidDel="00000000" w:rsidR="00000000" w:rsidRPr="00000000">
        <w:rPr>
          <w:rtl w:val="0"/>
        </w:rPr>
      </w:r>
    </w:p>
    <w:p w:rsidR="00000000" w:rsidDel="00000000" w:rsidP="00000000" w:rsidRDefault="00000000" w:rsidRPr="00000000" w14:paraId="00000002">
      <w:pPr>
        <w:tabs>
          <w:tab w:val="left" w:leader="none" w:pos="1080"/>
          <w:tab w:val="center" w:leader="none" w:pos="4860"/>
          <w:tab w:val="right" w:leader="none" w:pos="8460"/>
        </w:tabs>
        <w:spacing w:after="60" w:before="60" w:lineRule="auto"/>
        <w:jc w:val="center"/>
        <w:rPr>
          <w:i w:val="1"/>
          <w:iCs w:val="1"/>
        </w:rPr>
      </w:pPr>
      <w:r w:rsidDel="00000000" w:rsidR="00000000" w:rsidRPr="00000000">
        <w:rPr>
          <w:i w:val="1"/>
          <w:iCs w:val="1"/>
        </w:rPr>
        <w:drawing>
          <wp:inline distB="0" distT="0" distL="0" distR="0">
            <wp:extent cx="3000375" cy="533400"/>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000375"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60" w:before="60" w:lineRule="auto"/>
        <w:jc w:val="center"/>
        <w:rPr>
          <w:b w:val="1"/>
          <w:bCs w:val="1"/>
        </w:rPr>
      </w:pPr>
      <w:r w:rsidDel="00000000" w:rsidR="00000000" w:rsidRPr="00000000">
        <w:rPr>
          <w:rtl w:val="0"/>
        </w:rPr>
      </w:r>
    </w:p>
    <w:p w:rsidR="00000000" w:rsidDel="00000000" w:rsidP="00000000" w:rsidRDefault="00000000" w:rsidRPr="00000000" w14:paraId="00000004">
      <w:pPr>
        <w:spacing w:after="60" w:before="60" w:lineRule="auto"/>
        <w:jc w:val="center"/>
        <w:rPr>
          <w:b w:val="1"/>
          <w:bCs w:val="1"/>
          <w:sz w:val="40"/>
          <w:szCs w:val="40"/>
        </w:rPr>
      </w:pPr>
      <w:r w:rsidDel="00000000" w:rsidR="00000000" w:rsidRPr="00000000">
        <w:rPr>
          <w:b w:val="1"/>
          <w:bCs w:val="1"/>
          <w:sz w:val="40"/>
          <w:szCs w:val="40"/>
          <w:rtl w:val="0"/>
        </w:rPr>
        <w:t xml:space="preserve">CAPSTONE PROJECT REGISTER</w:t>
      </w:r>
    </w:p>
    <w:p w:rsidR="00000000" w:rsidDel="00000000" w:rsidP="00000000" w:rsidRDefault="00000000" w:rsidRPr="00000000" w14:paraId="00000005">
      <w:pPr>
        <w:spacing w:after="60" w:before="60" w:lineRule="auto"/>
        <w:jc w:val="center"/>
        <w:rPr>
          <w:b w:val="1"/>
          <w:bCs w:val="1"/>
        </w:rPr>
      </w:pPr>
      <w:r w:rsidDel="00000000" w:rsidR="00000000" w:rsidRPr="00000000">
        <w:rPr>
          <w:rtl w:val="0"/>
        </w:rPr>
      </w:r>
    </w:p>
    <w:p w:rsidR="00000000" w:rsidDel="00000000" w:rsidP="00000000" w:rsidRDefault="00000000" w:rsidRPr="00000000" w14:paraId="00000006">
      <w:pPr>
        <w:shd w:fill="ffffff" w:val="clear"/>
        <w:rPr/>
      </w:pPr>
      <w:r w:rsidDel="00000000" w:rsidR="00000000" w:rsidRPr="00000000">
        <w:rPr>
          <w:b w:val="1"/>
          <w:bCs w:val="1"/>
          <w:rtl w:val="0"/>
        </w:rPr>
        <w:t xml:space="preserve">Class</w:t>
      </w:r>
      <w:r w:rsidDel="00000000" w:rsidR="00000000" w:rsidRPr="00000000">
        <w:rPr>
          <w:rtl w:val="0"/>
        </w:rPr>
        <w:t xml:space="preserve">:            </w:t>
      </w:r>
      <w:r w:rsidDel="00000000" w:rsidR="00000000" w:rsidRPr="00000000">
        <w:rPr>
          <w:b w:val="1"/>
          <w:bCs w:val="1"/>
          <w:rtl w:val="0"/>
        </w:rPr>
        <w:t xml:space="preserve">Duration time</w:t>
      </w:r>
      <w:r w:rsidDel="00000000" w:rsidR="00000000" w:rsidRPr="00000000">
        <w:rPr>
          <w:rtl w:val="0"/>
        </w:rPr>
        <w:t xml:space="preserve">: </w:t>
      </w:r>
      <w:r w:rsidDel="00000000" w:rsidR="00000000" w:rsidRPr="00000000">
        <w:rPr>
          <w:b w:val="1"/>
          <w:bCs w:val="1"/>
          <w:rtl w:val="0"/>
        </w:rPr>
        <w:t xml:space="preserve">from 09/2026 To 03/2027</w:t>
      </w:r>
      <w:r w:rsidDel="00000000" w:rsidR="00000000" w:rsidRPr="00000000">
        <w:rPr>
          <w:rtl w:val="0"/>
        </w:rPr>
      </w:r>
    </w:p>
    <w:p w:rsidR="00000000" w:rsidDel="00000000" w:rsidP="00000000" w:rsidRDefault="00000000" w:rsidRPr="00000000" w14:paraId="00000007">
      <w:pPr>
        <w:tabs>
          <w:tab w:val="left" w:leader="none" w:pos="1080"/>
          <w:tab w:val="center" w:leader="none" w:pos="4500"/>
          <w:tab w:val="right" w:leader="none" w:pos="9180"/>
        </w:tabs>
        <w:spacing w:after="120" w:before="120" w:lineRule="auto"/>
        <w:rPr/>
      </w:pPr>
      <w:r w:rsidDel="00000000" w:rsidR="00000000" w:rsidRPr="00000000">
        <w:rPr>
          <w:rtl w:val="0"/>
        </w:rPr>
        <w:t xml:space="preserve">(*) Profession: &lt;Artificial Intelligence&gt; </w:t>
        <w:tab/>
        <w:t xml:space="preserve">          Specialty:      &lt;ES&gt; </w:t>
      </w:r>
      <w:r w:rsidDel="00000000" w:rsidR="00000000" w:rsidRPr="00000000">
        <w:rPr/>
        <mc:AlternateContent>
          <mc:Choice Requires="wpg">
            <w:drawing>
              <wp:inline distB="0" distT="0" distL="0" distR="0">
                <wp:extent cx="217805" cy="217805"/>
                <wp:effectExtent b="0" l="0" r="0" t="0"/>
                <wp:docPr id="2" name=""/>
                <a:graphic>
                  <a:graphicData uri="http://schemas.microsoft.com/office/word/2010/wordprocessingShape">
                    <wps:wsp>
                      <wps:cNvSpPr/>
                      <wps:cNvPr id="3" name="Shape 3"/>
                      <wps:spPr>
                        <a:xfrm>
                          <a:off x="5256148" y="3690148"/>
                          <a:ext cx="179705" cy="179705"/>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0" lIns="0" spcFirstLastPara="1" rIns="0" wrap="square" tIns="0">
                        <a:noAutofit/>
                      </wps:bodyPr>
                    </wps:wsp>
                  </a:graphicData>
                </a:graphic>
              </wp:inline>
            </w:drawing>
          </mc:Choice>
          <mc:Fallback>
            <w:drawing>
              <wp:inline distB="0" distT="0" distL="0" distR="0">
                <wp:extent cx="217805" cy="217805"/>
                <wp:effectExtent b="0" l="0" r="0" t="0"/>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217805" cy="217805"/>
                        </a:xfrm>
                        <a:prstGeom prst="rect"/>
                        <a:ln/>
                      </pic:spPr>
                    </pic:pic>
                  </a:graphicData>
                </a:graphic>
              </wp:inline>
            </w:drawing>
          </mc:Fallback>
        </mc:AlternateContent>
      </w:r>
      <w:r w:rsidDel="00000000" w:rsidR="00000000" w:rsidRPr="00000000">
        <w:rPr>
          <w:rtl w:val="0"/>
        </w:rPr>
        <w:t xml:space="preserve">       &lt;IS&gt;  </w:t>
      </w:r>
      <w:r w:rsidDel="00000000" w:rsidR="00000000" w:rsidRPr="00000000">
        <w:rPr/>
        <mc:AlternateContent>
          <mc:Choice Requires="wpg">
            <w:drawing>
              <wp:inline distB="0" distT="0" distL="0" distR="0">
                <wp:extent cx="217805" cy="217805"/>
                <wp:effectExtent b="0" l="0" r="0" t="0"/>
                <wp:docPr id="1" name=""/>
                <a:graphic>
                  <a:graphicData uri="http://schemas.microsoft.com/office/word/2010/wordprocessingShape">
                    <wps:wsp>
                      <wps:cNvSpPr/>
                      <wps:cNvPr id="2" name="Shape 2"/>
                      <wps:spPr>
                        <a:xfrm>
                          <a:off x="5256148" y="3690148"/>
                          <a:ext cx="179705" cy="179705"/>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0" lIns="0" spcFirstLastPara="1" rIns="0" wrap="square" tIns="0">
                        <a:noAutofit/>
                      </wps:bodyPr>
                    </wps:wsp>
                  </a:graphicData>
                </a:graphic>
              </wp:inline>
            </w:drawing>
          </mc:Choice>
          <mc:Fallback>
            <w:drawing>
              <wp:inline distB="0" distT="0" distL="0" distR="0">
                <wp:extent cx="217805" cy="217805"/>
                <wp:effectExtent b="0" l="0" r="0" t="0"/>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217805" cy="217805"/>
                        </a:xfrm>
                        <a:prstGeom prst="rect"/>
                        <a:ln/>
                      </pic:spPr>
                    </pic:pic>
                  </a:graphicData>
                </a:graphic>
              </wp:inline>
            </w:drawing>
          </mc:Fallback>
        </mc:AlternateContent>
      </w:r>
      <w:r w:rsidDel="00000000" w:rsidR="00000000" w:rsidRPr="00000000">
        <w:rPr>
          <w:rtl w:val="0"/>
        </w:rPr>
        <w:t xml:space="preserve">  &lt;JS&gt;  </w:t>
      </w:r>
      <w:r w:rsidDel="00000000" w:rsidR="00000000" w:rsidRPr="00000000">
        <w:rPr/>
        <mc:AlternateContent>
          <mc:Choice Requires="wpg">
            <w:drawing>
              <wp:inline distB="0" distT="0" distL="0" distR="0">
                <wp:extent cx="217805" cy="217805"/>
                <wp:effectExtent b="0" l="0" r="0" t="0"/>
                <wp:docPr id="4" name=""/>
                <a:graphic>
                  <a:graphicData uri="http://schemas.microsoft.com/office/word/2010/wordprocessingShape">
                    <wps:wsp>
                      <wps:cNvSpPr/>
                      <wps:cNvPr id="5" name="Shape 5"/>
                      <wps:spPr>
                        <a:xfrm>
                          <a:off x="5256148" y="3690148"/>
                          <a:ext cx="179705" cy="179705"/>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0" lIns="0" spcFirstLastPara="1" rIns="0" wrap="square" tIns="0">
                        <a:noAutofit/>
                      </wps:bodyPr>
                    </wps:wsp>
                  </a:graphicData>
                </a:graphic>
              </wp:inline>
            </w:drawing>
          </mc:Choice>
          <mc:Fallback>
            <w:drawing>
              <wp:inline distB="0" distT="0" distL="0" distR="0">
                <wp:extent cx="217805" cy="217805"/>
                <wp:effectExtent b="0" l="0" r="0" t="0"/>
                <wp:docPr id="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217805" cy="21780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8">
      <w:pPr>
        <w:spacing w:after="120" w:before="120" w:lineRule="auto"/>
        <w:rPr/>
      </w:pPr>
      <w:r w:rsidDel="00000000" w:rsidR="00000000" w:rsidRPr="00000000">
        <w:rPr>
          <w:rtl w:val="0"/>
        </w:rPr>
        <w:t xml:space="preserve">(*) Kinds of person make registers:                  Lecturer:  </w:t>
      </w:r>
      <w:r w:rsidDel="00000000" w:rsidR="00000000" w:rsidRPr="00000000">
        <w:rPr/>
        <mc:AlternateContent>
          <mc:Choice Requires="wpg">
            <w:drawing>
              <wp:inline distB="0" distT="0" distL="0" distR="0">
                <wp:extent cx="217805" cy="217805"/>
                <wp:effectExtent b="0" l="0" r="0" t="0"/>
                <wp:docPr id="3" name=""/>
                <a:graphic>
                  <a:graphicData uri="http://schemas.microsoft.com/office/word/2010/wordprocessingShape">
                    <wps:wsp>
                      <wps:cNvSpPr/>
                      <wps:cNvPr id="4" name="Shape 4"/>
                      <wps:spPr>
                        <a:xfrm>
                          <a:off x="5256148" y="3690148"/>
                          <a:ext cx="179705" cy="179705"/>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0" lIns="0" spcFirstLastPara="1" rIns="0" wrap="square" tIns="0">
                        <a:noAutofit/>
                      </wps:bodyPr>
                    </wps:wsp>
                  </a:graphicData>
                </a:graphic>
              </wp:inline>
            </w:drawing>
          </mc:Choice>
          <mc:Fallback>
            <w:drawing>
              <wp:inline distB="0" distT="0" distL="0" distR="0">
                <wp:extent cx="217805" cy="217805"/>
                <wp:effectExtent b="0" l="0" r="0" t="0"/>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217805" cy="217805"/>
                        </a:xfrm>
                        <a:prstGeom prst="rect"/>
                        <a:ln/>
                      </pic:spPr>
                    </pic:pic>
                  </a:graphicData>
                </a:graphic>
              </wp:inline>
            </w:drawing>
          </mc:Fallback>
        </mc:AlternateContent>
      </w:r>
      <w:r w:rsidDel="00000000" w:rsidR="00000000" w:rsidRPr="00000000">
        <w:rPr>
          <w:rtl w:val="0"/>
        </w:rPr>
        <w:t xml:space="preserve">                      Students </w:t>
      </w:r>
      <w:r w:rsidDel="00000000" w:rsidR="00000000" w:rsidRPr="00000000">
        <w:rPr/>
        <mc:AlternateContent>
          <mc:Choice Requires="wpg">
            <w:drawing>
              <wp:inline distB="0" distT="0" distL="0" distR="0">
                <wp:extent cx="217805" cy="217805"/>
                <wp:effectExtent b="0" l="0" r="0" t="0"/>
                <wp:docPr id="5" name=""/>
                <a:graphic>
                  <a:graphicData uri="http://schemas.microsoft.com/office/word/2010/wordprocessingShape">
                    <wps:wsp>
                      <wps:cNvSpPr/>
                      <wps:cNvPr id="6" name="Shape 6"/>
                      <wps:spPr>
                        <a:xfrm>
                          <a:off x="5256148" y="3690148"/>
                          <a:ext cx="179705" cy="179705"/>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x</w:t>
                            </w:r>
                          </w:p>
                        </w:txbxContent>
                      </wps:txbx>
                      <wps:bodyPr anchorCtr="0" anchor="t" bIns="0" lIns="0" spcFirstLastPara="1" rIns="0" wrap="square" tIns="0">
                        <a:noAutofit/>
                      </wps:bodyPr>
                    </wps:wsp>
                  </a:graphicData>
                </a:graphic>
              </wp:inline>
            </w:drawing>
          </mc:Choice>
          <mc:Fallback>
            <w:drawing>
              <wp:inline distB="0" distT="0" distL="0" distR="0">
                <wp:extent cx="217805" cy="217805"/>
                <wp:effectExtent b="0" l="0" r="0" t="0"/>
                <wp:docPr id="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217805" cy="21780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9">
      <w:pPr>
        <w:tabs>
          <w:tab w:val="left" w:leader="none" w:pos="1080"/>
          <w:tab w:val="center" w:leader="none" w:pos="4500"/>
          <w:tab w:val="right" w:leader="none" w:pos="9180"/>
        </w:tabs>
        <w:spacing w:after="120" w:before="120" w:lineRule="auto"/>
        <w:rPr/>
      </w:pPr>
      <w:r w:rsidDel="00000000" w:rsidR="00000000" w:rsidRPr="00000000">
        <w:rPr>
          <w:rtl w:val="0"/>
        </w:rPr>
      </w:r>
    </w:p>
    <w:p w:rsidR="00000000" w:rsidDel="00000000" w:rsidP="00000000" w:rsidRDefault="00000000" w:rsidRPr="00000000" w14:paraId="0000000A">
      <w:pPr>
        <w:tabs>
          <w:tab w:val="left" w:leader="none" w:pos="1080"/>
          <w:tab w:val="center" w:leader="none" w:pos="4500"/>
          <w:tab w:val="right" w:leader="none" w:pos="9180"/>
        </w:tabs>
        <w:spacing w:after="120" w:before="120" w:lineRule="auto"/>
        <w:rPr/>
      </w:pPr>
      <w:r w:rsidDel="00000000" w:rsidR="00000000" w:rsidRPr="00000000">
        <w:rPr>
          <w:rtl w:val="0"/>
        </w:rPr>
        <w:t xml:space="preserve">1. Register information for supervisor (if have)</w:t>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90"/>
        <w:gridCol w:w="2700"/>
        <w:gridCol w:w="1620"/>
        <w:gridCol w:w="2385"/>
        <w:gridCol w:w="1056"/>
        <w:tblGridChange w:id="0">
          <w:tblGrid>
            <w:gridCol w:w="1590"/>
            <w:gridCol w:w="2700"/>
            <w:gridCol w:w="1620"/>
            <w:gridCol w:w="2385"/>
            <w:gridCol w:w="1056"/>
          </w:tblGrid>
        </w:tblGridChange>
      </w:tblGrid>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0B">
            <w:pPr>
              <w:tabs>
                <w:tab w:val="left" w:leader="none" w:pos="1080"/>
                <w:tab w:val="center" w:leader="none" w:pos="4860"/>
                <w:tab w:val="right" w:leader="none" w:pos="9180"/>
              </w:tabs>
              <w:spacing w:after="120" w:before="120" w:lineRule="auto"/>
              <w:jc w:val="center"/>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0C">
            <w:pPr>
              <w:tabs>
                <w:tab w:val="left" w:leader="none" w:pos="1080"/>
                <w:tab w:val="center" w:leader="none" w:pos="4860"/>
                <w:tab w:val="right" w:leader="none" w:pos="9180"/>
              </w:tabs>
              <w:spacing w:after="120" w:before="120" w:lineRule="auto"/>
              <w:jc w:val="center"/>
              <w:rPr>
                <w:b w:val="1"/>
                <w:bCs w:val="1"/>
              </w:rPr>
            </w:pPr>
            <w:r w:rsidDel="00000000" w:rsidR="00000000" w:rsidRPr="00000000">
              <w:rPr>
                <w:b w:val="1"/>
                <w:bCs w:val="1"/>
                <w:rtl w:val="0"/>
              </w:rPr>
              <w:t xml:space="preserve">Full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0D">
            <w:pPr>
              <w:tabs>
                <w:tab w:val="left" w:leader="none" w:pos="1080"/>
                <w:tab w:val="center" w:leader="none" w:pos="4860"/>
                <w:tab w:val="right" w:leader="none" w:pos="9180"/>
              </w:tabs>
              <w:spacing w:after="120" w:before="120" w:lineRule="auto"/>
              <w:jc w:val="center"/>
              <w:rPr>
                <w:b w:val="1"/>
                <w:bCs w:val="1"/>
              </w:rPr>
            </w:pPr>
            <w:r w:rsidDel="00000000" w:rsidR="00000000" w:rsidRPr="00000000">
              <w:rPr>
                <w:b w:val="1"/>
                <w:bCs w:val="1"/>
                <w:rtl w:val="0"/>
              </w:rPr>
              <w:t xml:space="preserve">Phone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0E">
            <w:pPr>
              <w:tabs>
                <w:tab w:val="left" w:leader="none" w:pos="1080"/>
                <w:tab w:val="center" w:leader="none" w:pos="4860"/>
                <w:tab w:val="right" w:leader="none" w:pos="9180"/>
              </w:tabs>
              <w:spacing w:after="120" w:before="120" w:lineRule="auto"/>
              <w:jc w:val="center"/>
              <w:rPr>
                <w:b w:val="1"/>
                <w:bCs w:val="1"/>
              </w:rPr>
            </w:pPr>
            <w:r w:rsidDel="00000000" w:rsidR="00000000" w:rsidRPr="00000000">
              <w:rPr>
                <w:b w:val="1"/>
                <w:bCs w:val="1"/>
                <w:rtl w:val="0"/>
              </w:rPr>
              <w:t xml:space="preserve">E-Mail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0F">
            <w:pPr>
              <w:tabs>
                <w:tab w:val="left" w:leader="none" w:pos="1080"/>
                <w:tab w:val="center" w:leader="none" w:pos="4860"/>
                <w:tab w:val="right" w:leader="none" w:pos="9180"/>
              </w:tabs>
              <w:spacing w:after="120" w:before="120" w:lineRule="auto"/>
              <w:jc w:val="center"/>
              <w:rPr>
                <w:b w:val="1"/>
                <w:bCs w:val="1"/>
              </w:rPr>
            </w:pPr>
            <w:r w:rsidDel="00000000" w:rsidR="00000000" w:rsidRPr="00000000">
              <w:rPr>
                <w:b w:val="1"/>
                <w:bCs w:val="1"/>
                <w:rtl w:val="0"/>
              </w:rPr>
              <w:t xml:space="preserve">Title</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0">
            <w:pPr>
              <w:tabs>
                <w:tab w:val="left" w:leader="none" w:pos="1080"/>
                <w:tab w:val="center" w:leader="none" w:pos="4860"/>
                <w:tab w:val="right" w:leader="none" w:pos="9180"/>
              </w:tabs>
              <w:spacing w:after="120" w:before="120" w:lineRule="auto"/>
              <w:jc w:val="center"/>
              <w:rPr/>
            </w:pPr>
            <w:r w:rsidDel="00000000" w:rsidR="00000000" w:rsidRPr="00000000">
              <w:rPr>
                <w:color w:val="000000"/>
                <w:rtl w:val="0"/>
              </w:rPr>
              <w:t xml:space="preserve">Supervisor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1">
            <w:pPr>
              <w:tabs>
                <w:tab w:val="left" w:leader="none" w:pos="1080"/>
                <w:tab w:val="center" w:leader="none" w:pos="4860"/>
                <w:tab w:val="right" w:leader="none" w:pos="9180"/>
              </w:tabs>
              <w:spacing w:after="120" w:before="120" w:lineRule="auto"/>
              <w:jc w:val="center"/>
              <w:rPr/>
            </w:pPr>
            <w:r w:rsidDel="00000000" w:rsidR="00000000" w:rsidRPr="00000000">
              <w:rPr>
                <w:color w:val="000000"/>
                <w:rtl w:val="0"/>
              </w:rPr>
              <w:t xml:space="preserve">Nguyễn Xuân Huy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2">
            <w:pPr>
              <w:tabs>
                <w:tab w:val="left" w:leader="none" w:pos="1080"/>
                <w:tab w:val="center" w:leader="none" w:pos="4860"/>
                <w:tab w:val="right" w:leader="none" w:pos="9180"/>
              </w:tabs>
              <w:spacing w:after="120" w:before="120" w:lineRule="auto"/>
              <w:jc w:val="center"/>
              <w:rPr/>
            </w:pPr>
            <w:bookmarkStart w:colFirst="0" w:colLast="0" w:name="_k0umk0hf9n3b" w:id="0"/>
            <w:bookmarkEnd w:id="0"/>
            <w:r w:rsidDel="00000000" w:rsidR="00000000" w:rsidRPr="00000000">
              <w:rPr>
                <w:color w:val="000000"/>
                <w:rtl w:val="0"/>
              </w:rPr>
              <w:t xml:space="preserve">094 3199 979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3">
            <w:pPr>
              <w:tabs>
                <w:tab w:val="left" w:leader="none" w:pos="1080"/>
                <w:tab w:val="center" w:leader="none" w:pos="4860"/>
                <w:tab w:val="right" w:leader="none" w:pos="9180"/>
              </w:tabs>
              <w:spacing w:after="120" w:before="120" w:lineRule="auto"/>
              <w:jc w:val="center"/>
              <w:rPr/>
            </w:pPr>
            <w:r w:rsidDel="00000000" w:rsidR="00000000" w:rsidRPr="00000000">
              <w:rPr>
                <w:color w:val="000000"/>
                <w:rtl w:val="0"/>
              </w:rPr>
              <w:t xml:space="preserve">Huynx23@fe.edu.vn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4">
            <w:pPr>
              <w:tabs>
                <w:tab w:val="left" w:leader="none" w:pos="1080"/>
                <w:tab w:val="center" w:leader="none" w:pos="4860"/>
                <w:tab w:val="right" w:leader="none" w:pos="9180"/>
              </w:tabs>
              <w:spacing w:after="120" w:before="120" w:lineRule="auto"/>
              <w:jc w:val="center"/>
              <w:rPr/>
            </w:pPr>
            <w:r w:rsidDel="00000000" w:rsidR="00000000" w:rsidRPr="00000000">
              <w:rPr>
                <w:color w:val="000000"/>
                <w:rtl w:val="0"/>
              </w:rPr>
              <w:t xml:space="preserve">Mr.</w:t>
            </w: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5">
            <w:pPr>
              <w:tabs>
                <w:tab w:val="left" w:leader="none" w:pos="1080"/>
                <w:tab w:val="center" w:leader="none" w:pos="4860"/>
                <w:tab w:val="right" w:leader="none" w:pos="9180"/>
              </w:tabs>
              <w:spacing w:after="120" w:before="120" w:lineRule="auto"/>
              <w:jc w:val="center"/>
              <w:rPr/>
            </w:pPr>
            <w:r w:rsidDel="00000000" w:rsidR="00000000" w:rsidRPr="00000000">
              <w:rPr>
                <w:color w:val="000000"/>
                <w:rtl w:val="0"/>
              </w:rPr>
              <w:t xml:space="preserve">Supervisor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6">
            <w:pPr>
              <w:tabs>
                <w:tab w:val="left" w:leader="none" w:pos="1080"/>
                <w:tab w:val="center" w:leader="none" w:pos="4860"/>
                <w:tab w:val="right" w:leader="none" w:pos="9180"/>
              </w:tabs>
              <w:spacing w:after="120" w:before="120" w:lineRule="auto"/>
              <w:jc w:val="center"/>
              <w:rPr/>
            </w:pPr>
            <w:r w:rsidDel="00000000" w:rsidR="00000000" w:rsidRPr="00000000">
              <w:rPr>
                <w:color w:val="000000"/>
                <w:rtl w:val="0"/>
              </w:rPr>
              <w:t xml:space="preserve">Nguyễn Quốc Trung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7">
            <w:pPr>
              <w:tabs>
                <w:tab w:val="left" w:leader="none" w:pos="1080"/>
                <w:tab w:val="center" w:leader="none" w:pos="4860"/>
                <w:tab w:val="right" w:leader="none" w:pos="9180"/>
              </w:tabs>
              <w:spacing w:after="120" w:before="120" w:lineRule="auto"/>
              <w:jc w:val="center"/>
              <w:rPr/>
            </w:pPr>
            <w:r w:rsidDel="00000000" w:rsidR="00000000" w:rsidRPr="00000000">
              <w:rPr>
                <w:color w:val="000000"/>
                <w:rtl w:val="0"/>
              </w:rPr>
              <w:t xml:space="preserve">0979350707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8">
            <w:pPr>
              <w:tabs>
                <w:tab w:val="left" w:leader="none" w:pos="1080"/>
                <w:tab w:val="center" w:leader="none" w:pos="4860"/>
                <w:tab w:val="right" w:leader="none" w:pos="9180"/>
              </w:tabs>
              <w:spacing w:after="120" w:before="120" w:lineRule="auto"/>
              <w:jc w:val="center"/>
              <w:rPr/>
            </w:pPr>
            <w:r w:rsidDel="00000000" w:rsidR="00000000" w:rsidRPr="00000000">
              <w:rPr>
                <w:color w:val="000000"/>
                <w:rtl w:val="0"/>
              </w:rPr>
              <w:t xml:space="preserve">trungnq46@fe.edu.vn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9">
            <w:pPr>
              <w:tabs>
                <w:tab w:val="left" w:leader="none" w:pos="1080"/>
                <w:tab w:val="center" w:leader="none" w:pos="4860"/>
                <w:tab w:val="right" w:leader="none" w:pos="9180"/>
              </w:tabs>
              <w:spacing w:after="120" w:before="120" w:lineRule="auto"/>
              <w:jc w:val="center"/>
              <w:rPr/>
            </w:pPr>
            <w:r w:rsidDel="00000000" w:rsidR="00000000" w:rsidRPr="00000000">
              <w:rPr>
                <w:color w:val="000000"/>
                <w:rtl w:val="0"/>
              </w:rPr>
              <w:t xml:space="preserve">Mr.</w:t>
            </w:r>
            <w:r w:rsidDel="00000000" w:rsidR="00000000" w:rsidRPr="00000000">
              <w:rPr>
                <w:rtl w:val="0"/>
              </w:rPr>
            </w:r>
          </w:p>
        </w:tc>
      </w:tr>
    </w:tbl>
    <w:p w:rsidR="00000000" w:rsidDel="00000000" w:rsidP="00000000" w:rsidRDefault="00000000" w:rsidRPr="00000000" w14:paraId="0000001A">
      <w:pPr>
        <w:tabs>
          <w:tab w:val="left" w:leader="none" w:pos="1080"/>
          <w:tab w:val="center" w:leader="none" w:pos="4500"/>
          <w:tab w:val="right" w:leader="none" w:pos="9180"/>
        </w:tabs>
        <w:spacing w:after="120" w:before="120" w:lineRule="auto"/>
        <w:rPr/>
      </w:pPr>
      <w:r w:rsidDel="00000000" w:rsidR="00000000" w:rsidRPr="00000000">
        <w:rPr>
          <w:rtl w:val="0"/>
        </w:rPr>
        <w:t xml:space="preserve">2. Register information for students (if have)</w:t>
      </w:r>
    </w:p>
    <w:tbl>
      <w:tblPr>
        <w:tblStyle w:val="Table2"/>
        <w:tblW w:w="943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1"/>
        <w:gridCol w:w="2234"/>
        <w:gridCol w:w="1350"/>
        <w:gridCol w:w="1440"/>
        <w:gridCol w:w="2070"/>
        <w:gridCol w:w="1066"/>
        <w:tblGridChange w:id="0">
          <w:tblGrid>
            <w:gridCol w:w="1271"/>
            <w:gridCol w:w="2234"/>
            <w:gridCol w:w="1350"/>
            <w:gridCol w:w="1440"/>
            <w:gridCol w:w="2070"/>
            <w:gridCol w:w="1066"/>
          </w:tblGrid>
        </w:tblGridChange>
      </w:tblGrid>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B">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C">
            <w:pPr>
              <w:tabs>
                <w:tab w:val="left" w:leader="none" w:pos="1080"/>
                <w:tab w:val="center" w:leader="none" w:pos="4860"/>
                <w:tab w:val="right" w:leader="none" w:pos="9180"/>
              </w:tabs>
              <w:spacing w:after="120" w:before="120" w:lineRule="auto"/>
              <w:jc w:val="center"/>
              <w:rPr>
                <w:b w:val="1"/>
                <w:bCs w:val="1"/>
              </w:rPr>
            </w:pPr>
            <w:r w:rsidDel="00000000" w:rsidR="00000000" w:rsidRPr="00000000">
              <w:rPr>
                <w:b w:val="1"/>
                <w:bCs w:val="1"/>
                <w:rtl w:val="0"/>
              </w:rPr>
              <w:t xml:space="preserve">Full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D">
            <w:pPr>
              <w:tabs>
                <w:tab w:val="left" w:leader="none" w:pos="1080"/>
                <w:tab w:val="center" w:leader="none" w:pos="4860"/>
                <w:tab w:val="right" w:leader="none" w:pos="9180"/>
              </w:tabs>
              <w:spacing w:after="120" w:before="120" w:lineRule="auto"/>
              <w:jc w:val="center"/>
              <w:rPr>
                <w:b w:val="1"/>
                <w:bCs w:val="1"/>
              </w:rPr>
            </w:pPr>
            <w:r w:rsidDel="00000000" w:rsidR="00000000" w:rsidRPr="00000000">
              <w:rPr>
                <w:b w:val="1"/>
                <w:bCs w:val="1"/>
                <w:rtl w:val="0"/>
              </w:rPr>
              <w:t xml:space="preserve">Student code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E">
            <w:pPr>
              <w:tabs>
                <w:tab w:val="left" w:leader="none" w:pos="1080"/>
                <w:tab w:val="center" w:leader="none" w:pos="4860"/>
                <w:tab w:val="right" w:leader="none" w:pos="9180"/>
              </w:tabs>
              <w:spacing w:after="120" w:before="120" w:lineRule="auto"/>
              <w:jc w:val="center"/>
              <w:rPr>
                <w:b w:val="1"/>
                <w:bCs w:val="1"/>
              </w:rPr>
            </w:pPr>
            <w:r w:rsidDel="00000000" w:rsidR="00000000" w:rsidRPr="00000000">
              <w:rPr>
                <w:b w:val="1"/>
                <w:bCs w:val="1"/>
                <w:rtl w:val="0"/>
              </w:rPr>
              <w:t xml:space="preserve">Phone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F">
            <w:pPr>
              <w:tabs>
                <w:tab w:val="left" w:leader="none" w:pos="1080"/>
                <w:tab w:val="center" w:leader="none" w:pos="4860"/>
                <w:tab w:val="right" w:leader="none" w:pos="9180"/>
              </w:tabs>
              <w:spacing w:after="120" w:before="120" w:lineRule="auto"/>
              <w:jc w:val="center"/>
              <w:rPr>
                <w:b w:val="1"/>
                <w:bCs w:val="1"/>
              </w:rPr>
            </w:pPr>
            <w:r w:rsidDel="00000000" w:rsidR="00000000" w:rsidRPr="00000000">
              <w:rPr>
                <w:b w:val="1"/>
                <w:bCs w:val="1"/>
                <w:rtl w:val="0"/>
              </w:rPr>
              <w:t xml:space="preserve">E-mail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0">
            <w:pPr>
              <w:tabs>
                <w:tab w:val="left" w:leader="none" w:pos="1080"/>
                <w:tab w:val="center" w:leader="none" w:pos="4860"/>
                <w:tab w:val="right" w:leader="none" w:pos="9180"/>
              </w:tabs>
              <w:spacing w:after="120" w:before="120" w:lineRule="auto"/>
              <w:jc w:val="center"/>
              <w:rPr>
                <w:b w:val="1"/>
                <w:bCs w:val="1"/>
              </w:rPr>
            </w:pPr>
            <w:r w:rsidDel="00000000" w:rsidR="00000000" w:rsidRPr="00000000">
              <w:rPr>
                <w:b w:val="1"/>
                <w:bCs w:val="1"/>
                <w:rtl w:val="0"/>
              </w:rPr>
              <w:t xml:space="preserve">Role in Group</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1">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2">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3">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4">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5">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6">
            <w:pPr>
              <w:tabs>
                <w:tab w:val="left" w:leader="none" w:pos="1080"/>
                <w:tab w:val="center" w:leader="none" w:pos="4860"/>
                <w:tab w:val="right" w:leader="none" w:pos="9180"/>
              </w:tabs>
              <w:spacing w:after="120" w:before="120" w:lineRule="auto"/>
              <w:jc w:val="center"/>
              <w:rPr/>
            </w:pPr>
            <w:r w:rsidDel="00000000" w:rsidR="00000000" w:rsidRPr="00000000">
              <w:rPr>
                <w:rtl w:val="0"/>
              </w:rPr>
              <w:t xml:space="preserve">Leader</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7">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8">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9">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A">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B">
            <w:pPr>
              <w:tabs>
                <w:tab w:val="left" w:leader="none" w:pos="1080"/>
                <w:tab w:val="center" w:leader="none" w:pos="4860"/>
                <w:tab w:val="right" w:leader="none" w:pos="9180"/>
              </w:tabs>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C">
            <w:pPr>
              <w:tabs>
                <w:tab w:val="left" w:leader="none" w:pos="1080"/>
                <w:tab w:val="center" w:leader="none" w:pos="4860"/>
                <w:tab w:val="right" w:leader="none" w:pos="9180"/>
              </w:tabs>
              <w:spacing w:after="120" w:before="120" w:lineRule="auto"/>
              <w:jc w:val="center"/>
              <w:rPr/>
            </w:pPr>
            <w:r w:rsidDel="00000000" w:rsidR="00000000" w:rsidRPr="00000000">
              <w:rPr>
                <w:rtl w:val="0"/>
              </w:rPr>
              <w:t xml:space="preserve">Member</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D">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E">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F">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0">
            <w:pPr>
              <w:tabs>
                <w:tab w:val="left" w:leader="none" w:pos="1080"/>
                <w:tab w:val="center" w:leader="none" w:pos="4860"/>
                <w:tab w:val="right" w:leader="none" w:pos="9180"/>
              </w:tabs>
              <w:spacing w:after="120" w:before="120" w:lineRule="auto"/>
              <w:jc w:val="center"/>
              <w:rPr/>
            </w:pPr>
            <w:bookmarkStart w:colFirst="0" w:colLast="0" w:name="_jlex2nyhi0q" w:id="1"/>
            <w:bookmarkEnd w:id="1"/>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1">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2">
            <w:pPr>
              <w:tabs>
                <w:tab w:val="left" w:leader="none" w:pos="1080"/>
                <w:tab w:val="center" w:leader="none" w:pos="4860"/>
                <w:tab w:val="right" w:leader="none" w:pos="9180"/>
              </w:tabs>
              <w:spacing w:after="120" w:before="120" w:lineRule="auto"/>
              <w:jc w:val="center"/>
              <w:rPr/>
            </w:pPr>
            <w:r w:rsidDel="00000000" w:rsidR="00000000" w:rsidRPr="00000000">
              <w:rPr>
                <w:rtl w:val="0"/>
              </w:rPr>
              <w:t xml:space="preserve">Member</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3">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4">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5">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6">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7">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8">
            <w:pPr>
              <w:tabs>
                <w:tab w:val="left" w:leader="none" w:pos="1080"/>
                <w:tab w:val="center" w:leader="none" w:pos="4860"/>
                <w:tab w:val="right" w:leader="none" w:pos="9180"/>
              </w:tabs>
              <w:spacing w:after="120" w:before="120" w:lineRule="auto"/>
              <w:jc w:val="center"/>
              <w:rPr/>
            </w:pPr>
            <w:r w:rsidDel="00000000" w:rsidR="00000000" w:rsidRPr="00000000">
              <w:rPr>
                <w:rtl w:val="0"/>
              </w:rPr>
              <w:t xml:space="preserve">Member</w:t>
            </w:r>
          </w:p>
        </w:tc>
      </w:tr>
    </w:tbl>
    <w:p w:rsidR="00000000" w:rsidDel="00000000" w:rsidP="00000000" w:rsidRDefault="00000000" w:rsidRPr="00000000" w14:paraId="00000039">
      <w:pPr>
        <w:tabs>
          <w:tab w:val="left" w:leader="none" w:pos="1080"/>
          <w:tab w:val="center" w:leader="none" w:pos="4860"/>
          <w:tab w:val="right" w:leader="none" w:pos="9180"/>
        </w:tabs>
        <w:spacing w:after="120" w:before="120" w:lineRule="auto"/>
        <w:rPr/>
      </w:pPr>
      <w:r w:rsidDel="00000000" w:rsidR="00000000" w:rsidRPr="00000000">
        <w:rPr>
          <w:rtl w:val="0"/>
        </w:rPr>
      </w:r>
    </w:p>
    <w:p w:rsidR="00000000" w:rsidDel="00000000" w:rsidP="00000000" w:rsidRDefault="00000000" w:rsidRPr="00000000" w14:paraId="0000003A">
      <w:pPr>
        <w:tabs>
          <w:tab w:val="left" w:leader="none" w:pos="1080"/>
          <w:tab w:val="center" w:leader="none" w:pos="4860"/>
          <w:tab w:val="right" w:leader="none" w:pos="9180"/>
        </w:tabs>
        <w:spacing w:after="120" w:before="120" w:lineRule="auto"/>
        <w:rPr/>
      </w:pPr>
      <w:r w:rsidDel="00000000" w:rsidR="00000000" w:rsidRPr="00000000">
        <w:rPr>
          <w:rtl w:val="0"/>
        </w:rPr>
        <w:t xml:space="preserve">3. Register content of the Capstone Project</w:t>
      </w:r>
    </w:p>
    <w:p w:rsidR="00000000" w:rsidDel="00000000" w:rsidP="00000000" w:rsidRDefault="00000000" w:rsidRPr="00000000" w14:paraId="0000003B">
      <w:pPr>
        <w:tabs>
          <w:tab w:val="left" w:leader="none" w:pos="1080"/>
          <w:tab w:val="center" w:leader="none" w:pos="4860"/>
          <w:tab w:val="right" w:leader="none" w:pos="9180"/>
        </w:tabs>
        <w:spacing w:after="120" w:before="120" w:lineRule="auto"/>
        <w:rPr/>
      </w:pPr>
      <w:r w:rsidDel="00000000" w:rsidR="00000000" w:rsidRPr="00000000">
        <w:rPr>
          <w:rtl w:val="0"/>
        </w:rPr>
        <w:t xml:space="preserve">(*) 3.1. Capstone Project name:</w:t>
      </w:r>
    </w:p>
    <w:p w:rsidR="00000000" w:rsidDel="00000000" w:rsidP="00000000" w:rsidRDefault="00000000" w:rsidRPr="00000000" w14:paraId="0000003C">
      <w:pPr>
        <w:rPr>
          <w:b w:val="1"/>
          <w:bCs w:val="1"/>
        </w:rPr>
      </w:pPr>
      <w:r w:rsidDel="00000000" w:rsidR="00000000" w:rsidRPr="00000000">
        <w:rPr>
          <w:b w:val="1"/>
          <w:bCs w:val="1"/>
          <w:rtl w:val="0"/>
        </w:rPr>
        <w:t xml:space="preserve">English: Development of an AI Agent for CV Matching and Job Recommendation Using Large Language Models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b w:val="1"/>
          <w:bCs w:val="1"/>
          <w:rtl w:val="0"/>
        </w:rPr>
        <w:t xml:space="preserve">Vietnamese: Xây dựng CV Matching AI Agent và gợi ý việc làm sử dụng Mô hình Ngôn ngữ Lớn</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w:t>
      </w:r>
    </w:p>
    <w:p w:rsidR="00000000" w:rsidDel="00000000" w:rsidP="00000000" w:rsidRDefault="00000000" w:rsidRPr="00000000" w14:paraId="00000040">
      <w:pPr>
        <w:spacing w:after="240" w:before="240" w:lineRule="auto"/>
        <w:rPr/>
      </w:pPr>
      <w:r w:rsidDel="00000000" w:rsidR="00000000" w:rsidRPr="00000000">
        <w:rPr>
          <w:rtl w:val="0"/>
        </w:rPr>
        <w:t xml:space="preserve">Recruitment has become increasingly challenging due to the large number of job postings and applicants available on online recruitment platforms. Traditional keyword-based matching systems often fail to understand the semantic relationship between candidate qualifications and job requirements, leading to inaccurate recommendations.</w:t>
      </w:r>
    </w:p>
    <w:p w:rsidR="00000000" w:rsidDel="00000000" w:rsidP="00000000" w:rsidRDefault="00000000" w:rsidRPr="00000000" w14:paraId="00000041">
      <w:pPr>
        <w:spacing w:after="240" w:before="240" w:lineRule="auto"/>
        <w:rPr/>
      </w:pPr>
      <w:r w:rsidDel="00000000" w:rsidR="00000000" w:rsidRPr="00000000">
        <w:rPr>
          <w:rtl w:val="0"/>
        </w:rPr>
        <w:t xml:space="preserve">This Capstone Project aims to develop an intelligent AI Agent capable of automatically analyzing candidate CVs, understanding job descriptions, and recommending the most suitable job opportunities using Large Language Models (LLMs), Retrieval-Augmented Generation (RAG), Embedding Models, and Vector Databases.</w:t>
      </w:r>
    </w:p>
    <w:p w:rsidR="00000000" w:rsidDel="00000000" w:rsidP="00000000" w:rsidRDefault="00000000" w:rsidRPr="00000000" w14:paraId="00000042">
      <w:pPr>
        <w:spacing w:after="240" w:before="240" w:lineRule="auto"/>
        <w:rPr/>
      </w:pPr>
      <w:r w:rsidDel="00000000" w:rsidR="00000000" w:rsidRPr="00000000">
        <w:rPr>
          <w:rtl w:val="0"/>
        </w:rPr>
        <w:t xml:space="preserve">The proposed system automatically collects job postings from multiple recruitment websites, preprocesses and indexes them into a Vector Database, then allows candidates to upload their CVs. The AI Agent extracts candidate information, performs semantic matching using vector similarity search, reranks the retrieved jobs, and generates explainable recommendations with detailed matching analysis.</w:t>
      </w:r>
    </w:p>
    <w:p w:rsidR="00000000" w:rsidDel="00000000" w:rsidP="00000000" w:rsidRDefault="00000000" w:rsidRPr="00000000" w14:paraId="00000043">
      <w:pPr>
        <w:spacing w:after="240" w:before="240" w:lineRule="auto"/>
        <w:rPr/>
      </w:pPr>
      <w:r w:rsidDel="00000000" w:rsidR="00000000" w:rsidRPr="00000000">
        <w:rPr>
          <w:rtl w:val="0"/>
        </w:rPr>
        <w:t xml:space="preserve">The project focuses on building a complete end-to-end AI system that integrates modern AI technologies, fine-tuned open-source LLMs, Agentic AI architecture, and MLOps deployment for real-world recruitment applications.</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294"/>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Objectives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5">
      <w:pPr>
        <w:ind w:left="720" w:firstLine="0"/>
        <w:rPr/>
      </w:pPr>
      <w:r w:rsidDel="00000000" w:rsidR="00000000" w:rsidRPr="00000000">
        <w:rPr>
          <w:rtl w:val="0"/>
        </w:rPr>
        <w:t xml:space="preserve">The project aims to achieve the following objectives:</w:t>
      </w:r>
    </w:p>
    <w:p w:rsidR="00000000" w:rsidDel="00000000" w:rsidP="00000000" w:rsidRDefault="00000000" w:rsidRPr="00000000" w14:paraId="0000004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 an intelligent AI Agent for automated CV analysis and job recommendation.</w:t>
      </w:r>
    </w:p>
    <w:p w:rsidR="00000000" w:rsidDel="00000000" w:rsidP="00000000" w:rsidRDefault="00000000" w:rsidRPr="00000000" w14:paraId="0000004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 a scalable recruitment knowledge base from multiple online job portals.</w:t>
      </w:r>
    </w:p>
    <w:p w:rsidR="00000000" w:rsidDel="00000000" w:rsidP="00000000" w:rsidRDefault="00000000" w:rsidRPr="00000000" w14:paraId="0000004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Fine-tune an open-source Large Language Model for HR-related reasoning tasks.</w:t>
      </w:r>
    </w:p>
    <w:p w:rsidR="00000000" w:rsidDel="00000000" w:rsidP="00000000" w:rsidRDefault="00000000" w:rsidRPr="00000000" w14:paraId="0000004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Retrieval-Augmented Generation (RAG) for semantic job retrieval.</w:t>
      </w:r>
    </w:p>
    <w:p w:rsidR="00000000" w:rsidDel="00000000" w:rsidP="00000000" w:rsidRDefault="00000000" w:rsidRPr="00000000" w14:paraId="0000004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 an embedding-based semantic search system using a Vector Database.</w:t>
      </w:r>
    </w:p>
    <w:p w:rsidR="00000000" w:rsidDel="00000000" w:rsidP="00000000" w:rsidRDefault="00000000" w:rsidRPr="00000000" w14:paraId="0000004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Improve job matching accuracy through reranking and multi-factor ranking strategies.</w:t>
      </w:r>
    </w:p>
    <w:p w:rsidR="00000000" w:rsidDel="00000000" w:rsidP="00000000" w:rsidRDefault="00000000" w:rsidRPr="00000000" w14:paraId="0000004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Generate explainable AI recommendations with matching scores and missing skill analysis.</w:t>
      </w:r>
    </w:p>
    <w:p w:rsidR="00000000" w:rsidDel="00000000" w:rsidP="00000000" w:rsidRDefault="00000000" w:rsidRPr="00000000" w14:paraId="0000004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Deploy the complete AI pipeline for real-time inference.</w:t>
      </w:r>
    </w:p>
    <w:p w:rsidR="00000000" w:rsidDel="00000000" w:rsidP="00000000" w:rsidRDefault="00000000" w:rsidRPr="00000000" w14:paraId="0000004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Evaluate the system using standard Information Retrieval and NLP metrics.</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294"/>
        <w:jc w:val="both"/>
        <w:rPr>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Module List and AI Core Functions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3"/>
        <w:tblW w:w="8996.0" w:type="dxa"/>
        <w:jc w:val="left"/>
        <w:tblInd w:w="704.0" w:type="dxa"/>
        <w:tblBorders>
          <w:top w:color="b2a1c7" w:space="0" w:sz="4" w:val="single"/>
          <w:left w:color="b2a1c7" w:space="0" w:sz="4" w:val="single"/>
          <w:bottom w:color="b2a1c7" w:space="0" w:sz="4" w:val="single"/>
          <w:right w:color="b2a1c7" w:space="0" w:sz="4" w:val="single"/>
          <w:insideH w:color="b2a1c7" w:space="0" w:sz="4" w:val="single"/>
          <w:insideV w:color="b2a1c7" w:space="0" w:sz="4" w:val="single"/>
        </w:tblBorders>
        <w:tblLayout w:type="fixed"/>
        <w:tblLook w:val="04A0"/>
      </w:tblPr>
      <w:tblGrid>
        <w:gridCol w:w="2466"/>
        <w:gridCol w:w="6530"/>
        <w:tblGridChange w:id="0">
          <w:tblGrid>
            <w:gridCol w:w="2466"/>
            <w:gridCol w:w="6530"/>
          </w:tblGrid>
        </w:tblGridChange>
      </w:tblGrid>
      <w:tr>
        <w:trPr>
          <w:cantSplit w:val="0"/>
          <w:tblHeader w:val="0"/>
        </w:trPr>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Module</w:t>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Core Function</w:t>
            </w:r>
          </w:p>
        </w:tc>
      </w:tr>
      <w:tr>
        <w:trPr>
          <w:cantSplit w:val="0"/>
          <w:tblHeader w:val="0"/>
        </w:trPr>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Job Data Collection</w:t>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Crawl and collect job postings from recruitment websites</w:t>
            </w:r>
          </w:p>
        </w:tc>
      </w:tr>
      <w:tr>
        <w:trPr>
          <w:cantSplit w:val="0"/>
          <w:tblHeader w:val="0"/>
        </w:trPr>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Processing</w:t>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Clean, normalize, and chunk Job Descriptions</w:t>
            </w:r>
          </w:p>
        </w:tc>
      </w:tr>
      <w:tr>
        <w:trPr>
          <w:cantSplit w:val="0"/>
          <w:tblHeader w:val="0"/>
        </w:trPr>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Embedding Service</w:t>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Generate semantic embeddings for jobs and CVs</w:t>
            </w:r>
          </w:p>
        </w:tc>
      </w:tr>
      <w:tr>
        <w:trPr>
          <w:cantSplit w:val="0"/>
          <w:tblHeader w:val="0"/>
        </w:trPr>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Vector Database</w:t>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Store and retrieve semantic vectors</w:t>
            </w:r>
          </w:p>
        </w:tc>
      </w:tr>
      <w:tr>
        <w:trPr>
          <w:cantSplit w:val="0"/>
          <w:tblHeader w:val="0"/>
        </w:trPr>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CV Parser</w:t>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Extract structured information from uploaded CVs</w:t>
            </w:r>
          </w:p>
        </w:tc>
      </w:tr>
      <w:tr>
        <w:trPr>
          <w:cantSplit w:val="0"/>
          <w:tblHeader w:val="0"/>
        </w:trPr>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HR AI Agent</w:t>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Orchestrate the entire reasoning workflow</w:t>
            </w:r>
          </w:p>
        </w:tc>
      </w:tr>
      <w:tr>
        <w:trPr>
          <w:cantSplit w:val="0"/>
          <w:tblHeader w:val="0"/>
        </w:trPr>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Semantic Search</w:t>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Retrieve Top-K relevant jobs</w:t>
            </w:r>
          </w:p>
        </w:tc>
      </w:tr>
      <w:tr>
        <w:trPr>
          <w:cantSplit w:val="0"/>
          <w:tblHeader w:val="0"/>
        </w:trPr>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Reranking Engine</w:t>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Improve retrieval accuracy</w:t>
            </w:r>
          </w:p>
        </w:tc>
      </w:tr>
      <w:tr>
        <w:trPr>
          <w:cantSplit w:val="0"/>
          <w:tblHeader w:val="0"/>
        </w:trPr>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Explainable AI</w:t>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Generate explanations for recommendations</w:t>
            </w:r>
          </w:p>
        </w:tc>
      </w:tr>
      <w:tr>
        <w:trPr>
          <w:cantSplit w:val="0"/>
          <w:tblHeader w:val="0"/>
        </w:trPr>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 Application</w:t>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interaction and recommendation interface</w:t>
            </w:r>
          </w:p>
        </w:tc>
      </w:tr>
    </w:tbl>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294"/>
        <w:jc w:val="both"/>
        <w:rPr>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Baseline Models (Benchmarking)</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proposed solution will be compared with several baseline approaches:</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Keyword-based Matching (TF-IDF + Cosine Similarity)</w:t>
      </w:r>
    </w:p>
    <w:p w:rsidR="00000000" w:rsidDel="00000000" w:rsidP="00000000" w:rsidRDefault="00000000" w:rsidRPr="00000000" w14:paraId="0000006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BM25 Retrieval</w:t>
      </w:r>
    </w:p>
    <w:p w:rsidR="00000000" w:rsidDel="00000000" w:rsidP="00000000" w:rsidRDefault="00000000" w:rsidRPr="00000000" w14:paraId="0000006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Sentence-BERT (SBERT)</w:t>
      </w:r>
    </w:p>
    <w:p w:rsidR="00000000" w:rsidDel="00000000" w:rsidP="00000000" w:rsidRDefault="00000000" w:rsidRPr="00000000" w14:paraId="0000006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BGE-M3 Embedding</w:t>
      </w:r>
    </w:p>
    <w:p w:rsidR="00000000" w:rsidDel="00000000" w:rsidP="00000000" w:rsidRDefault="00000000" w:rsidRPr="00000000" w14:paraId="0000006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OpenAI Embedding (for benchmarking only)</w:t>
      </w:r>
    </w:p>
    <w:p w:rsidR="00000000" w:rsidDel="00000000" w:rsidP="00000000" w:rsidRDefault="00000000" w:rsidRPr="00000000" w14:paraId="0000006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Qwen Embedding Models</w:t>
      </w:r>
    </w:p>
    <w:p w:rsidR="00000000" w:rsidDel="00000000" w:rsidP="00000000" w:rsidRDefault="00000000" w:rsidRPr="00000000" w14:paraId="0000007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Cross Encoder Reranker</w:t>
      </w:r>
    </w:p>
    <w:p w:rsidR="00000000" w:rsidDel="00000000" w:rsidP="00000000" w:rsidRDefault="00000000" w:rsidRPr="00000000" w14:paraId="0000007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Fine-tuned Qwen2.5 / Qwen3 LLM</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ind w:left="1080" w:firstLine="0"/>
        <w:rPr>
          <w:b w:val="1"/>
          <w:bCs w:val="1"/>
        </w:rPr>
      </w:pPr>
      <w:r w:rsidDel="00000000" w:rsidR="00000000" w:rsidRPr="00000000">
        <w:rPr>
          <w:b w:val="1"/>
          <w:bCs w:val="1"/>
          <w:rtl w:val="0"/>
        </w:rPr>
        <w:t xml:space="preserve">Evaluation metrics include:</w:t>
      </w:r>
    </w:p>
    <w:p w:rsidR="00000000" w:rsidDel="00000000" w:rsidP="00000000" w:rsidRDefault="00000000" w:rsidRPr="00000000" w14:paraId="0000007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Precision@K</w:t>
      </w:r>
    </w:p>
    <w:p w:rsidR="00000000" w:rsidDel="00000000" w:rsidP="00000000" w:rsidRDefault="00000000" w:rsidRPr="00000000" w14:paraId="0000007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Recall@K</w:t>
      </w:r>
    </w:p>
    <w:p w:rsidR="00000000" w:rsidDel="00000000" w:rsidP="00000000" w:rsidRDefault="00000000" w:rsidRPr="00000000" w14:paraId="0000007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MRR (Mean Reciprocal Rank)</w:t>
      </w:r>
    </w:p>
    <w:p w:rsidR="00000000" w:rsidDel="00000000" w:rsidP="00000000" w:rsidRDefault="00000000" w:rsidRPr="00000000" w14:paraId="0000007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NDCG</w:t>
      </w:r>
    </w:p>
    <w:p w:rsidR="00000000" w:rsidDel="00000000" w:rsidP="00000000" w:rsidRDefault="00000000" w:rsidRPr="00000000" w14:paraId="0000007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Hit Rate</w:t>
      </w:r>
    </w:p>
    <w:p w:rsidR="00000000" w:rsidDel="00000000" w:rsidP="00000000" w:rsidRDefault="00000000" w:rsidRPr="00000000" w14:paraId="0000007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Semantic Matching Accuracy</w:t>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294"/>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Proposed Solution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proposed system follows an Agentic AI architecture combining Fine-tuned Open-source LLMs, Retrieval-Augmented Generation (RAG), Embedding Models, and Vector Search.</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Instead of relying solely on keyword matching, the AI Agent understands the semantic meaning of candidate profiles and job descriptions. Job postings are collected from multiple recruitment platforms, converted into embeddings, and stored in a Vector Database.</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a user uploads a CV, the AI Agent extracts structured information, performs semantic retrieval, reranks candidate jobs, and generates personalized explanations, including matching scores, missing skills, and career recommendations.</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entire system is designed for local deployment without relying on commercial LLM APIs, enabling better privacy, lower operational cost, and easier customization through fine-tuning..</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numPr>
          <w:ilvl w:val="0"/>
          <w:numId w:val="5"/>
        </w:num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hanging="425"/>
        <w:rPr>
          <w:b w:val="1"/>
          <w:bCs w:val="1"/>
        </w:rPr>
      </w:pPr>
      <w:r w:rsidDel="00000000" w:rsidR="00000000" w:rsidRPr="00000000">
        <w:rPr>
          <w:b w:val="1"/>
          <w:bCs w:val="1"/>
          <w:rtl w:val="0"/>
        </w:rPr>
        <w:t xml:space="preserve">Data Collection and Preparation:</w:t>
      </w:r>
    </w:p>
    <w:p w:rsidR="00000000" w:rsidDel="00000000" w:rsidP="00000000" w:rsidRDefault="00000000" w:rsidRPr="00000000" w14:paraId="0000008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Crawl job postings from multiple recruitment websites.</w:t>
      </w:r>
    </w:p>
    <w:p w:rsidR="00000000" w:rsidDel="00000000" w:rsidP="00000000" w:rsidRDefault="00000000" w:rsidRPr="00000000" w14:paraId="0000008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Parse HTML/PDF job descriptions.</w:t>
      </w:r>
    </w:p>
    <w:p w:rsidR="00000000" w:rsidDel="00000000" w:rsidP="00000000" w:rsidRDefault="00000000" w:rsidRPr="00000000" w14:paraId="0000008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Clean and normalize textual data.</w:t>
      </w:r>
    </w:p>
    <w:p w:rsidR="00000000" w:rsidDel="00000000" w:rsidP="00000000" w:rsidRDefault="00000000" w:rsidRPr="00000000" w14:paraId="0000008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Extract metadata such as:</w:t>
      </w:r>
    </w:p>
    <w:p w:rsidR="00000000" w:rsidDel="00000000" w:rsidP="00000000" w:rsidRDefault="00000000" w:rsidRPr="00000000" w14:paraId="00000085">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Job Title</w:t>
      </w:r>
    </w:p>
    <w:p w:rsidR="00000000" w:rsidDel="00000000" w:rsidP="00000000" w:rsidRDefault="00000000" w:rsidRPr="00000000" w14:paraId="00000086">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Company</w:t>
      </w:r>
    </w:p>
    <w:p w:rsidR="00000000" w:rsidDel="00000000" w:rsidP="00000000" w:rsidRDefault="00000000" w:rsidRPr="00000000" w14:paraId="00000087">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Skills</w:t>
      </w:r>
    </w:p>
    <w:p w:rsidR="00000000" w:rsidDel="00000000" w:rsidP="00000000" w:rsidRDefault="00000000" w:rsidRPr="00000000" w14:paraId="00000088">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Experience</w:t>
      </w:r>
    </w:p>
    <w:p w:rsidR="00000000" w:rsidDel="00000000" w:rsidP="00000000" w:rsidRDefault="00000000" w:rsidRPr="00000000" w14:paraId="00000089">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Salary</w:t>
      </w:r>
    </w:p>
    <w:p w:rsidR="00000000" w:rsidDel="00000000" w:rsidP="00000000" w:rsidRDefault="00000000" w:rsidRPr="00000000" w14:paraId="0000008A">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Location</w:t>
      </w:r>
    </w:p>
    <w:p w:rsidR="00000000" w:rsidDel="00000000" w:rsidP="00000000" w:rsidRDefault="00000000" w:rsidRPr="00000000" w14:paraId="0000008B">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Employment Type</w:t>
      </w:r>
    </w:p>
    <w:p w:rsidR="00000000" w:rsidDel="00000000" w:rsidP="00000000" w:rsidRDefault="00000000" w:rsidRPr="00000000" w14:paraId="0000008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Chunk Job Descriptions into semantic segments.</w:t>
      </w:r>
    </w:p>
    <w:p w:rsidR="00000000" w:rsidDel="00000000" w:rsidP="00000000" w:rsidRDefault="00000000" w:rsidRPr="00000000" w14:paraId="0000008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Generate embeddings for all job documents.</w:t>
      </w:r>
    </w:p>
    <w:p w:rsidR="00000000" w:rsidDel="00000000" w:rsidP="00000000" w:rsidRDefault="00000000" w:rsidRPr="00000000" w14:paraId="0000008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Store vectors and metadata in Vector Database.</w:t>
      </w:r>
    </w:p>
    <w:p w:rsidR="00000000" w:rsidDel="00000000" w:rsidP="00000000" w:rsidRDefault="00000000" w:rsidRPr="00000000" w14:paraId="0000008F">
      <w:pPr>
        <w:pBdr>
          <w:top w:space="0" w:sz="0" w:val="nil"/>
          <w:left w:space="0" w:sz="0" w:val="nil"/>
          <w:bottom w:space="0" w:sz="0" w:val="nil"/>
          <w:right w:space="0" w:sz="0" w:val="nil"/>
          <w:between w:space="0" w:sz="0" w:val="nil"/>
        </w:pBdr>
        <w:tabs>
          <w:tab w:val="left" w:leader="none" w:pos="1134"/>
          <w:tab w:val="center" w:leader="none" w:pos="4860"/>
          <w:tab w:val="right" w:leader="none" w:pos="9180"/>
        </w:tabs>
        <w:rPr>
          <w:b w:val="1"/>
          <w:bCs w:val="1"/>
        </w:rPr>
      </w:pPr>
      <w:r w:rsidDel="00000000" w:rsidR="00000000" w:rsidRPr="00000000">
        <w:rPr>
          <w:rtl w:val="0"/>
        </w:rPr>
      </w:r>
    </w:p>
    <w:p w:rsidR="00000000" w:rsidDel="00000000" w:rsidP="00000000" w:rsidRDefault="00000000" w:rsidRPr="00000000" w14:paraId="00000090">
      <w:pPr>
        <w:numPr>
          <w:ilvl w:val="0"/>
          <w:numId w:val="5"/>
        </w:num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hanging="425"/>
        <w:rPr>
          <w:b w:val="1"/>
          <w:bCs w:val="1"/>
        </w:rPr>
      </w:pPr>
      <w:r w:rsidDel="00000000" w:rsidR="00000000" w:rsidRPr="00000000">
        <w:rPr>
          <w:b w:val="1"/>
          <w:bCs w:val="1"/>
          <w:rtl w:val="0"/>
        </w:rPr>
        <w:t xml:space="preserve">Training Method Selection:</w:t>
      </w:r>
    </w:p>
    <w:p w:rsidR="00000000" w:rsidDel="00000000" w:rsidP="00000000" w:rsidRDefault="00000000" w:rsidRPr="00000000" w14:paraId="00000091">
      <w:p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firstLine="0"/>
        <w:rPr>
          <w:b w:val="1"/>
          <w:bCs w:val="1"/>
        </w:rPr>
      </w:pPr>
      <w:r w:rsidDel="00000000" w:rsidR="00000000" w:rsidRPr="00000000">
        <w:rPr>
          <w:rtl w:val="0"/>
        </w:rPr>
        <w:t xml:space="preserve">The project adopts parameter-efficient fine-tuning methods:</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Supervised Fine-Tuning (SFT)</w:t>
      </w:r>
    </w:p>
    <w:p w:rsidR="00000000" w:rsidDel="00000000" w:rsidP="00000000" w:rsidRDefault="00000000" w:rsidRPr="00000000" w14:paraId="00000093">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LoRA</w:t>
      </w:r>
    </w:p>
    <w:p w:rsidR="00000000" w:rsidDel="00000000" w:rsidP="00000000" w:rsidRDefault="00000000" w:rsidRPr="00000000" w14:paraId="00000094">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QLoRA</w:t>
      </w:r>
    </w:p>
    <w:p w:rsidR="00000000" w:rsidDel="00000000" w:rsidP="00000000" w:rsidRDefault="00000000" w:rsidRPr="00000000" w14:paraId="00000095">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Instruction Fine-tuning</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firstLine="0"/>
        <w:rPr/>
      </w:pPr>
      <w:r w:rsidDel="00000000" w:rsidR="00000000" w:rsidRPr="00000000">
        <w:rPr>
          <w:rtl w:val="0"/>
        </w:rPr>
        <w:t xml:space="preserve">Training datasets include:</w:t>
      </w:r>
    </w:p>
    <w:p w:rsidR="00000000" w:rsidDel="00000000" w:rsidP="00000000" w:rsidRDefault="00000000" w:rsidRPr="00000000" w14:paraId="00000098">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CV Parsing Dataset</w:t>
      </w:r>
    </w:p>
    <w:p w:rsidR="00000000" w:rsidDel="00000000" w:rsidP="00000000" w:rsidRDefault="00000000" w:rsidRPr="00000000" w14:paraId="00000099">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Job Description Dataset</w:t>
      </w:r>
    </w:p>
    <w:p w:rsidR="00000000" w:rsidDel="00000000" w:rsidP="00000000" w:rsidRDefault="00000000" w:rsidRPr="00000000" w14:paraId="0000009A">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CV-Job Matching Dataset</w:t>
      </w:r>
    </w:p>
    <w:p w:rsidR="00000000" w:rsidDel="00000000" w:rsidP="00000000" w:rsidRDefault="00000000" w:rsidRPr="00000000" w14:paraId="0000009B">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HR Instruction Dataset</w:t>
      </w:r>
    </w:p>
    <w:p w:rsidR="00000000" w:rsidDel="00000000" w:rsidP="00000000" w:rsidRDefault="00000000" w:rsidRPr="00000000" w14:paraId="0000009C">
      <w:pPr>
        <w:numPr>
          <w:ilvl w:val="0"/>
          <w:numId w:val="5"/>
        </w:num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hanging="425"/>
        <w:rPr/>
      </w:pPr>
      <w:r w:rsidDel="00000000" w:rsidR="00000000" w:rsidRPr="00000000">
        <w:rPr>
          <w:b w:val="1"/>
          <w:bCs w:val="1"/>
          <w:rtl w:val="0"/>
        </w:rPr>
        <w:t xml:space="preserve">Model Customization:</w:t>
      </w: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firstLine="0"/>
        <w:rPr/>
      </w:pPr>
      <w:r w:rsidDel="00000000" w:rsidR="00000000" w:rsidRPr="00000000">
        <w:rPr>
          <w:rtl w:val="0"/>
        </w:rPr>
        <w:t xml:space="preserve">The following models will be customized:</w:t>
      </w:r>
    </w:p>
    <w:p w:rsidR="00000000" w:rsidDel="00000000" w:rsidP="00000000" w:rsidRDefault="00000000" w:rsidRPr="00000000" w14:paraId="0000009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LLM: Qwen2.5-7B-Instruct (Fine-tuned) or Qwen3-8B</w:t>
      </w:r>
    </w:p>
    <w:p w:rsidR="00000000" w:rsidDel="00000000" w:rsidP="00000000" w:rsidRDefault="00000000" w:rsidRPr="00000000" w14:paraId="0000009F">
      <w:p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firstLine="0"/>
        <w:rPr/>
      </w:pPr>
      <w:r w:rsidDel="00000000" w:rsidR="00000000" w:rsidRPr="00000000">
        <w:rPr>
          <w:rtl w:val="0"/>
        </w:rPr>
        <w:t xml:space="preserve">Embedding Model</w:t>
      </w:r>
    </w:p>
    <w:p w:rsidR="00000000" w:rsidDel="00000000" w:rsidP="00000000" w:rsidRDefault="00000000" w:rsidRPr="00000000" w14:paraId="000000A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BGE-M3</w:t>
      </w:r>
    </w:p>
    <w:p w:rsidR="00000000" w:rsidDel="00000000" w:rsidP="00000000" w:rsidRDefault="00000000" w:rsidRPr="00000000" w14:paraId="000000A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Qwen Embedding</w:t>
      </w:r>
    </w:p>
    <w:p w:rsidR="00000000" w:rsidDel="00000000" w:rsidP="00000000" w:rsidRDefault="00000000" w:rsidRPr="00000000" w14:paraId="000000A2">
      <w:p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firstLine="0"/>
        <w:rPr/>
      </w:pPr>
      <w:r w:rsidDel="00000000" w:rsidR="00000000" w:rsidRPr="00000000">
        <w:rPr>
          <w:rtl w:val="0"/>
        </w:rPr>
        <w:t xml:space="preserve">Reranker</w:t>
      </w:r>
    </w:p>
    <w:p w:rsidR="00000000" w:rsidDel="00000000" w:rsidP="00000000" w:rsidRDefault="00000000" w:rsidRPr="00000000" w14:paraId="000000A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BGE Reranker</w:t>
      </w:r>
    </w:p>
    <w:p w:rsidR="00000000" w:rsidDel="00000000" w:rsidP="00000000" w:rsidRDefault="00000000" w:rsidRPr="00000000" w14:paraId="000000A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Cross Encoder</w:t>
      </w:r>
    </w:p>
    <w:p w:rsidR="00000000" w:rsidDel="00000000" w:rsidP="00000000" w:rsidRDefault="00000000" w:rsidRPr="00000000" w14:paraId="000000A5">
      <w:p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firstLine="0"/>
        <w:rPr/>
      </w:pPr>
      <w:r w:rsidDel="00000000" w:rsidR="00000000" w:rsidRPr="00000000">
        <w:rPr>
          <w:rtl w:val="0"/>
        </w:rPr>
        <w:t xml:space="preserve">Agent Framework</w:t>
      </w:r>
    </w:p>
    <w:p w:rsidR="00000000" w:rsidDel="00000000" w:rsidP="00000000" w:rsidRDefault="00000000" w:rsidRPr="00000000" w14:paraId="000000A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LangGraph</w:t>
      </w:r>
    </w:p>
    <w:p w:rsidR="00000000" w:rsidDel="00000000" w:rsidP="00000000" w:rsidRDefault="00000000" w:rsidRPr="00000000" w14:paraId="000000A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LangChain</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9">
      <w:pPr>
        <w:numPr>
          <w:ilvl w:val="0"/>
          <w:numId w:val="5"/>
        </w:num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hanging="425"/>
        <w:rPr>
          <w:b w:val="1"/>
          <w:bCs w:val="1"/>
        </w:rPr>
      </w:pPr>
      <w:r w:rsidDel="00000000" w:rsidR="00000000" w:rsidRPr="00000000">
        <w:rPr>
          <w:b w:val="1"/>
          <w:bCs w:val="1"/>
          <w:rtl w:val="0"/>
        </w:rPr>
        <w:t xml:space="preserve">Real-time Production:</w:t>
      </w:r>
    </w:p>
    <w:p w:rsidR="00000000" w:rsidDel="00000000" w:rsidP="00000000" w:rsidRDefault="00000000" w:rsidRPr="00000000" w14:paraId="000000AA">
      <w:p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firstLine="0"/>
        <w:rPr/>
      </w:pPr>
      <w:r w:rsidDel="00000000" w:rsidR="00000000" w:rsidRPr="00000000">
        <w:rPr>
          <w:rtl w:val="0"/>
        </w:rPr>
        <w:t xml:space="preserve">The online inference pipeline includes:</w:t>
      </w:r>
    </w:p>
    <w:p w:rsidR="00000000" w:rsidDel="00000000" w:rsidP="00000000" w:rsidRDefault="00000000" w:rsidRPr="00000000" w14:paraId="000000A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uploads CV.</w:t>
      </w:r>
    </w:p>
    <w:p w:rsidR="00000000" w:rsidDel="00000000" w:rsidP="00000000" w:rsidRDefault="00000000" w:rsidRPr="00000000" w14:paraId="000000A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Agent extracts candidate information.</w:t>
      </w:r>
    </w:p>
    <w:p w:rsidR="00000000" w:rsidDel="00000000" w:rsidP="00000000" w:rsidRDefault="00000000" w:rsidRPr="00000000" w14:paraId="000000A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CV embedding generation.</w:t>
      </w:r>
    </w:p>
    <w:p w:rsidR="00000000" w:rsidDel="00000000" w:rsidP="00000000" w:rsidRDefault="00000000" w:rsidRPr="00000000" w14:paraId="000000A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Semantic search from Vector Database.</w:t>
      </w:r>
    </w:p>
    <w:p w:rsidR="00000000" w:rsidDel="00000000" w:rsidP="00000000" w:rsidRDefault="00000000" w:rsidRPr="00000000" w14:paraId="000000A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Top-K retrieval.</w:t>
      </w:r>
    </w:p>
    <w:p w:rsidR="00000000" w:rsidDel="00000000" w:rsidP="00000000" w:rsidRDefault="00000000" w:rsidRPr="00000000" w14:paraId="000000B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Reranking.</w:t>
      </w:r>
    </w:p>
    <w:p w:rsidR="00000000" w:rsidDel="00000000" w:rsidP="00000000" w:rsidRDefault="00000000" w:rsidRPr="00000000" w14:paraId="000000B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LLM reasoning.</w:t>
      </w:r>
    </w:p>
    <w:p w:rsidR="00000000" w:rsidDel="00000000" w:rsidP="00000000" w:rsidRDefault="00000000" w:rsidRPr="00000000" w14:paraId="000000B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Explainable recommendation generation.</w:t>
      </w:r>
    </w:p>
    <w:p w:rsidR="00000000" w:rsidDel="00000000" w:rsidP="00000000" w:rsidRDefault="00000000" w:rsidRPr="00000000" w14:paraId="000000B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Return personalized job recommendations.</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5">
      <w:pPr>
        <w:numPr>
          <w:ilvl w:val="0"/>
          <w:numId w:val="5"/>
        </w:num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hanging="425"/>
        <w:rPr/>
      </w:pPr>
      <w:r w:rsidDel="00000000" w:rsidR="00000000" w:rsidRPr="00000000">
        <w:rPr>
          <w:b w:val="1"/>
          <w:bCs w:val="1"/>
          <w:rtl w:val="0"/>
        </w:rPr>
        <w:t xml:space="preserve">Performance Evaluation:</w:t>
      </w: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firstLine="0"/>
        <w:rPr/>
      </w:pPr>
      <w:r w:rsidDel="00000000" w:rsidR="00000000" w:rsidRPr="00000000">
        <w:rPr>
          <w:rtl w:val="0"/>
        </w:rPr>
        <w:t xml:space="preserve">The proposed model will be evaluated using:</w:t>
      </w:r>
    </w:p>
    <w:p w:rsidR="00000000" w:rsidDel="00000000" w:rsidP="00000000" w:rsidRDefault="00000000" w:rsidRPr="00000000" w14:paraId="000000B7">
      <w:p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firstLine="0"/>
        <w:rPr>
          <w:b w:val="1"/>
          <w:bCs w:val="1"/>
          <w:i w:val="1"/>
          <w:iCs w:val="1"/>
        </w:rPr>
      </w:pPr>
      <w:r w:rsidDel="00000000" w:rsidR="00000000" w:rsidRPr="00000000">
        <w:rPr>
          <w:b w:val="1"/>
          <w:bCs w:val="1"/>
          <w:i w:val="1"/>
          <w:iCs w:val="1"/>
          <w:rtl w:val="0"/>
        </w:rPr>
        <w:t xml:space="preserve">Information Retrieval Metrics</w:t>
      </w:r>
    </w:p>
    <w:p w:rsidR="00000000" w:rsidDel="00000000" w:rsidP="00000000" w:rsidRDefault="00000000" w:rsidRPr="00000000" w14:paraId="000000B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Precision@K</w:t>
      </w:r>
    </w:p>
    <w:p w:rsidR="00000000" w:rsidDel="00000000" w:rsidP="00000000" w:rsidRDefault="00000000" w:rsidRPr="00000000" w14:paraId="000000B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Recall@K</w:t>
      </w:r>
    </w:p>
    <w:p w:rsidR="00000000" w:rsidDel="00000000" w:rsidP="00000000" w:rsidRDefault="00000000" w:rsidRPr="00000000" w14:paraId="000000B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Hit Rate</w:t>
      </w:r>
    </w:p>
    <w:p w:rsidR="00000000" w:rsidDel="00000000" w:rsidP="00000000" w:rsidRDefault="00000000" w:rsidRPr="00000000" w14:paraId="000000B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MRR</w:t>
      </w:r>
    </w:p>
    <w:p w:rsidR="00000000" w:rsidDel="00000000" w:rsidP="00000000" w:rsidRDefault="00000000" w:rsidRPr="00000000" w14:paraId="000000B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NDCG</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firstLine="0"/>
        <w:rPr>
          <w:b w:val="1"/>
          <w:bCs w:val="1"/>
          <w:i w:val="1"/>
          <w:iCs w:val="1"/>
        </w:rPr>
      </w:pPr>
      <w:r w:rsidDel="00000000" w:rsidR="00000000" w:rsidRPr="00000000">
        <w:rPr>
          <w:b w:val="1"/>
          <w:bCs w:val="1"/>
          <w:i w:val="1"/>
          <w:iCs w:val="1"/>
          <w:rtl w:val="0"/>
        </w:rPr>
        <w:t xml:space="preserve">NLP Evaluation</w:t>
      </w:r>
    </w:p>
    <w:p w:rsidR="00000000" w:rsidDel="00000000" w:rsidP="00000000" w:rsidRDefault="00000000" w:rsidRPr="00000000" w14:paraId="000000B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Semantic Matching Accuracy</w:t>
      </w:r>
    </w:p>
    <w:p w:rsidR="00000000" w:rsidDel="00000000" w:rsidP="00000000" w:rsidRDefault="00000000" w:rsidRPr="00000000" w14:paraId="000000C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JSON Extraction Accuracy</w:t>
      </w:r>
    </w:p>
    <w:p w:rsidR="00000000" w:rsidDel="00000000" w:rsidP="00000000" w:rsidRDefault="00000000" w:rsidRPr="00000000" w14:paraId="000000C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Skill Extraction F1-score</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firstLine="0"/>
        <w:rPr>
          <w:b w:val="1"/>
          <w:bCs w:val="1"/>
          <w:i w:val="1"/>
          <w:iCs w:val="1"/>
        </w:rPr>
      </w:pPr>
      <w:r w:rsidDel="00000000" w:rsidR="00000000" w:rsidRPr="00000000">
        <w:rPr>
          <w:b w:val="1"/>
          <w:bCs w:val="1"/>
          <w:i w:val="1"/>
          <w:iCs w:val="1"/>
          <w:rtl w:val="0"/>
        </w:rPr>
        <w:t xml:space="preserve">System Performance</w:t>
      </w:r>
    </w:p>
    <w:p w:rsidR="00000000" w:rsidDel="00000000" w:rsidP="00000000" w:rsidRDefault="00000000" w:rsidRPr="00000000" w14:paraId="000000C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Response Latency</w:t>
      </w:r>
    </w:p>
    <w:p w:rsidR="00000000" w:rsidDel="00000000" w:rsidP="00000000" w:rsidRDefault="00000000" w:rsidRPr="00000000" w14:paraId="000000C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Throughput</w:t>
      </w:r>
    </w:p>
    <w:p w:rsidR="00000000" w:rsidDel="00000000" w:rsidP="00000000" w:rsidRDefault="00000000" w:rsidRPr="00000000" w14:paraId="000000C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GPU Utilization</w:t>
      </w:r>
    </w:p>
    <w:p w:rsidR="00000000" w:rsidDel="00000000" w:rsidP="00000000" w:rsidRDefault="00000000" w:rsidRPr="00000000" w14:paraId="000000C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Memory Consumption</w:t>
      </w:r>
    </w:p>
    <w:p w:rsidR="00000000" w:rsidDel="00000000" w:rsidP="00000000" w:rsidRDefault="00000000" w:rsidRPr="00000000" w14:paraId="000000C8">
      <w:p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firstLine="0"/>
        <w:rPr/>
      </w:pPr>
      <w:r w:rsidDel="00000000" w:rsidR="00000000" w:rsidRPr="00000000">
        <w:rPr>
          <w:rtl w:val="0"/>
        </w:rPr>
      </w:r>
    </w:p>
    <w:p w:rsidR="00000000" w:rsidDel="00000000" w:rsidP="00000000" w:rsidRDefault="00000000" w:rsidRPr="00000000" w14:paraId="000000C9">
      <w:pPr>
        <w:numPr>
          <w:ilvl w:val="0"/>
          <w:numId w:val="5"/>
        </w:num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hanging="425"/>
        <w:rPr>
          <w:b w:val="1"/>
          <w:bCs w:val="1"/>
        </w:rPr>
      </w:pPr>
      <w:r w:rsidDel="00000000" w:rsidR="00000000" w:rsidRPr="00000000">
        <w:rPr>
          <w:b w:val="1"/>
          <w:bCs w:val="1"/>
          <w:rtl w:val="0"/>
        </w:rPr>
        <w:t xml:space="preserve">Model Optimization and Deployment</w:t>
      </w:r>
    </w:p>
    <w:p w:rsidR="00000000" w:rsidDel="00000000" w:rsidP="00000000" w:rsidRDefault="00000000" w:rsidRPr="00000000" w14:paraId="000000CA">
      <w:p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firstLine="0"/>
        <w:rPr/>
      </w:pPr>
      <w:r w:rsidDel="00000000" w:rsidR="00000000" w:rsidRPr="00000000">
        <w:rPr>
          <w:rtl w:val="0"/>
        </w:rPr>
        <w:t xml:space="preserve">The deployment strategy includes:</w:t>
      </w:r>
    </w:p>
    <w:p w:rsidR="00000000" w:rsidDel="00000000" w:rsidP="00000000" w:rsidRDefault="00000000" w:rsidRPr="00000000" w14:paraId="000000C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 Quantization (4-bit)</w:t>
      </w:r>
    </w:p>
    <w:p w:rsidR="00000000" w:rsidDel="00000000" w:rsidP="00000000" w:rsidRDefault="00000000" w:rsidRPr="00000000" w14:paraId="000000C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vLLM Inference Engine</w:t>
      </w:r>
    </w:p>
    <w:p w:rsidR="00000000" w:rsidDel="00000000" w:rsidP="00000000" w:rsidRDefault="00000000" w:rsidRPr="00000000" w14:paraId="000000C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Docker Containerization</w:t>
      </w:r>
    </w:p>
    <w:p w:rsidR="00000000" w:rsidDel="00000000" w:rsidP="00000000" w:rsidRDefault="00000000" w:rsidRPr="00000000" w14:paraId="000000C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Kubernetes Deployment</w:t>
      </w:r>
    </w:p>
    <w:p w:rsidR="00000000" w:rsidDel="00000000" w:rsidP="00000000" w:rsidRDefault="00000000" w:rsidRPr="00000000" w14:paraId="000000C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FastAPI Backend</w:t>
      </w:r>
    </w:p>
    <w:p w:rsidR="00000000" w:rsidDel="00000000" w:rsidP="00000000" w:rsidRDefault="00000000" w:rsidRPr="00000000" w14:paraId="000000D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Redis Cache</w:t>
      </w:r>
    </w:p>
    <w:p w:rsidR="00000000" w:rsidDel="00000000" w:rsidP="00000000" w:rsidRDefault="00000000" w:rsidRPr="00000000" w14:paraId="000000D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Qdrant Vector Database</w:t>
      </w:r>
    </w:p>
    <w:p w:rsidR="00000000" w:rsidDel="00000000" w:rsidP="00000000" w:rsidRDefault="00000000" w:rsidRPr="00000000" w14:paraId="000000D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CI/CD Pipeline</w:t>
      </w:r>
    </w:p>
    <w:p w:rsidR="00000000" w:rsidDel="00000000" w:rsidP="00000000" w:rsidRDefault="00000000" w:rsidRPr="00000000" w14:paraId="000000D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Monitoring with Prometheus and Grafana</w:t>
      </w:r>
    </w:p>
    <w:p w:rsidR="00000000" w:rsidDel="00000000" w:rsidP="00000000" w:rsidRDefault="00000000" w:rsidRPr="00000000" w14:paraId="000000D4">
      <w:pPr>
        <w:numPr>
          <w:ilvl w:val="0"/>
          <w:numId w:val="5"/>
        </w:num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hanging="425"/>
        <w:rPr>
          <w:b w:val="1"/>
          <w:bCs w:val="1"/>
        </w:rPr>
      </w:pPr>
      <w:r w:rsidDel="00000000" w:rsidR="00000000" w:rsidRPr="00000000">
        <w:rPr>
          <w:b w:val="1"/>
          <w:bCs w:val="1"/>
          <w:rtl w:val="0"/>
        </w:rPr>
        <w:t xml:space="preserve">Project Outcome:</w:t>
      </w:r>
    </w:p>
    <w:p w:rsidR="00000000" w:rsidDel="00000000" w:rsidP="00000000" w:rsidRDefault="00000000" w:rsidRPr="00000000" w14:paraId="000000D5">
      <w:p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firstLine="0"/>
        <w:rPr/>
      </w:pPr>
      <w:r w:rsidDel="00000000" w:rsidR="00000000" w:rsidRPr="00000000">
        <w:rPr>
          <w:rtl w:val="0"/>
        </w:rPr>
        <w:t xml:space="preserve">The expected outcomes include:</w:t>
      </w:r>
    </w:p>
    <w:p w:rsidR="00000000" w:rsidDel="00000000" w:rsidP="00000000" w:rsidRDefault="00000000" w:rsidRPr="00000000" w14:paraId="000000D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complete AI Agent for intelligent recruitment.</w:t>
      </w:r>
    </w:p>
    <w:p w:rsidR="00000000" w:rsidDel="00000000" w:rsidP="00000000" w:rsidRDefault="00000000" w:rsidRPr="00000000" w14:paraId="000000D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Fine-tuned HR-specific Large Language Model.</w:t>
      </w:r>
    </w:p>
    <w:p w:rsidR="00000000" w:rsidDel="00000000" w:rsidP="00000000" w:rsidRDefault="00000000" w:rsidRPr="00000000" w14:paraId="000000D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Semantic Job Recommendation System.</w:t>
      </w:r>
    </w:p>
    <w:p w:rsidR="00000000" w:rsidDel="00000000" w:rsidP="00000000" w:rsidRDefault="00000000" w:rsidRPr="00000000" w14:paraId="000000D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Explainable AI Recommendation Engine.</w:t>
      </w:r>
    </w:p>
    <w:p w:rsidR="00000000" w:rsidDel="00000000" w:rsidP="00000000" w:rsidRDefault="00000000" w:rsidRPr="00000000" w14:paraId="000000D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Vector-based Retrieval System.</w:t>
      </w:r>
    </w:p>
    <w:p w:rsidR="00000000" w:rsidDel="00000000" w:rsidP="00000000" w:rsidRDefault="00000000" w:rsidRPr="00000000" w14:paraId="000000D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Web-based Recruitment Application.</w:t>
      </w:r>
    </w:p>
    <w:p w:rsidR="00000000" w:rsidDel="00000000" w:rsidP="00000000" w:rsidRDefault="00000000" w:rsidRPr="00000000" w14:paraId="000000D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Complete deployment pipeline.</w:t>
      </w:r>
    </w:p>
    <w:p w:rsidR="00000000" w:rsidDel="00000000" w:rsidP="00000000" w:rsidRDefault="00000000" w:rsidRPr="00000000" w14:paraId="000000D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Research paper documenting methodology and experimental results.</w:t>
      </w:r>
    </w:p>
    <w:p w:rsidR="00000000" w:rsidDel="00000000" w:rsidP="00000000" w:rsidRDefault="00000000" w:rsidRPr="00000000" w14:paraId="000000DE">
      <w:pPr>
        <w:numPr>
          <w:ilvl w:val="0"/>
          <w:numId w:val="5"/>
        </w:num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hanging="425"/>
        <w:rPr>
          <w:b w:val="1"/>
          <w:bCs w:val="1"/>
        </w:rPr>
      </w:pPr>
      <w:r w:rsidDel="00000000" w:rsidR="00000000" w:rsidRPr="00000000">
        <w:rPr>
          <w:b w:val="1"/>
          <w:bCs w:val="1"/>
          <w:rtl w:val="0"/>
        </w:rPr>
        <w:t xml:space="preserve">Business Cases</w:t>
      </w:r>
    </w:p>
    <w:p w:rsidR="00000000" w:rsidDel="00000000" w:rsidP="00000000" w:rsidRDefault="00000000" w:rsidRPr="00000000" w14:paraId="000000DF">
      <w:p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firstLine="0"/>
        <w:rPr>
          <w:b w:val="1"/>
          <w:bCs w:val="1"/>
        </w:rPr>
      </w:pPr>
      <w:r w:rsidDel="00000000" w:rsidR="00000000" w:rsidRPr="00000000">
        <w:rPr>
          <w:rtl w:val="0"/>
        </w:rPr>
        <w:t xml:space="preserve">The proposed system can be applied in:</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Online Recruitment Platforms</w:t>
      </w:r>
    </w:p>
    <w:p w:rsidR="00000000" w:rsidDel="00000000" w:rsidP="00000000" w:rsidRDefault="00000000" w:rsidRPr="00000000" w14:paraId="000000E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Human Resource Management Systems (HRM)</w:t>
      </w:r>
    </w:p>
    <w:p w:rsidR="00000000" w:rsidDel="00000000" w:rsidP="00000000" w:rsidRDefault="00000000" w:rsidRPr="00000000" w14:paraId="000000E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Enterprise Talent Acquisition</w:t>
      </w:r>
    </w:p>
    <w:p w:rsidR="00000000" w:rsidDel="00000000" w:rsidP="00000000" w:rsidRDefault="00000000" w:rsidRPr="00000000" w14:paraId="000000E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University Career Centers</w:t>
      </w:r>
    </w:p>
    <w:p w:rsidR="00000000" w:rsidDel="00000000" w:rsidP="00000000" w:rsidRDefault="00000000" w:rsidRPr="00000000" w14:paraId="000000E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Internship Recommendation Systems</w:t>
      </w:r>
    </w:p>
    <w:p w:rsidR="00000000" w:rsidDel="00000000" w:rsidP="00000000" w:rsidRDefault="00000000" w:rsidRPr="00000000" w14:paraId="000000E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Resume Screening Automation</w:t>
      </w:r>
    </w:p>
    <w:p w:rsidR="00000000" w:rsidDel="00000000" w:rsidP="00000000" w:rsidRDefault="00000000" w:rsidRPr="00000000" w14:paraId="000000E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AI-powered Career Consulting</w:t>
      </w:r>
    </w:p>
    <w:p w:rsidR="00000000" w:rsidDel="00000000" w:rsidP="00000000" w:rsidRDefault="00000000" w:rsidRPr="00000000" w14:paraId="000000E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Smart Recruitment Assistant</w:t>
      </w:r>
    </w:p>
    <w:p w:rsidR="00000000" w:rsidDel="00000000" w:rsidP="00000000" w:rsidRDefault="00000000" w:rsidRPr="00000000" w14:paraId="000000E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Enterprise Internal Recruitment Systems</w:t>
      </w:r>
    </w:p>
    <w:p w:rsidR="00000000" w:rsidDel="00000000" w:rsidP="00000000" w:rsidRDefault="00000000" w:rsidRPr="00000000" w14:paraId="000000E9">
      <w:pPr>
        <w:pBdr>
          <w:top w:space="0" w:sz="0" w:val="nil"/>
          <w:left w:space="0" w:sz="0" w:val="nil"/>
          <w:bottom w:space="0" w:sz="0" w:val="nil"/>
          <w:right w:space="0" w:sz="0" w:val="nil"/>
          <w:between w:space="0" w:sz="0" w:val="nil"/>
        </w:pBdr>
        <w:tabs>
          <w:tab w:val="left" w:leader="none" w:pos="1134"/>
          <w:tab w:val="center" w:leader="none" w:pos="4860"/>
          <w:tab w:val="right" w:leader="none" w:pos="9180"/>
        </w:tabs>
        <w:rPr/>
      </w:pPr>
      <w:r w:rsidDel="00000000" w:rsidR="00000000" w:rsidRPr="00000000">
        <w:rPr>
          <w:rtl w:val="0"/>
        </w:rPr>
      </w:r>
    </w:p>
    <w:p w:rsidR="00000000" w:rsidDel="00000000" w:rsidP="00000000" w:rsidRDefault="00000000" w:rsidRPr="00000000" w14:paraId="000000EA">
      <w:pPr>
        <w:tabs>
          <w:tab w:val="left" w:leader="none" w:pos="540"/>
          <w:tab w:val="center" w:leader="none" w:pos="4860"/>
          <w:tab w:val="right" w:leader="none" w:pos="9180"/>
        </w:tabs>
        <w:spacing w:after="120" w:before="120" w:lineRule="auto"/>
        <w:rPr/>
      </w:pPr>
      <w:r w:rsidDel="00000000" w:rsidR="00000000" w:rsidRPr="00000000">
        <w:rPr>
          <w:rtl w:val="0"/>
        </w:rPr>
        <w:t xml:space="preserve">(*) 3.2. Main proposal content (including result and product)  </w:t>
      </w:r>
    </w:p>
    <w:p w:rsidR="00000000" w:rsidDel="00000000" w:rsidP="00000000" w:rsidRDefault="00000000" w:rsidRPr="00000000" w14:paraId="000000EB">
      <w:pPr>
        <w:numPr>
          <w:ilvl w:val="0"/>
          <w:numId w:val="1"/>
        </w:numPr>
        <w:tabs>
          <w:tab w:val="left" w:leader="none" w:pos="9072"/>
        </w:tabs>
        <w:spacing w:after="120" w:before="120" w:lineRule="auto"/>
        <w:ind w:left="720" w:hanging="360"/>
        <w:rPr/>
      </w:pPr>
      <w:r w:rsidDel="00000000" w:rsidR="00000000" w:rsidRPr="00000000">
        <w:rPr>
          <w:rtl w:val="0"/>
        </w:rPr>
        <w:t xml:space="preserve">Theory and practice (document):  </w:t>
      </w:r>
    </w:p>
    <w:p w:rsidR="00000000" w:rsidDel="00000000" w:rsidP="00000000" w:rsidRDefault="00000000" w:rsidRPr="00000000" w14:paraId="000000EC">
      <w:pPr>
        <w:tabs>
          <w:tab w:val="left" w:leader="none" w:pos="9072"/>
        </w:tabs>
        <w:spacing w:after="120" w:before="120" w:lineRule="auto"/>
        <w:ind w:left="720" w:firstLine="0"/>
        <w:rPr/>
      </w:pPr>
      <w:r w:rsidDel="00000000" w:rsidR="00000000" w:rsidRPr="00000000">
        <w:rPr>
          <w:rtl w:val="0"/>
        </w:rPr>
        <w:t xml:space="preserve">The project studies and implements an end-to-end intelligent recruitment system based on recent advances in Artificial Intelligence, Natural Language Processing, Agentic AI, and Information Retrieval.</w:t>
      </w:r>
    </w:p>
    <w:p w:rsidR="00000000" w:rsidDel="00000000" w:rsidP="00000000" w:rsidRDefault="00000000" w:rsidRPr="00000000" w14:paraId="000000ED">
      <w:pPr>
        <w:tabs>
          <w:tab w:val="left" w:leader="none" w:pos="9072"/>
        </w:tabs>
        <w:spacing w:after="120" w:before="120" w:lineRule="auto"/>
        <w:ind w:left="720" w:firstLine="0"/>
        <w:rPr/>
      </w:pPr>
      <w:r w:rsidDel="00000000" w:rsidR="00000000" w:rsidRPr="00000000">
        <w:rPr>
          <w:rtl w:val="0"/>
        </w:rPr>
        <w:t xml:space="preserve">The implementation covers the complete AI lifecycle, including data collection, preprocessing, model fine-tuning, semantic retrieval, AI Agent orchestration, deployment, and performance evaluation.</w:t>
      </w:r>
    </w:p>
    <w:p w:rsidR="00000000" w:rsidDel="00000000" w:rsidP="00000000" w:rsidRDefault="00000000" w:rsidRPr="00000000" w14:paraId="000000EE">
      <w:pPr>
        <w:tabs>
          <w:tab w:val="left" w:leader="none" w:pos="9072"/>
        </w:tabs>
        <w:spacing w:after="120" w:before="120" w:lineRule="auto"/>
        <w:ind w:left="720" w:firstLine="0"/>
        <w:rPr/>
      </w:pPr>
      <w:r w:rsidDel="00000000" w:rsidR="00000000" w:rsidRPr="00000000">
        <w:rPr>
          <w:rtl w:val="0"/>
        </w:rPr>
        <w:t xml:space="preserve">The final documentation presents theoretical foundations, implementation details, experimental evaluation, deployment architecture, and future improvements.</w:t>
      </w:r>
    </w:p>
    <w:p w:rsidR="00000000" w:rsidDel="00000000" w:rsidP="00000000" w:rsidRDefault="00000000" w:rsidRPr="00000000" w14:paraId="000000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294"/>
        <w:jc w:val="both"/>
        <w:rPr>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Key Theory: </w:t>
      </w:r>
    </w:p>
    <w:p w:rsidR="00000000" w:rsidDel="00000000" w:rsidP="00000000" w:rsidRDefault="00000000" w:rsidRPr="00000000" w14:paraId="000000F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Artificial Intelligence</w:t>
      </w:r>
    </w:p>
    <w:p w:rsidR="00000000" w:rsidDel="00000000" w:rsidP="00000000" w:rsidRDefault="00000000" w:rsidRPr="00000000" w14:paraId="000000F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Large Language Models (LLMs)</w:t>
      </w:r>
    </w:p>
    <w:p w:rsidR="00000000" w:rsidDel="00000000" w:rsidP="00000000" w:rsidRDefault="00000000" w:rsidRPr="00000000" w14:paraId="000000F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Retrieval-Augmented Generation (RAG)</w:t>
      </w:r>
    </w:p>
    <w:p w:rsidR="00000000" w:rsidDel="00000000" w:rsidP="00000000" w:rsidRDefault="00000000" w:rsidRPr="00000000" w14:paraId="000000F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Agentic AI</w:t>
      </w:r>
    </w:p>
    <w:p w:rsidR="00000000" w:rsidDel="00000000" w:rsidP="00000000" w:rsidRDefault="00000000" w:rsidRPr="00000000" w14:paraId="000000F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Natural Language Processing (NLP)</w:t>
      </w:r>
    </w:p>
    <w:p w:rsidR="00000000" w:rsidDel="00000000" w:rsidP="00000000" w:rsidRDefault="00000000" w:rsidRPr="00000000" w14:paraId="000000F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Sentence Embedding</w:t>
      </w:r>
    </w:p>
    <w:p w:rsidR="00000000" w:rsidDel="00000000" w:rsidP="00000000" w:rsidRDefault="00000000" w:rsidRPr="00000000" w14:paraId="000000F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Vector Similarity Search</w:t>
      </w:r>
    </w:p>
    <w:p w:rsidR="00000000" w:rsidDel="00000000" w:rsidP="00000000" w:rsidRDefault="00000000" w:rsidRPr="00000000" w14:paraId="000000F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Approximate Nearest Neighbor (ANN)</w:t>
      </w:r>
    </w:p>
    <w:p w:rsidR="00000000" w:rsidDel="00000000" w:rsidP="00000000" w:rsidRDefault="00000000" w:rsidRPr="00000000" w14:paraId="000000F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Information Retrieval</w:t>
      </w:r>
    </w:p>
    <w:p w:rsidR="00000000" w:rsidDel="00000000" w:rsidP="00000000" w:rsidRDefault="00000000" w:rsidRPr="00000000" w14:paraId="000000F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Explainable AI (XAI)</w:t>
      </w:r>
    </w:p>
    <w:p w:rsidR="00000000" w:rsidDel="00000000" w:rsidP="00000000" w:rsidRDefault="00000000" w:rsidRPr="00000000" w14:paraId="000000F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Parameter-Efficient Fine-Tuning (PEFT)</w:t>
      </w:r>
    </w:p>
    <w:p w:rsidR="00000000" w:rsidDel="00000000" w:rsidP="00000000" w:rsidRDefault="00000000" w:rsidRPr="00000000" w14:paraId="000000F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LoRA and QLoRA</w:t>
      </w:r>
    </w:p>
    <w:p w:rsidR="00000000" w:rsidDel="00000000" w:rsidP="00000000" w:rsidRDefault="00000000" w:rsidRPr="00000000" w14:paraId="000000F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Semantic Search</w:t>
      </w:r>
    </w:p>
    <w:p w:rsidR="00000000" w:rsidDel="00000000" w:rsidP="00000000" w:rsidRDefault="00000000" w:rsidRPr="00000000" w14:paraId="000000F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 Quantization</w:t>
      </w:r>
    </w:p>
    <w:p w:rsidR="00000000" w:rsidDel="00000000" w:rsidP="00000000" w:rsidRDefault="00000000" w:rsidRPr="00000000" w14:paraId="000000F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MLOps</w:t>
      </w:r>
    </w:p>
    <w:p w:rsidR="00000000" w:rsidDel="00000000" w:rsidP="00000000" w:rsidRDefault="00000000" w:rsidRPr="00000000" w14:paraId="000000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294"/>
        <w:jc w:val="both"/>
        <w:rPr>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Research: </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research focuses on:</w:t>
      </w:r>
    </w:p>
    <w:p w:rsidR="00000000" w:rsidDel="00000000" w:rsidP="00000000" w:rsidRDefault="00000000" w:rsidRPr="00000000" w14:paraId="0000010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Fine-tuning open-source LLMs for HR applications.</w:t>
      </w:r>
    </w:p>
    <w:p w:rsidR="00000000" w:rsidDel="00000000" w:rsidP="00000000" w:rsidRDefault="00000000" w:rsidRPr="00000000" w14:paraId="0000010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Semantic understanding of CVs and Job Descriptions.</w:t>
      </w:r>
    </w:p>
    <w:p w:rsidR="00000000" w:rsidDel="00000000" w:rsidP="00000000" w:rsidRDefault="00000000" w:rsidRPr="00000000" w14:paraId="0000010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Multi-stage retrieval and reranking.</w:t>
      </w:r>
    </w:p>
    <w:p w:rsidR="00000000" w:rsidDel="00000000" w:rsidP="00000000" w:rsidRDefault="00000000" w:rsidRPr="00000000" w14:paraId="0000010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Explainable AI for recruitment.</w:t>
      </w:r>
    </w:p>
    <w:p w:rsidR="00000000" w:rsidDel="00000000" w:rsidP="00000000" w:rsidRDefault="00000000" w:rsidRPr="00000000" w14:paraId="0000010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Agentic AI architecture.</w:t>
      </w:r>
    </w:p>
    <w:p w:rsidR="00000000" w:rsidDel="00000000" w:rsidP="00000000" w:rsidRDefault="00000000" w:rsidRPr="00000000" w14:paraId="0000010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Efficient deployment of local LLMs.</w:t>
      </w:r>
    </w:p>
    <w:p w:rsidR="00000000" w:rsidDel="00000000" w:rsidP="00000000" w:rsidRDefault="00000000" w:rsidRPr="00000000" w14:paraId="0000010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Performance comparison with traditional retrieval methods.</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294"/>
        <w:jc w:val="both"/>
        <w:rPr>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Technologies:</w:t>
      </w:r>
      <w:r w:rsidDel="00000000" w:rsidR="00000000" w:rsidRPr="00000000">
        <w:rPr>
          <w:rFonts w:ascii="Georgia" w:cs="Georgia" w:eastAsia="Georgia" w:hAnsi="Georgia"/>
          <w:b w:val="0"/>
          <w:bCs w:val="0"/>
          <w:i w:val="0"/>
          <w:iCs w:val="0"/>
          <w:smallCaps w:val="0"/>
          <w:strike w:val="0"/>
          <w:color w:val="d6d5d4"/>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0A">
      <w:pPr>
        <w:numPr>
          <w:ilvl w:val="0"/>
          <w:numId w:val="5"/>
        </w:num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hanging="425"/>
        <w:rPr>
          <w:b w:val="1"/>
          <w:bCs w:val="1"/>
        </w:rPr>
      </w:pPr>
      <w:r w:rsidDel="00000000" w:rsidR="00000000" w:rsidRPr="00000000">
        <w:rPr>
          <w:b w:val="1"/>
          <w:bCs w:val="1"/>
          <w:rtl w:val="0"/>
        </w:rPr>
        <w:t xml:space="preserve">Programming Language: </w:t>
      </w:r>
      <w:r w:rsidDel="00000000" w:rsidR="00000000" w:rsidRPr="00000000">
        <w:rPr>
          <w:rtl w:val="0"/>
        </w:rPr>
        <w:t xml:space="preserve">Python</w:t>
      </w:r>
      <w:r w:rsidDel="00000000" w:rsidR="00000000" w:rsidRPr="00000000">
        <w:rPr>
          <w:rtl w:val="0"/>
        </w:rPr>
      </w:r>
    </w:p>
    <w:p w:rsidR="00000000" w:rsidDel="00000000" w:rsidP="00000000" w:rsidRDefault="00000000" w:rsidRPr="00000000" w14:paraId="0000010B">
      <w:pPr>
        <w:numPr>
          <w:ilvl w:val="0"/>
          <w:numId w:val="5"/>
        </w:num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hanging="425"/>
        <w:rPr>
          <w:b w:val="1"/>
          <w:bCs w:val="1"/>
        </w:rPr>
      </w:pPr>
      <w:r w:rsidDel="00000000" w:rsidR="00000000" w:rsidRPr="00000000">
        <w:rPr>
          <w:b w:val="1"/>
          <w:bCs w:val="1"/>
          <w:rtl w:val="0"/>
        </w:rPr>
        <w:t xml:space="preserve">Frameworks: </w:t>
      </w:r>
    </w:p>
    <w:p w:rsidR="00000000" w:rsidDel="00000000" w:rsidP="00000000" w:rsidRDefault="00000000" w:rsidRPr="00000000" w14:paraId="0000010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PyTorch</w:t>
      </w:r>
    </w:p>
    <w:p w:rsidR="00000000" w:rsidDel="00000000" w:rsidP="00000000" w:rsidRDefault="00000000" w:rsidRPr="00000000" w14:paraId="0000010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Hugging Face Transformers</w:t>
      </w:r>
    </w:p>
    <w:p w:rsidR="00000000" w:rsidDel="00000000" w:rsidP="00000000" w:rsidRDefault="00000000" w:rsidRPr="00000000" w14:paraId="0000010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LangGraph</w:t>
      </w:r>
    </w:p>
    <w:p w:rsidR="00000000" w:rsidDel="00000000" w:rsidP="00000000" w:rsidRDefault="00000000" w:rsidRPr="00000000" w14:paraId="0000010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LangChain</w:t>
      </w:r>
    </w:p>
    <w:p w:rsidR="00000000" w:rsidDel="00000000" w:rsidP="00000000" w:rsidRDefault="00000000" w:rsidRPr="00000000" w14:paraId="0000011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FastAPI</w:t>
      </w:r>
    </w:p>
    <w:p w:rsidR="00000000" w:rsidDel="00000000" w:rsidP="00000000" w:rsidRDefault="00000000" w:rsidRPr="00000000" w14:paraId="00000111">
      <w:pPr>
        <w:numPr>
          <w:ilvl w:val="0"/>
          <w:numId w:val="5"/>
        </w:num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hanging="425"/>
        <w:rPr>
          <w:b w:val="1"/>
          <w:bCs w:val="1"/>
        </w:rPr>
      </w:pPr>
      <w:r w:rsidDel="00000000" w:rsidR="00000000" w:rsidRPr="00000000">
        <w:rPr>
          <w:b w:val="1"/>
          <w:bCs w:val="1"/>
          <w:rtl w:val="0"/>
        </w:rPr>
        <w:t xml:space="preserve">Deployment: </w:t>
      </w:r>
    </w:p>
    <w:p w:rsidR="00000000" w:rsidDel="00000000" w:rsidP="00000000" w:rsidRDefault="00000000" w:rsidRPr="00000000" w14:paraId="0000011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Docker</w:t>
      </w:r>
    </w:p>
    <w:p w:rsidR="00000000" w:rsidDel="00000000" w:rsidP="00000000" w:rsidRDefault="00000000" w:rsidRPr="00000000" w14:paraId="0000011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Kubernetes</w:t>
      </w:r>
    </w:p>
    <w:p w:rsidR="00000000" w:rsidDel="00000000" w:rsidP="00000000" w:rsidRDefault="00000000" w:rsidRPr="00000000" w14:paraId="0000011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FastAPI</w:t>
      </w:r>
    </w:p>
    <w:p w:rsidR="00000000" w:rsidDel="00000000" w:rsidP="00000000" w:rsidRDefault="00000000" w:rsidRPr="00000000" w14:paraId="000001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Redis</w:t>
      </w:r>
    </w:p>
    <w:p w:rsidR="00000000" w:rsidDel="00000000" w:rsidP="00000000" w:rsidRDefault="00000000" w:rsidRPr="00000000" w14:paraId="000001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Qdrant</w:t>
      </w:r>
    </w:p>
    <w:p w:rsidR="00000000" w:rsidDel="00000000" w:rsidP="00000000" w:rsidRDefault="00000000" w:rsidRPr="00000000" w14:paraId="000001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vLLM</w:t>
      </w:r>
    </w:p>
    <w:p w:rsidR="00000000" w:rsidDel="00000000" w:rsidP="00000000" w:rsidRDefault="00000000" w:rsidRPr="00000000" w14:paraId="0000011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Ollama (optional)</w:t>
      </w:r>
    </w:p>
    <w:p w:rsidR="00000000" w:rsidDel="00000000" w:rsidP="00000000" w:rsidRDefault="00000000" w:rsidRPr="00000000" w14:paraId="00000119">
      <w:pPr>
        <w:numPr>
          <w:ilvl w:val="0"/>
          <w:numId w:val="5"/>
        </w:num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hanging="425"/>
        <w:rPr>
          <w:b w:val="1"/>
          <w:bCs w:val="1"/>
        </w:rPr>
      </w:pPr>
      <w:r w:rsidDel="00000000" w:rsidR="00000000" w:rsidRPr="00000000">
        <w:rPr>
          <w:b w:val="1"/>
          <w:bCs w:val="1"/>
          <w:rtl w:val="0"/>
        </w:rPr>
        <w:t xml:space="preserve">Monitoring and Testing Tools: </w:t>
      </w:r>
    </w:p>
    <w:p w:rsidR="00000000" w:rsidDel="00000000" w:rsidP="00000000" w:rsidRDefault="00000000" w:rsidRPr="00000000" w14:paraId="0000011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Prometheus</w:t>
      </w:r>
    </w:p>
    <w:p w:rsidR="00000000" w:rsidDel="00000000" w:rsidP="00000000" w:rsidRDefault="00000000" w:rsidRPr="00000000" w14:paraId="000001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Grafana</w:t>
      </w:r>
    </w:p>
    <w:p w:rsidR="00000000" w:rsidDel="00000000" w:rsidP="00000000" w:rsidRDefault="00000000" w:rsidRPr="00000000" w14:paraId="000001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MLflow</w:t>
      </w:r>
    </w:p>
    <w:p w:rsidR="00000000" w:rsidDel="00000000" w:rsidP="00000000" w:rsidRDefault="00000000" w:rsidRPr="00000000" w14:paraId="000001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Weights &amp; Biases (W&amp;B)</w:t>
      </w:r>
    </w:p>
    <w:p w:rsidR="00000000" w:rsidDel="00000000" w:rsidP="00000000" w:rsidRDefault="00000000" w:rsidRPr="00000000" w14:paraId="000001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Pytest</w:t>
      </w:r>
    </w:p>
    <w:p w:rsidR="00000000" w:rsidDel="00000000" w:rsidP="00000000" w:rsidRDefault="00000000" w:rsidRPr="00000000" w14:paraId="000001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Locust (Load Testing)</w:t>
      </w:r>
    </w:p>
    <w:p w:rsidR="00000000" w:rsidDel="00000000" w:rsidP="00000000" w:rsidRDefault="00000000" w:rsidRPr="00000000" w14:paraId="00000120">
      <w:pPr>
        <w:numPr>
          <w:ilvl w:val="0"/>
          <w:numId w:val="1"/>
        </w:numPr>
        <w:tabs>
          <w:tab w:val="left" w:leader="none" w:pos="9072"/>
        </w:tabs>
        <w:spacing w:after="120" w:before="120" w:lineRule="auto"/>
        <w:ind w:left="720" w:hanging="360"/>
        <w:rPr/>
      </w:pPr>
      <w:r w:rsidDel="00000000" w:rsidR="00000000" w:rsidRPr="00000000">
        <w:rPr>
          <w:rtl w:val="0"/>
        </w:rPr>
        <w:t xml:space="preserve">Products:</w:t>
      </w:r>
    </w:p>
    <w:p w:rsidR="00000000" w:rsidDel="00000000" w:rsidP="00000000" w:rsidRDefault="00000000" w:rsidRPr="00000000" w14:paraId="000001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294"/>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Deliverables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Intelligent AI Recruitment Agent</w:t>
      </w:r>
    </w:p>
    <w:p w:rsidR="00000000" w:rsidDel="00000000" w:rsidP="00000000" w:rsidRDefault="00000000" w:rsidRPr="00000000" w14:paraId="000001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Fine-tuned HR-specific LLM</w:t>
      </w:r>
    </w:p>
    <w:p w:rsidR="00000000" w:rsidDel="00000000" w:rsidP="00000000" w:rsidRDefault="00000000" w:rsidRPr="00000000" w14:paraId="000001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Vector-based Job Search Engine</w:t>
      </w:r>
    </w:p>
    <w:p w:rsidR="00000000" w:rsidDel="00000000" w:rsidP="00000000" w:rsidRDefault="00000000" w:rsidRPr="00000000" w14:paraId="000001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Explainable Job Recommendation System</w:t>
      </w:r>
    </w:p>
    <w:p w:rsidR="00000000" w:rsidDel="00000000" w:rsidP="00000000" w:rsidRDefault="00000000" w:rsidRPr="00000000" w14:paraId="000001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Job Crawling Pipeline</w:t>
      </w:r>
    </w:p>
    <w:p w:rsidR="00000000" w:rsidDel="00000000" w:rsidP="00000000" w:rsidRDefault="00000000" w:rsidRPr="00000000" w14:paraId="000001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CV Parsing Module</w:t>
      </w:r>
    </w:p>
    <w:p w:rsidR="00000000" w:rsidDel="00000000" w:rsidP="00000000" w:rsidRDefault="00000000" w:rsidRPr="00000000" w14:paraId="000001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Semantic Matching Engine</w:t>
      </w:r>
    </w:p>
    <w:p w:rsidR="00000000" w:rsidDel="00000000" w:rsidP="00000000" w:rsidRDefault="00000000" w:rsidRPr="00000000" w14:paraId="000001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Web-based Recruitment Platform</w:t>
      </w:r>
    </w:p>
    <w:p w:rsidR="00000000" w:rsidDel="00000000" w:rsidP="00000000" w:rsidRDefault="00000000" w:rsidRPr="00000000" w14:paraId="000001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Dockerized Deployment Package</w:t>
      </w:r>
    </w:p>
    <w:p w:rsidR="00000000" w:rsidDel="00000000" w:rsidP="00000000" w:rsidRDefault="00000000" w:rsidRPr="00000000" w14:paraId="000001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Technical Documentation</w:t>
      </w:r>
    </w:p>
    <w:p w:rsidR="00000000" w:rsidDel="00000000" w:rsidP="00000000" w:rsidRDefault="00000000" w:rsidRPr="00000000" w14:paraId="000001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Source Code Repository</w:t>
      </w:r>
    </w:p>
    <w:p w:rsidR="00000000" w:rsidDel="00000000" w:rsidP="00000000" w:rsidRDefault="00000000" w:rsidRPr="00000000" w14:paraId="000001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294"/>
        <w:jc w:val="both"/>
        <w:rPr>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Demo Application / Interface</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final system provides a web-based application where users can:</w:t>
      </w:r>
    </w:p>
    <w:p w:rsidR="00000000" w:rsidDel="00000000" w:rsidP="00000000" w:rsidRDefault="00000000" w:rsidRPr="00000000" w14:paraId="000001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Upload CVs (PDF/DOCX).</w:t>
      </w:r>
    </w:p>
    <w:p w:rsidR="00000000" w:rsidDel="00000000" w:rsidP="00000000" w:rsidRDefault="00000000" w:rsidRPr="00000000" w14:paraId="000001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Automatically analyze candidate profiles.</w:t>
      </w:r>
    </w:p>
    <w:p w:rsidR="00000000" w:rsidDel="00000000" w:rsidP="00000000" w:rsidRDefault="00000000" w:rsidRPr="00000000" w14:paraId="000001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Receive Top-K recommended jobs.</w:t>
      </w:r>
    </w:p>
    <w:p w:rsidR="00000000" w:rsidDel="00000000" w:rsidP="00000000" w:rsidRDefault="00000000" w:rsidRPr="00000000" w14:paraId="000001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View matching scores.</w:t>
      </w:r>
    </w:p>
    <w:p w:rsidR="00000000" w:rsidDel="00000000" w:rsidP="00000000" w:rsidRDefault="00000000" w:rsidRPr="00000000" w14:paraId="000001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Understand recommendation explanations.</w:t>
      </w:r>
    </w:p>
    <w:p w:rsidR="00000000" w:rsidDel="00000000" w:rsidP="00000000" w:rsidRDefault="00000000" w:rsidRPr="00000000" w14:paraId="0000013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Identify missing skills.</w:t>
      </w:r>
    </w:p>
    <w:p w:rsidR="00000000" w:rsidDel="00000000" w:rsidP="00000000" w:rsidRDefault="00000000" w:rsidRPr="00000000" w14:paraId="0000013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Receive career development suggestions.</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Administrators can:</w:t>
      </w:r>
    </w:p>
    <w:p w:rsidR="00000000" w:rsidDel="00000000" w:rsidP="00000000" w:rsidRDefault="00000000" w:rsidRPr="00000000" w14:paraId="000001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 job postings.</w:t>
      </w:r>
    </w:p>
    <w:p w:rsidR="00000000" w:rsidDel="00000000" w:rsidP="00000000" w:rsidRDefault="00000000" w:rsidRPr="00000000" w14:paraId="000001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Monitor system performance.</w:t>
      </w:r>
    </w:p>
    <w:p w:rsidR="00000000" w:rsidDel="00000000" w:rsidP="00000000" w:rsidRDefault="00000000" w:rsidRPr="00000000" w14:paraId="000001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Update the Vector Database.</w:t>
      </w:r>
    </w:p>
    <w:p w:rsidR="00000000" w:rsidDel="00000000" w:rsidP="00000000" w:rsidRDefault="00000000" w:rsidRPr="00000000" w14:paraId="000001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 AI models and deployment.</w:t>
      </w:r>
    </w:p>
    <w:p w:rsidR="00000000" w:rsidDel="00000000" w:rsidP="00000000" w:rsidRDefault="00000000" w:rsidRPr="00000000" w14:paraId="000001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294"/>
        <w:jc w:val="both"/>
        <w:rPr>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Comprehensive Research Paper</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comprehensive research paper will be produced, including:</w:t>
      </w:r>
    </w:p>
    <w:p w:rsidR="00000000" w:rsidDel="00000000" w:rsidP="00000000" w:rsidRDefault="00000000" w:rsidRPr="00000000" w14:paraId="000001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Literature Review on AI Recruitment Systems.</w:t>
      </w:r>
    </w:p>
    <w:p w:rsidR="00000000" w:rsidDel="00000000" w:rsidP="00000000" w:rsidRDefault="00000000" w:rsidRPr="00000000" w14:paraId="000001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Theoretical Background.</w:t>
      </w:r>
    </w:p>
    <w:p w:rsidR="00000000" w:rsidDel="00000000" w:rsidP="00000000" w:rsidRDefault="00000000" w:rsidRPr="00000000" w14:paraId="000001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Architecture.</w:t>
      </w:r>
    </w:p>
    <w:p w:rsidR="00000000" w:rsidDel="00000000" w:rsidP="00000000" w:rsidRDefault="00000000" w:rsidRPr="00000000" w14:paraId="000001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Agent Design.</w:t>
      </w:r>
    </w:p>
    <w:p w:rsidR="00000000" w:rsidDel="00000000" w:rsidP="00000000" w:rsidRDefault="00000000" w:rsidRPr="00000000" w14:paraId="000001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Fine-tuning Methodology.</w:t>
      </w:r>
    </w:p>
    <w:p w:rsidR="00000000" w:rsidDel="00000000" w:rsidP="00000000" w:rsidRDefault="00000000" w:rsidRPr="00000000" w14:paraId="000001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Experimental Setup.</w:t>
      </w:r>
    </w:p>
    <w:p w:rsidR="00000000" w:rsidDel="00000000" w:rsidP="00000000" w:rsidRDefault="00000000" w:rsidRPr="00000000" w14:paraId="000001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Performance Evaluation.</w:t>
      </w:r>
    </w:p>
    <w:p w:rsidR="00000000" w:rsidDel="00000000" w:rsidP="00000000" w:rsidRDefault="00000000" w:rsidRPr="00000000" w14:paraId="000001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Comparative Analysis with Baseline Models.</w:t>
      </w:r>
    </w:p>
    <w:p w:rsidR="00000000" w:rsidDel="00000000" w:rsidP="00000000" w:rsidRDefault="00000000" w:rsidRPr="00000000" w14:paraId="000001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Deployment Strategy.</w:t>
      </w:r>
    </w:p>
    <w:p w:rsidR="00000000" w:rsidDel="00000000" w:rsidP="00000000" w:rsidRDefault="00000000" w:rsidRPr="00000000" w14:paraId="000001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Limitations and Future Work.</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paper aims to demonstrate the effectiveness of combining fine-tuned open-source Large Language Models, Retrieval-Augmented Generation (RAG), Vector Search, and Agentic AI to build an intelligent, explainable, and scalable job recommendation system suitable for real-world recruitment applications.</w:t>
      </w:r>
      <w:r w:rsidDel="00000000" w:rsidR="00000000" w:rsidRPr="00000000">
        <w:rPr>
          <w:rtl w:val="0"/>
        </w:rPr>
      </w:r>
    </w:p>
    <w:p w:rsidR="00000000" w:rsidDel="00000000" w:rsidP="00000000" w:rsidRDefault="00000000" w:rsidRPr="00000000" w14:paraId="00000149">
      <w:pPr>
        <w:spacing w:after="120" w:before="120" w:lineRule="auto"/>
        <w:rPr/>
      </w:pPr>
      <w:r w:rsidDel="00000000" w:rsidR="00000000" w:rsidRPr="00000000">
        <w:rPr>
          <w:rtl w:val="0"/>
        </w:rPr>
        <w:t xml:space="preserve">4. Other comment (propose all relative thing if have)</w:t>
      </w:r>
    </w:p>
    <w:p w:rsidR="00000000" w:rsidDel="00000000" w:rsidP="00000000" w:rsidRDefault="00000000" w:rsidRPr="00000000" w14:paraId="0000014A">
      <w:pPr>
        <w:spacing w:after="120" w:before="120" w:lineRule="auto"/>
        <w:rPr/>
      </w:pPr>
      <w:r w:rsidDel="00000000" w:rsidR="00000000" w:rsidRPr="00000000">
        <w:rPr>
          <w:rtl w:val="0"/>
        </w:rPr>
        <w:t xml:space="preserve">5. References</w:t>
      </w:r>
    </w:p>
    <w:p w:rsidR="00000000" w:rsidDel="00000000" w:rsidP="00000000" w:rsidRDefault="00000000" w:rsidRPr="00000000" w14:paraId="0000014B">
      <w:pPr>
        <w:spacing w:after="120" w:before="120" w:lineRule="auto"/>
        <w:rPr/>
      </w:pPr>
      <w:r w:rsidDel="00000000" w:rsidR="00000000" w:rsidRPr="00000000">
        <w:rPr>
          <w:rtl w:val="0"/>
        </w:rPr>
      </w:r>
    </w:p>
    <w:tbl>
      <w:tblPr>
        <w:tblStyle w:val="Table4"/>
        <w:tblW w:w="88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88"/>
        <w:gridCol w:w="4968"/>
        <w:tblGridChange w:id="0">
          <w:tblGrid>
            <w:gridCol w:w="3888"/>
            <w:gridCol w:w="4968"/>
          </w:tblGrid>
        </w:tblGridChange>
      </w:tblGrid>
      <w:tr>
        <w:trPr>
          <w:cantSplit w:val="0"/>
          <w:tblHeader w:val="0"/>
        </w:trPr>
        <w:tc>
          <w:tcPr/>
          <w:p w:rsidR="00000000" w:rsidDel="00000000" w:rsidP="00000000" w:rsidRDefault="00000000" w:rsidRPr="00000000" w14:paraId="0000014C">
            <w:pPr>
              <w:tabs>
                <w:tab w:val="left" w:leader="none" w:pos="1080"/>
                <w:tab w:val="center" w:leader="none" w:pos="4860"/>
                <w:tab w:val="right" w:leader="none" w:pos="8460"/>
              </w:tabs>
              <w:spacing w:after="60" w:before="60" w:lineRule="auto"/>
              <w:jc w:val="left"/>
              <w:rPr/>
            </w:pPr>
            <w:r w:rsidDel="00000000" w:rsidR="00000000" w:rsidRPr="00000000">
              <w:rPr>
                <w:rtl w:val="0"/>
              </w:rPr>
              <w:t xml:space="preserve">           </w:t>
            </w:r>
          </w:p>
          <w:p w:rsidR="00000000" w:rsidDel="00000000" w:rsidP="00000000" w:rsidRDefault="00000000" w:rsidRPr="00000000" w14:paraId="0000014D">
            <w:pPr>
              <w:tabs>
                <w:tab w:val="left" w:leader="none" w:pos="1080"/>
                <w:tab w:val="center" w:leader="none" w:pos="4860"/>
                <w:tab w:val="right" w:leader="none" w:pos="8460"/>
              </w:tabs>
              <w:spacing w:after="60" w:before="60" w:lineRule="auto"/>
              <w:jc w:val="center"/>
              <w:rPr>
                <w:b w:val="1"/>
                <w:bCs w:val="1"/>
              </w:rPr>
            </w:pPr>
            <w:r w:rsidDel="00000000" w:rsidR="00000000" w:rsidRPr="00000000">
              <w:rPr>
                <w:b w:val="1"/>
                <w:bCs w:val="1"/>
                <w:rtl w:val="0"/>
              </w:rPr>
              <w:t xml:space="preserve">Supervisor (If have)</w:t>
            </w:r>
          </w:p>
          <w:p w:rsidR="00000000" w:rsidDel="00000000" w:rsidP="00000000" w:rsidRDefault="00000000" w:rsidRPr="00000000" w14:paraId="0000014E">
            <w:pPr>
              <w:tabs>
                <w:tab w:val="left" w:leader="none" w:pos="1080"/>
                <w:tab w:val="center" w:leader="none" w:pos="4860"/>
                <w:tab w:val="right" w:leader="none" w:pos="8460"/>
              </w:tabs>
              <w:spacing w:after="60" w:before="60" w:lineRule="auto"/>
              <w:jc w:val="center"/>
              <w:rPr>
                <w:i w:val="1"/>
                <w:iCs w:val="1"/>
              </w:rPr>
            </w:pPr>
            <w:r w:rsidDel="00000000" w:rsidR="00000000" w:rsidRPr="00000000">
              <w:rPr>
                <w:b w:val="1"/>
                <w:bCs w:val="1"/>
                <w:rtl w:val="0"/>
              </w:rPr>
              <w:t xml:space="preserve"> </w:t>
            </w:r>
            <w:r w:rsidDel="00000000" w:rsidR="00000000" w:rsidRPr="00000000">
              <w:rPr>
                <w:i w:val="1"/>
                <w:iCs w:val="1"/>
                <w:rtl w:val="0"/>
              </w:rPr>
              <w:t xml:space="preserve">(Sign and full name)</w:t>
            </w:r>
          </w:p>
          <w:p w:rsidR="00000000" w:rsidDel="00000000" w:rsidP="00000000" w:rsidRDefault="00000000" w:rsidRPr="00000000" w14:paraId="0000014F">
            <w:pPr>
              <w:spacing w:after="40" w:before="40" w:lineRule="auto"/>
              <w:ind w:left="-80" w:firstLine="0"/>
              <w:jc w:val="center"/>
              <w:rPr/>
            </w:pPr>
            <w:r w:rsidDel="00000000" w:rsidR="00000000" w:rsidRPr="00000000">
              <w:rPr>
                <w:rtl w:val="0"/>
              </w:rPr>
              <w:t xml:space="preserve">Nguyễn Xuân Huy</w:t>
            </w:r>
          </w:p>
          <w:p w:rsidR="00000000" w:rsidDel="00000000" w:rsidP="00000000" w:rsidRDefault="00000000" w:rsidRPr="00000000" w14:paraId="00000150">
            <w:pPr>
              <w:tabs>
                <w:tab w:val="left" w:leader="none" w:pos="1080"/>
                <w:tab w:val="center" w:leader="none" w:pos="4860"/>
                <w:tab w:val="right" w:leader="none" w:pos="8460"/>
              </w:tabs>
              <w:spacing w:after="60" w:before="60" w:lineRule="auto"/>
              <w:jc w:val="center"/>
              <w:rPr>
                <w:i w:val="1"/>
                <w:iCs w:val="1"/>
              </w:rPr>
            </w:pPr>
            <w:r w:rsidDel="00000000" w:rsidR="00000000" w:rsidRPr="00000000">
              <w:rPr>
                <w:rtl w:val="0"/>
              </w:rPr>
              <w:t xml:space="preserve">Nguyễn Quốc Trung</w:t>
            </w:r>
            <w:r w:rsidDel="00000000" w:rsidR="00000000" w:rsidRPr="00000000">
              <w:rPr>
                <w:rtl w:val="0"/>
              </w:rPr>
            </w:r>
          </w:p>
        </w:tc>
        <w:tc>
          <w:tcPr/>
          <w:p w:rsidR="00000000" w:rsidDel="00000000" w:rsidP="00000000" w:rsidRDefault="00000000" w:rsidRPr="00000000" w14:paraId="00000151">
            <w:pPr>
              <w:tabs>
                <w:tab w:val="left" w:leader="none" w:pos="1080"/>
                <w:tab w:val="center" w:leader="none" w:pos="4860"/>
                <w:tab w:val="right" w:leader="none" w:pos="8460"/>
              </w:tabs>
              <w:spacing w:after="60" w:before="60" w:lineRule="auto"/>
              <w:jc w:val="center"/>
              <w:rPr/>
            </w:pPr>
            <w:r w:rsidDel="00000000" w:rsidR="00000000" w:rsidRPr="00000000">
              <w:rPr>
                <w:rtl w:val="0"/>
              </w:rPr>
              <w:t xml:space="preserve">Ho Chi Minh City, 26/06/2026</w:t>
            </w:r>
          </w:p>
          <w:p w:rsidR="00000000" w:rsidDel="00000000" w:rsidP="00000000" w:rsidRDefault="00000000" w:rsidRPr="00000000" w14:paraId="00000152">
            <w:pPr>
              <w:tabs>
                <w:tab w:val="left" w:leader="none" w:pos="1080"/>
                <w:tab w:val="center" w:leader="none" w:pos="4860"/>
                <w:tab w:val="right" w:leader="none" w:pos="8460"/>
              </w:tabs>
              <w:spacing w:after="60" w:before="60" w:lineRule="auto"/>
              <w:jc w:val="center"/>
              <w:rPr>
                <w:b w:val="1"/>
                <w:bCs w:val="1"/>
              </w:rPr>
            </w:pPr>
            <w:r w:rsidDel="00000000" w:rsidR="00000000" w:rsidRPr="00000000">
              <w:rPr>
                <w:b w:val="1"/>
                <w:bCs w:val="1"/>
                <w:rtl w:val="0"/>
              </w:rPr>
              <w:t xml:space="preserve">On behalf of Registers </w:t>
            </w:r>
          </w:p>
          <w:p w:rsidR="00000000" w:rsidDel="00000000" w:rsidP="00000000" w:rsidRDefault="00000000" w:rsidRPr="00000000" w14:paraId="00000153">
            <w:pPr>
              <w:tabs>
                <w:tab w:val="left" w:leader="none" w:pos="1080"/>
                <w:tab w:val="center" w:leader="none" w:pos="4860"/>
                <w:tab w:val="right" w:leader="none" w:pos="8460"/>
              </w:tabs>
              <w:spacing w:after="60" w:before="60" w:lineRule="auto"/>
              <w:jc w:val="center"/>
              <w:rPr>
                <w:i w:val="1"/>
                <w:iCs w:val="1"/>
              </w:rPr>
            </w:pPr>
            <w:r w:rsidDel="00000000" w:rsidR="00000000" w:rsidRPr="00000000">
              <w:rPr>
                <w:i w:val="1"/>
                <w:iCs w:val="1"/>
                <w:rtl w:val="0"/>
              </w:rPr>
              <w:t xml:space="preserve">(Sign and full name)</w:t>
            </w:r>
          </w:p>
          <w:p w:rsidR="00000000" w:rsidDel="00000000" w:rsidP="00000000" w:rsidRDefault="00000000" w:rsidRPr="00000000" w14:paraId="00000154">
            <w:pPr>
              <w:jc w:val="center"/>
              <w:rPr>
                <w:i w:val="1"/>
                <w:iCs w:val="1"/>
              </w:rPr>
            </w:pPr>
            <w:r w:rsidDel="00000000" w:rsidR="00000000" w:rsidRPr="00000000">
              <w:rPr>
                <w:rtl w:val="0"/>
              </w:rPr>
            </w:r>
          </w:p>
        </w:tc>
      </w:tr>
    </w:tbl>
    <w:p w:rsidR="00000000" w:rsidDel="00000000" w:rsidP="00000000" w:rsidRDefault="00000000" w:rsidRPr="00000000" w14:paraId="00000155">
      <w:pPr>
        <w:tabs>
          <w:tab w:val="left" w:leader="none" w:pos="1080"/>
          <w:tab w:val="center" w:leader="none" w:pos="4860"/>
          <w:tab w:val="right" w:leader="none" w:pos="8460"/>
        </w:tabs>
        <w:spacing w:after="60" w:before="60" w:lineRule="auto"/>
        <w:rPr/>
      </w:pPr>
      <w:r w:rsidDel="00000000" w:rsidR="00000000" w:rsidRPr="00000000">
        <w:rPr>
          <w:rtl w:val="0"/>
        </w:rPr>
      </w:r>
    </w:p>
    <w:sectPr>
      <w:footerReference r:id="rId8" w:type="default"/>
      <w:pgSz w:h="16840" w:w="11907"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6">
    <w:pPr>
      <w:pBdr>
        <w:top w:color="000000" w:space="1" w:sz="4" w:val="single"/>
        <w:left w:space="0" w:sz="0" w:val="nil"/>
        <w:bottom w:space="0" w:sz="0" w:val="nil"/>
        <w:right w:space="0" w:sz="0" w:val="nil"/>
        <w:between w:space="0" w:sz="0" w:val="nil"/>
      </w:pBdr>
      <w:tabs>
        <w:tab w:val="center" w:leader="none" w:pos="4680"/>
        <w:tab w:val="right" w:leader="none" w:pos="9360"/>
      </w:tabs>
      <w:rPr>
        <w:rFonts w:ascii="Arial" w:cs="Arial" w:eastAsia="Arial" w:hAnsi="Arial"/>
        <w:color w:val="000000"/>
        <w:sz w:val="16"/>
        <w:szCs w:val="16"/>
      </w:rPr>
    </w:pPr>
    <w:r w:rsidDel="00000000" w:rsidR="00000000" w:rsidRPr="00000000">
      <w:rPr>
        <w:rtl w:val="0"/>
      </w:rPr>
    </w:r>
  </w:p>
  <w:p w:rsidR="00000000" w:rsidDel="00000000" w:rsidP="00000000" w:rsidRDefault="00000000" w:rsidRPr="00000000" w14:paraId="00000157">
    <w:pPr>
      <w:pBdr>
        <w:top w:color="000000" w:space="1" w:sz="4" w:val="single"/>
        <w:left w:space="0" w:sz="0" w:val="nil"/>
        <w:bottom w:space="0" w:sz="0" w:val="nil"/>
        <w:right w:space="0" w:sz="0" w:val="nil"/>
        <w:between w:space="0" w:sz="0" w:val="nil"/>
      </w:pBdr>
      <w:tabs>
        <w:tab w:val="center" w:leader="none" w:pos="4680"/>
        <w:tab w:val="right" w:leader="none" w:pos="9360"/>
      </w:tabs>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11.14-BM/DH/HDCV/FU 1/0</w:t>
      <w:tab/>
      <w:tab/>
    </w:r>
  </w:p>
  <w:p w:rsidR="00000000" w:rsidDel="00000000" w:rsidP="00000000" w:rsidRDefault="00000000" w:rsidRPr="00000000" w14:paraId="00000158">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Courier New" w:cs="Courier New" w:eastAsia="Courier New" w:hAnsi="Courier New"/>
        <w:sz w:val="22"/>
        <w:szCs w:val="22"/>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1080" w:hanging="360"/>
      </w:pPr>
      <w:rPr>
        <w:rFonts w:ascii="Noto Sans Symbols" w:cs="Noto Sans Symbols" w:eastAsia="Noto Sans Symbols" w:hAnsi="Noto Sans Symbols"/>
        <w:sz w:val="22"/>
        <w:szCs w:val="22"/>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
    <w:lvl w:ilvl="0">
      <w:start w:val="1"/>
      <w:numFmt w:val="bullet"/>
      <w:lvlText w:val="●"/>
      <w:lvlJc w:val="left"/>
      <w:pPr>
        <w:ind w:left="1962" w:hanging="360"/>
      </w:pPr>
      <w:rPr>
        <w:rFonts w:ascii="Noto Sans Symbols" w:cs="Noto Sans Symbols" w:eastAsia="Noto Sans Symbols" w:hAnsi="Noto Sans Symbols"/>
      </w:rPr>
    </w:lvl>
    <w:lvl w:ilvl="1">
      <w:start w:val="1"/>
      <w:numFmt w:val="bullet"/>
      <w:lvlText w:val="o"/>
      <w:lvlJc w:val="left"/>
      <w:pPr>
        <w:ind w:left="2682" w:hanging="360"/>
      </w:pPr>
      <w:rPr>
        <w:rFonts w:ascii="Courier New" w:cs="Courier New" w:eastAsia="Courier New" w:hAnsi="Courier New"/>
      </w:rPr>
    </w:lvl>
    <w:lvl w:ilvl="2">
      <w:start w:val="1"/>
      <w:numFmt w:val="bullet"/>
      <w:lvlText w:val="▪"/>
      <w:lvlJc w:val="left"/>
      <w:pPr>
        <w:ind w:left="3402" w:hanging="360"/>
      </w:pPr>
      <w:rPr>
        <w:rFonts w:ascii="Noto Sans Symbols" w:cs="Noto Sans Symbols" w:eastAsia="Noto Sans Symbols" w:hAnsi="Noto Sans Symbols"/>
      </w:rPr>
    </w:lvl>
    <w:lvl w:ilvl="3">
      <w:start w:val="1"/>
      <w:numFmt w:val="bullet"/>
      <w:lvlText w:val="●"/>
      <w:lvlJc w:val="left"/>
      <w:pPr>
        <w:ind w:left="4122" w:hanging="360"/>
      </w:pPr>
      <w:rPr>
        <w:rFonts w:ascii="Noto Sans Symbols" w:cs="Noto Sans Symbols" w:eastAsia="Noto Sans Symbols" w:hAnsi="Noto Sans Symbols"/>
      </w:rPr>
    </w:lvl>
    <w:lvl w:ilvl="4">
      <w:start w:val="1"/>
      <w:numFmt w:val="bullet"/>
      <w:lvlText w:val="o"/>
      <w:lvlJc w:val="left"/>
      <w:pPr>
        <w:ind w:left="4842" w:hanging="360"/>
      </w:pPr>
      <w:rPr>
        <w:rFonts w:ascii="Courier New" w:cs="Courier New" w:eastAsia="Courier New" w:hAnsi="Courier New"/>
      </w:rPr>
    </w:lvl>
    <w:lvl w:ilvl="5">
      <w:start w:val="1"/>
      <w:numFmt w:val="bullet"/>
      <w:lvlText w:val="▪"/>
      <w:lvlJc w:val="left"/>
      <w:pPr>
        <w:ind w:left="5562" w:hanging="360"/>
      </w:pPr>
      <w:rPr>
        <w:rFonts w:ascii="Noto Sans Symbols" w:cs="Noto Sans Symbols" w:eastAsia="Noto Sans Symbols" w:hAnsi="Noto Sans Symbols"/>
      </w:rPr>
    </w:lvl>
    <w:lvl w:ilvl="6">
      <w:start w:val="1"/>
      <w:numFmt w:val="bullet"/>
      <w:lvlText w:val="●"/>
      <w:lvlJc w:val="left"/>
      <w:pPr>
        <w:ind w:left="6282" w:hanging="360"/>
      </w:pPr>
      <w:rPr>
        <w:rFonts w:ascii="Noto Sans Symbols" w:cs="Noto Sans Symbols" w:eastAsia="Noto Sans Symbols" w:hAnsi="Noto Sans Symbols"/>
      </w:rPr>
    </w:lvl>
    <w:lvl w:ilvl="7">
      <w:start w:val="1"/>
      <w:numFmt w:val="bullet"/>
      <w:lvlText w:val="o"/>
      <w:lvlJc w:val="left"/>
      <w:pPr>
        <w:ind w:left="7002" w:hanging="360"/>
      </w:pPr>
      <w:rPr>
        <w:rFonts w:ascii="Courier New" w:cs="Courier New" w:eastAsia="Courier New" w:hAnsi="Courier New"/>
      </w:rPr>
    </w:lvl>
    <w:lvl w:ilvl="8">
      <w:start w:val="1"/>
      <w:numFmt w:val="bullet"/>
      <w:lvlText w:val="▪"/>
      <w:lvlJc w:val="left"/>
      <w:pPr>
        <w:ind w:left="7722"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sz w:val="32"/>
      <w:szCs w:val="32"/>
    </w:rPr>
  </w:style>
  <w:style w:type="paragraph" w:styleId="Heading2">
    <w:name w:val="heading 2"/>
    <w:basedOn w:val="Normal"/>
    <w:next w:val="Normal"/>
    <w:pPr>
      <w:keepNext w:val="1"/>
      <w:spacing w:after="60" w:before="240" w:lineRule="auto"/>
      <w:ind w:left="792" w:hanging="432"/>
    </w:pPr>
    <w:rPr>
      <w:rFonts w:ascii="Arial" w:cs="Arial" w:eastAsia="Arial" w:hAnsi="Arial"/>
      <w:b w:val="1"/>
      <w:bCs w:val="1"/>
      <w:i w:val="1"/>
      <w:iCs w:val="1"/>
      <w:sz w:val="28"/>
      <w:szCs w:val="28"/>
    </w:rPr>
  </w:style>
  <w:style w:type="paragraph" w:styleId="Heading3">
    <w:name w:val="heading 3"/>
    <w:basedOn w:val="Normal"/>
    <w:next w:val="Normal"/>
    <w:pPr>
      <w:keepNext w:val="1"/>
      <w:spacing w:after="120" w:before="120" w:lineRule="auto"/>
      <w:ind w:left="1134" w:hanging="567"/>
    </w:pPr>
    <w:rPr>
      <w:rFonts w:ascii="Arial" w:cs="Arial" w:eastAsia="Arial" w:hAnsi="Arial"/>
      <w:b w:val="1"/>
      <w:bCs w:val="1"/>
      <w:sz w:val="28"/>
      <w:szCs w:val="28"/>
    </w:rPr>
  </w:style>
  <w:style w:type="paragraph" w:styleId="Heading4">
    <w:name w:val="heading 4"/>
    <w:basedOn w:val="Normal"/>
    <w:next w:val="Normal"/>
    <w:pPr>
      <w:keepNext w:val="1"/>
      <w:spacing w:after="120" w:before="120" w:lineRule="auto"/>
      <w:ind w:left="720" w:hanging="360"/>
    </w:pPr>
    <w:rPr>
      <w:sz w:val="28"/>
      <w:szCs w:val="28"/>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8.0" w:type="dxa"/>
        <w:bottom w:w="0.0" w:type="dxa"/>
        <w:right w:w="108.0" w:type="dxa"/>
      </w:tblCellMar>
    </w:tblPr>
    <w:tblStylePr w:type="band1Horz">
      <w:tcPr>
        <w:shd w:fill="e5dfec" w:val="clear"/>
      </w:tcPr>
    </w:tblStylePr>
    <w:tblStylePr w:type="band1Vert">
      <w:tcPr>
        <w:shd w:fill="e5dfec" w:val="clear"/>
      </w:tcPr>
    </w:tblStylePr>
    <w:tblStylePr w:type="firstCol">
      <w:rPr>
        <w:b w:val="1"/>
        <w:bCs w:val="1"/>
      </w:rPr>
    </w:tblStylePr>
    <w:tblStylePr w:type="firstRow">
      <w:rPr>
        <w:b w:val="1"/>
        <w:bCs w:val="1"/>
        <w:color w:val="ffffff"/>
      </w:rPr>
      <w:tcPr>
        <w:tcBorders>
          <w:top w:color="8064a2" w:space="0" w:sz="4" w:val="single"/>
          <w:left w:color="8064a2" w:space="0" w:sz="4" w:val="single"/>
          <w:bottom w:color="8064a2" w:space="0" w:sz="4" w:val="single"/>
          <w:right w:color="8064a2" w:space="0" w:sz="4" w:val="single"/>
          <w:insideH w:color="000000" w:space="0" w:sz="0" w:val="nil"/>
          <w:insideV w:color="000000" w:space="0" w:sz="0" w:val="nil"/>
        </w:tcBorders>
        <w:shd w:fill="8064a2" w:val="clear"/>
      </w:tcPr>
    </w:tblStylePr>
    <w:tblStylePr w:type="lastCol">
      <w:rPr>
        <w:b w:val="1"/>
        <w:bCs w:val="1"/>
      </w:rPr>
    </w:tblStylePr>
    <w:tblStylePr w:type="lastRow">
      <w:rPr>
        <w:b w:val="1"/>
        <w:bCs w:val="1"/>
      </w:rPr>
      <w:tcPr>
        <w:tcBorders>
          <w:top w:color="8064a2" w:space="0" w:sz="4" w:val="single"/>
        </w:tcBorders>
      </w:tcPr>
    </w:tblStyle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2024-03-18T04:46:07Z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05a17310-0e99-4e3b-8c82-8cc0690dee8b</vt:lpwstr>
  </property>
  <property fmtid="{D5CDD505-2E9C-101B-9397-08002B2CF9AE}" pid="7" name="MSIP_Label_defa4170-0d19-0005-0004-bc88714345d2_ActionId">
    <vt:lpwstr>5f40fc98-5a7e-40f4-b929-852ec0bf832e</vt:lpwstr>
  </property>
  <property fmtid="{D5CDD505-2E9C-101B-9397-08002B2CF9AE}" pid="8" name="MSIP_Label_defa4170-0d19-0005-0004-bc88714345d2_ContentBits">
    <vt:lpwstr>0</vt:lpwstr>
  </property>
</Properties>
</file>