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B30" w:rsidRPr="00F2055C" w:rsidRDefault="00D56B30" w:rsidP="00D56B30">
      <w:pPr>
        <w:spacing w:before="100" w:beforeAutospacing="1" w:line="240" w:lineRule="auto"/>
        <w:ind w:firstLine="0"/>
        <w:jc w:val="center"/>
        <w:rPr>
          <w:i/>
          <w:sz w:val="24"/>
          <w:szCs w:val="28"/>
        </w:rPr>
      </w:pPr>
      <w:r w:rsidRPr="00F2055C">
        <w:rPr>
          <w:sz w:val="24"/>
          <w:szCs w:val="28"/>
        </w:rPr>
        <w:t xml:space="preserve">МИНИСТЕРСТВО НАУКИ И ВЫСШЕГО ОБРАЗОВАНИЯ РОССИЙСКОЙ </w:t>
      </w:r>
    </w:p>
    <w:p w:rsidR="00D56B30" w:rsidRPr="00F2055C" w:rsidRDefault="00D56B30" w:rsidP="00D56B30">
      <w:pPr>
        <w:spacing w:after="240" w:line="240" w:lineRule="auto"/>
        <w:ind w:firstLine="0"/>
        <w:jc w:val="center"/>
        <w:rPr>
          <w:i/>
          <w:sz w:val="24"/>
          <w:szCs w:val="28"/>
        </w:rPr>
      </w:pPr>
      <w:r w:rsidRPr="00F2055C">
        <w:rPr>
          <w:sz w:val="24"/>
          <w:szCs w:val="28"/>
        </w:rPr>
        <w:t>ФЕДЕРАЦИИ</w:t>
      </w:r>
    </w:p>
    <w:p w:rsidR="00D56B30" w:rsidRPr="00F2055C" w:rsidRDefault="00D56B30" w:rsidP="00D56B30">
      <w:pPr>
        <w:spacing w:line="240" w:lineRule="auto"/>
        <w:ind w:firstLine="0"/>
        <w:jc w:val="center"/>
        <w:rPr>
          <w:i/>
          <w:sz w:val="24"/>
          <w:szCs w:val="28"/>
        </w:rPr>
      </w:pPr>
      <w:r w:rsidRPr="00F2055C">
        <w:rPr>
          <w:sz w:val="24"/>
          <w:szCs w:val="28"/>
        </w:rPr>
        <w:t xml:space="preserve">Федеральное государственное автономное образовательное учреждение высшего </w:t>
      </w:r>
    </w:p>
    <w:p w:rsidR="00D56B30" w:rsidRPr="00F2055C" w:rsidRDefault="00D56B30" w:rsidP="00D56B30">
      <w:pPr>
        <w:spacing w:line="240" w:lineRule="auto"/>
        <w:ind w:firstLine="0"/>
        <w:jc w:val="center"/>
        <w:rPr>
          <w:i/>
          <w:sz w:val="24"/>
          <w:szCs w:val="28"/>
        </w:rPr>
      </w:pPr>
      <w:r w:rsidRPr="00F2055C">
        <w:rPr>
          <w:sz w:val="24"/>
          <w:szCs w:val="28"/>
        </w:rPr>
        <w:t>образования</w:t>
      </w:r>
    </w:p>
    <w:p w:rsidR="00D56B30" w:rsidRPr="00F2055C" w:rsidRDefault="00D56B30" w:rsidP="00D56B30">
      <w:pPr>
        <w:spacing w:before="100" w:beforeAutospacing="1" w:line="240" w:lineRule="auto"/>
        <w:ind w:firstLine="0"/>
        <w:jc w:val="center"/>
        <w:rPr>
          <w:i/>
          <w:sz w:val="24"/>
          <w:szCs w:val="28"/>
        </w:rPr>
      </w:pPr>
      <w:r w:rsidRPr="00F2055C">
        <w:rPr>
          <w:sz w:val="24"/>
          <w:szCs w:val="28"/>
        </w:rPr>
        <w:t xml:space="preserve">«НАЦИОНАЛЬНЫЙ ИССЛЕДОВАТЕЛЬСКИЙ ТОМСКИЙ ПОЛИТЕХНИЧЕСКИЙ </w:t>
      </w:r>
    </w:p>
    <w:p w:rsidR="00D56B30" w:rsidRPr="00F2055C" w:rsidRDefault="00D56B30" w:rsidP="00D56B30">
      <w:pPr>
        <w:spacing w:line="240" w:lineRule="auto"/>
        <w:ind w:firstLine="0"/>
        <w:jc w:val="center"/>
        <w:rPr>
          <w:i/>
          <w:sz w:val="24"/>
          <w:szCs w:val="28"/>
        </w:rPr>
      </w:pPr>
      <w:r w:rsidRPr="00F2055C">
        <w:rPr>
          <w:sz w:val="24"/>
          <w:szCs w:val="28"/>
        </w:rPr>
        <w:t>УНИВЕРСИТЕТ»</w:t>
      </w:r>
    </w:p>
    <w:p w:rsidR="00D56B30" w:rsidRPr="00F2055C" w:rsidRDefault="00D56B30" w:rsidP="00D56B30">
      <w:pPr>
        <w:spacing w:before="100" w:beforeAutospacing="1" w:after="240"/>
        <w:ind w:firstLine="0"/>
        <w:jc w:val="center"/>
        <w:rPr>
          <w:i/>
          <w:szCs w:val="28"/>
        </w:rPr>
      </w:pPr>
      <w:r w:rsidRPr="00F2055C">
        <w:rPr>
          <w:b/>
          <w:i/>
          <w:noProof/>
          <w:szCs w:val="28"/>
          <w:lang w:eastAsia="ru-RU"/>
        </w:rPr>
        <w:drawing>
          <wp:inline distT="0" distB="0" distL="0" distR="0" wp14:anchorId="038F5415" wp14:editId="2C994C52">
            <wp:extent cx="822960" cy="8229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B30" w:rsidRPr="00F2055C" w:rsidRDefault="00D56B30" w:rsidP="00D56B30">
      <w:pPr>
        <w:spacing w:before="100" w:beforeAutospacing="1" w:after="240" w:line="240" w:lineRule="auto"/>
        <w:ind w:firstLine="0"/>
        <w:rPr>
          <w:i/>
          <w:sz w:val="24"/>
          <w:szCs w:val="28"/>
        </w:rPr>
      </w:pPr>
      <w:r w:rsidRPr="00F2055C">
        <w:rPr>
          <w:sz w:val="24"/>
          <w:szCs w:val="28"/>
        </w:rPr>
        <w:t>Инженерная школа энергетики</w:t>
      </w:r>
    </w:p>
    <w:p w:rsidR="00D56B30" w:rsidRPr="00F2055C" w:rsidRDefault="00D56B30" w:rsidP="00D56B30">
      <w:pPr>
        <w:spacing w:before="100" w:beforeAutospacing="1" w:after="240" w:line="240" w:lineRule="auto"/>
        <w:ind w:firstLine="0"/>
        <w:rPr>
          <w:i/>
          <w:sz w:val="24"/>
          <w:szCs w:val="28"/>
        </w:rPr>
      </w:pPr>
      <w:r w:rsidRPr="00F2055C">
        <w:rPr>
          <w:sz w:val="24"/>
          <w:szCs w:val="28"/>
        </w:rPr>
        <w:t>Отделение электроэнергетики и электротехники</w:t>
      </w:r>
    </w:p>
    <w:p w:rsidR="00D56B30" w:rsidRPr="00F2055C" w:rsidRDefault="00D56B30" w:rsidP="00D56B30">
      <w:pPr>
        <w:spacing w:before="100" w:beforeAutospacing="1" w:after="240" w:line="240" w:lineRule="auto"/>
        <w:ind w:firstLine="0"/>
        <w:rPr>
          <w:i/>
          <w:sz w:val="24"/>
          <w:szCs w:val="28"/>
        </w:rPr>
      </w:pPr>
      <w:r>
        <w:rPr>
          <w:sz w:val="24"/>
          <w:szCs w:val="28"/>
        </w:rPr>
        <w:t>Направление: 09</w:t>
      </w:r>
      <w:r w:rsidRPr="00F2055C">
        <w:rPr>
          <w:sz w:val="24"/>
          <w:szCs w:val="28"/>
        </w:rPr>
        <w:t>.04</w:t>
      </w:r>
      <w:r>
        <w:rPr>
          <w:sz w:val="24"/>
          <w:szCs w:val="28"/>
        </w:rPr>
        <w:t>.03</w:t>
      </w:r>
      <w:r w:rsidRPr="00F2055C">
        <w:rPr>
          <w:sz w:val="24"/>
          <w:szCs w:val="28"/>
        </w:rPr>
        <w:t xml:space="preserve"> </w:t>
      </w:r>
      <w:r>
        <w:rPr>
          <w:sz w:val="24"/>
          <w:szCs w:val="28"/>
        </w:rPr>
        <w:t>Прикладная информатика</w:t>
      </w:r>
    </w:p>
    <w:p w:rsidR="00D56B30" w:rsidRPr="00F2055C" w:rsidRDefault="00D56B30" w:rsidP="00D56B30">
      <w:pPr>
        <w:spacing w:before="100" w:beforeAutospacing="1" w:after="240" w:line="240" w:lineRule="auto"/>
        <w:ind w:firstLine="0"/>
        <w:rPr>
          <w:i/>
          <w:sz w:val="24"/>
          <w:szCs w:val="28"/>
        </w:rPr>
      </w:pPr>
      <w:r w:rsidRPr="00F2055C">
        <w:rPr>
          <w:sz w:val="24"/>
          <w:szCs w:val="28"/>
        </w:rPr>
        <w:t xml:space="preserve">ООП: Электроэнергетика и электротехника </w:t>
      </w:r>
    </w:p>
    <w:p w:rsidR="00D56B30" w:rsidRPr="00F2055C" w:rsidRDefault="00D56B30" w:rsidP="00D56B30">
      <w:pPr>
        <w:spacing w:before="100" w:beforeAutospacing="1" w:after="240" w:line="240" w:lineRule="auto"/>
        <w:ind w:firstLine="0"/>
        <w:rPr>
          <w:i/>
          <w:sz w:val="24"/>
          <w:szCs w:val="28"/>
        </w:rPr>
      </w:pPr>
      <w:r w:rsidRPr="00F2055C">
        <w:rPr>
          <w:sz w:val="24"/>
          <w:szCs w:val="28"/>
        </w:rPr>
        <w:t xml:space="preserve">Профиль: </w:t>
      </w:r>
      <w:r>
        <w:rPr>
          <w:sz w:val="24"/>
          <w:szCs w:val="28"/>
        </w:rPr>
        <w:t>Информационные технологии в электроэнергетике</w:t>
      </w:r>
      <w:r w:rsidRPr="00F2055C">
        <w:rPr>
          <w:sz w:val="24"/>
          <w:szCs w:val="28"/>
        </w:rPr>
        <w:t xml:space="preserve"> </w:t>
      </w:r>
    </w:p>
    <w:p w:rsidR="00D56B30" w:rsidRPr="00F2055C" w:rsidRDefault="00D56B30" w:rsidP="00D56B30">
      <w:pPr>
        <w:pStyle w:val="a3"/>
        <w:spacing w:before="100" w:beforeAutospacing="1" w:after="240"/>
        <w:ind w:left="0" w:firstLine="0"/>
        <w:rPr>
          <w:sz w:val="28"/>
          <w:szCs w:val="28"/>
        </w:rPr>
      </w:pPr>
    </w:p>
    <w:p w:rsidR="00D56B30" w:rsidRPr="00E249C4" w:rsidRDefault="00D56B30" w:rsidP="00D56B30">
      <w:pPr>
        <w:pStyle w:val="a3"/>
        <w:spacing w:before="100" w:beforeAutospacing="1" w:after="240"/>
        <w:ind w:left="0" w:firstLine="0"/>
        <w:jc w:val="center"/>
        <w:rPr>
          <w:b/>
          <w:caps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Лабораторная работа №5</w:t>
      </w:r>
    </w:p>
    <w:p w:rsidR="00D56B30" w:rsidRDefault="00D56B30" w:rsidP="00D56B30">
      <w:pPr>
        <w:spacing w:before="100" w:beforeAutospacing="1" w:after="120"/>
        <w:ind w:firstLine="0"/>
        <w:jc w:val="center"/>
        <w:rPr>
          <w:i/>
          <w:szCs w:val="28"/>
        </w:rPr>
      </w:pPr>
      <w:r w:rsidRPr="00F2055C">
        <w:rPr>
          <w:szCs w:val="28"/>
        </w:rPr>
        <w:t>«</w:t>
      </w:r>
      <w:r>
        <w:rPr>
          <w:szCs w:val="28"/>
        </w:rPr>
        <w:t>ПРОЕКТНАЯ ДОКУМЕНТАЦИЯ</w:t>
      </w:r>
      <w:r w:rsidRPr="00F2055C">
        <w:rPr>
          <w:szCs w:val="28"/>
        </w:rPr>
        <w:t>»</w:t>
      </w:r>
    </w:p>
    <w:p w:rsidR="00D56B30" w:rsidRDefault="00D56B30" w:rsidP="00D56B30">
      <w:pPr>
        <w:spacing w:before="120" w:after="120"/>
        <w:ind w:firstLine="0"/>
        <w:jc w:val="center"/>
        <w:rPr>
          <w:i/>
          <w:szCs w:val="28"/>
        </w:rPr>
      </w:pPr>
      <w:r>
        <w:rPr>
          <w:szCs w:val="28"/>
        </w:rPr>
        <w:t xml:space="preserve">По дисциплине: </w:t>
      </w:r>
    </w:p>
    <w:p w:rsidR="00D56B30" w:rsidRPr="00F2055C" w:rsidRDefault="00D56B30" w:rsidP="00D56B30">
      <w:pPr>
        <w:spacing w:before="120" w:after="120"/>
        <w:ind w:firstLine="0"/>
        <w:jc w:val="center"/>
        <w:rPr>
          <w:i/>
          <w:szCs w:val="28"/>
        </w:rPr>
      </w:pPr>
      <w:r>
        <w:rPr>
          <w:szCs w:val="28"/>
        </w:rPr>
        <w:t>Основы объектно-ориентированного программирования</w:t>
      </w:r>
    </w:p>
    <w:p w:rsidR="00D56B30" w:rsidRDefault="00D56B30" w:rsidP="00D56B30">
      <w:pPr>
        <w:spacing w:before="100" w:beforeAutospacing="1" w:after="240"/>
        <w:ind w:firstLine="0"/>
        <w:jc w:val="center"/>
        <w:rPr>
          <w:i/>
          <w:szCs w:val="28"/>
        </w:rPr>
      </w:pPr>
      <w:r>
        <w:rPr>
          <w:szCs w:val="28"/>
        </w:rPr>
        <w:t>Вариант: 8</w:t>
      </w:r>
    </w:p>
    <w:p w:rsidR="00D56B30" w:rsidRPr="00D43DE7" w:rsidRDefault="00D56B30" w:rsidP="00D56B30">
      <w:pPr>
        <w:spacing w:before="100" w:beforeAutospacing="1" w:after="240"/>
        <w:ind w:firstLine="0"/>
        <w:rPr>
          <w:b/>
          <w:bCs/>
          <w:i/>
          <w:sz w:val="24"/>
        </w:rPr>
      </w:pPr>
      <w:r w:rsidRPr="00D43DE7">
        <w:rPr>
          <w:b/>
          <w:bCs/>
          <w:sz w:val="24"/>
        </w:rPr>
        <w:t>Выполнил:</w:t>
      </w:r>
    </w:p>
    <w:p w:rsidR="00D56B30" w:rsidRDefault="00D56B30" w:rsidP="00D56B30">
      <w:pPr>
        <w:tabs>
          <w:tab w:val="left" w:pos="4536"/>
          <w:tab w:val="left" w:pos="7371"/>
        </w:tabs>
        <w:spacing w:before="100" w:beforeAutospacing="1" w:after="240"/>
        <w:ind w:firstLine="0"/>
        <w:rPr>
          <w:i/>
          <w:sz w:val="24"/>
        </w:rPr>
      </w:pPr>
      <w:r w:rsidRPr="00D43DE7">
        <w:rPr>
          <w:sz w:val="24"/>
        </w:rPr>
        <w:t>Сту</w:t>
      </w:r>
      <w:r>
        <w:rPr>
          <w:sz w:val="24"/>
        </w:rPr>
        <w:t>дент</w:t>
      </w:r>
      <w:r w:rsidR="0051315B">
        <w:rPr>
          <w:i/>
          <w:sz w:val="24"/>
        </w:rPr>
        <w:t>ка</w:t>
      </w:r>
      <w:r>
        <w:rPr>
          <w:sz w:val="24"/>
        </w:rPr>
        <w:t xml:space="preserve"> группы О-5КМ41</w:t>
      </w:r>
      <w:r>
        <w:rPr>
          <w:sz w:val="24"/>
        </w:rPr>
        <w:tab/>
        <w:t>Подоприго</w:t>
      </w:r>
      <w:r w:rsidR="0051315B">
        <w:rPr>
          <w:i/>
          <w:sz w:val="24"/>
        </w:rPr>
        <w:t>ра Л.И.</w:t>
      </w:r>
    </w:p>
    <w:p w:rsidR="00D56B30" w:rsidRPr="00D43DE7" w:rsidRDefault="00D56B30" w:rsidP="00D56B30">
      <w:pPr>
        <w:tabs>
          <w:tab w:val="left" w:pos="6521"/>
        </w:tabs>
        <w:spacing w:before="100" w:beforeAutospacing="1" w:after="240"/>
        <w:ind w:firstLine="0"/>
        <w:rPr>
          <w:b/>
          <w:bCs/>
          <w:i/>
          <w:sz w:val="24"/>
        </w:rPr>
      </w:pPr>
      <w:r w:rsidRPr="00D43DE7">
        <w:rPr>
          <w:b/>
          <w:bCs/>
          <w:sz w:val="24"/>
        </w:rPr>
        <w:t>Проверил:</w:t>
      </w:r>
    </w:p>
    <w:p w:rsidR="00D56B30" w:rsidRPr="00D43DE7" w:rsidRDefault="00D56B30" w:rsidP="00D56B30">
      <w:pPr>
        <w:tabs>
          <w:tab w:val="left" w:pos="4536"/>
        </w:tabs>
        <w:spacing w:before="100" w:beforeAutospacing="1" w:after="240"/>
        <w:ind w:firstLine="0"/>
        <w:rPr>
          <w:i/>
          <w:sz w:val="24"/>
        </w:rPr>
      </w:pPr>
      <w:r w:rsidRPr="00D43DE7">
        <w:rPr>
          <w:sz w:val="24"/>
        </w:rPr>
        <w:t>Доцент, к.т.н.</w:t>
      </w:r>
      <w:r w:rsidRPr="00D43DE7">
        <w:rPr>
          <w:sz w:val="24"/>
        </w:rPr>
        <w:tab/>
      </w:r>
      <w:proofErr w:type="spellStart"/>
      <w:r>
        <w:rPr>
          <w:sz w:val="24"/>
        </w:rPr>
        <w:t>Калентьев</w:t>
      </w:r>
      <w:proofErr w:type="spellEnd"/>
      <w:r>
        <w:rPr>
          <w:sz w:val="24"/>
        </w:rPr>
        <w:t xml:space="preserve"> А.А.</w:t>
      </w:r>
    </w:p>
    <w:p w:rsidR="00D56B30" w:rsidRDefault="00D56B30" w:rsidP="00D56B30">
      <w:pPr>
        <w:rPr>
          <w:i/>
          <w:szCs w:val="28"/>
        </w:rPr>
      </w:pPr>
    </w:p>
    <w:p w:rsidR="00D56B30" w:rsidRDefault="00D56B30" w:rsidP="00D56B30">
      <w:pPr>
        <w:rPr>
          <w:i/>
          <w:szCs w:val="28"/>
        </w:rPr>
      </w:pPr>
    </w:p>
    <w:p w:rsidR="00A067DC" w:rsidRDefault="0051315B" w:rsidP="0051315B">
      <w:pPr>
        <w:pStyle w:val="1"/>
      </w:pPr>
      <w:r>
        <w:lastRenderedPageBreak/>
        <w:t xml:space="preserve">Введение </w:t>
      </w:r>
    </w:p>
    <w:p w:rsidR="0051315B" w:rsidRPr="00607EA1" w:rsidRDefault="0051315B" w:rsidP="0051315B">
      <w:pPr>
        <w:rPr>
          <w:i/>
          <w:szCs w:val="28"/>
        </w:rPr>
      </w:pPr>
      <w:r w:rsidRPr="00607EA1">
        <w:rPr>
          <w:szCs w:val="28"/>
        </w:rPr>
        <w:t xml:space="preserve">Разработка программного обеспечения представляет собой сложный </w:t>
      </w:r>
      <w:proofErr w:type="spellStart"/>
      <w:r w:rsidRPr="00607EA1">
        <w:rPr>
          <w:szCs w:val="28"/>
        </w:rPr>
        <w:t>многоитерационный</w:t>
      </w:r>
      <w:proofErr w:type="spellEnd"/>
      <w:r w:rsidRPr="00607EA1">
        <w:rPr>
          <w:szCs w:val="28"/>
        </w:rPr>
        <w:t xml:space="preserve"> процесс, который не может обойтись без этапа документирования. Согласно учебному пособию</w:t>
      </w:r>
      <w:r>
        <w:rPr>
          <w:szCs w:val="28"/>
        </w:rPr>
        <w:t xml:space="preserve"> </w:t>
      </w:r>
      <w:r w:rsidRPr="00607EA1">
        <w:rPr>
          <w:szCs w:val="28"/>
        </w:rPr>
        <w:t>[1], корректная и полная документация сопровождает разработку ПО от появления идеи до выпуска конечного продукта. Написание документации является обязательным критерием разработки и последующей поддержки проекта, так как позволяет формализовать требования и архитектуру системы.</w:t>
      </w:r>
    </w:p>
    <w:p w:rsidR="0051315B" w:rsidRPr="00607EA1" w:rsidRDefault="0051315B" w:rsidP="0051315B">
      <w:pPr>
        <w:rPr>
          <w:i/>
          <w:szCs w:val="28"/>
        </w:rPr>
      </w:pPr>
      <w:r w:rsidRPr="00607EA1">
        <w:rPr>
          <w:szCs w:val="28"/>
        </w:rPr>
        <w:t>В рамках данной работы объектом документирования выступает программная система для автоматизации расчета заработной платы сотрудников фирмы. Система предназначена для работы с работниками, имеющими различные способы начисления зарплаты: почасовая оплата, оплата по окладу и ставке.</w:t>
      </w:r>
    </w:p>
    <w:p w:rsidR="0051315B" w:rsidRPr="00607EA1" w:rsidRDefault="0051315B" w:rsidP="0051315B">
      <w:pPr>
        <w:rPr>
          <w:i/>
          <w:iCs/>
        </w:rPr>
      </w:pPr>
      <w:r w:rsidRPr="00607EA1">
        <w:rPr>
          <w:iCs/>
        </w:rPr>
        <w:t>Целью данной лабораторной работы является разработка проектной документации на созданный программный продукт.</w:t>
      </w:r>
    </w:p>
    <w:p w:rsidR="0051315B" w:rsidRPr="00607EA1" w:rsidRDefault="0051315B" w:rsidP="0051315B">
      <w:pPr>
        <w:rPr>
          <w:i/>
          <w:iCs/>
        </w:rPr>
      </w:pPr>
      <w:r w:rsidRPr="00607EA1">
        <w:rPr>
          <w:iCs/>
        </w:rPr>
        <w:t>Для достижения поставленной цели должны быть выполнены следующие задачи:</w:t>
      </w:r>
    </w:p>
    <w:p w:rsidR="0051315B" w:rsidRPr="00607EA1" w:rsidRDefault="0051315B" w:rsidP="0051315B">
      <w:pPr>
        <w:pStyle w:val="a6"/>
        <w:numPr>
          <w:ilvl w:val="0"/>
          <w:numId w:val="1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>Составление технического задания (далее – ТЗ) на разработанную программу (Приложение А);</w:t>
      </w:r>
    </w:p>
    <w:p w:rsidR="0051315B" w:rsidRPr="00607EA1" w:rsidRDefault="0051315B" w:rsidP="0051315B">
      <w:pPr>
        <w:pStyle w:val="a6"/>
        <w:numPr>
          <w:ilvl w:val="0"/>
          <w:numId w:val="1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 xml:space="preserve">Составление </w:t>
      </w:r>
      <w:r w:rsidRPr="00607EA1">
        <w:rPr>
          <w:i w:val="0"/>
          <w:iCs/>
        </w:rPr>
        <w:t>UML</w:t>
      </w:r>
      <w:r w:rsidRPr="00607EA1">
        <w:rPr>
          <w:i w:val="0"/>
          <w:iCs/>
          <w:lang w:val="ru-RU"/>
        </w:rPr>
        <w:t xml:space="preserve"> диаграммы вариантов использования для разработанной программы;</w:t>
      </w:r>
    </w:p>
    <w:p w:rsidR="0051315B" w:rsidRPr="00607EA1" w:rsidRDefault="0051315B" w:rsidP="0051315B">
      <w:pPr>
        <w:pStyle w:val="a6"/>
        <w:numPr>
          <w:ilvl w:val="0"/>
          <w:numId w:val="1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>Соста</w:t>
      </w:r>
      <w:r>
        <w:rPr>
          <w:i w:val="0"/>
          <w:iCs/>
          <w:lang w:val="ru-RU"/>
        </w:rPr>
        <w:t>в</w:t>
      </w:r>
      <w:r w:rsidRPr="00607EA1">
        <w:rPr>
          <w:i w:val="0"/>
          <w:iCs/>
          <w:lang w:val="ru-RU"/>
        </w:rPr>
        <w:t xml:space="preserve">ление </w:t>
      </w:r>
      <w:r w:rsidRPr="00607EA1">
        <w:rPr>
          <w:i w:val="0"/>
          <w:iCs/>
        </w:rPr>
        <w:t>UML</w:t>
      </w:r>
      <w:r w:rsidRPr="00607EA1">
        <w:rPr>
          <w:i w:val="0"/>
          <w:iCs/>
          <w:lang w:val="ru-RU"/>
        </w:rPr>
        <w:t xml:space="preserve"> диаграммы классов;</w:t>
      </w:r>
    </w:p>
    <w:p w:rsidR="0051315B" w:rsidRPr="00607EA1" w:rsidRDefault="0051315B" w:rsidP="0051315B">
      <w:pPr>
        <w:pStyle w:val="a6"/>
        <w:numPr>
          <w:ilvl w:val="0"/>
          <w:numId w:val="1"/>
        </w:numPr>
        <w:suppressAutoHyphens/>
        <w:ind w:left="0" w:firstLine="709"/>
        <w:rPr>
          <w:i w:val="0"/>
          <w:iCs/>
          <w:lang w:val="ru-RU"/>
        </w:rPr>
      </w:pPr>
      <w:r w:rsidRPr="00607EA1">
        <w:rPr>
          <w:i w:val="0"/>
          <w:iCs/>
          <w:lang w:val="ru-RU"/>
        </w:rPr>
        <w:t>Описание классов, образующих связь типа «общее-частное»;</w:t>
      </w:r>
    </w:p>
    <w:p w:rsidR="0051315B" w:rsidRPr="00607EA1" w:rsidRDefault="0051315B" w:rsidP="0051315B">
      <w:pPr>
        <w:pStyle w:val="a6"/>
        <w:numPr>
          <w:ilvl w:val="0"/>
          <w:numId w:val="1"/>
        </w:numPr>
        <w:suppressAutoHyphens/>
        <w:ind w:left="0" w:firstLine="709"/>
        <w:rPr>
          <w:i w:val="0"/>
          <w:iCs/>
        </w:rPr>
      </w:pPr>
      <w:proofErr w:type="spellStart"/>
      <w:r w:rsidRPr="00607EA1">
        <w:rPr>
          <w:i w:val="0"/>
          <w:iCs/>
        </w:rPr>
        <w:t>Приве</w:t>
      </w:r>
      <w:r>
        <w:rPr>
          <w:i w:val="0"/>
          <w:iCs/>
          <w:lang w:val="ru-RU"/>
        </w:rPr>
        <w:t>дение</w:t>
      </w:r>
      <w:proofErr w:type="spellEnd"/>
      <w:r w:rsidRPr="00607EA1">
        <w:rPr>
          <w:i w:val="0"/>
          <w:iCs/>
        </w:rPr>
        <w:t xml:space="preserve"> </w:t>
      </w:r>
      <w:proofErr w:type="spellStart"/>
      <w:r w:rsidRPr="00607EA1">
        <w:rPr>
          <w:i w:val="0"/>
          <w:iCs/>
        </w:rPr>
        <w:t>дерев</w:t>
      </w:r>
      <w:proofErr w:type="spellEnd"/>
      <w:r>
        <w:rPr>
          <w:i w:val="0"/>
          <w:iCs/>
          <w:lang w:val="ru-RU"/>
        </w:rPr>
        <w:t>а</w:t>
      </w:r>
      <w:r w:rsidRPr="00607EA1">
        <w:rPr>
          <w:i w:val="0"/>
          <w:iCs/>
        </w:rPr>
        <w:t xml:space="preserve"> </w:t>
      </w:r>
      <w:proofErr w:type="spellStart"/>
      <w:r w:rsidRPr="00607EA1">
        <w:rPr>
          <w:i w:val="0"/>
          <w:iCs/>
        </w:rPr>
        <w:t>ветвлений</w:t>
      </w:r>
      <w:proofErr w:type="spellEnd"/>
      <w:r w:rsidRPr="00607EA1">
        <w:rPr>
          <w:i w:val="0"/>
          <w:iCs/>
        </w:rPr>
        <w:t xml:space="preserve"> </w:t>
      </w:r>
      <w:proofErr w:type="spellStart"/>
      <w:r w:rsidRPr="00607EA1">
        <w:rPr>
          <w:i w:val="0"/>
          <w:iCs/>
        </w:rPr>
        <w:t>Git</w:t>
      </w:r>
      <w:proofErr w:type="spellEnd"/>
      <w:r w:rsidRPr="00607EA1">
        <w:rPr>
          <w:i w:val="0"/>
          <w:iCs/>
        </w:rPr>
        <w:t>;</w:t>
      </w:r>
    </w:p>
    <w:p w:rsidR="0051315B" w:rsidRDefault="0051315B" w:rsidP="0051315B">
      <w:pPr>
        <w:pStyle w:val="a6"/>
        <w:numPr>
          <w:ilvl w:val="0"/>
          <w:numId w:val="1"/>
        </w:numPr>
        <w:suppressAutoHyphens/>
        <w:ind w:left="0" w:firstLine="709"/>
        <w:rPr>
          <w:i w:val="0"/>
          <w:iCs/>
        </w:rPr>
      </w:pPr>
      <w:proofErr w:type="spellStart"/>
      <w:r w:rsidRPr="00607EA1">
        <w:rPr>
          <w:i w:val="0"/>
          <w:iCs/>
        </w:rPr>
        <w:t>Прове</w:t>
      </w:r>
      <w:r w:rsidRPr="00607EA1">
        <w:rPr>
          <w:i w:val="0"/>
          <w:iCs/>
          <w:lang w:val="ru-RU"/>
        </w:rPr>
        <w:t>дение</w:t>
      </w:r>
      <w:proofErr w:type="spellEnd"/>
      <w:r w:rsidRPr="00607EA1">
        <w:rPr>
          <w:i w:val="0"/>
          <w:iCs/>
        </w:rPr>
        <w:t xml:space="preserve"> </w:t>
      </w:r>
      <w:proofErr w:type="spellStart"/>
      <w:r w:rsidRPr="00607EA1">
        <w:rPr>
          <w:i w:val="0"/>
          <w:iCs/>
        </w:rPr>
        <w:t>тестировани</w:t>
      </w:r>
      <w:proofErr w:type="spellEnd"/>
      <w:r w:rsidRPr="00607EA1">
        <w:rPr>
          <w:i w:val="0"/>
          <w:iCs/>
          <w:lang w:val="ru-RU"/>
        </w:rPr>
        <w:t>я</w:t>
      </w:r>
      <w:r w:rsidRPr="00607EA1">
        <w:rPr>
          <w:i w:val="0"/>
          <w:iCs/>
        </w:rPr>
        <w:t xml:space="preserve"> </w:t>
      </w:r>
      <w:proofErr w:type="spellStart"/>
      <w:r w:rsidRPr="00607EA1">
        <w:rPr>
          <w:i w:val="0"/>
          <w:iCs/>
        </w:rPr>
        <w:t>программы</w:t>
      </w:r>
      <w:proofErr w:type="spellEnd"/>
      <w:r w:rsidRPr="00607EA1">
        <w:rPr>
          <w:i w:val="0"/>
          <w:iCs/>
        </w:rPr>
        <w:t>.</w:t>
      </w:r>
    </w:p>
    <w:p w:rsidR="0051315B" w:rsidRDefault="0051315B" w:rsidP="0051315B">
      <w:pPr>
        <w:pStyle w:val="a6"/>
        <w:suppressAutoHyphens/>
        <w:ind w:left="709" w:firstLine="0"/>
        <w:rPr>
          <w:i w:val="0"/>
          <w:iCs/>
        </w:rPr>
      </w:pPr>
    </w:p>
    <w:p w:rsidR="0051315B" w:rsidRDefault="0051315B" w:rsidP="0051315B">
      <w:pPr>
        <w:pStyle w:val="a6"/>
        <w:suppressAutoHyphens/>
        <w:ind w:left="709" w:firstLine="0"/>
        <w:rPr>
          <w:i w:val="0"/>
          <w:iCs/>
        </w:rPr>
      </w:pPr>
    </w:p>
    <w:p w:rsidR="0051315B" w:rsidRDefault="0051315B" w:rsidP="0051315B">
      <w:pPr>
        <w:pStyle w:val="a6"/>
        <w:suppressAutoHyphens/>
        <w:ind w:left="709" w:firstLine="0"/>
        <w:rPr>
          <w:i w:val="0"/>
          <w:iCs/>
        </w:rPr>
      </w:pPr>
    </w:p>
    <w:p w:rsidR="0051315B" w:rsidRDefault="0051315B" w:rsidP="0051315B">
      <w:pPr>
        <w:pStyle w:val="a6"/>
        <w:suppressAutoHyphens/>
        <w:ind w:left="709" w:firstLine="0"/>
        <w:rPr>
          <w:i w:val="0"/>
          <w:iCs/>
        </w:rPr>
      </w:pPr>
    </w:p>
    <w:p w:rsidR="0051315B" w:rsidRDefault="0051315B" w:rsidP="0051315B">
      <w:pPr>
        <w:pStyle w:val="a6"/>
        <w:suppressAutoHyphens/>
        <w:ind w:left="709" w:firstLine="0"/>
        <w:rPr>
          <w:i w:val="0"/>
          <w:iCs/>
        </w:rPr>
      </w:pPr>
    </w:p>
    <w:p w:rsidR="0051315B" w:rsidRDefault="0051315B" w:rsidP="0051315B">
      <w:pPr>
        <w:pStyle w:val="1"/>
        <w:numPr>
          <w:ilvl w:val="0"/>
          <w:numId w:val="2"/>
        </w:numPr>
        <w:spacing w:before="0"/>
      </w:pPr>
      <w:r>
        <w:lastRenderedPageBreak/>
        <w:t>Основная часть</w:t>
      </w:r>
    </w:p>
    <w:p w:rsidR="0051315B" w:rsidRPr="0051315B" w:rsidRDefault="0051315B" w:rsidP="0051315B">
      <w:pPr>
        <w:pStyle w:val="1"/>
        <w:numPr>
          <w:ilvl w:val="1"/>
          <w:numId w:val="2"/>
        </w:numPr>
        <w:spacing w:before="0"/>
      </w:pPr>
      <w:r>
        <w:rPr>
          <w:lang w:val="en-GB"/>
        </w:rPr>
        <w:t>UML-</w:t>
      </w:r>
      <w:r>
        <w:t xml:space="preserve">диаграмма вариантов использования </w:t>
      </w:r>
    </w:p>
    <w:p w:rsidR="0051315B" w:rsidRDefault="00D540C1" w:rsidP="00D540C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37250" cy="4880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без названия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87" cy="48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0C1" w:rsidRDefault="00D540C1" w:rsidP="0051315B"/>
    <w:p w:rsidR="007D5869" w:rsidRDefault="007D5869" w:rsidP="0051315B">
      <w:pPr>
        <w:sectPr w:rsidR="007D586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540C1" w:rsidRPr="0051315B" w:rsidRDefault="007D5869" w:rsidP="007D5869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57AD168" wp14:editId="6010A091">
            <wp:extent cx="9652000" cy="421521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58031" cy="42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40C1" w:rsidRPr="0051315B" w:rsidSect="007D5869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7236A"/>
    <w:multiLevelType w:val="hybridMultilevel"/>
    <w:tmpl w:val="D3FE2E58"/>
    <w:lvl w:ilvl="0" w:tplc="24BEF96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C0F41FC"/>
    <w:multiLevelType w:val="multilevel"/>
    <w:tmpl w:val="4820869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8A4"/>
    <w:rsid w:val="001758A4"/>
    <w:rsid w:val="0051315B"/>
    <w:rsid w:val="007D5869"/>
    <w:rsid w:val="00A067DC"/>
    <w:rsid w:val="00D540C1"/>
    <w:rsid w:val="00D5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681F0"/>
  <w15:chartTrackingRefBased/>
  <w15:docId w15:val="{57343962-9CE6-4E54-B151-FF11C4D5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15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51315B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56B30"/>
    <w:pPr>
      <w:spacing w:after="200" w:line="240" w:lineRule="auto"/>
      <w:ind w:left="251" w:firstLine="556"/>
    </w:pPr>
    <w:rPr>
      <w:rFonts w:eastAsia="Times New Roman"/>
      <w:i/>
      <w:iCs/>
      <w:color w:val="44546A" w:themeColor="text2"/>
      <w:sz w:val="18"/>
      <w:szCs w:val="1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51315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1315B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1315B"/>
    <w:rPr>
      <w:rFonts w:ascii="Times New Roman" w:eastAsiaTheme="majorEastAsia" w:hAnsi="Times New Roman" w:cstheme="majorBidi"/>
      <w:sz w:val="28"/>
      <w:szCs w:val="32"/>
    </w:rPr>
  </w:style>
  <w:style w:type="paragraph" w:styleId="a6">
    <w:name w:val="List Paragraph"/>
    <w:aliases w:val="Title"/>
    <w:basedOn w:val="a"/>
    <w:link w:val="a7"/>
    <w:uiPriority w:val="34"/>
    <w:qFormat/>
    <w:rsid w:val="0051315B"/>
    <w:pPr>
      <w:ind w:left="720"/>
      <w:contextualSpacing/>
    </w:pPr>
    <w:rPr>
      <w:rFonts w:cstheme="minorBidi"/>
      <w:i/>
      <w:szCs w:val="22"/>
      <w:lang w:val="en-US"/>
    </w:rPr>
  </w:style>
  <w:style w:type="character" w:customStyle="1" w:styleId="a7">
    <w:name w:val="Абзац списка Знак"/>
    <w:aliases w:val="Title Знак"/>
    <w:basedOn w:val="a0"/>
    <w:link w:val="a6"/>
    <w:uiPriority w:val="34"/>
    <w:qFormat/>
    <w:rsid w:val="0051315B"/>
    <w:rPr>
      <w:rFonts w:ascii="Times New Roman" w:hAnsi="Times New Roman"/>
      <w:i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8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podop</dc:creator>
  <cp:keywords/>
  <dc:description/>
  <cp:lastModifiedBy>podop</cp:lastModifiedBy>
  <cp:revision>3</cp:revision>
  <dcterms:created xsi:type="dcterms:W3CDTF">2026-04-22T04:43:00Z</dcterms:created>
  <dcterms:modified xsi:type="dcterms:W3CDTF">2026-04-23T03:36:00Z</dcterms:modified>
</cp:coreProperties>
</file>