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54" w:rsidRPr="00806790" w:rsidRDefault="00D77354" w:rsidP="00D77354">
      <w:pPr>
        <w:rPr>
          <w:sz w:val="24"/>
        </w:rPr>
      </w:pPr>
      <w:r w:rsidRPr="00806790">
        <w:rPr>
          <w:b/>
          <w:sz w:val="28"/>
        </w:rPr>
        <w:t>Follow Set</w:t>
      </w:r>
    </w:p>
    <w:tbl>
      <w:tblPr>
        <w:tblStyle w:val="GridTable4"/>
        <w:tblW w:w="8095" w:type="dxa"/>
        <w:jc w:val="center"/>
        <w:tblLook w:val="04A0"/>
      </w:tblPr>
      <w:tblGrid>
        <w:gridCol w:w="2107"/>
        <w:gridCol w:w="5988"/>
      </w:tblGrid>
      <w:tr w:rsidR="00D77354" w:rsidRPr="00D77354" w:rsidTr="00D77354">
        <w:trPr>
          <w:cnfStyle w:val="100000000000"/>
          <w:jc w:val="center"/>
        </w:trPr>
        <w:tc>
          <w:tcPr>
            <w:cnfStyle w:val="001000000000"/>
            <w:tcW w:w="0" w:type="auto"/>
            <w:hideMark/>
          </w:tcPr>
          <w:p w:rsidR="00D77354" w:rsidRPr="00D77354" w:rsidRDefault="00D77354" w:rsidP="00D77354">
            <w:r w:rsidRPr="00D77354">
              <w:t>Non-Terminal Symbol</w:t>
            </w:r>
          </w:p>
        </w:tc>
        <w:tc>
          <w:tcPr>
            <w:tcW w:w="5988" w:type="dxa"/>
            <w:hideMark/>
          </w:tcPr>
          <w:p w:rsidR="00D77354" w:rsidRPr="00D77354" w:rsidRDefault="00D77354" w:rsidP="00D77354">
            <w:pPr>
              <w:cnfStyle w:val="100000000000"/>
            </w:pPr>
            <w:r w:rsidRPr="00D77354">
              <w:t>Follow Set</w:t>
            </w:r>
          </w:p>
        </w:tc>
      </w:tr>
    </w:tbl>
    <w:p w:rsidR="0045558C" w:rsidRDefault="0045558C" w:rsidP="00D77354"/>
    <w:tbl>
      <w:tblPr>
        <w:tblStyle w:val="GridTable4"/>
        <w:tblW w:w="8046" w:type="dxa"/>
        <w:tblInd w:w="792" w:type="dxa"/>
        <w:tblLook w:val="04A0"/>
      </w:tblPr>
      <w:tblGrid>
        <w:gridCol w:w="2321"/>
        <w:gridCol w:w="5725"/>
      </w:tblGrid>
      <w:tr w:rsidR="002560D7" w:rsidRPr="002560D7" w:rsidTr="003E581E">
        <w:trPr>
          <w:gridAfter w:val="1"/>
          <w:cnfStyle w:val="100000000000"/>
          <w:wAfter w:w="5725" w:type="dxa"/>
        </w:trPr>
        <w:tc>
          <w:tcPr>
            <w:cnfStyle w:val="001000000000"/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560D7" w:rsidRPr="002560D7" w:rsidRDefault="002560D7" w:rsidP="003E581E">
            <w:pPr>
              <w:ind w:right="-5833"/>
              <w:rPr>
                <w:rFonts w:ascii="Helvetica" w:eastAsia="Times New Roman" w:hAnsi="Helvetica" w:cs="Helvetica"/>
                <w:color w:val="EEEEEE"/>
                <w:sz w:val="20"/>
                <w:szCs w:val="20"/>
                <w:lang w:val="en-US"/>
              </w:rPr>
            </w:pP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&lt;program&gt;</w:t>
            </w:r>
          </w:p>
        </w:tc>
        <w:tc>
          <w:tcPr>
            <w:tcW w:w="5725" w:type="dxa"/>
            <w:tcBorders>
              <w:left w:val="single" w:sz="4" w:space="0" w:color="auto"/>
            </w:tcBorders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$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tcBorders>
              <w:top w:val="single" w:sz="4" w:space="0" w:color="auto"/>
            </w:tcBorders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&lt;global&gt;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Lead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global_choice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dtype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id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&lt;object&gt;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objdec_choice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End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objvar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varname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varnames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&lt;task&gt;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&lt;return&gt;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id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tparam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tparams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&lt;array&gt;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&lt;size&gt;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&lt;sizes&gt;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&lt;varlet&gt;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vardec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varINT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initINT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varDOUBLE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initDOUBLE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varCHAR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initCHAR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varSTRING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initSTRING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varBOOLEAN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initBOOLEAN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&lt;ids1&gt;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&lt;ids2&gt;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&lt;ids3&gt;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&lt;ids4&gt;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&lt;ids5&gt;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&lt;ids1_tail&gt;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&lt;ids2_tail&gt;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lastRenderedPageBreak/>
              <w:t>&lt;ids3_tail&gt;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&lt;ids4_tail&gt;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&lt;ids5_tail&gt;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&lt;value1&gt;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), ;, 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&lt;value2&gt;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), ;, 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&lt;value3&gt;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;, 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&lt;value4&gt;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;, 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&lt;value5&gt;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;, ., &amp;&amp;, ??, &gt;=, &lt;=, &lt;, &gt;, ==, !=, 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numvalue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+, -, *, /, %, ), ;, 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numelement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+, -, *, /, %, ), ;, 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incdec_null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id, ;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&lt;Operations1&gt;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), ;, 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OpInt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;, ), 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&lt;Op1&gt;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;, ), 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doublevalue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+, -, *, /, %, ), ;, 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&lt;Operations2&gt;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), ;, 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OpDouble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), ;, 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&lt;Op2&gt;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), ;, 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mathOp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(,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doublelit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id, ++, --,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intlit</w:t>
            </w:r>
            <w:proofErr w:type="spellEnd"/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incdec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id, ), ;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&lt;relop1&gt;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intlit</w:t>
            </w:r>
            <w:proofErr w:type="spellEnd"/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&lt;logop1&gt;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id, !,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boollit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 (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&lt;logop2&gt;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boollit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 id, (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&lt;body&gt;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End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&lt;statements&gt;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Stop, ., End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&lt;functions&gt;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varinit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varinitINT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varinitDOUBLE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varinitCHAR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varinitSTRING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varinitBOOLEAN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&lt;INT&gt;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&lt;DOUBLE&gt;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&lt;CHAR&gt;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&lt;STRING&gt;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&lt;BOOLEAN&gt;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task_id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., &amp;&amp;, ??, &gt;=, &lt;=, &lt;, &gt;, ==, !=, 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param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params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lastRenderedPageBreak/>
              <w:t>&lt;value&gt;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;, )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io_statement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&lt;input&gt;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&lt;output&gt;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input_statement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concat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concat_value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,, 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subelement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@, ++, --, Start, ,, ., &amp;&amp;, ??, &gt;=, &lt;=, &lt;, &gt;, ==, !=, ;, 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input_id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Start, ,, &amp;&amp;, ??, &gt;=, &lt;=, &lt;, &gt;, ==, !=, ., ;, )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&lt;multi&gt;</w:t>
            </w:r>
          </w:p>
        </w:tc>
        <w:tc>
          <w:tcPr>
            <w:tcW w:w="5725" w:type="dxa"/>
            <w:hideMark/>
          </w:tcPr>
          <w:p w:rsidR="002560D7" w:rsidRPr="002560D7" w:rsidRDefault="003E581E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=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&lt;index&gt;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]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IfOtherwise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&lt;or&gt;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id, !,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boollit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 (, Otherwise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&lt;otherwise&gt;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EndIf</w:t>
            </w:r>
            <w:proofErr w:type="spellEnd"/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cond_loop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Loop,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LoopIf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Skip, Stop, Or, id, !,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boollit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(, ),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EndIf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 Otherwise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&lt;control&gt;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Clear, id,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Char, Boolean, Double, String, ++, --, Object, Until, Do, For, Array, If, Read, Say, Option, Loop,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LoopIf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Skip, Stop, Or, !,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boollit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(, ),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EndIf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 Otherwise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&lt;conditions&gt;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multiconds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&lt;ids&gt;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&amp;&amp;, ??, &gt;=, &lt;=, &lt;, &gt;, ==, !=, )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ids_null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&amp;&amp;, ??, &gt;=, &lt;=, &lt;, &gt;, ==, !=, 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condsTail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logOps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relOps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relopNum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intlit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doublelit</w:t>
            </w:r>
            <w:proofErr w:type="spellEnd"/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relopText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intlit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doublelit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charlit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stringlit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boollit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 id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numval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&lt;option&gt;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optiontails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&lt;optiontail1&gt;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&lt;optiontail2&gt;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&lt;optiontail3&gt;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&lt;state1&gt;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Clear, id,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 Char, Boolean, Double, String, ++, --, Object, Until, Do, For, Array, If, Read, Say, Option, Default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&lt;state2&gt;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Clear, id,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 Char, Boolean, Double, String, ++, --, Object, Until, Do, For, Array, If, Read, Say, Option, Default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lastRenderedPageBreak/>
              <w:t>&lt;state3&gt;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Var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, Clear, id, 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, Char, Boolean, Double, String, ++, --, Object, Until, Do, For, Array, If, Read, Say, Option, Default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&lt;default&gt;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End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incdecvar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loopstate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&lt;initialize&gt;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;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cond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;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taskdef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$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returntype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End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taskbody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returnINT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returnDOUBLE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returnCHAR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returnSTRING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returnBOOLEAN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returntail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2560D7" w:rsidP="002560D7">
            <w:pPr>
              <w:cnfStyle w:val="0000000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.</w:t>
            </w:r>
          </w:p>
        </w:tc>
      </w:tr>
      <w:tr w:rsidR="002560D7" w:rsidRPr="002560D7" w:rsidTr="003E581E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560D7" w:rsidRPr="002560D7" w:rsidRDefault="002560D7" w:rsidP="002560D7">
            <w:pPr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&lt;</w:t>
            </w:r>
            <w:proofErr w:type="spellStart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StartProgram</w:t>
            </w:r>
            <w:proofErr w:type="spellEnd"/>
            <w:r w:rsidRPr="002560D7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725" w:type="dxa"/>
            <w:hideMark/>
          </w:tcPr>
          <w:p w:rsidR="002560D7" w:rsidRPr="002560D7" w:rsidRDefault="003E581E" w:rsidP="002560D7">
            <w:pPr>
              <w:cnfStyle w:val="000000100000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6C0813">
              <w:t>λ</w:t>
            </w:r>
          </w:p>
        </w:tc>
      </w:tr>
    </w:tbl>
    <w:p w:rsidR="002560D7" w:rsidRPr="00D77354" w:rsidRDefault="002560D7" w:rsidP="00D77354"/>
    <w:sectPr w:rsidR="002560D7" w:rsidRPr="00D77354" w:rsidSect="00C3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670E0"/>
    <w:rsid w:val="002560D7"/>
    <w:rsid w:val="002670E0"/>
    <w:rsid w:val="003A61DF"/>
    <w:rsid w:val="003E581E"/>
    <w:rsid w:val="0045558C"/>
    <w:rsid w:val="00545CF7"/>
    <w:rsid w:val="0065598F"/>
    <w:rsid w:val="007E3517"/>
    <w:rsid w:val="00806790"/>
    <w:rsid w:val="008615DB"/>
    <w:rsid w:val="00BF2F80"/>
    <w:rsid w:val="00C33BEB"/>
    <w:rsid w:val="00C36D5B"/>
    <w:rsid w:val="00CF7ACD"/>
    <w:rsid w:val="00D77354"/>
    <w:rsid w:val="00E87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BEB"/>
  </w:style>
  <w:style w:type="paragraph" w:styleId="Heading2">
    <w:name w:val="heading 2"/>
    <w:basedOn w:val="Normal"/>
    <w:link w:val="Heading2Char"/>
    <w:uiPriority w:val="9"/>
    <w:qFormat/>
    <w:rsid w:val="00BF2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2670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F2F8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customStyle="1" w:styleId="msonormal0">
    <w:name w:val="msonormal"/>
    <w:basedOn w:val="Normal"/>
    <w:rsid w:val="00BF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cp:keywords/>
  <dc:description/>
  <cp:lastModifiedBy>PERSONAL</cp:lastModifiedBy>
  <cp:revision>13</cp:revision>
  <dcterms:created xsi:type="dcterms:W3CDTF">2016-09-23T09:56:00Z</dcterms:created>
  <dcterms:modified xsi:type="dcterms:W3CDTF">2016-09-23T14:50:00Z</dcterms:modified>
</cp:coreProperties>
</file>