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rPr>
      </w:pPr>
      <w:bookmarkStart w:colFirst="0" w:colLast="0" w:name="_v1np0uiwqadv" w:id="0"/>
      <w:bookmarkEnd w:id="0"/>
      <w:r w:rsidDel="00000000" w:rsidR="00000000" w:rsidRPr="00000000">
        <w:rPr>
          <w:rFonts w:ascii="Times New Roman" w:cs="Times New Roman" w:eastAsia="Times New Roman" w:hAnsi="Times New Roman"/>
          <w:b w:val="1"/>
          <w:color w:val="000000"/>
          <w:rtl w:val="0"/>
        </w:rPr>
        <w:t xml:space="preserve">Phase 2: Business Process Modeling for Coffee Cooperative Management System</w:t>
      </w:r>
    </w:p>
    <w:p w:rsidR="00000000" w:rsidDel="00000000" w:rsidP="00000000" w:rsidRDefault="00000000" w:rsidRPr="00000000" w14:paraId="00000002">
      <w:pPr>
        <w:pStyle w:val="Heading4"/>
        <w:keepNext w:val="0"/>
        <w:keepLines w:val="0"/>
        <w:spacing w:after="40" w:before="240" w:lineRule="auto"/>
        <w:ind w:left="1440" w:hanging="360"/>
        <w:rPr>
          <w:rFonts w:ascii="Times New Roman" w:cs="Times New Roman" w:eastAsia="Times New Roman" w:hAnsi="Times New Roman"/>
          <w:b w:val="1"/>
          <w:color w:val="000000"/>
        </w:rPr>
      </w:pPr>
      <w:bookmarkStart w:colFirst="0" w:colLast="0" w:name="_pu8yhwq6ubhc" w:id="1"/>
      <w:bookmarkEnd w:id="1"/>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rtl w:val="0"/>
        </w:rPr>
        <w:t xml:space="preserve">Project Scope</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develop a </w:t>
      </w:r>
      <w:r w:rsidDel="00000000" w:rsidR="00000000" w:rsidRPr="00000000">
        <w:rPr>
          <w:rFonts w:ascii="Times New Roman" w:cs="Times New Roman" w:eastAsia="Times New Roman" w:hAnsi="Times New Roman"/>
          <w:b w:val="1"/>
          <w:sz w:val="24"/>
          <w:szCs w:val="24"/>
          <w:rtl w:val="0"/>
        </w:rPr>
        <w:t xml:space="preserve">centralized, structured database system</w:t>
      </w:r>
      <w:r w:rsidDel="00000000" w:rsidR="00000000" w:rsidRPr="00000000">
        <w:rPr>
          <w:rFonts w:ascii="Times New Roman" w:cs="Times New Roman" w:eastAsia="Times New Roman" w:hAnsi="Times New Roman"/>
          <w:sz w:val="24"/>
          <w:szCs w:val="24"/>
          <w:rtl w:val="0"/>
        </w:rPr>
        <w:t xml:space="preserve"> designed to address the specific operational needs of Rwandan coffee cooperatives. The scope includes creating a comprehensive system to record, organize, and manage critical data on farmers, cooperatives, cooperative managers, farm plots, sales transactions, and buyers. By integrating these data elements, the system will streamline daily operations, enhance data accuracy, and support decision-making processes within the cooperative framework.</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track key activities, such as coffee production and sales transactions, while maintaining organized records for each farmer, cooperative, and buyer. Additionally, the database will consolidate financial information related to sales, which will improve cash flow monitoring and financial transparency. The database will also facilitate efficient allocation of resources, real-time reporting, and improved coordination among farmers, cooperative managers, and market buyers.</w:t>
      </w:r>
    </w:p>
    <w:p w:rsidR="00000000" w:rsidDel="00000000" w:rsidP="00000000" w:rsidRDefault="00000000" w:rsidRPr="00000000" w14:paraId="00000005">
      <w:pPr>
        <w:pStyle w:val="Heading4"/>
        <w:keepNext w:val="0"/>
        <w:keepLines w:val="0"/>
        <w:spacing w:after="40" w:before="240" w:lineRule="auto"/>
        <w:ind w:left="1440" w:hanging="360"/>
        <w:rPr>
          <w:rFonts w:ascii="Times New Roman" w:cs="Times New Roman" w:eastAsia="Times New Roman" w:hAnsi="Times New Roman"/>
          <w:b w:val="1"/>
          <w:color w:val="000000"/>
        </w:rPr>
      </w:pPr>
      <w:bookmarkStart w:colFirst="0" w:colLast="0" w:name="_uhq4r3vwmbaq" w:id="2"/>
      <w:bookmarkEnd w:id="2"/>
      <w:r w:rsidDel="00000000" w:rsidR="00000000" w:rsidRPr="00000000">
        <w:rPr>
          <w:rFonts w:ascii="Times New Roman" w:cs="Times New Roman" w:eastAsia="Times New Roman" w:hAnsi="Times New Roman"/>
          <w:b w:val="1"/>
          <w:color w:val="000000"/>
          <w:rtl w:val="0"/>
        </w:rPr>
        <w:t xml:space="preserve">Objective of the Database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database system is to provide Rwandan coffee cooperatives with a </w:t>
      </w:r>
      <w:r w:rsidDel="00000000" w:rsidR="00000000" w:rsidRPr="00000000">
        <w:rPr>
          <w:rFonts w:ascii="Times New Roman" w:cs="Times New Roman" w:eastAsia="Times New Roman" w:hAnsi="Times New Roman"/>
          <w:b w:val="1"/>
          <w:sz w:val="24"/>
          <w:szCs w:val="24"/>
          <w:rtl w:val="0"/>
        </w:rPr>
        <w:t xml:space="preserve">centralized and structured platform</w:t>
      </w:r>
      <w:r w:rsidDel="00000000" w:rsidR="00000000" w:rsidRPr="00000000">
        <w:rPr>
          <w:rFonts w:ascii="Times New Roman" w:cs="Times New Roman" w:eastAsia="Times New Roman" w:hAnsi="Times New Roman"/>
          <w:sz w:val="24"/>
          <w:szCs w:val="24"/>
          <w:rtl w:val="0"/>
        </w:rPr>
        <w:t xml:space="preserve"> for managing their entire operations efficiently. Key objectives include:</w:t>
      </w:r>
    </w:p>
    <w:p w:rsidR="00000000" w:rsidDel="00000000" w:rsidP="00000000" w:rsidRDefault="00000000" w:rsidRPr="00000000" w14:paraId="00000007">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Efficient Tracking of Farmers and Farm Activities</w:t>
      </w:r>
      <w:r w:rsidDel="00000000" w:rsidR="00000000" w:rsidRPr="00000000">
        <w:rPr>
          <w:rFonts w:ascii="Times New Roman" w:cs="Times New Roman" w:eastAsia="Times New Roman" w:hAnsi="Times New Roman"/>
          <w:sz w:val="24"/>
          <w:szCs w:val="24"/>
          <w:rtl w:val="0"/>
        </w:rPr>
        <w:t xml:space="preserve">: The system will store comprehensive information on each farmer and farm plot, supporting clear tracking of production activities and enabling tailored support for farmers based on their profiles and geographic locations.</w:t>
      </w:r>
    </w:p>
    <w:p w:rsidR="00000000" w:rsidDel="00000000" w:rsidP="00000000" w:rsidRDefault="00000000" w:rsidRPr="00000000" w14:paraId="00000008">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Enhanced Financial Transparency</w:t>
      </w:r>
      <w:r w:rsidDel="00000000" w:rsidR="00000000" w:rsidRPr="00000000">
        <w:rPr>
          <w:rFonts w:ascii="Times New Roman" w:cs="Times New Roman" w:eastAsia="Times New Roman" w:hAnsi="Times New Roman"/>
          <w:sz w:val="24"/>
          <w:szCs w:val="24"/>
          <w:rtl w:val="0"/>
        </w:rPr>
        <w:t xml:space="preserve">: By recording all coffee sales transactions, including quantities sold and corresponding revenue, the system will improve financial oversight. This will ensure that cooperative members and stakeholders have clear visibility into cash flow and financial health.</w:t>
      </w:r>
    </w:p>
    <w:p w:rsidR="00000000" w:rsidDel="00000000" w:rsidP="00000000" w:rsidRDefault="00000000" w:rsidRPr="00000000" w14:paraId="00000009">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Streamlined Buyer and Market Interaction</w:t>
      </w:r>
      <w:r w:rsidDel="00000000" w:rsidR="00000000" w:rsidRPr="00000000">
        <w:rPr>
          <w:rFonts w:ascii="Times New Roman" w:cs="Times New Roman" w:eastAsia="Times New Roman" w:hAnsi="Times New Roman"/>
          <w:sz w:val="24"/>
          <w:szCs w:val="24"/>
          <w:rtl w:val="0"/>
        </w:rPr>
        <w:t xml:space="preserve">: The database will maintain records of buyer relationships, allowing cooperatives to track market demand, buyer preferences, and sales history. This will help ensure cooperative alignment with market needs and foster long-term partnerships with buyers.</w:t>
      </w:r>
    </w:p>
    <w:p w:rsidR="00000000" w:rsidDel="00000000" w:rsidP="00000000" w:rsidRDefault="00000000" w:rsidRPr="00000000" w14:paraId="0000000A">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Real-Time Reporting and Data-Driven Decision-Making</w:t>
      </w:r>
      <w:r w:rsidDel="00000000" w:rsidR="00000000" w:rsidRPr="00000000">
        <w:rPr>
          <w:rFonts w:ascii="Times New Roman" w:cs="Times New Roman" w:eastAsia="Times New Roman" w:hAnsi="Times New Roman"/>
          <w:sz w:val="24"/>
          <w:szCs w:val="24"/>
          <w:rtl w:val="0"/>
        </w:rPr>
        <w:t xml:space="preserve">: The database will generate real-time reports to empower cooperative leaders to make informed, data-driven decisions that enhance productivity, improve coffee quality, and boost profitability.</w: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sz w:val="26"/>
          <w:szCs w:val="26"/>
        </w:rPr>
      </w:pPr>
      <w:bookmarkStart w:colFirst="0" w:colLast="0" w:name="_eie0xhm373vq" w:id="3"/>
      <w:bookmarkEnd w:id="3"/>
      <w:r w:rsidDel="00000000" w:rsidR="00000000" w:rsidRPr="00000000">
        <w:rPr>
          <w:rFonts w:ascii="Times New Roman" w:cs="Times New Roman" w:eastAsia="Times New Roman" w:hAnsi="Times New Roman"/>
          <w:b w:val="1"/>
          <w:color w:val="000000"/>
          <w:rtl w:val="0"/>
        </w:rPr>
        <w:t xml:space="preserve">2. Identify Key Entities</w: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ind w:left="1440" w:hanging="360"/>
        <w:rPr>
          <w:rFonts w:ascii="Times New Roman" w:cs="Times New Roman" w:eastAsia="Times New Roman" w:hAnsi="Times New Roman"/>
          <w:b w:val="1"/>
          <w:color w:val="000000"/>
        </w:rPr>
      </w:pPr>
      <w:bookmarkStart w:colFirst="0" w:colLast="0" w:name="_ld5v8hmvmbal" w:id="4"/>
      <w:bookmarkEnd w:id="4"/>
      <w:r w:rsidDel="00000000" w:rsidR="00000000" w:rsidRPr="00000000">
        <w:rPr>
          <w:rFonts w:ascii="Times New Roman" w:cs="Times New Roman" w:eastAsia="Times New Roman" w:hAnsi="Times New Roman"/>
          <w:b w:val="1"/>
          <w:color w:val="000000"/>
          <w:rtl w:val="0"/>
        </w:rPr>
        <w:t xml:space="preserve">1. Farmers</w:t>
      </w:r>
    </w:p>
    <w:p w:rsidR="00000000" w:rsidDel="00000000" w:rsidP="00000000" w:rsidRDefault="00000000" w:rsidRPr="00000000" w14:paraId="0000000D">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Farmers are the primary producers in the cooperative, responsible for cultivating and harvesting coffee.</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Tracked</w:t>
      </w:r>
      <w:r w:rsidDel="00000000" w:rsidR="00000000" w:rsidRPr="00000000">
        <w:rPr>
          <w:rFonts w:ascii="Times New Roman" w:cs="Times New Roman" w:eastAsia="Times New Roman" w:hAnsi="Times New Roman"/>
          <w:sz w:val="24"/>
          <w:szCs w:val="24"/>
          <w:rtl w:val="0"/>
        </w:rPr>
        <w:t xml:space="preserve">: Information such as Farmer_ID, Farmer_Name, District, Sector, Plot_Name, and Cooperative_Name.</w:t>
      </w:r>
    </w:p>
    <w:p w:rsidR="00000000" w:rsidDel="00000000" w:rsidP="00000000" w:rsidRDefault="00000000" w:rsidRPr="00000000" w14:paraId="0000000F">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Interaction</w:t>
      </w:r>
      <w:r w:rsidDel="00000000" w:rsidR="00000000" w:rsidRPr="00000000">
        <w:rPr>
          <w:rFonts w:ascii="Times New Roman" w:cs="Times New Roman" w:eastAsia="Times New Roman" w:hAnsi="Times New Roman"/>
          <w:sz w:val="24"/>
          <w:szCs w:val="24"/>
          <w:rtl w:val="0"/>
        </w:rPr>
        <w:t xml:space="preserve">: Farmers provide essential data about their production, which feeds into cooperative records. This data helps track the source of coffee sold, supporting transparency in the cooperative’s supply chain.</w:t>
      </w:r>
    </w:p>
    <w:p w:rsidR="00000000" w:rsidDel="00000000" w:rsidP="00000000" w:rsidRDefault="00000000" w:rsidRPr="00000000" w14:paraId="00000010">
      <w:pPr>
        <w:pStyle w:val="Heading3"/>
        <w:keepNext w:val="0"/>
        <w:keepLines w:val="0"/>
        <w:spacing w:before="280" w:lineRule="auto"/>
        <w:ind w:left="1440" w:hanging="360"/>
        <w:rPr>
          <w:rFonts w:ascii="Times New Roman" w:cs="Times New Roman" w:eastAsia="Times New Roman" w:hAnsi="Times New Roman"/>
          <w:b w:val="1"/>
          <w:color w:val="000000"/>
        </w:rPr>
      </w:pPr>
      <w:bookmarkStart w:colFirst="0" w:colLast="0" w:name="_4dl2j7x0wups" w:id="5"/>
      <w:bookmarkEnd w:id="5"/>
      <w:r w:rsidDel="00000000" w:rsidR="00000000" w:rsidRPr="00000000">
        <w:rPr>
          <w:rFonts w:ascii="Times New Roman" w:cs="Times New Roman" w:eastAsia="Times New Roman" w:hAnsi="Times New Roman"/>
          <w:b w:val="1"/>
          <w:color w:val="000000"/>
          <w:rtl w:val="0"/>
        </w:rPr>
        <w:t xml:space="preserve">2. Cooperatives</w:t>
      </w:r>
    </w:p>
    <w:p w:rsidR="00000000" w:rsidDel="00000000" w:rsidP="00000000" w:rsidRDefault="00000000" w:rsidRPr="00000000" w14:paraId="00000011">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The cooperative entity represents the organizational structure, managing groups of farmers within a region.</w:t>
      </w:r>
    </w:p>
    <w:p w:rsidR="00000000" w:rsidDel="00000000" w:rsidP="00000000" w:rsidRDefault="00000000" w:rsidRPr="00000000" w14:paraId="00000012">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Tracked</w:t>
      </w:r>
      <w:r w:rsidDel="00000000" w:rsidR="00000000" w:rsidRPr="00000000">
        <w:rPr>
          <w:rFonts w:ascii="Times New Roman" w:cs="Times New Roman" w:eastAsia="Times New Roman" w:hAnsi="Times New Roman"/>
          <w:sz w:val="24"/>
          <w:szCs w:val="24"/>
          <w:rtl w:val="0"/>
        </w:rPr>
        <w:t xml:space="preserve">: Cooperative_ID, Cooperative_Name, District, Sector, Number_of_Members, and Manager_ID.</w:t>
      </w:r>
    </w:p>
    <w:p w:rsidR="00000000" w:rsidDel="00000000" w:rsidP="00000000" w:rsidRDefault="00000000" w:rsidRPr="00000000" w14:paraId="00000013">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Interaction</w:t>
      </w:r>
      <w:r w:rsidDel="00000000" w:rsidR="00000000" w:rsidRPr="00000000">
        <w:rPr>
          <w:rFonts w:ascii="Times New Roman" w:cs="Times New Roman" w:eastAsia="Times New Roman" w:hAnsi="Times New Roman"/>
          <w:sz w:val="24"/>
          <w:szCs w:val="24"/>
          <w:rtl w:val="0"/>
        </w:rPr>
        <w:t xml:space="preserve">: Cooperatives coordinate between farmers, cooperative managers, and market buyers. They ensure that resources are properly allocated to support farmers and manage operations effectively across multiple farms.</w:t>
      </w:r>
    </w:p>
    <w:p w:rsidR="00000000" w:rsidDel="00000000" w:rsidP="00000000" w:rsidRDefault="00000000" w:rsidRPr="00000000" w14:paraId="00000014">
      <w:pPr>
        <w:pStyle w:val="Heading3"/>
        <w:keepNext w:val="0"/>
        <w:keepLines w:val="0"/>
        <w:spacing w:before="280" w:lineRule="auto"/>
        <w:ind w:left="1440" w:hanging="360"/>
        <w:rPr>
          <w:rFonts w:ascii="Times New Roman" w:cs="Times New Roman" w:eastAsia="Times New Roman" w:hAnsi="Times New Roman"/>
          <w:b w:val="1"/>
          <w:color w:val="000000"/>
        </w:rPr>
      </w:pPr>
      <w:bookmarkStart w:colFirst="0" w:colLast="0" w:name="_7m3k1xvyiq49" w:id="6"/>
      <w:bookmarkEnd w:id="6"/>
      <w:r w:rsidDel="00000000" w:rsidR="00000000" w:rsidRPr="00000000">
        <w:rPr>
          <w:rFonts w:ascii="Times New Roman" w:cs="Times New Roman" w:eastAsia="Times New Roman" w:hAnsi="Times New Roman"/>
          <w:b w:val="1"/>
          <w:color w:val="000000"/>
          <w:rtl w:val="0"/>
        </w:rPr>
        <w:t xml:space="preserve">3. Cooperative Managers</w:t>
      </w:r>
    </w:p>
    <w:p w:rsidR="00000000" w:rsidDel="00000000" w:rsidP="00000000" w:rsidRDefault="00000000" w:rsidRPr="00000000" w14:paraId="00000015">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Cooperative managers oversee day-to-day activities within the cooperative, acting as the point of contact between farmers and the cooperative leadership.</w:t>
      </w:r>
    </w:p>
    <w:p w:rsidR="00000000" w:rsidDel="00000000" w:rsidP="00000000" w:rsidRDefault="00000000" w:rsidRPr="00000000" w14:paraId="00000016">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Tracked</w:t>
      </w:r>
      <w:r w:rsidDel="00000000" w:rsidR="00000000" w:rsidRPr="00000000">
        <w:rPr>
          <w:rFonts w:ascii="Times New Roman" w:cs="Times New Roman" w:eastAsia="Times New Roman" w:hAnsi="Times New Roman"/>
          <w:sz w:val="24"/>
          <w:szCs w:val="24"/>
          <w:rtl w:val="0"/>
        </w:rPr>
        <w:t xml:space="preserve">: Manager_ID, Manager_Name, Cooperative_Name, Plot_Name, and Plot_ID.</w:t>
      </w:r>
    </w:p>
    <w:p w:rsidR="00000000" w:rsidDel="00000000" w:rsidP="00000000" w:rsidRDefault="00000000" w:rsidRPr="00000000" w14:paraId="00000017">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Interaction</w:t>
      </w:r>
      <w:r w:rsidDel="00000000" w:rsidR="00000000" w:rsidRPr="00000000">
        <w:rPr>
          <w:rFonts w:ascii="Times New Roman" w:cs="Times New Roman" w:eastAsia="Times New Roman" w:hAnsi="Times New Roman"/>
          <w:sz w:val="24"/>
          <w:szCs w:val="24"/>
          <w:rtl w:val="0"/>
        </w:rPr>
        <w:t xml:space="preserve">: Cooperative managers manage farm operations, monitor farmer productivity, and ensure that farm activities align with cooperative goals. They facilitate communication between farmers and the cooperative, ensuring data on production, resource needs, and sales are accurately maintained.</w:t>
      </w:r>
    </w:p>
    <w:p w:rsidR="00000000" w:rsidDel="00000000" w:rsidP="00000000" w:rsidRDefault="00000000" w:rsidRPr="00000000" w14:paraId="00000018">
      <w:pPr>
        <w:pStyle w:val="Heading3"/>
        <w:keepNext w:val="0"/>
        <w:keepLines w:val="0"/>
        <w:spacing w:before="280" w:lineRule="auto"/>
        <w:ind w:left="1440" w:hanging="360"/>
        <w:rPr>
          <w:rFonts w:ascii="Times New Roman" w:cs="Times New Roman" w:eastAsia="Times New Roman" w:hAnsi="Times New Roman"/>
          <w:b w:val="1"/>
          <w:color w:val="000000"/>
        </w:rPr>
      </w:pPr>
      <w:bookmarkStart w:colFirst="0" w:colLast="0" w:name="_f50n82idjl6j" w:id="7"/>
      <w:bookmarkEnd w:id="7"/>
      <w:r w:rsidDel="00000000" w:rsidR="00000000" w:rsidRPr="00000000">
        <w:rPr>
          <w:rFonts w:ascii="Times New Roman" w:cs="Times New Roman" w:eastAsia="Times New Roman" w:hAnsi="Times New Roman"/>
          <w:b w:val="1"/>
          <w:color w:val="000000"/>
          <w:rtl w:val="0"/>
        </w:rPr>
        <w:t xml:space="preserve">4. Farm Records</w:t>
      </w:r>
    </w:p>
    <w:p w:rsidR="00000000" w:rsidDel="00000000" w:rsidP="00000000" w:rsidRDefault="00000000" w:rsidRPr="00000000" w14:paraId="00000019">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The farm records entity documents specific details about each farm plot, supporting operational oversight.</w:t>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Tracked</w:t>
      </w:r>
      <w:r w:rsidDel="00000000" w:rsidR="00000000" w:rsidRPr="00000000">
        <w:rPr>
          <w:rFonts w:ascii="Times New Roman" w:cs="Times New Roman" w:eastAsia="Times New Roman" w:hAnsi="Times New Roman"/>
          <w:sz w:val="24"/>
          <w:szCs w:val="24"/>
          <w:rtl w:val="0"/>
        </w:rPr>
        <w:t xml:space="preserve">: Plot_ID, Plot_Name, District, and Sector.</w:t>
      </w:r>
    </w:p>
    <w:p w:rsidR="00000000" w:rsidDel="00000000" w:rsidP="00000000" w:rsidRDefault="00000000" w:rsidRPr="00000000" w14:paraId="0000001B">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Interaction</w:t>
      </w:r>
      <w:r w:rsidDel="00000000" w:rsidR="00000000" w:rsidRPr="00000000">
        <w:rPr>
          <w:rFonts w:ascii="Times New Roman" w:cs="Times New Roman" w:eastAsia="Times New Roman" w:hAnsi="Times New Roman"/>
          <w:sz w:val="24"/>
          <w:szCs w:val="24"/>
          <w:rtl w:val="0"/>
        </w:rPr>
        <w:t xml:space="preserve">: These records allow cooperative managers to monitor each plot’s location, productivity, and crop management. Data from farm records informs decisions on resource allocation, quality control, and farmer support strategies.</w:t>
      </w:r>
    </w:p>
    <w:p w:rsidR="00000000" w:rsidDel="00000000" w:rsidP="00000000" w:rsidRDefault="00000000" w:rsidRPr="00000000" w14:paraId="0000001C">
      <w:pPr>
        <w:pStyle w:val="Heading3"/>
        <w:keepNext w:val="0"/>
        <w:keepLines w:val="0"/>
        <w:spacing w:before="280" w:lineRule="auto"/>
        <w:ind w:left="1440" w:hanging="360"/>
        <w:rPr>
          <w:rFonts w:ascii="Times New Roman" w:cs="Times New Roman" w:eastAsia="Times New Roman" w:hAnsi="Times New Roman"/>
          <w:b w:val="1"/>
          <w:color w:val="000000"/>
        </w:rPr>
      </w:pPr>
      <w:bookmarkStart w:colFirst="0" w:colLast="0" w:name="_xp863822ju2p" w:id="8"/>
      <w:bookmarkEnd w:id="8"/>
      <w:r w:rsidDel="00000000" w:rsidR="00000000" w:rsidRPr="00000000">
        <w:rPr>
          <w:rFonts w:ascii="Times New Roman" w:cs="Times New Roman" w:eastAsia="Times New Roman" w:hAnsi="Times New Roman"/>
          <w:b w:val="1"/>
          <w:color w:val="000000"/>
          <w:rtl w:val="0"/>
        </w:rPr>
        <w:t xml:space="preserve">5. Sales Records</w:t>
      </w:r>
    </w:p>
    <w:p w:rsidR="00000000" w:rsidDel="00000000" w:rsidP="00000000" w:rsidRDefault="00000000" w:rsidRPr="00000000" w14:paraId="0000001D">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Sales records track all coffee transactions, documenting sales made by farmers and cooperatives to buyers.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Tracked</w:t>
      </w:r>
      <w:r w:rsidDel="00000000" w:rsidR="00000000" w:rsidRPr="00000000">
        <w:rPr>
          <w:rFonts w:ascii="Times New Roman" w:cs="Times New Roman" w:eastAsia="Times New Roman" w:hAnsi="Times New Roman"/>
          <w:sz w:val="24"/>
          <w:szCs w:val="24"/>
          <w:rtl w:val="0"/>
        </w:rPr>
        <w:t xml:space="preserve">: Transaction_ID, Farmer_ID, Farmer_Name, Plot_ID, Plot_Name, Cooperative_ID, Cooperative_Name, Kilograms_Sold, and Sales_FRW.</w:t>
      </w:r>
    </w:p>
    <w:p w:rsidR="00000000" w:rsidDel="00000000" w:rsidP="00000000" w:rsidRDefault="00000000" w:rsidRPr="00000000" w14:paraId="0000001F">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Interaction</w:t>
      </w:r>
      <w:r w:rsidDel="00000000" w:rsidR="00000000" w:rsidRPr="00000000">
        <w:rPr>
          <w:rFonts w:ascii="Times New Roman" w:cs="Times New Roman" w:eastAsia="Times New Roman" w:hAnsi="Times New Roman"/>
          <w:sz w:val="24"/>
          <w:szCs w:val="24"/>
          <w:rtl w:val="0"/>
        </w:rPr>
        <w:t xml:space="preserve">: Sales records help maintain financial transparency by logging all coffee sales, revenue generated, and corresponding farmer contributions. This data enables cooperative leaders to analyze revenue trends and make informed financial decisions.</w:t>
      </w:r>
    </w:p>
    <w:p w:rsidR="00000000" w:rsidDel="00000000" w:rsidP="00000000" w:rsidRDefault="00000000" w:rsidRPr="00000000" w14:paraId="00000020">
      <w:pPr>
        <w:pStyle w:val="Heading3"/>
        <w:keepNext w:val="0"/>
        <w:keepLines w:val="0"/>
        <w:spacing w:before="280" w:lineRule="auto"/>
        <w:ind w:left="1440" w:hanging="360"/>
        <w:rPr>
          <w:rFonts w:ascii="Times New Roman" w:cs="Times New Roman" w:eastAsia="Times New Roman" w:hAnsi="Times New Roman"/>
          <w:b w:val="1"/>
          <w:color w:val="000000"/>
        </w:rPr>
      </w:pPr>
      <w:bookmarkStart w:colFirst="0" w:colLast="0" w:name="_rb66dnckw39o" w:id="9"/>
      <w:bookmarkEnd w:id="9"/>
      <w:r w:rsidDel="00000000" w:rsidR="00000000" w:rsidRPr="00000000">
        <w:rPr>
          <w:rFonts w:ascii="Times New Roman" w:cs="Times New Roman" w:eastAsia="Times New Roman" w:hAnsi="Times New Roman"/>
          <w:b w:val="1"/>
          <w:color w:val="000000"/>
          <w:rtl w:val="0"/>
        </w:rPr>
        <w:t xml:space="preserve">6. Buyers Records</w:t>
      </w:r>
    </w:p>
    <w:p w:rsidR="00000000" w:rsidDel="00000000" w:rsidP="00000000" w:rsidRDefault="00000000" w:rsidRPr="00000000" w14:paraId="00000021">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Buyers records contain information about clients and market partners purchasing coffee from the cooperative.</w:t>
      </w:r>
    </w:p>
    <w:p w:rsidR="00000000" w:rsidDel="00000000" w:rsidP="00000000" w:rsidRDefault="00000000" w:rsidRPr="00000000" w14:paraId="00000022">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Tracked</w:t>
      </w:r>
      <w:r w:rsidDel="00000000" w:rsidR="00000000" w:rsidRPr="00000000">
        <w:rPr>
          <w:rFonts w:ascii="Times New Roman" w:cs="Times New Roman" w:eastAsia="Times New Roman" w:hAnsi="Times New Roman"/>
          <w:sz w:val="24"/>
          <w:szCs w:val="24"/>
          <w:rtl w:val="0"/>
        </w:rPr>
        <w:t xml:space="preserve">: Buyer_ID, Business_Name, Owner_Name, Date_Purchased, Quantity_Purchased_KG, and Amount_Spent_FRW.</w:t>
      </w:r>
    </w:p>
    <w:p w:rsidR="00000000" w:rsidDel="00000000" w:rsidP="00000000" w:rsidRDefault="00000000" w:rsidRPr="00000000" w14:paraId="00000023">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Interaction</w:t>
      </w:r>
      <w:r w:rsidDel="00000000" w:rsidR="00000000" w:rsidRPr="00000000">
        <w:rPr>
          <w:rFonts w:ascii="Times New Roman" w:cs="Times New Roman" w:eastAsia="Times New Roman" w:hAnsi="Times New Roman"/>
          <w:sz w:val="24"/>
          <w:szCs w:val="24"/>
          <w:rtl w:val="0"/>
        </w:rPr>
        <w:t xml:space="preserve">: Buyer data allows cooperatives to manage relationships with clients, track market demand, and ensure alignment with buyer preferences. This supports long-term partnerships and helps cooperatives plan for future production based on buyer needs.</w:t>
      </w:r>
    </w:p>
    <w:p w:rsidR="00000000" w:rsidDel="00000000" w:rsidP="00000000" w:rsidRDefault="00000000" w:rsidRPr="00000000" w14:paraId="00000024">
      <w:pPr>
        <w:numPr>
          <w:ilvl w:val="1"/>
          <w:numId w:val="5"/>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EXPLANATION OF THE BPMN DIAGRAM OF OUR PROJECT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model is structured to manage and integrate critical information within a coffee cooperative. Key entities include </w:t>
      </w:r>
      <w:r w:rsidDel="00000000" w:rsidR="00000000" w:rsidRPr="00000000">
        <w:rPr>
          <w:rFonts w:ascii="Times New Roman" w:cs="Times New Roman" w:eastAsia="Times New Roman" w:hAnsi="Times New Roman"/>
          <w:b w:val="1"/>
          <w:sz w:val="24"/>
          <w:szCs w:val="24"/>
          <w:rtl w:val="0"/>
        </w:rPr>
        <w:t xml:space="preserve">Farmers</w:t>
      </w:r>
      <w:r w:rsidDel="00000000" w:rsidR="00000000" w:rsidRPr="00000000">
        <w:rPr>
          <w:rFonts w:ascii="Times New Roman" w:cs="Times New Roman" w:eastAsia="Times New Roman" w:hAnsi="Times New Roman"/>
          <w:sz w:val="24"/>
          <w:szCs w:val="24"/>
          <w:rtl w:val="0"/>
        </w:rPr>
        <w:t xml:space="preserve">, who provide production data; </w:t>
      </w:r>
      <w:r w:rsidDel="00000000" w:rsidR="00000000" w:rsidRPr="00000000">
        <w:rPr>
          <w:rFonts w:ascii="Times New Roman" w:cs="Times New Roman" w:eastAsia="Times New Roman" w:hAnsi="Times New Roman"/>
          <w:b w:val="1"/>
          <w:sz w:val="24"/>
          <w:szCs w:val="24"/>
          <w:rtl w:val="0"/>
        </w:rPr>
        <w:t xml:space="preserve">Cooperatives</w:t>
      </w:r>
      <w:r w:rsidDel="00000000" w:rsidR="00000000" w:rsidRPr="00000000">
        <w:rPr>
          <w:rFonts w:ascii="Times New Roman" w:cs="Times New Roman" w:eastAsia="Times New Roman" w:hAnsi="Times New Roman"/>
          <w:sz w:val="24"/>
          <w:szCs w:val="24"/>
          <w:rtl w:val="0"/>
        </w:rPr>
        <w:t xml:space="preserve">, which organize and manage groups of farmers; and </w:t>
      </w:r>
      <w:r w:rsidDel="00000000" w:rsidR="00000000" w:rsidRPr="00000000">
        <w:rPr>
          <w:rFonts w:ascii="Times New Roman" w:cs="Times New Roman" w:eastAsia="Times New Roman" w:hAnsi="Times New Roman"/>
          <w:b w:val="1"/>
          <w:sz w:val="24"/>
          <w:szCs w:val="24"/>
          <w:rtl w:val="0"/>
        </w:rPr>
        <w:t xml:space="preserve">Cooperative Managers</w:t>
      </w:r>
      <w:r w:rsidDel="00000000" w:rsidR="00000000" w:rsidRPr="00000000">
        <w:rPr>
          <w:rFonts w:ascii="Times New Roman" w:cs="Times New Roman" w:eastAsia="Times New Roman" w:hAnsi="Times New Roman"/>
          <w:sz w:val="24"/>
          <w:szCs w:val="24"/>
          <w:rtl w:val="0"/>
        </w:rPr>
        <w:t xml:space="preserve">, who oversee daily activities and resource distribution within each cooperative. </w:t>
      </w:r>
      <w:r w:rsidDel="00000000" w:rsidR="00000000" w:rsidRPr="00000000">
        <w:rPr>
          <w:rFonts w:ascii="Times New Roman" w:cs="Times New Roman" w:eastAsia="Times New Roman" w:hAnsi="Times New Roman"/>
          <w:b w:val="1"/>
          <w:sz w:val="24"/>
          <w:szCs w:val="24"/>
          <w:rtl w:val="0"/>
        </w:rPr>
        <w:t xml:space="preserve">Farm Records</w:t>
      </w:r>
      <w:r w:rsidDel="00000000" w:rsidR="00000000" w:rsidRPr="00000000">
        <w:rPr>
          <w:rFonts w:ascii="Times New Roman" w:cs="Times New Roman" w:eastAsia="Times New Roman" w:hAnsi="Times New Roman"/>
          <w:sz w:val="24"/>
          <w:szCs w:val="24"/>
          <w:rtl w:val="0"/>
        </w:rPr>
        <w:t xml:space="preserve"> store details about specific farm plots, while </w:t>
      </w:r>
      <w:r w:rsidDel="00000000" w:rsidR="00000000" w:rsidRPr="00000000">
        <w:rPr>
          <w:rFonts w:ascii="Times New Roman" w:cs="Times New Roman" w:eastAsia="Times New Roman" w:hAnsi="Times New Roman"/>
          <w:b w:val="1"/>
          <w:sz w:val="24"/>
          <w:szCs w:val="24"/>
          <w:rtl w:val="0"/>
        </w:rPr>
        <w:t xml:space="preserve">Sales Records</w:t>
      </w:r>
      <w:r w:rsidDel="00000000" w:rsidR="00000000" w:rsidRPr="00000000">
        <w:rPr>
          <w:rFonts w:ascii="Times New Roman" w:cs="Times New Roman" w:eastAsia="Times New Roman" w:hAnsi="Times New Roman"/>
          <w:sz w:val="24"/>
          <w:szCs w:val="24"/>
          <w:rtl w:val="0"/>
        </w:rPr>
        <w:t xml:space="preserve"> document all coffee sales transactions, linking each sale to the relevant farmer, plot, and cooperative. Finally, </w:t>
      </w:r>
      <w:r w:rsidDel="00000000" w:rsidR="00000000" w:rsidRPr="00000000">
        <w:rPr>
          <w:rFonts w:ascii="Times New Roman" w:cs="Times New Roman" w:eastAsia="Times New Roman" w:hAnsi="Times New Roman"/>
          <w:b w:val="1"/>
          <w:sz w:val="24"/>
          <w:szCs w:val="24"/>
          <w:rtl w:val="0"/>
        </w:rPr>
        <w:t xml:space="preserve">Buyers Records</w:t>
      </w:r>
      <w:r w:rsidDel="00000000" w:rsidR="00000000" w:rsidRPr="00000000">
        <w:rPr>
          <w:rFonts w:ascii="Times New Roman" w:cs="Times New Roman" w:eastAsia="Times New Roman" w:hAnsi="Times New Roman"/>
          <w:sz w:val="24"/>
          <w:szCs w:val="24"/>
          <w:rtl w:val="0"/>
        </w:rPr>
        <w:t xml:space="preserve"> track information about market clients purchasing coffee, helping to maintain buyer relationships and support sales strategies.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incorporates primary and foreign keys to enforce data integrity and ensure accurate relationships across entities, allowing the cooperative to track production, sales, and buyer interactions effectively. Through this centralized data structure, cooperatives can make data-driven decisions, maintain financial transparency, and efficiently allocate resources to improve overall operations.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