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233"/>
        <w:gridCol w:w="3260"/>
        <w:gridCol w:w="3233"/>
      </w:tblGrid>
      <w:tr w:rsidR="00A51397" w:rsidTr="0005323B"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>
            <w:r>
              <w:t>Python</w:t>
            </w:r>
          </w:p>
        </w:tc>
        <w:tc>
          <w:tcPr>
            <w:tcW w:w="3294" w:type="dxa"/>
          </w:tcPr>
          <w:p w:rsidR="0005323B" w:rsidRDefault="0005323B">
            <w:proofErr w:type="spellStart"/>
            <w:r>
              <w:t>Javascript</w:t>
            </w:r>
            <w:proofErr w:type="spellEnd"/>
          </w:p>
        </w:tc>
        <w:tc>
          <w:tcPr>
            <w:tcW w:w="3294" w:type="dxa"/>
          </w:tcPr>
          <w:p w:rsidR="0005323B" w:rsidRDefault="0005323B">
            <w:r>
              <w:t>PHP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Comments</w:t>
            </w:r>
          </w:p>
        </w:tc>
        <w:tc>
          <w:tcPr>
            <w:tcW w:w="3294" w:type="dxa"/>
          </w:tcPr>
          <w:p w:rsidR="0005323B" w:rsidRDefault="00A51397">
            <w:r>
              <w:t>#</w:t>
            </w:r>
          </w:p>
          <w:p w:rsidR="00A51397" w:rsidRDefault="00A51397">
            <w:r>
              <w:t>OR</w:t>
            </w:r>
          </w:p>
          <w:p w:rsidR="00A51397" w:rsidRDefault="00A51397">
            <w:r>
              <w:t>‘’’       ‘’’</w:t>
            </w:r>
          </w:p>
          <w:p w:rsidR="0005323B" w:rsidRDefault="0005323B"/>
        </w:tc>
        <w:tc>
          <w:tcPr>
            <w:tcW w:w="3294" w:type="dxa"/>
          </w:tcPr>
          <w:p w:rsidR="0005323B" w:rsidRDefault="00A51397">
            <w:r>
              <w:t>//</w:t>
            </w:r>
          </w:p>
          <w:p w:rsidR="00A51397" w:rsidRDefault="00A51397">
            <w:r>
              <w:t>OR</w:t>
            </w:r>
          </w:p>
          <w:p w:rsidR="00A51397" w:rsidRDefault="00A51397">
            <w:r>
              <w:t>/*    */</w:t>
            </w:r>
          </w:p>
        </w:tc>
        <w:tc>
          <w:tcPr>
            <w:tcW w:w="3294" w:type="dxa"/>
          </w:tcPr>
          <w:p w:rsidR="0005323B" w:rsidRDefault="006C02EC">
            <w:r>
              <w:t>//</w:t>
            </w:r>
          </w:p>
          <w:p w:rsidR="006C02EC" w:rsidRDefault="006C02EC">
            <w:r>
              <w:t>#</w:t>
            </w:r>
          </w:p>
          <w:p w:rsidR="006C02EC" w:rsidRDefault="006C02EC">
            <w:r>
              <w:t>/*   */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Set a variable</w:t>
            </w:r>
          </w:p>
        </w:tc>
        <w:tc>
          <w:tcPr>
            <w:tcW w:w="3294" w:type="dxa"/>
          </w:tcPr>
          <w:p w:rsidR="0005323B" w:rsidRDefault="00A51397">
            <w:r>
              <w:t>x = 4</w:t>
            </w:r>
          </w:p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proofErr w:type="spellStart"/>
            <w:r>
              <w:t>var</w:t>
            </w:r>
            <w:proofErr w:type="spellEnd"/>
            <w:r>
              <w:t xml:space="preserve"> x = 4;</w:t>
            </w:r>
          </w:p>
        </w:tc>
        <w:tc>
          <w:tcPr>
            <w:tcW w:w="3294" w:type="dxa"/>
          </w:tcPr>
          <w:p w:rsidR="0005323B" w:rsidRDefault="006C02EC">
            <w:r>
              <w:t>$x = 4;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Print to screen</w:t>
            </w:r>
          </w:p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r>
              <w:t>print(“Hello World”)</w:t>
            </w:r>
          </w:p>
        </w:tc>
        <w:tc>
          <w:tcPr>
            <w:tcW w:w="3294" w:type="dxa"/>
          </w:tcPr>
          <w:p w:rsidR="0005323B" w:rsidRDefault="00A51397">
            <w:proofErr w:type="spellStart"/>
            <w:r>
              <w:t>document.write</w:t>
            </w:r>
            <w:proofErr w:type="spellEnd"/>
            <w:r>
              <w:t>(“Hello World”);</w:t>
            </w:r>
          </w:p>
        </w:tc>
        <w:tc>
          <w:tcPr>
            <w:tcW w:w="3294" w:type="dxa"/>
          </w:tcPr>
          <w:p w:rsidR="0005323B" w:rsidRDefault="006C02EC">
            <w:r>
              <w:t>echo “______“; (preferred)</w:t>
            </w:r>
          </w:p>
          <w:p w:rsidR="006C02EC" w:rsidRDefault="006C02EC">
            <w:r>
              <w:t>print “______ “;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Create a function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functionName</w:t>
            </w:r>
            <w:proofErr w:type="spellEnd"/>
            <w:r>
              <w:t xml:space="preserve"> ():</w:t>
            </w:r>
          </w:p>
          <w:p w:rsidR="00A51397" w:rsidRDefault="00A51397" w:rsidP="00A51397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3294" w:type="dxa"/>
          </w:tcPr>
          <w:p w:rsidR="0005323B" w:rsidRDefault="00A51397">
            <w:r>
              <w:t xml:space="preserve">function </w:t>
            </w:r>
            <w:proofErr w:type="spellStart"/>
            <w:r>
              <w:t>functionName</w:t>
            </w:r>
            <w:proofErr w:type="spellEnd"/>
            <w:r>
              <w:t xml:space="preserve"> () {</w:t>
            </w:r>
          </w:p>
          <w:p w:rsidR="00A51397" w:rsidRDefault="00A51397"/>
          <w:p w:rsidR="00A51397" w:rsidRDefault="00A51397">
            <w:r>
              <w:t>}</w:t>
            </w:r>
          </w:p>
        </w:tc>
        <w:tc>
          <w:tcPr>
            <w:tcW w:w="3294" w:type="dxa"/>
          </w:tcPr>
          <w:p w:rsidR="006C02EC" w:rsidRDefault="006C02EC" w:rsidP="006C02EC">
            <w:r>
              <w:t xml:space="preserve">function </w:t>
            </w:r>
            <w:proofErr w:type="spellStart"/>
            <w:r>
              <w:t>functionName</w:t>
            </w:r>
            <w:proofErr w:type="spellEnd"/>
            <w:r>
              <w:t xml:space="preserve"> () {</w:t>
            </w:r>
          </w:p>
          <w:p w:rsidR="006C02EC" w:rsidRDefault="006C02EC" w:rsidP="006C02EC"/>
          <w:p w:rsidR="0005323B" w:rsidRDefault="006C02EC" w:rsidP="006C02EC">
            <w:r>
              <w:t>}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Conditional Statement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r>
              <w:t>if _______:</w:t>
            </w:r>
          </w:p>
          <w:p w:rsidR="00A51397" w:rsidRDefault="00A51397"/>
          <w:p w:rsidR="00A51397" w:rsidRDefault="00A51397">
            <w:r>
              <w:t>else:</w:t>
            </w:r>
          </w:p>
        </w:tc>
        <w:tc>
          <w:tcPr>
            <w:tcW w:w="3294" w:type="dxa"/>
          </w:tcPr>
          <w:p w:rsidR="0005323B" w:rsidRDefault="00A51397">
            <w:r>
              <w:t>if (</w:t>
            </w:r>
            <w:r w:rsidR="006C02EC">
              <w:t>_____</w:t>
            </w:r>
            <w:r>
              <w:t>) {</w:t>
            </w:r>
          </w:p>
          <w:p w:rsidR="00A51397" w:rsidRDefault="00A51397"/>
          <w:p w:rsidR="00A51397" w:rsidRDefault="00A51397">
            <w:r>
              <w:t>} else {</w:t>
            </w:r>
          </w:p>
          <w:p w:rsidR="006C02EC" w:rsidRDefault="006C02EC"/>
          <w:p w:rsidR="00A51397" w:rsidRDefault="00A51397">
            <w:r>
              <w:t>}</w:t>
            </w:r>
          </w:p>
        </w:tc>
        <w:tc>
          <w:tcPr>
            <w:tcW w:w="3294" w:type="dxa"/>
          </w:tcPr>
          <w:p w:rsidR="006C02EC" w:rsidRDefault="006C02EC" w:rsidP="006C02EC">
            <w:r>
              <w:t>if (</w:t>
            </w:r>
            <w:r>
              <w:t>____</w:t>
            </w:r>
            <w:r>
              <w:t>) {</w:t>
            </w:r>
          </w:p>
          <w:p w:rsidR="006C02EC" w:rsidRDefault="006C02EC" w:rsidP="006C02EC"/>
          <w:p w:rsidR="006C02EC" w:rsidRDefault="006C02EC" w:rsidP="006C02EC">
            <w:r>
              <w:t>} else {</w:t>
            </w:r>
          </w:p>
          <w:p w:rsidR="006C02EC" w:rsidRDefault="006C02EC" w:rsidP="006C02EC"/>
          <w:p w:rsidR="0005323B" w:rsidRDefault="006C02EC" w:rsidP="006C02EC">
            <w:r>
              <w:t>}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While loop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r>
              <w:t>while _____ :</w:t>
            </w:r>
          </w:p>
          <w:p w:rsidR="00A51397" w:rsidRDefault="00A51397" w:rsidP="00A51397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3294" w:type="dxa"/>
          </w:tcPr>
          <w:p w:rsidR="0005323B" w:rsidRDefault="00A51397">
            <w:r>
              <w:t>while (</w:t>
            </w:r>
            <w:r w:rsidR="006C02EC">
              <w:t>____</w:t>
            </w:r>
            <w:r>
              <w:t>) {</w:t>
            </w:r>
            <w:r>
              <w:br/>
            </w:r>
          </w:p>
          <w:p w:rsidR="00A51397" w:rsidRDefault="00A51397">
            <w:r>
              <w:t>}</w:t>
            </w:r>
          </w:p>
        </w:tc>
        <w:tc>
          <w:tcPr>
            <w:tcW w:w="3294" w:type="dxa"/>
          </w:tcPr>
          <w:p w:rsidR="006C02EC" w:rsidRDefault="006C02EC" w:rsidP="006C02EC">
            <w:r>
              <w:t>while (</w:t>
            </w:r>
            <w:r>
              <w:t>____</w:t>
            </w:r>
            <w:r>
              <w:t>) {</w:t>
            </w:r>
            <w:r>
              <w:br/>
            </w:r>
          </w:p>
          <w:p w:rsidR="0005323B" w:rsidRDefault="006C02EC" w:rsidP="006C02EC">
            <w:r>
              <w:t>}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For loop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r>
              <w:t>for ____ in _____ :</w:t>
            </w:r>
          </w:p>
          <w:p w:rsidR="00A51397" w:rsidRDefault="00A51397" w:rsidP="00A51397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3294" w:type="dxa"/>
          </w:tcPr>
          <w:p w:rsidR="0005323B" w:rsidRDefault="00A51397">
            <w:r>
              <w:t xml:space="preserve">for </w:t>
            </w:r>
            <w:r w:rsidR="006C02EC">
              <w:t>(</w:t>
            </w:r>
            <w:proofErr w:type="spellStart"/>
            <w:r w:rsidR="006C02EC">
              <w:t>var</w:t>
            </w:r>
            <w:proofErr w:type="spellEnd"/>
            <w:r>
              <w:t xml:space="preserve"> x = 0; x &lt; 10; x++) {</w:t>
            </w:r>
          </w:p>
          <w:p w:rsidR="00A51397" w:rsidRDefault="00A51397"/>
          <w:p w:rsidR="00A51397" w:rsidRDefault="00A51397">
            <w:r>
              <w:t>}</w:t>
            </w:r>
          </w:p>
        </w:tc>
        <w:tc>
          <w:tcPr>
            <w:tcW w:w="3294" w:type="dxa"/>
          </w:tcPr>
          <w:p w:rsidR="006C02EC" w:rsidRDefault="006C02EC" w:rsidP="006C02EC">
            <w:r>
              <w:t xml:space="preserve">for </w:t>
            </w:r>
            <w:r>
              <w:t>($</w:t>
            </w:r>
            <w:r>
              <w:t xml:space="preserve">x = 0; </w:t>
            </w:r>
            <w:r>
              <w:t>$</w:t>
            </w:r>
            <w:r>
              <w:t xml:space="preserve">x &lt; 10; </w:t>
            </w:r>
            <w:r>
              <w:t>$</w:t>
            </w:r>
            <w:r>
              <w:t>x++) {</w:t>
            </w:r>
          </w:p>
          <w:p w:rsidR="006C02EC" w:rsidRDefault="006C02EC" w:rsidP="006C02EC"/>
          <w:p w:rsidR="0005323B" w:rsidRDefault="006C02EC" w:rsidP="006C02EC">
            <w:r>
              <w:t>}</w:t>
            </w:r>
          </w:p>
        </w:tc>
      </w:tr>
      <w:tr w:rsidR="00A51397" w:rsidTr="0005323B">
        <w:tc>
          <w:tcPr>
            <w:tcW w:w="3294" w:type="dxa"/>
          </w:tcPr>
          <w:p w:rsidR="0005323B" w:rsidRDefault="0005323B">
            <w:r>
              <w:t>Any other language specific syntax that I should remember:</w:t>
            </w:r>
          </w:p>
          <w:p w:rsidR="0005323B" w:rsidRDefault="0005323B"/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A51397">
            <w:r>
              <w:t>Whitespace matters!</w:t>
            </w:r>
          </w:p>
          <w:p w:rsidR="00A51397" w:rsidRDefault="00A51397"/>
        </w:tc>
        <w:tc>
          <w:tcPr>
            <w:tcW w:w="3294" w:type="dxa"/>
          </w:tcPr>
          <w:p w:rsidR="0005323B" w:rsidRDefault="00A51397">
            <w:r>
              <w:t>Semicolon at the end of every statement. Curly braces for every block of code.</w:t>
            </w:r>
          </w:p>
        </w:tc>
        <w:tc>
          <w:tcPr>
            <w:tcW w:w="3294" w:type="dxa"/>
          </w:tcPr>
          <w:p w:rsidR="0005323B" w:rsidRDefault="006C02EC">
            <w:r>
              <w:t>&lt;?</w:t>
            </w:r>
            <w:proofErr w:type="spellStart"/>
            <w:r>
              <w:t>php</w:t>
            </w:r>
            <w:proofErr w:type="spellEnd"/>
          </w:p>
          <w:p w:rsidR="006C02EC" w:rsidRDefault="006C02EC"/>
          <w:p w:rsidR="006C02EC" w:rsidRDefault="006C02EC">
            <w:r>
              <w:t>?&gt;</w:t>
            </w:r>
            <w:bookmarkStart w:id="0" w:name="_GoBack"/>
            <w:bookmarkEnd w:id="0"/>
          </w:p>
        </w:tc>
      </w:tr>
    </w:tbl>
    <w:p w:rsidR="00C9399C" w:rsidRDefault="00C9399C"/>
    <w:sectPr w:rsidR="00C9399C" w:rsidSect="00053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58E"/>
    <w:multiLevelType w:val="hybridMultilevel"/>
    <w:tmpl w:val="6C068194"/>
    <w:lvl w:ilvl="0" w:tplc="CD48DF9E"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3B"/>
    <w:rsid w:val="0005323B"/>
    <w:rsid w:val="006C02EC"/>
    <w:rsid w:val="00A51397"/>
    <w:rsid w:val="00C9399C"/>
    <w:rsid w:val="00D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79BA"/>
  <w15:chartTrackingRefBased/>
  <w15:docId w15:val="{B4A595E1-8E19-4FC0-A9BC-DC8EA028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bpetcaugh</dc:creator>
  <cp:keywords/>
  <dc:description/>
  <cp:lastModifiedBy>bpetcaugh</cp:lastModifiedBy>
  <cp:revision>4</cp:revision>
  <cp:lastPrinted>2018-02-28T15:57:00Z</cp:lastPrinted>
  <dcterms:created xsi:type="dcterms:W3CDTF">2018-02-28T18:13:00Z</dcterms:created>
  <dcterms:modified xsi:type="dcterms:W3CDTF">2018-02-28T18:27:00Z</dcterms:modified>
</cp:coreProperties>
</file>