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316B2955" w14:textId="77777777" w:rsidR="008336A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 реляционного языка программирования в OCaml</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r>
        <w:rPr>
          <w:lang w:val="en-US"/>
        </w:rPr>
        <w:t>kosarev</w:t>
      </w:r>
      <w:r>
        <w:t>@</w:t>
      </w:r>
      <w:r>
        <w:rPr>
          <w:lang w:val="en-US"/>
        </w:rPr>
        <w:t>spbu</w:t>
      </w:r>
      <w:r>
        <w:t>.</w:t>
      </w:r>
      <w:r>
        <w:rPr>
          <w:lang w:val="en-US"/>
        </w:rPr>
        <w:t>ru</w:t>
      </w:r>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r>
        <w:rPr>
          <w:lang w:val="en-US"/>
        </w:rPr>
        <w:t>dboulytchev</w:t>
      </w:r>
      <w:r>
        <w:t>@</w:t>
      </w:r>
      <w:r>
        <w:rPr>
          <w:lang w:val="en-US"/>
        </w:rPr>
        <w:t>math</w:t>
      </w:r>
      <w:r>
        <w:t>.</w:t>
      </w:r>
      <w:r>
        <w:rPr>
          <w:lang w:val="en-US"/>
        </w:rPr>
        <w:t>spbu</w:t>
      </w:r>
      <w:r>
        <w:t>.</w:t>
      </w:r>
      <w:r>
        <w:rPr>
          <w:lang w:val="en-US"/>
        </w:rPr>
        <w:t>ru</w:t>
      </w:r>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1611C0B4" w:rsidR="008336A9" w:rsidRPr="00C36F28"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r w:rsidR="00C36F28" w:rsidRPr="00C36F28">
        <w:rPr>
          <w:b w:val="0"/>
          <w:bCs/>
        </w:rPr>
        <w:t xml:space="preserve"> </w:t>
      </w:r>
      <w:r w:rsidR="00C36F28">
        <w:rPr>
          <w:b w:val="0"/>
          <w:bCs/>
        </w:rPr>
        <w:t xml:space="preserve">Реализация включает в себя стандартное расширение реляционного программирования </w:t>
      </w:r>
      <w:r w:rsidR="00C36F28" w:rsidRPr="00C36F28">
        <w:rPr>
          <w:b w:val="0"/>
          <w:bCs/>
        </w:rPr>
        <w:t>—</w:t>
      </w:r>
      <w:r w:rsidR="00C36F28">
        <w:rPr>
          <w:b w:val="0"/>
          <w:bCs/>
        </w:rPr>
        <w:t xml:space="preserve"> ограничения-неравенства, также мы предлагаем использовать шаблонные логические переменные для увеличения выразительной силы ограничений-неравенств.</w:t>
      </w:r>
    </w:p>
    <w:p w14:paraId="6C30C2B3" w14:textId="7048F7A3"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sidRPr="00170041">
        <w:rPr>
          <w:b w:val="0"/>
          <w:color w:val="auto"/>
        </w:rPr>
        <w:t xml:space="preserve">синтез программ, программирование в ограничениях, реляционное программирование, </w:t>
      </w:r>
      <w:r w:rsidRPr="00170041">
        <w:rPr>
          <w:b w:val="0"/>
          <w:color w:val="auto"/>
          <w:lang w:val="en-US"/>
        </w:rPr>
        <w:t>miniKanren</w:t>
      </w:r>
      <w:r w:rsidRPr="00170041">
        <w:rPr>
          <w:b w:val="0"/>
          <w:color w:val="auto"/>
        </w:rPr>
        <w:t>.</w:t>
      </w:r>
    </w:p>
    <w:p w14:paraId="25AA3076" w14:textId="77777777" w:rsidR="008336A9" w:rsidRDefault="00000000">
      <w:pPr>
        <w:pStyle w:val="ispAnotation0"/>
        <w:spacing w:before="120" w:after="120"/>
        <w:rPr>
          <w:b w:val="0"/>
          <w:lang w:val="en-US"/>
        </w:rPr>
      </w:pPr>
      <w:r>
        <w:t>Для цитирования:</w:t>
      </w:r>
      <w:r>
        <w:rPr>
          <w:b w:val="0"/>
        </w:rPr>
        <w:t xml:space="preserve"> </w:t>
      </w:r>
      <w:r>
        <w:rPr>
          <w:b w:val="0"/>
          <w:color w:val="auto"/>
        </w:rPr>
        <w:t xml:space="preserve">Косарев Д.С., Булычев Д.Ю. </w:t>
      </w:r>
      <w:r>
        <w:rPr>
          <w:b w:val="0"/>
          <w:bCs/>
        </w:rPr>
        <w:t xml:space="preserve">Строго типизированное встраивание реляционного языка </w:t>
      </w:r>
      <w:r>
        <w:rPr>
          <w:b w:val="0"/>
          <w:color w:val="auto"/>
        </w:rPr>
        <w:t xml:space="preserve">программирования в </w:t>
      </w:r>
      <w:r>
        <w:rPr>
          <w:b w:val="0"/>
          <w:color w:val="auto"/>
          <w:lang w:val="en-US"/>
        </w:rPr>
        <w:t>OCaml</w:t>
      </w:r>
      <w:r>
        <w:rPr>
          <w:b w:val="0"/>
          <w:color w:val="auto"/>
        </w:rPr>
        <w:t>.</w:t>
      </w:r>
      <w:r>
        <w:rPr>
          <w:b w:val="0"/>
          <w:color w:val="FF0000"/>
        </w:rPr>
        <w:t xml:space="preserve"> </w:t>
      </w:r>
      <w:r>
        <w:rPr>
          <w:b w:val="0"/>
          <w:color w:val="auto"/>
        </w:rPr>
        <w:t>Труды</w:t>
      </w:r>
      <w:r>
        <w:rPr>
          <w:b w:val="0"/>
          <w:color w:val="auto"/>
          <w:lang w:val="en-US"/>
        </w:rPr>
        <w:t xml:space="preserve"> </w:t>
      </w:r>
      <w:r>
        <w:rPr>
          <w:b w:val="0"/>
          <w:color w:val="auto"/>
        </w:rPr>
        <w:t>ИСП</w:t>
      </w:r>
      <w:r>
        <w:rPr>
          <w:b w:val="0"/>
          <w:color w:val="auto"/>
          <w:lang w:val="en-US"/>
        </w:rPr>
        <w:t xml:space="preserve"> </w:t>
      </w:r>
      <w:r>
        <w:rPr>
          <w:b w:val="0"/>
          <w:color w:val="auto"/>
        </w:rPr>
        <w:t>РАН</w:t>
      </w:r>
      <w:r>
        <w:rPr>
          <w:b w:val="0"/>
          <w:lang w:val="en-US"/>
        </w:rPr>
        <w:t xml:space="preserve">, </w:t>
      </w:r>
      <w:r>
        <w:rPr>
          <w:b w:val="0"/>
          <w:highlight w:val="yellow"/>
        </w:rPr>
        <w:t>том</w:t>
      </w:r>
      <w:r>
        <w:rPr>
          <w:b w:val="0"/>
          <w:highlight w:val="yellow"/>
          <w:lang w:val="en-US"/>
        </w:rPr>
        <w:t xml:space="preserve"> 1, </w:t>
      </w:r>
      <w:r>
        <w:rPr>
          <w:b w:val="0"/>
          <w:highlight w:val="yellow"/>
        </w:rPr>
        <w:t>вып</w:t>
      </w:r>
      <w:r>
        <w:rPr>
          <w:b w:val="0"/>
          <w:highlight w:val="yellow"/>
          <w:lang w:val="en-US"/>
        </w:rPr>
        <w:t xml:space="preserve">. 2, 2019 </w:t>
      </w:r>
      <w:r>
        <w:rPr>
          <w:b w:val="0"/>
          <w:highlight w:val="yellow"/>
        </w:rPr>
        <w:t>г</w:t>
      </w:r>
      <w:r>
        <w:rPr>
          <w:b w:val="0"/>
          <w:highlight w:val="yellow"/>
          <w:lang w:val="en-US"/>
        </w:rPr>
        <w:t xml:space="preserve">., </w:t>
      </w:r>
      <w:r>
        <w:rPr>
          <w:b w:val="0"/>
          <w:highlight w:val="yellow"/>
        </w:rPr>
        <w:t>стр</w:t>
      </w:r>
      <w:r>
        <w:rPr>
          <w:b w:val="0"/>
          <w:highlight w:val="yellow"/>
          <w:lang w:val="en-US"/>
        </w:rPr>
        <w:t>. 15–19. DOI: 10.15514/ISPRAS–2019–1(2)–1</w:t>
      </w:r>
      <w:r>
        <w:rPr>
          <w:b w:val="0"/>
          <w:lang w:val="en-US"/>
        </w:rPr>
        <w:t>.</w:t>
      </w:r>
    </w:p>
    <w:p w14:paraId="0D11D3D8" w14:textId="77777777" w:rsidR="008336A9" w:rsidRDefault="008336A9">
      <w:pPr>
        <w:rPr>
          <w:b/>
          <w:lang w:val="en-US"/>
        </w:rPr>
      </w:pPr>
    </w:p>
    <w:p w14:paraId="7FF8C90D" w14:textId="6B26A489" w:rsidR="008336A9" w:rsidRPr="00E92F3E" w:rsidRDefault="00000000">
      <w:pPr>
        <w:jc w:val="center"/>
        <w:rPr>
          <w:rStyle w:val="ispHeader1"/>
          <w:sz w:val="24"/>
          <w:szCs w:val="24"/>
          <w:lang w:val="en-US"/>
        </w:rPr>
      </w:pPr>
      <w:r>
        <w:rPr>
          <w:rStyle w:val="ispHeader1"/>
          <w:sz w:val="24"/>
          <w:szCs w:val="24"/>
          <w:lang w:val="en-US"/>
        </w:rPr>
        <w:t>Strongly Typed Emebedding of Relational Language in OCaml</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r>
        <w:rPr>
          <w:lang w:val="en-US"/>
        </w:rPr>
        <w:t>D.</w:t>
      </w:r>
      <w:r>
        <w:rPr>
          <w:color w:val="auto"/>
          <w:lang w:val="en-US"/>
        </w:rPr>
        <w:t>Yu</w:t>
      </w:r>
      <w:r>
        <w:rPr>
          <w:lang w:val="en-US"/>
        </w:rPr>
        <w:t xml:space="preserve">. Boulytchev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r>
        <w:rPr>
          <w:color w:val="auto"/>
          <w:lang w:val="en-US"/>
        </w:rPr>
        <w:t>Universitetski pr., 28, St. Petersburg, 198504, Russia.</w:t>
      </w:r>
    </w:p>
    <w:p w14:paraId="761B6621" w14:textId="0EC0A0BF" w:rsidR="008336A9" w:rsidRDefault="00000000">
      <w:pPr>
        <w:pStyle w:val="ispAnotation0"/>
        <w:spacing w:before="120" w:beforeAutospacing="0" w:after="120" w:afterAutospacing="0"/>
        <w:rPr>
          <w:b w:val="0"/>
          <w:lang w:val="en-US"/>
        </w:rPr>
      </w:pPr>
      <w:r>
        <w:rPr>
          <w:lang w:val="en-US"/>
        </w:rPr>
        <w:t xml:space="preserve">Abstract. </w:t>
      </w:r>
      <w:r>
        <w:rPr>
          <w:b w:val="0"/>
          <w:lang w:val="en-US"/>
        </w:rPr>
        <w:t xml:space="preserve">We </w:t>
      </w:r>
      <w:r w:rsidR="00EC1286">
        <w:rPr>
          <w:b w:val="0"/>
          <w:lang w:val="en-US"/>
        </w:rPr>
        <w:t xml:space="preserve">propose an implementation of relational language miniKanren embedded into strongly typed functional language OCaml. The peculiarity of our implementation </w:t>
      </w:r>
      <w:r w:rsidR="00EC1286" w:rsidRPr="00EC1286">
        <w:rPr>
          <w:b w:val="0"/>
          <w:bCs/>
          <w:lang w:val="en-US"/>
        </w:rPr>
        <w:t xml:space="preserve">— </w:t>
      </w:r>
      <w:r w:rsidR="00EC1286" w:rsidRPr="00EC1286">
        <w:rPr>
          <w:b w:val="0"/>
          <w:i/>
          <w:iCs/>
          <w:lang w:val="en-US"/>
        </w:rPr>
        <w:t>polymorphic unification</w:t>
      </w:r>
      <w:r w:rsidR="00EC1286">
        <w:rPr>
          <w:b w:val="0"/>
          <w:lang w:val="en-US"/>
        </w:rPr>
        <w:t xml:space="preserve"> </w:t>
      </w:r>
      <w:r w:rsidR="00EC1286" w:rsidRPr="00EC1286">
        <w:rPr>
          <w:b w:val="0"/>
          <w:bCs/>
          <w:lang w:val="en-US"/>
        </w:rPr>
        <w:t xml:space="preserve">— </w:t>
      </w:r>
      <w:r w:rsidR="00EC1286">
        <w:rPr>
          <w:b w:val="0"/>
          <w:lang w:val="en-US"/>
        </w:rPr>
        <w:t xml:space="preserve">allows us to construct unification algorithm for arbitrary data types. Also, we provide a systematic approach for relational code construction and its integration with general purpose functional code. Our implementation incorporates standard extension of relational programming </w:t>
      </w:r>
      <w:r w:rsidR="00C36F28" w:rsidRPr="00EC1286">
        <w:rPr>
          <w:b w:val="0"/>
          <w:bCs/>
          <w:lang w:val="en-US"/>
        </w:rPr>
        <w:t>—</w:t>
      </w:r>
      <w:r w:rsidR="00EC1286">
        <w:rPr>
          <w:b w:val="0"/>
          <w:lang w:val="en-US"/>
        </w:rPr>
        <w:t xml:space="preserve"> disequality constraint, also we propose </w:t>
      </w:r>
      <w:r w:rsidR="00EC1286" w:rsidRPr="00EC1286">
        <w:rPr>
          <w:b w:val="0"/>
          <w:i/>
          <w:iCs/>
          <w:lang w:val="en-US"/>
        </w:rPr>
        <w:t xml:space="preserve">wildcard logic </w:t>
      </w:r>
      <w:r w:rsidR="00C36F28" w:rsidRPr="00EC1286">
        <w:rPr>
          <w:b w:val="0"/>
          <w:i/>
          <w:iCs/>
          <w:lang w:val="en-US"/>
        </w:rPr>
        <w:t>variables</w:t>
      </w:r>
      <w:r w:rsidR="00C36F28">
        <w:rPr>
          <w:b w:val="0"/>
          <w:lang w:val="en-US"/>
        </w:rPr>
        <w:t xml:space="preserve"> which</w:t>
      </w:r>
      <w:r w:rsidR="00EC1286">
        <w:rPr>
          <w:b w:val="0"/>
          <w:lang w:val="en-US"/>
        </w:rPr>
        <w:t xml:space="preserve"> add more expressivity to disequality constraints. </w:t>
      </w:r>
    </w:p>
    <w:p w14:paraId="1429F09C" w14:textId="7C2694E2"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program synthesis, constraint programming, relational programming, miniKanren.</w:t>
      </w:r>
    </w:p>
    <w:p w14:paraId="28004473" w14:textId="77777777"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OCaml .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lastRenderedPageBreak/>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r>
        <w:rPr>
          <w:lang w:val="en-US"/>
        </w:rPr>
        <w:t>OCanren</w:t>
      </w:r>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77777777" w:rsidR="008336A9" w:rsidRDefault="00000000">
      <w:pPr>
        <w:pStyle w:val="ispTextmain"/>
        <w:numPr>
          <w:ilvl w:val="0"/>
          <w:numId w:val="50"/>
        </w:numPr>
      </w:pPr>
      <w:r>
        <w:lastRenderedPageBreak/>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77777777" w:rsidR="008336A9" w:rsidRDefault="00000000">
      <w:pPr>
        <w:pStyle w:val="ispTextmain"/>
        <w:numPr>
          <w:ilvl w:val="0"/>
          <w:numId w:val="50"/>
        </w:numPr>
      </w:pPr>
      <w: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14:paraId="6E475D21" w14:textId="06400489" w:rsidR="008336A9" w:rsidRDefault="00000000">
      <w:pPr>
        <w:pStyle w:val="ispTextmain"/>
        <w:numPr>
          <w:ilvl w:val="0"/>
          <w:numId w:val="50"/>
        </w:numPr>
      </w:pPr>
      <w: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 реификации (глава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 xml:space="preserve">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w:t>
      </w:r>
      <w:r>
        <w:lastRenderedPageBreak/>
        <w:t>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t xml:space="preserve">унификации для каждого из интересующих типов. Некоторые реализации </w:t>
      </w:r>
      <w:r>
        <w:rPr>
          <w:lang w:val="en-US"/>
        </w:rPr>
        <w:t>miniKanren</w:t>
      </w:r>
      <w:r>
        <w:t xml:space="preserve">, например </w:t>
      </w:r>
      <w:r>
        <w:rPr>
          <w:lang w:val="en-US"/>
        </w:rPr>
        <w:t>Molog</w:t>
      </w:r>
      <w:r>
        <w:rPr>
          <w:rStyle w:val="FootnoteReference"/>
          <w:lang w:val="en-US"/>
        </w:rPr>
        <w:footnoteReference w:id="8"/>
      </w:r>
      <w:r>
        <w:t xml:space="preserve"> </w:t>
      </w:r>
      <w:r>
        <w:rPr>
          <w:lang w:val="en-US"/>
        </w:rPr>
        <w:t>and</w:t>
      </w:r>
      <w:r>
        <w:t xml:space="preserve"> </w:t>
      </w:r>
      <w:r>
        <w:rPr>
          <w:lang w:val="en-US"/>
        </w:rPr>
        <w:t>MiniKanrenT</w:t>
      </w:r>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E453A2D" w:rsidR="008336A9" w:rsidRDefault="00000000">
      <w:pPr>
        <w:pStyle w:val="ispSubHeader-2level"/>
        <w:ind w:left="0" w:firstLine="0"/>
      </w:pPr>
      <w:r>
        <w:t xml:space="preserve">3. </w:t>
      </w:r>
      <w:r>
        <w:rPr>
          <w:lang w:val="en-US"/>
        </w:rPr>
        <w:t>miniKanren</w:t>
      </w:r>
      <w:r w:rsidR="008148F4">
        <w:t>.</w:t>
      </w:r>
      <w:r>
        <w:t xml:space="preserve"> </w:t>
      </w:r>
      <w:r w:rsidR="008148F4">
        <w:t>К</w:t>
      </w:r>
      <w:r>
        <w:t>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45216C64" w:rsidR="008336A9" w:rsidRDefault="00000000">
      <w:pPr>
        <w:pStyle w:val="ispTextmain"/>
        <w:numPr>
          <w:ilvl w:val="0"/>
          <w:numId w:val="51"/>
        </w:numPr>
      </w:pPr>
      <w:r>
        <w:lastRenderedPageBreak/>
        <w:t xml:space="preserve">Ограничение синтаксической унификации [19] в форме (==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6DE58BCC"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 xml:space="preserve">1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Данное ограничени</w:t>
      </w:r>
      <w:r w:rsidR="00E92F3E">
        <w:t>е</w:t>
      </w:r>
      <w:r>
        <w:t xml:space="preserve"> запрещает поиск в поддеревьях, где данные темы равны с учетом соответствующей подстановки.</w:t>
      </w:r>
    </w:p>
    <w:p w14:paraId="60B941B6" w14:textId="4538798C" w:rsidR="008336A9" w:rsidRDefault="00000000" w:rsidP="00827236">
      <w:pPr>
        <w:pStyle w:val="ispTextmain"/>
        <w:numPr>
          <w:ilvl w:val="0"/>
          <w:numId w:val="51"/>
        </w:numPr>
        <w:jc w:val="left"/>
      </w:pPr>
      <w:r>
        <w:t>Условная конструкция в форме</w:t>
      </w:r>
      <w:r w:rsidR="00827236">
        <w:t xml:space="preserve"> </w:t>
      </w:r>
      <w:r>
        <w:rPr>
          <w:lang w:val="en-US"/>
        </w:rPr>
        <w:t>conde</w:t>
      </w:r>
      <w:r>
        <w:t xml:space="preserve">, где каждый </w:t>
      </w:r>
      <w:r w:rsidR="00C41CAE">
        <w:rPr>
          <w:rFonts w:ascii="Courier New" w:hAnsi="Courier New" w:cs="Courier New"/>
          <w:lang w:val="en-US"/>
        </w:rPr>
        <w:t>g</w:t>
      </w:r>
      <w:r w:rsidR="00C41CAE">
        <w:rPr>
          <w:rFonts w:ascii="Courier New" w:hAnsi="Courier New" w:cs="Courier New"/>
          <w:vertAlign w:val="subscript"/>
          <w:lang w:val="en-US"/>
        </w:rPr>
        <w:t>ij</w:t>
      </w:r>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r>
        <w:rPr>
          <w:rFonts w:ascii="Courier New" w:hAnsi="Courier New" w:cs="Courier New"/>
          <w:lang w:val="en-US"/>
        </w:rPr>
        <w:t>g</w:t>
      </w:r>
      <w:r>
        <w:rPr>
          <w:rFonts w:ascii="Courier New" w:hAnsi="Courier New" w:cs="Courier New"/>
          <w:vertAlign w:val="subscript"/>
          <w:lang w:val="en-US"/>
        </w:rPr>
        <w:t>ij</w:t>
      </w:r>
      <w:r>
        <w:t xml:space="preserve">) и пытается решать их независимо, т.е. </w:t>
      </w:r>
      <w:r>
        <w:rPr>
          <w:lang w:val="en-US"/>
        </w:rPr>
        <w:t>conde</w:t>
      </w:r>
      <w:r>
        <w:t xml:space="preserve"> работает как дизъюнкция.</w:t>
      </w:r>
      <w:r>
        <w:br/>
      </w:r>
      <w:r>
        <w:rPr>
          <w:noProof/>
        </w:rPr>
        <w:pict w14:anchorId="21945773">
          <v:shapetype id="_x0000_t202" coordsize="21600,21600" o:spt="202" path="m,l,21600r21600,l21600,xe">
            <v:stroke joinstyle="miter"/>
            <v:path gradientshapeok="t" o:connecttype="rect"/>
          </v:shapetype>
          <v:shape id="Frame1" o:spid="_x0000_s1051"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1204E9AD" w:rsidR="008336A9" w:rsidRPr="00E92F3E" w:rsidRDefault="00000000">
                  <w:pPr>
                    <w:pStyle w:val="ispTextmain"/>
                    <w:jc w:val="left"/>
                    <w:rPr>
                      <w:rFonts w:ascii="Courier New" w:hAnsi="Courier New" w:cs="Courier New"/>
                      <w:b/>
                      <w:lang w:val="en-US"/>
                    </w:rPr>
                  </w:pPr>
                  <w:r>
                    <w:rPr>
                      <w:rFonts w:ascii="Courier New" w:hAnsi="Courier New" w:cs="Courier New"/>
                      <w:bCs/>
                      <w:lang w:val="en-US"/>
                    </w:rPr>
                    <w:t>(conde</w:t>
                  </w:r>
                </w:p>
                <w:p w14:paraId="37AFE8B0" w14:textId="77777777" w:rsidR="008336A9" w:rsidRDefault="00000000">
                  <w:pPr>
                    <w:pStyle w:val="ispTextmain"/>
                    <w:jc w:val="left"/>
                    <w:rPr>
                      <w:rFonts w:ascii="Courier New" w:hAnsi="Courier New" w:cs="Courier New"/>
                      <w:bCs/>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 xml:space="preserve">11 </w:t>
                  </w:r>
                  <w:r>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 xml:space="preserve">1k1 </w:t>
                  </w:r>
                  <w:r>
                    <w:rPr>
                      <w:rFonts w:ascii="Courier New" w:hAnsi="Courier New" w:cs="Courier New"/>
                      <w:b/>
                      <w:lang w:val="en-US"/>
                    </w:rPr>
                    <w:t>]</w:t>
                  </w:r>
                </w:p>
                <w:p w14:paraId="727E7184"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21 </w:t>
                  </w:r>
                  <w:r>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 xml:space="preserve">2k2 </w:t>
                  </w:r>
                  <w:r>
                    <w:rPr>
                      <w:rFonts w:ascii="Courier New" w:hAnsi="Courier New" w:cs="Courier New"/>
                      <w:b/>
                      <w:lang w:val="en-US"/>
                    </w:rPr>
                    <w:t>]</w:t>
                  </w:r>
                </w:p>
                <w:p w14:paraId="77D5BD07"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DC19AEB"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n1 </w:t>
                  </w:r>
                  <w:r>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g</w:t>
                  </w:r>
                  <w:r>
                    <w:rPr>
                      <w:rFonts w:ascii="Courier New" w:hAnsi="Courier New" w:cs="Courier New"/>
                      <w:bCs/>
                      <w:vertAlign w:val="subscript"/>
                      <w:lang w:val="en-US"/>
                    </w:rPr>
                    <w:t xml:space="preserve">nkn </w:t>
                  </w:r>
                  <w:r>
                    <w:rPr>
                      <w:rFonts w:ascii="Courier New" w:hAnsi="Courier New" w:cs="Courier New"/>
                      <w:b/>
                      <w:lang w:val="en-US"/>
                    </w:rPr>
                    <w:t>]</w:t>
                  </w:r>
                  <w:r>
                    <w:rPr>
                      <w:rFonts w:ascii="Courier New" w:hAnsi="Courier New" w:cs="Courier New"/>
                      <w:lang w:val="en-US"/>
                    </w:rPr>
                    <w:t>)</w:t>
                  </w:r>
                </w:p>
              </w:txbxContent>
            </v:textbox>
            <w10:wrap type="topAndBottom" anchorx="page"/>
          </v:shape>
        </w:pict>
      </w:r>
    </w:p>
    <w:p w14:paraId="3E1ABE4E" w14:textId="22F7BAD2" w:rsidR="008336A9" w:rsidRDefault="00000000">
      <w:pPr>
        <w:pStyle w:val="ispTextmain"/>
        <w:numPr>
          <w:ilvl w:val="0"/>
          <w:numId w:val="51"/>
        </w:numPr>
      </w:pPr>
      <w:r>
        <w:t xml:space="preserve">Создание </w:t>
      </w:r>
      <w:r w:rsidR="00E92F3E">
        <w:t xml:space="preserve">свежих </w:t>
      </w:r>
      <w:r>
        <w:t xml:space="preserve">(англ.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sidRPr="00827236">
        <w:t xml:space="preserve"> </w:t>
      </w:r>
      <w:r>
        <w:t xml:space="preserve">является некоторой целью. Создаются </w:t>
      </w:r>
      <w:r w:rsidR="00E92F3E">
        <w:t xml:space="preserve">новые </w:t>
      </w:r>
      <w:r>
        <w:t xml:space="preserve">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r>
        <w:rPr>
          <w:rFonts w:ascii="Courier New" w:hAnsi="Courier New" w:cs="Courier New"/>
          <w:lang w:val="en-US"/>
        </w:rPr>
        <w:t>g</w:t>
      </w:r>
      <w:r>
        <w:rPr>
          <w:rFonts w:ascii="Courier New" w:hAnsi="Courier New" w:cs="Courier New"/>
          <w:vertAlign w:val="subscript"/>
          <w:lang w:val="en-US"/>
        </w:rPr>
        <w:t>n</w:t>
      </w:r>
      <w:r>
        <w:t>, внутри которых могут использоваться только что введенные логические переменные.</w:t>
      </w:r>
      <w:r>
        <w:rPr>
          <w:noProof/>
        </w:rPr>
        <w:pict w14:anchorId="50B1F3A8">
          <v:shape id="Frame2" o:spid="_x0000_s1050"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77777777" w:rsidR="008336A9" w:rsidRDefault="00000000">
                  <w:pPr>
                    <w:pStyle w:val="ispTextmain"/>
                    <w:jc w:val="left"/>
                    <w:rPr>
                      <w:rFonts w:ascii="Courier New" w:hAnsi="Courier New" w:cs="Courier New"/>
                      <w:b/>
                      <w:lang w:val="en-US"/>
                    </w:rPr>
                  </w:pPr>
                  <w:r>
                    <w:rPr>
                      <w:rFonts w:ascii="Courier New" w:hAnsi="Courier New" w:cs="Courier New"/>
                      <w:bCs/>
                      <w:lang w:val="en-US"/>
                    </w:rPr>
                    <w:t>(fresh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x</w:t>
                  </w:r>
                  <w:r>
                    <w:rPr>
                      <w:rFonts w:ascii="Courier New" w:hAnsi="Courier New" w:cs="Courier New"/>
                      <w:bCs/>
                      <w:vertAlign w:val="subscript"/>
                      <w:lang w:val="en-US"/>
                    </w:rPr>
                    <w:t>k</w:t>
                  </w:r>
                  <w:r>
                    <w:rPr>
                      <w:rFonts w:ascii="Courier New" w:hAnsi="Courier New" w:cs="Courier New"/>
                      <w:vertAlign w:val="subscript"/>
                      <w:lang w:val="en-US"/>
                    </w:rPr>
                    <w:t xml:space="preserve"> </w:t>
                  </w:r>
                  <w:r>
                    <w:rPr>
                      <w:rFonts w:ascii="Courier New" w:hAnsi="Courier New" w:cs="Courier New"/>
                      <w:lang w:val="en-US"/>
                    </w:rPr>
                    <w:t xml:space="preserve">)  </w:t>
                  </w:r>
                  <w:r>
                    <w:rPr>
                      <w:rFonts w:ascii="Courier New" w:hAnsi="Courier New" w:cs="Courier New"/>
                      <w:b/>
                      <w:lang w:val="en-US"/>
                    </w:rPr>
                    <w:t xml:space="preserve"> </w:t>
                  </w:r>
                </w:p>
                <w:p w14:paraId="12EE41A2" w14:textId="77777777" w:rsidR="008336A9" w:rsidRDefault="00000000">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5958AAB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399AC1B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w:t>
                  </w:r>
                  <w:r>
                    <w:rPr>
                      <w:rFonts w:ascii="Courier New" w:hAnsi="Courier New" w:cs="Courier New"/>
                      <w:vertAlign w:val="subscript"/>
                      <w:lang w:val="en-US"/>
                    </w:rPr>
                    <w:t>n</w:t>
                  </w:r>
                  <w:r>
                    <w:rPr>
                      <w:rFonts w:ascii="Courier New" w:hAnsi="Courier New" w:cs="Courier New"/>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r>
        <w:rPr>
          <w:lang w:val="en-US"/>
        </w:rPr>
        <w:t>append</w:t>
      </w:r>
      <w:r>
        <w:rPr>
          <w:rFonts w:ascii="Cambria Math" w:hAnsi="Cambria Math" w:cs="Cambria Math"/>
          <w:vertAlign w:val="superscript"/>
          <w:lang w:val="en-US"/>
        </w:rPr>
        <w:t>o</w:t>
      </w:r>
      <w:r>
        <w:rPr>
          <w:i/>
          <w:iCs/>
        </w:rPr>
        <w:t xml:space="preserve"> </w:t>
      </w:r>
      <w:r>
        <w:t>для конкатенации списков (по традиции</w:t>
      </w:r>
    </w:p>
    <w:p w14:paraId="659EF808" w14:textId="7FB64AD1"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t>).</w:t>
      </w:r>
      <w:r>
        <w:rPr>
          <w:noProof/>
        </w:rPr>
        <w:pict w14:anchorId="34781191">
          <v:shape id="Frame3" o:spid="_x0000_s1049"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Default="00000000">
                  <w:pPr>
                    <w:pStyle w:val="ispTextmain"/>
                    <w:rPr>
                      <w:rFonts w:ascii="Courier New" w:hAnsi="Courier New" w:cs="Courier New"/>
                      <w:bCs/>
                      <w:lang w:val="en-US"/>
                    </w:rPr>
                  </w:pPr>
                  <w:r>
                    <w:rPr>
                      <w:rFonts w:ascii="Courier New" w:hAnsi="Courier New" w:cs="Courier New"/>
                      <w:bCs/>
                      <w:lang w:val="en-US"/>
                    </w:rPr>
                    <w:t>(define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x y xy)</w:t>
                  </w:r>
                </w:p>
                <w:p w14:paraId="5FC48AD8"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(conde</w:t>
                  </w:r>
                </w:p>
                <w:p w14:paraId="120F7A01"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 x) (== y xy)]</w:t>
                  </w:r>
                </w:p>
                <w:p w14:paraId="76C843A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[(fresh (h t ty)</w:t>
                  </w:r>
                </w:p>
                <w:p w14:paraId="7BD8BFA6"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 x)</w:t>
                  </w:r>
                </w:p>
                <w:p w14:paraId="453D3CE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,ty) xy)</w:t>
                  </w:r>
                </w:p>
                <w:p w14:paraId="5956AF5A" w14:textId="77777777" w:rsidR="008336A9" w:rsidRDefault="00000000">
                  <w:pPr>
                    <w:pStyle w:val="ispTextmain"/>
                    <w:jc w:val="left"/>
                    <w:rPr>
                      <w:rFonts w:ascii="Courier New" w:hAnsi="Courier New" w:cs="Courier New"/>
                      <w:lang w:val="en-US"/>
                    </w:rPr>
                  </w:pPr>
                  <w:r>
                    <w:rPr>
                      <w:rFonts w:ascii="Courier New" w:hAnsi="Courier New" w:cs="Courier New"/>
                      <w:bCs/>
                      <w:lang w:val="en-US"/>
                    </w:rPr>
                    <w:t xml:space="preserv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t y ty))]))</w:t>
                  </w:r>
                </w:p>
              </w:txbxContent>
            </v:textbox>
            <w10:wrap type="topAndBottom" anchorx="page"/>
          </v:shape>
        </w:pict>
      </w:r>
    </w:p>
    <w:p w14:paraId="1E9E4A5D" w14:textId="76D6CC0E" w:rsidR="008336A9" w:rsidRPr="00E92F3E" w:rsidRDefault="00000000">
      <w:pPr>
        <w:pStyle w:val="ispPicturesign"/>
        <w:spacing w:after="0"/>
        <w:rPr>
          <w:color w:val="auto"/>
          <w:lang w:val="en-US"/>
        </w:rPr>
      </w:pPr>
      <w:r>
        <w:t xml:space="preserve">Рис. 6. </w:t>
      </w:r>
      <w:r w:rsidRPr="00E92F3E">
        <w:rPr>
          <w:color w:val="auto"/>
        </w:rPr>
        <w:t>Реляционная реализация сложения чисел Пеано</w:t>
      </w:r>
      <w:r w:rsidR="001C25CC" w:rsidRPr="00E92F3E">
        <w:rPr>
          <w:color w:val="auto"/>
        </w:rPr>
        <w:t xml:space="preserve"> в оригинальном </w:t>
      </w:r>
      <w:r w:rsidR="001C25CC" w:rsidRPr="00E92F3E">
        <w:rPr>
          <w:color w:val="auto"/>
          <w:lang w:val="en-US"/>
        </w:rPr>
        <w:t>miniKanren</w:t>
      </w:r>
      <w:r w:rsidRPr="00E92F3E">
        <w:rPr>
          <w:color w:val="auto"/>
        </w:rPr>
        <w:br/>
      </w:r>
      <w:r w:rsidRPr="00E92F3E">
        <w:rPr>
          <w:color w:val="auto"/>
          <w:lang w:val="en-US"/>
        </w:rPr>
        <w:t>Pic</w:t>
      </w:r>
      <w:r w:rsidRPr="00E92F3E">
        <w:rPr>
          <w:color w:val="auto"/>
        </w:rPr>
        <w:t xml:space="preserve">. 6. </w:t>
      </w:r>
      <w:r w:rsidRPr="00E92F3E">
        <w:rPr>
          <w:color w:val="auto"/>
          <w:lang w:val="en-US"/>
        </w:rPr>
        <w:t>Relational implementation of Peano numbers addition</w:t>
      </w:r>
      <w:r w:rsidR="001C25CC" w:rsidRPr="00E92F3E">
        <w:rPr>
          <w:color w:val="auto"/>
          <w:lang w:val="en-US"/>
        </w:rPr>
        <w:t xml:space="preserve"> using original miniKanren</w:t>
      </w:r>
    </w:p>
    <w:p w14:paraId="39978423" w14:textId="77777777" w:rsidR="008336A9" w:rsidRDefault="00000000">
      <w:pPr>
        <w:pStyle w:val="ispTextmain"/>
      </w:pPr>
      <w:r>
        <w:t>Отношение</w:t>
      </w:r>
      <w:r w:rsidRPr="00E92F3E">
        <w:t xml:space="preserve"> “</w:t>
      </w:r>
      <w:r>
        <w:rPr>
          <w:lang w:val="en-US"/>
        </w:rPr>
        <w:t>append</w:t>
      </w:r>
      <w:r>
        <w:rPr>
          <w:rFonts w:ascii="Cambria Math" w:hAnsi="Cambria Math" w:cs="Cambria Math"/>
          <w:vertAlign w:val="superscript"/>
          <w:lang w:val="en-US"/>
        </w:rPr>
        <w:t>o</w:t>
      </w:r>
      <w:r w:rsidRPr="00E92F3E">
        <w:rPr>
          <w:i/>
          <w:iCs/>
        </w:rPr>
        <w:t xml:space="preserve"> </w:t>
      </w:r>
      <w:r>
        <w:rPr>
          <w:lang w:val="en-US"/>
        </w:rPr>
        <w:t>x</w:t>
      </w:r>
      <w:r w:rsidRPr="00E92F3E">
        <w:t xml:space="preserve"> </w:t>
      </w:r>
      <w:r>
        <w:rPr>
          <w:lang w:val="en-US"/>
        </w:rPr>
        <w:t>y</w:t>
      </w:r>
      <w:r w:rsidRPr="00E92F3E">
        <w:t xml:space="preserve"> </w:t>
      </w:r>
      <w:r>
        <w:rPr>
          <w:lang w:val="en-US"/>
        </w:rPr>
        <w:t>xy</w:t>
      </w:r>
      <w:r w:rsidRPr="00E92F3E">
        <w:t xml:space="preserve">” </w:t>
      </w:r>
      <w:r>
        <w:t>интерпретируется</w:t>
      </w:r>
      <w:r w:rsidRPr="00E92F3E">
        <w:t xml:space="preserve"> </w:t>
      </w:r>
      <w:r>
        <w:t>как</w:t>
      </w:r>
      <w:r w:rsidRPr="00E92F3E">
        <w:t xml:space="preserve"> “</w:t>
      </w:r>
      <w:r>
        <w:t>конкатенация</w:t>
      </w:r>
      <w:r w:rsidRPr="00E92F3E">
        <w:t xml:space="preserve"> </w:t>
      </w:r>
      <w:r>
        <w:rPr>
          <w:lang w:val="en-US"/>
        </w:rPr>
        <w:t>x</w:t>
      </w:r>
      <w:r w:rsidRPr="00E92F3E">
        <w:t xml:space="preserve"> </w:t>
      </w:r>
      <w:r>
        <w:t>и</w:t>
      </w:r>
      <w:r w:rsidRPr="00E92F3E">
        <w:t xml:space="preserve"> </w:t>
      </w:r>
      <w:r>
        <w:rPr>
          <w:lang w:val="en-US"/>
        </w:rPr>
        <w:t>y</w:t>
      </w:r>
      <w:r w:rsidRPr="00E92F3E">
        <w:t xml:space="preserve"> </w:t>
      </w:r>
      <w:r>
        <w:t>даёт</w:t>
      </w:r>
      <w:r w:rsidRPr="00E92F3E">
        <w:t xml:space="preserve"> </w:t>
      </w:r>
      <w:r>
        <w:rPr>
          <w:lang w:val="en-US"/>
        </w:rPr>
        <w:t>xy</w:t>
      </w:r>
      <w:r w:rsidRPr="00E92F3E">
        <w:t xml:space="preserve">”. </w:t>
      </w:r>
      <w:r>
        <w:t>Если</w:t>
      </w:r>
    </w:p>
    <w:p w14:paraId="04B50EF5" w14:textId="34C46188" w:rsidR="008336A9"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r>
        <w:rPr>
          <w:lang w:val="en-US"/>
        </w:rPr>
        <w:t>xy</w:t>
      </w:r>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w:t>
      </w:r>
      <w:r w:rsidR="00E92F3E">
        <w:t>пригодится</w:t>
      </w:r>
      <w:r>
        <w:t xml:space="preserve"> </w:t>
      </w:r>
      <w:r>
        <w:lastRenderedPageBreak/>
        <w:t xml:space="preserve">дополнительная переменная </w:t>
      </w:r>
      <w:r>
        <w:rPr>
          <w:lang w:val="en-US"/>
        </w:rPr>
        <w:t>ty</w:t>
      </w:r>
      <w:r>
        <w:t xml:space="preserve">, чтобы хранить список, находящий в отношении </w:t>
      </w:r>
      <w:r>
        <w:rPr>
          <w:lang w:val="en-US"/>
        </w:rPr>
        <w:t>append</w:t>
      </w:r>
      <w:r>
        <w:rPr>
          <w:rFonts w:ascii="Cambria Math" w:hAnsi="Cambria Math" w:cs="Cambria Math"/>
          <w:vertAlign w:val="superscript"/>
          <w:lang w:val="en-US"/>
        </w:rPr>
        <w:t>o</w:t>
      </w:r>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Pr="00643DD9" w:rsidRDefault="00000000">
      <w:pPr>
        <w:pStyle w:val="ispTextmain"/>
        <w:rPr>
          <w:lang w:val="en-US"/>
        </w:rPr>
      </w:pPr>
      <w:r>
        <w:t>примитива</w:t>
      </w:r>
      <w:r w:rsidRPr="00643DD9">
        <w:rPr>
          <w:lang w:val="en-US"/>
        </w:rPr>
        <w:t xml:space="preserve"> </w:t>
      </w:r>
      <w:r>
        <w:rPr>
          <w:lang w:val="en-US"/>
        </w:rPr>
        <w:t>run</w:t>
      </w:r>
      <w:r w:rsidRPr="00643DD9">
        <w:rPr>
          <w:lang w:val="en-US"/>
        </w:rPr>
        <w:t>:</w:t>
      </w:r>
    </w:p>
    <w:p w14:paraId="4A1970DD" w14:textId="5741B5F2" w:rsidR="008336A9" w:rsidRPr="00E92F3E" w:rsidRDefault="00000000">
      <w:pPr>
        <w:pStyle w:val="ispTextmain"/>
        <w:jc w:val="center"/>
        <w:rPr>
          <w:rFonts w:ascii="Courier New" w:hAnsi="Courier New" w:cs="Courier New"/>
        </w:rPr>
      </w:pPr>
      <w:r w:rsidRPr="00E92F3E">
        <w:rPr>
          <w:rFonts w:ascii="Courier New" w:hAnsi="Courier New" w:cs="Courier New"/>
          <w:lang w:val="en-US"/>
        </w:rPr>
        <w:t>run</w:t>
      </w:r>
      <w:r w:rsidRPr="00643DD9">
        <w:rPr>
          <w:rFonts w:ascii="Courier New" w:hAnsi="Courier New" w:cs="Courier New"/>
          <w:lang w:val="en-US"/>
        </w:rPr>
        <w:t xml:space="preserve"> </w:t>
      </w:r>
      <w:r w:rsidRPr="00E92F3E">
        <w:rPr>
          <w:rFonts w:ascii="Cambria Math" w:hAnsi="Cambria Math" w:cs="Cambria Math"/>
          <w:lang w:val="en-US"/>
        </w:rPr>
        <w:t>𝑛</w:t>
      </w:r>
      <w:r w:rsidRPr="00643DD9">
        <w:rPr>
          <w:rFonts w:ascii="Courier New" w:hAnsi="Courier New" w:cs="Courier New"/>
          <w:lang w:val="en-US"/>
        </w:rPr>
        <w:t xml:space="preserve"> (</w:t>
      </w:r>
      <w:r w:rsidRPr="00E92F3E">
        <w:rPr>
          <w:rFonts w:ascii="Cambria Math" w:hAnsi="Cambria Math" w:cs="Cambria Math"/>
          <w:lang w:val="en-US"/>
        </w:rPr>
        <w:t>𝑞</w:t>
      </w:r>
      <w:r w:rsidRPr="00643DD9">
        <w:rPr>
          <w:rFonts w:ascii="Courier New" w:hAnsi="Courier New" w:cs="Courier New"/>
          <w:vertAlign w:val="subscript"/>
          <w:lang w:val="en-US"/>
        </w:rPr>
        <w:t>1</w:t>
      </w:r>
      <w:r w:rsidRPr="00643DD9">
        <w:rPr>
          <w:rFonts w:ascii="Courier New" w:hAnsi="Courier New" w:cs="Courier New"/>
          <w:lang w:val="en-US"/>
        </w:rPr>
        <w:t xml:space="preserve"> ... </w:t>
      </w:r>
      <w:r w:rsidRPr="00E92F3E">
        <w:rPr>
          <w:rFonts w:ascii="Cambria Math" w:hAnsi="Cambria Math" w:cs="Cambria Math"/>
          <w:lang w:val="en-US"/>
        </w:rPr>
        <w:t>𝑞</w:t>
      </w:r>
      <w:r w:rsidRPr="00E92F3E">
        <w:rPr>
          <w:rFonts w:ascii="Cambria Math" w:hAnsi="Cambria Math" w:cs="Cambria Math"/>
          <w:vertAlign w:val="subscript"/>
          <w:lang w:val="en-US"/>
        </w:rPr>
        <w:t>𝑘</w:t>
      </w:r>
      <w:r w:rsidRPr="00E92F3E">
        <w:rPr>
          <w:rFonts w:ascii="Courier New" w:hAnsi="Courier New" w:cs="Courier New"/>
        </w:rPr>
        <w:t xml:space="preserve">) </w:t>
      </w:r>
      <w:r w:rsidRPr="00E92F3E">
        <w:rPr>
          <w:rFonts w:ascii="Cambria Math" w:hAnsi="Cambria Math" w:cs="Cambria Math"/>
          <w:lang w:val="en-US"/>
        </w:rPr>
        <w:t>𝐺</w:t>
      </w:r>
      <w:r w:rsidR="00E92F3E">
        <w:rPr>
          <w:rFonts w:ascii="Cambria Math" w:hAnsi="Cambria Math" w:cs="Cambria Math"/>
        </w:rPr>
        <w:t>.</w:t>
      </w:r>
    </w:p>
    <w:p w14:paraId="517D3979" w14:textId="56FD3E7B" w:rsidR="008336A9" w:rsidRDefault="00000000">
      <w:pPr>
        <w:pStyle w:val="ispTextmain"/>
      </w:pPr>
      <w:r>
        <w:t xml:space="preserve">Здесь </w:t>
      </w:r>
      <w:r>
        <w:rPr>
          <w:rFonts w:ascii="Cambria Math" w:hAnsi="Cambria Math" w:cs="Cambria Math"/>
          <w:lang w:val="en-US"/>
        </w:rPr>
        <w:t>𝑛</w:t>
      </w:r>
      <w:r>
        <w:rPr>
          <w:i/>
          <w:iCs/>
        </w:rPr>
        <w:t xml:space="preserve"> </w:t>
      </w:r>
      <w:r>
        <w:t>— это число желаемых ответов (для</w:t>
      </w:r>
      <w:r w:rsidR="00E92F3E" w:rsidRPr="00E92F3E">
        <w:t xml:space="preserve"> </w:t>
      </w:r>
      <w:r w:rsidR="00E92F3E">
        <w:t>получения</w:t>
      </w:r>
      <w:r>
        <w:t xml:space="preserve"> всех ответов используется “*”)</w:t>
      </w:r>
      <w:r w:rsidR="00E92F3E">
        <w:t>,</w:t>
      </w:r>
      <w:r>
        <w:t xml:space="preserve"> </w:t>
      </w:r>
      <w:r>
        <w:rPr>
          <w:rFonts w:ascii="Cambria Math" w:hAnsi="Cambria Math" w:cs="Cambria Math"/>
          <w:lang w:val="en-US"/>
        </w:rPr>
        <w:t>𝑞</w:t>
      </w:r>
      <w:r>
        <w:rPr>
          <w:rFonts w:ascii="Cambria Math" w:hAnsi="Cambria Math" w:cs="Cambria Math"/>
          <w:vertAlign w:val="subscript"/>
          <w:lang w:val="en-US"/>
        </w:rPr>
        <w:t>𝑖</w:t>
      </w:r>
      <w:r>
        <w:t xml:space="preserve"> — свежие</w:t>
      </w:r>
      <w:r w:rsidR="00E92F3E">
        <w:t xml:space="preserve"> </w:t>
      </w:r>
      <w:r>
        <w:t>искомые переменные</w:t>
      </w:r>
      <w:r w:rsidR="00E92F3E">
        <w:t>,</w:t>
      </w:r>
      <w:r>
        <w:t xml:space="preserve">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4C52E4ED" w:rsidR="008336A9" w:rsidRPr="00E92F3E" w:rsidRDefault="00000000">
      <w:pPr>
        <w:pStyle w:val="ispTextmain"/>
        <w:jc w:val="center"/>
        <w:rPr>
          <w:rFonts w:ascii="Courier New" w:hAnsi="Courier New" w:cs="Courier New"/>
        </w:rPr>
      </w:pPr>
      <w:r>
        <w:rPr>
          <w:rFonts w:ascii="Courier New" w:hAnsi="Courier New" w:cs="Courier New"/>
          <w:lang w:val="en-US"/>
        </w:rPr>
        <w:t>run</w:t>
      </w:r>
      <w:r w:rsidRPr="00E92F3E">
        <w:rPr>
          <w:rFonts w:ascii="Courier New" w:hAnsi="Courier New" w:cs="Courier New"/>
        </w:rPr>
        <w:t xml:space="preserve"> 1 (</w:t>
      </w:r>
      <w:r>
        <w:rPr>
          <w:rFonts w:ascii="Courier New" w:hAnsi="Courier New" w:cs="Courier New"/>
          <w:lang w:val="en-US"/>
        </w:rPr>
        <w:t>q</w:t>
      </w:r>
      <w:r w:rsidRPr="00E92F3E">
        <w:rPr>
          <w:rFonts w:ascii="Courier New" w:hAnsi="Courier New" w:cs="Courier New"/>
        </w:rPr>
        <w:t>) (</w:t>
      </w:r>
      <w:r>
        <w:rPr>
          <w:rFonts w:ascii="Courier New" w:hAnsi="Courier New" w:cs="Courier New"/>
          <w:lang w:val="en-US"/>
        </w:rPr>
        <w:t>append</w:t>
      </w:r>
      <w:r>
        <w:rPr>
          <w:rFonts w:ascii="Courier New" w:hAnsi="Courier New" w:cs="Courier New"/>
          <w:vertAlign w:val="superscript"/>
          <w:lang w:val="en-US"/>
        </w:rPr>
        <w:t>o</w:t>
      </w:r>
      <w:r w:rsidRPr="00E92F3E">
        <w:rPr>
          <w:rFonts w:ascii="Courier New" w:hAnsi="Courier New" w:cs="Courier New"/>
          <w:i/>
          <w:iCs/>
        </w:rPr>
        <w:t xml:space="preserve"> </w:t>
      </w:r>
      <w:r>
        <w:rPr>
          <w:rFonts w:ascii="Courier New" w:hAnsi="Courier New" w:cs="Courier New"/>
          <w:lang w:val="en-US"/>
        </w:rPr>
        <w:t>q</w:t>
      </w:r>
      <w:r w:rsidRPr="00E92F3E">
        <w:rPr>
          <w:rFonts w:ascii="Courier New" w:hAnsi="Courier New" w:cs="Courier New"/>
        </w:rPr>
        <w:t xml:space="preserve"> '(3 4) '(1 2 3 4))</w:t>
      </w:r>
    </w:p>
    <w:p w14:paraId="028B7248" w14:textId="232535AF"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0"/>
      </w:r>
      <w:r>
        <w:t>[2].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4D025F70" w:rsidR="008336A9" w:rsidRDefault="00000000" w:rsidP="00E92F3E">
      <w:pPr>
        <w:pStyle w:val="ispSubHeader-2level"/>
        <w:ind w:left="0" w:firstLine="0"/>
        <w:rPr>
          <w:rFonts w:ascii="Times New Roman" w:eastAsia="Calibri" w:hAnsi="Times New Roman" w:cs="Times New Roman"/>
          <w:b w:val="0"/>
          <w:bCs w:val="0"/>
          <w:i w:val="0"/>
          <w:iCs w:val="0"/>
          <w:sz w:val="20"/>
          <w:szCs w:val="20"/>
        </w:rPr>
      </w:pPr>
      <w:r>
        <w:rPr>
          <w:noProof/>
        </w:rPr>
        <w:pict w14:anchorId="4EA32293">
          <v:shape id="Frame4" o:spid="_x0000_s1047" type="#_x0000_t202" style="position:absolute;left:0;text-align:left;margin-left:57.35pt;margin-top:171.8pt;width:330.6pt;height:60.75pt;z-index:7;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subst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r>
                    <w:rPr>
                      <w:rFonts w:ascii="Courier New" w:hAnsi="Courier New" w:cs="Courier New"/>
                      <w:lang w:val="en-US"/>
                    </w:rPr>
                    <w:t>subst</w:t>
                  </w:r>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r>
        <w:rPr>
          <w:noProof/>
        </w:rPr>
        <w:pict w14:anchorId="3B9147A8">
          <v:shape id="Frame5" o:spid="_x0000_s1048" type="#_x0000_t202" style="position:absolute;left:0;text-align:left;margin-left:0;margin-top:70.9pt;width:330.6pt;height:60.5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4943FDC"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mplus: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w:t>
                  </w:r>
                  <w:r w:rsidR="005E40C8" w:rsidRPr="000F08DE">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E92F3E">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E92F3E">
        <w:rPr>
          <w:rFonts w:ascii="Times New Roman" w:eastAsia="Calibri" w:hAnsi="Times New Roman" w:cs="Times New Roman"/>
          <w:b w:val="0"/>
          <w:bCs w:val="0"/>
          <w:i w:val="0"/>
          <w:iCs w:val="0"/>
          <w:sz w:val="20"/>
          <w:szCs w:val="20"/>
          <w:lang w:val="en-US"/>
        </w:rPr>
        <w:t>OCaml</w:t>
      </w:r>
      <w:r w:rsidR="00E92F3E">
        <w:rPr>
          <w:rFonts w:ascii="Times New Roman" w:eastAsia="Calibri" w:hAnsi="Times New Roman" w:cs="Times New Roman"/>
          <w:b w:val="0"/>
          <w:bCs w:val="0"/>
          <w:i w:val="0"/>
          <w:iCs w:val="0"/>
          <w:sz w:val="20"/>
          <w:szCs w:val="20"/>
        </w:rPr>
        <w:t>, он нужен, чтобы аккуратно ввести некоторые понятия.</w:t>
      </w:r>
      <w:r w:rsidR="00E92F3E">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4961764" w14:textId="779C94B8"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r w:rsidR="00E92F3E">
        <w:rPr>
          <w:rFonts w:ascii="Times New Roman" w:eastAsia="Calibri" w:hAnsi="Times New Roman" w:cs="Times New Roman"/>
          <w:b w:val="0"/>
          <w:bCs w:val="0"/>
          <w:i w:val="0"/>
          <w:iCs w:val="0"/>
          <w:sz w:val="20"/>
          <w:szCs w:val="20"/>
        </w:rPr>
        <w:t>.</w:t>
      </w:r>
    </w:p>
    <w:p w14:paraId="392B7B01" w14:textId="77777777" w:rsidR="00E92F3E" w:rsidRDefault="00E92F3E">
      <w:pPr>
        <w:pStyle w:val="ispTextmain"/>
      </w:pPr>
    </w:p>
    <w:p w14:paraId="4D0C2195" w14:textId="21AB06AA"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r>
        <w:rPr>
          <w:lang w:val="en-US"/>
        </w:rPr>
        <w:t>subst</w:t>
      </w:r>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r>
        <w:rPr>
          <w:lang w:val="en-US"/>
        </w:rPr>
        <w:t>subst</w:t>
      </w:r>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5FC7CEAA"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w:t>
      </w:r>
      <w:r w:rsidR="00856B19">
        <w:rPr>
          <w:szCs w:val="20"/>
        </w:rPr>
        <w:t>→</w:t>
      </w:r>
      <w:r>
        <w:rPr>
          <w:rFonts w:ascii="Courier New" w:hAnsi="Courier New" w:cs="Courier New"/>
        </w:rPr>
        <w:t xml:space="preserve">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Pr>
          <w:noProof/>
        </w:rPr>
        <w:pict w14:anchorId="02172169">
          <v:shape id="Frame6" o:spid="_x0000_s1046"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6F55EB6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(&amp;&amp;&amp;):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023E0486" w14:textId="65D1C90D"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204030B2" w14:textId="6153B18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lang w:val="en-US"/>
                    </w:rPr>
                    <w:t>𝑣</w:t>
                  </w:r>
                  <w:r>
                    <w:rPr>
                      <w:rFonts w:ascii="Courier New" w:hAnsi="Courier New" w:cs="Courier New"/>
                      <w:i/>
                      <w:iCs/>
                      <w:lang w:val="en-US"/>
                    </w:rPr>
                    <w:t xml:space="preserve">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r>
        <w:rPr>
          <w:rFonts w:ascii="Courier New" w:hAnsi="Courier New" w:cs="Courier New"/>
          <w:lang w:val="en-US"/>
        </w:rPr>
        <w:t>mplus</w:t>
      </w:r>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08EFABC9" w:rsidR="008336A9" w:rsidRPr="00643DD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77C6BBDC" w14:textId="5D04A0CD" w:rsidR="008336A9" w:rsidRPr="00643DD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40DD49A7" w:rsidR="008336A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Pr>
          <w:rFonts w:ascii="Courier New" w:eastAsia="Calibri" w:hAnsi="Courier New" w:cs="Courier New"/>
          <w:b/>
          <w:bCs/>
          <w:i w:val="0"/>
          <w:iCs w:val="0"/>
          <w:sz w:val="20"/>
        </w:rPr>
        <w:t xml:space="preserve"> </w:t>
      </w:r>
      <w:r>
        <w:rPr>
          <w:rFonts w:ascii="Courier New" w:eastAsia="Calibri" w:hAnsi="Courier New" w:cs="Courier New"/>
          <w:i w:val="0"/>
          <w:iCs w:val="0"/>
          <w:sz w:val="20"/>
          <w:lang w:val="en-US"/>
        </w:rPr>
        <w:t>run</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r>
        <w:rPr>
          <w:rFonts w:ascii="Courier New" w:eastAsia="Calibri" w:hAnsi="Courier New" w:cs="Courier New"/>
          <w:i w:val="0"/>
          <w:iCs w:val="0"/>
          <w:sz w:val="20"/>
        </w:rPr>
        <w:t xml:space="preserve"> </w:t>
      </w:r>
      <w:r w:rsidR="00390928">
        <w:rPr>
          <w:rFonts w:eastAsia="Calibri"/>
          <w:i w:val="0"/>
          <w:iCs w:val="0"/>
          <w:sz w:val="20"/>
        </w:rPr>
        <w:t>→</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state</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1429E25F"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реифицируются в состоянии</w:t>
      </w:r>
      <w:r w:rsidR="007B1843">
        <w:rPr>
          <w:rFonts w:eastAsia="Calibri"/>
          <w:i w:val="0"/>
          <w:iCs w:val="0"/>
          <w:sz w:val="20"/>
        </w:rPr>
        <w:t xml:space="preserve"> сразу несколько переменных</w:t>
      </w:r>
      <w:r>
        <w:rPr>
          <w:rFonts w:eastAsia="Calibri"/>
          <w:i w:val="0"/>
          <w:iCs w:val="0"/>
          <w:sz w:val="20"/>
        </w:rPr>
        <w:t>,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14:paraId="6ED03AF5" w14:textId="77777777" w:rsidR="008336A9" w:rsidRDefault="00000000">
      <w:pPr>
        <w:pStyle w:val="ispSubHeader-2level"/>
        <w:ind w:left="0" w:firstLine="0"/>
      </w:pPr>
      <w:r>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Довольно естественно попытаться реализовать полиморфную унификацию в языке, оснащенном полиморфным сравнением — удобной, но порою спорной </w:t>
      </w:r>
      <w:r>
        <w:rPr>
          <w:rFonts w:ascii="Times New Roman" w:eastAsia="Calibri" w:hAnsi="Times New Roman" w:cs="Times New Roman"/>
          <w:b w:val="0"/>
          <w:bCs w:val="0"/>
          <w:sz w:val="20"/>
          <w:szCs w:val="20"/>
        </w:rPr>
        <w:lastRenderedPageBreak/>
        <w:t>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51718040"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sidR="007B1843" w:rsidRPr="007B1843">
        <w:rPr>
          <w:rFonts w:ascii="Cambria Math" w:hAnsi="Cambria Math" w:cs="Cambria Math"/>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74C75FA7" w14:textId="77777777" w:rsidR="008336A9" w:rsidRDefault="00000000">
      <w:pPr>
        <w:rPr>
          <w:rFonts w:eastAsia="LinLibertineO-Identity-H"/>
        </w:rPr>
      </w:pPr>
      <w:r>
        <w:rPr>
          <w:rFonts w:eastAsia="LinLibertineO-Identity-H"/>
        </w:rPr>
        <w:t>Множество всех правильно построенных типов задается индуктивно:</w:t>
      </w:r>
    </w:p>
    <w:p w14:paraId="1FAD88AC" w14:textId="1A69F5BE" w:rsidR="008336A9" w:rsidRDefault="00000000">
      <w:pPr>
        <w:pStyle w:val="ListParagraph"/>
        <w:rPr>
          <w:rFonts w:eastAsia="txsys" w:cs="Times New Roman"/>
        </w:rPr>
      </w:pP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ascii="Cambria Math" w:eastAsia="LibertineMathMI" w:hAnsi="Cambria Math" w:cs="Cambria Math"/>
          <w:lang w:val="en-US"/>
        </w:rPr>
        <w:t>𝑥</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ascii="Cambria Math" w:eastAsia="Calibri" w:hAnsi="Cambria Math" w:cs="Cambria Math"/>
          <w:color w:val="000000"/>
          <w:szCs w:val="22"/>
          <w:lang w:val="en-US"/>
        </w:rPr>
        <w:t>𝐶</w:t>
      </w:r>
      <w:r>
        <w:rPr>
          <w:rFonts w:ascii="Cambria Math" w:eastAsia="Calibri" w:hAnsi="Cambria Math" w:cs="Cambria Math"/>
          <w:color w:val="000000"/>
          <w:szCs w:val="22"/>
          <w:vertAlign w:val="subscript"/>
          <w:lang w:val="en-US"/>
        </w:rPr>
        <w:t>𝑘</w:t>
      </w:r>
      <w:r>
        <w:rPr>
          <w:rFonts w:ascii="Cambria Math" w:eastAsia="Calibri" w:hAnsi="Cambria Math" w:cs="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1</w:t>
      </w:r>
      <w:r>
        <w:rPr>
          <w:rFonts w:eastAsia="LibertineMathMI" w:cs="Times New Roman"/>
        </w:rPr>
        <w:t xml:space="preserve">,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2</w:t>
      </w:r>
      <w:r>
        <w:rPr>
          <w:rFonts w:eastAsia="LibertineMathMI" w:cs="Times New Roman"/>
        </w:rPr>
        <w:t xml:space="preserve">, ...,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ascii="Cambria Math" w:eastAsia="LibertineMathMI5" w:hAnsi="Cambria Math" w:cs="Cambria Math"/>
          <w:sz w:val="11"/>
          <w:szCs w:val="11"/>
          <w:lang w:val="en-US"/>
        </w:rPr>
        <w:t>𝑘</w:t>
      </w:r>
      <w:r>
        <w:rPr>
          <w:rFonts w:eastAsia="txsys" w:cs="Times New Roman"/>
        </w:rPr>
        <w:t>),</w:t>
      </w:r>
    </w:p>
    <w:p w14:paraId="5F6103D3" w14:textId="77777777" w:rsidR="008336A9" w:rsidRDefault="00000000">
      <w:pPr>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14:paraId="27DCB196" w14:textId="77777777" w:rsidR="008336A9" w:rsidRDefault="008336A9">
      <w:pPr>
        <w:rPr>
          <w:rFonts w:eastAsia="LinLibertineO-Identity-H"/>
        </w:rPr>
      </w:pPr>
    </w:p>
    <w:p w14:paraId="58958B9A" w14:textId="476642B9" w:rsidR="008336A9" w:rsidRDefault="007B1843">
      <w:pPr>
        <w:rPr>
          <w:rFonts w:eastAsia="Calibri"/>
        </w:rPr>
      </w:pPr>
      <w:r>
        <w:rPr>
          <w:rFonts w:eastAsia="Calibri"/>
        </w:rPr>
        <w:t xml:space="preserve">Будем считать,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14:paraId="7C19710D" w14:textId="404FB30D"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term </w:t>
      </w:r>
      <w:r w:rsidR="003415F4" w:rsidRPr="003415F4">
        <w:rPr>
          <w:rFonts w:eastAsia="Calibri"/>
          <w:lang w:val="en-US"/>
        </w:rPr>
        <w:t>→</w:t>
      </w:r>
      <w:r>
        <w:rPr>
          <w:rFonts w:ascii="Courier New" w:eastAsia="Calibri" w:hAnsi="Courier New" w:cs="Courier New"/>
          <w:lang w:val="en-US"/>
        </w:rPr>
        <w:t xml:space="preserve"> term </w:t>
      </w:r>
      <w:r w:rsidR="003415F4" w:rsidRPr="003415F4">
        <w:rPr>
          <w:rFonts w:eastAsia="Calibri"/>
          <w:lang w:val="en-US"/>
        </w:rPr>
        <w:t>→</w:t>
      </w:r>
      <w:r>
        <w:rPr>
          <w:rFonts w:ascii="Courier New" w:eastAsia="Calibri" w:hAnsi="Courier New" w:cs="Courier New"/>
          <w:lang w:val="en-US"/>
        </w:rPr>
        <w:t xml:space="preserve"> subst option </w:t>
      </w:r>
      <w:r w:rsidR="003415F4" w:rsidRPr="00390928">
        <w:rPr>
          <w:rFonts w:eastAsia="Calibri"/>
          <w:lang w:val="en-US"/>
        </w:rPr>
        <w:t>→</w:t>
      </w:r>
      <w:r>
        <w:rPr>
          <w:rFonts w:ascii="Courier New" w:eastAsia="Calibri" w:hAnsi="Courier New" w:cs="Courier New"/>
          <w:lang w:val="en-US"/>
        </w:rPr>
        <w:t xml:space="preserve"> subst option,</w:t>
      </w:r>
    </w:p>
    <w:p w14:paraId="77130551" w14:textId="77777777" w:rsidR="008336A9" w:rsidRDefault="00000000">
      <w:pPr>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14:paraId="2FBFEF89" w14:textId="4BF7E7A4" w:rsidR="008336A9" w:rsidRDefault="00000000">
      <w:pPr>
        <w:rPr>
          <w:rFonts w:eastAsia="Calibri"/>
        </w:rPr>
      </w:pPr>
      <w:r>
        <w:rPr>
          <w:rFonts w:eastAsia="Calibri"/>
        </w:rPr>
        <w:t>подстано</w:t>
      </w:r>
      <w:r w:rsidR="007B1843">
        <w:rPr>
          <w:rFonts w:eastAsia="Calibri"/>
        </w:rPr>
        <w:t>в</w:t>
      </w:r>
      <w:r>
        <w:rPr>
          <w:rFonts w:eastAsia="Calibri"/>
        </w:rPr>
        <w:t>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pPr>
        <w:rPr>
          <w:rFonts w:eastAsia="Calibri"/>
        </w:rPr>
      </w:pPr>
      <w:r>
        <w:rPr>
          <w:rFonts w:eastAsia="Calibri"/>
        </w:rPr>
        <w:t>Используется тот же самый алгоритм унификации с треугольной подстановкой, что и в</w:t>
      </w:r>
    </w:p>
    <w:p w14:paraId="14B0A7FF" w14:textId="2790E715" w:rsidR="008336A9" w:rsidRDefault="00000000">
      <w:pPr>
        <w:rPr>
          <w:rFonts w:eastAsia="Calibri"/>
        </w:rPr>
      </w:pPr>
      <w:r>
        <w:rPr>
          <w:rFonts w:eastAsia="Calibri"/>
        </w:rPr>
        <w:lastRenderedPageBreak/>
        <w:t>минимальной реализации [5]</w:t>
      </w:r>
      <w:r w:rsidR="007B1843">
        <w:rPr>
          <w:rFonts w:eastAsia="Calibri"/>
        </w:rPr>
        <w:t xml:space="preserve"> </w:t>
      </w:r>
      <w:r w:rsidR="007B1843">
        <w:rPr>
          <w:rFonts w:eastAsia="Calibri"/>
          <w:lang w:val="en-US"/>
        </w:rPr>
        <w:t>miniKanren</w:t>
      </w:r>
      <w:r>
        <w:rPr>
          <w:rFonts w:eastAsia="Calibri"/>
        </w:rPr>
        <w:t>. Также опущены некоторые не очень важные детали (такие</w:t>
      </w:r>
      <w:r w:rsidR="007B1843" w:rsidRPr="007B1843">
        <w:rPr>
          <w:rFonts w:eastAsia="Calibri"/>
        </w:rPr>
        <w:t xml:space="preserve"> </w:t>
      </w: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r w:rsidR="007B1843" w:rsidRPr="007B1843">
        <w:rPr>
          <w:rFonts w:eastAsia="Calibri"/>
        </w:rPr>
        <w:t xml:space="preserve"> </w:t>
      </w:r>
      <w:r>
        <w:rPr>
          <w:rFonts w:eastAsia="Calibri"/>
        </w:rPr>
        <w:t xml:space="preserve">обсуждения алгоритма самого по себе: превосходное описание [21] вместе с доказательством корректности можно найти в </w:t>
      </w:r>
      <w:r w:rsidR="007B1843">
        <w:rPr>
          <w:rFonts w:eastAsia="Calibri"/>
        </w:rPr>
        <w:t xml:space="preserve">других </w:t>
      </w:r>
      <w:r>
        <w:rPr>
          <w:rFonts w:eastAsia="Calibri"/>
        </w:rPr>
        <w:t>источниках.</w:t>
      </w:r>
    </w:p>
    <w:p w14:paraId="58298FB7" w14:textId="77777777" w:rsidR="008336A9" w:rsidRDefault="008336A9">
      <w:pPr>
        <w:rPr>
          <w:rFonts w:eastAsia="Calibri"/>
        </w:rPr>
      </w:pPr>
    </w:p>
    <w:p w14:paraId="0F664185" w14:textId="5428C828" w:rsidR="008336A9" w:rsidRDefault="00000000">
      <w:pPr>
        <w:rPr>
          <w:rFonts w:eastAsia="Calibri"/>
        </w:rPr>
      </w:pPr>
      <w:r>
        <w:rPr>
          <w:rFonts w:eastAsia="Calibri"/>
        </w:rPr>
        <w:t>Следующий псевдокод демонстрирует схему реализации:</w:t>
      </w:r>
    </w:p>
    <w:p w14:paraId="52ABD90E" w14:textId="3B938EFB" w:rsidR="007B1843" w:rsidRPr="00B93245" w:rsidRDefault="00000000">
      <w:pPr>
        <w:rPr>
          <w:rFonts w:eastAsia="Calibri"/>
        </w:rPr>
      </w:pPr>
      <w:r>
        <w:rPr>
          <w:noProof/>
        </w:rPr>
        <w:pict w14:anchorId="2204A52D">
          <v:shape id="Frame7" o:spid="_x0000_s1045" type="#_x0000_t202" style="position:absolute;margin-left:55.9pt;margin-top:13pt;width:304.5pt;height:235pt;z-index:9;visibility:visibl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6DCE487E" w:rsidR="008336A9" w:rsidRPr="002742A4" w:rsidRDefault="00000000">
                  <w:pPr>
                    <w:pStyle w:val="ispTextmain"/>
                    <w:rPr>
                      <w:rFonts w:ascii="Courier New" w:hAnsi="Courier New" w:cs="Courier New"/>
                    </w:rPr>
                  </w:pPr>
                  <w:r>
                    <w:rPr>
                      <w:rFonts w:ascii="Courier New" w:hAnsi="Courier New" w:cs="Courier New"/>
                      <w:b/>
                      <w:bCs/>
                      <w:lang w:val="en-US"/>
                    </w:rPr>
                    <w:t>let rec</w:t>
                  </w: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2</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sidR="002742A4">
                    <w:rPr>
                      <w:rFonts w:ascii="Courier New" w:hAnsi="Courier New" w:cs="Courier New"/>
                    </w:rPr>
                    <w:t xml:space="preserve"> (* 1 *)</w:t>
                  </w:r>
                </w:p>
                <w:p w14:paraId="1F97379A"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p>
                <w:p w14:paraId="073CD6CE"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with</w:t>
                  </w:r>
                </w:p>
                <w:p w14:paraId="440957BB" w14:textId="073E1B02" w:rsidR="008336A9" w:rsidRPr="002B37CF"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when</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xml:space="preserve"> </w:t>
                  </w:r>
                  <w:r>
                    <w:rPr>
                      <w:rFonts w:ascii="Cambria Math" w:hAnsi="Cambria Math" w:cs="Cambria Math"/>
                      <w:lang w:val="en-US"/>
                    </w:rPr>
                    <w:t>𝑑𝑜𝑚</w:t>
                  </w:r>
                  <w:r>
                    <w:rPr>
                      <w:rFonts w:ascii="Courier New" w:hAnsi="Courier New" w:cs="Courier New"/>
                      <w:lang w:val="en-US"/>
                    </w:rPr>
                    <w:t>(</w:t>
                  </w:r>
                  <w:r>
                    <w:rPr>
                      <w:rFonts w:ascii="Cambria Math" w:hAnsi="Cambria Math" w:cs="Cambria Math"/>
                      <w:lang w:val="en-US"/>
                    </w:rPr>
                    <w:t>𝑠</w:t>
                  </w:r>
                  <w:r>
                    <w:rPr>
                      <w:rFonts w:ascii="Courier New" w:hAnsi="Courier New" w:cs="Courier New"/>
                      <w:lang w:val="en-US"/>
                    </w:rPr>
                    <w:t xml:space="preserve">) -&gt;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w:t>
                  </w:r>
                  <w:r w:rsidR="002B37CF" w:rsidRPr="002B37CF">
                    <w:rPr>
                      <w:rFonts w:ascii="Courier New" w:hAnsi="Courier New" w:cs="Courier New"/>
                      <w:lang w:val="en-US"/>
                    </w:rPr>
                    <w:t xml:space="preserve"> (* 4 *)</w:t>
                  </w:r>
                </w:p>
                <w:p w14:paraId="357771E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_ -&gt; </w:t>
                  </w:r>
                  <w:r>
                    <w:rPr>
                      <w:rFonts w:ascii="Cambria Math" w:hAnsi="Cambria Math" w:cs="Cambria Math"/>
                      <w:lang w:val="en-US"/>
                    </w:rPr>
                    <w:t>𝑡</w:t>
                  </w:r>
                  <w:r>
                    <w:rPr>
                      <w:rFonts w:ascii="Cambria Math" w:hAnsi="Cambria Math" w:cs="Cambria Math"/>
                      <w:vertAlign w:val="superscript"/>
                      <w:lang w:val="en-US"/>
                    </w:rPr>
                    <w:t>𝜏</w:t>
                  </w:r>
                </w:p>
                <w:p w14:paraId="425A9EDD" w14:textId="77777777" w:rsidR="008336A9" w:rsidRDefault="00000000">
                  <w:pPr>
                    <w:pStyle w:val="ispTextmain"/>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298D513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Pr>
                      <w:rFonts w:ascii="Courier New" w:hAnsi="Courier New" w:cs="Courier New"/>
                      <w:b/>
                      <w:bCs/>
                      <w:lang w:val="en-US"/>
                    </w:rPr>
                    <w:t>with</w:t>
                  </w:r>
                </w:p>
                <w:p w14:paraId="2D72598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None -&gt; None</w:t>
                  </w:r>
                </w:p>
                <w:p w14:paraId="16E1EEC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Some </w:t>
                  </w:r>
                  <w:r>
                    <w:rPr>
                      <w:rFonts w:ascii="Cambria Math" w:hAnsi="Cambria Math" w:cs="Cambria Math"/>
                      <w:lang w:val="en-US"/>
                    </w:rPr>
                    <w:t>𝑠</w:t>
                  </w:r>
                  <w:r>
                    <w:rPr>
                      <w:rFonts w:ascii="Courier New" w:hAnsi="Courier New" w:cs="Courier New"/>
                      <w:lang w:val="en-US"/>
                    </w:rPr>
                    <w:t xml:space="preserve"> -&gt;</w:t>
                  </w:r>
                </w:p>
                <w:p w14:paraId="74932F59" w14:textId="5DA06BA8" w:rsidR="008336A9" w:rsidRPr="009C4213"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t>
                  </w:r>
                  <w:r>
                    <w:rPr>
                      <w:rFonts w:ascii="Courier New" w:hAnsi="Courier New" w:cs="Courier New"/>
                      <w:b/>
                      <w:bCs/>
                      <w:lang w:val="en-US"/>
                    </w:rPr>
                    <w:t>with</w:t>
                  </w:r>
                  <w:r w:rsidR="009C4213" w:rsidRPr="009C4213">
                    <w:rPr>
                      <w:rFonts w:ascii="Courier New" w:hAnsi="Courier New" w:cs="Courier New"/>
                      <w:b/>
                      <w:bCs/>
                      <w:lang w:val="en-US"/>
                    </w:rPr>
                    <w:t xml:space="preserve"> </w:t>
                  </w:r>
                  <w:r w:rsidR="009C4213" w:rsidRPr="002B37CF">
                    <w:rPr>
                      <w:rFonts w:ascii="Courier New" w:hAnsi="Courier New" w:cs="Courier New"/>
                      <w:lang w:val="en-US"/>
                    </w:rPr>
                    <w:t xml:space="preserve">(* </w:t>
                  </w:r>
                  <w:r w:rsidR="009C4213" w:rsidRPr="00C475A1">
                    <w:rPr>
                      <w:rFonts w:ascii="Courier New" w:hAnsi="Courier New" w:cs="Courier New"/>
                      <w:lang w:val="en-US"/>
                    </w:rPr>
                    <w:t>10</w:t>
                  </w:r>
                  <w:r w:rsidR="009C4213" w:rsidRPr="002B37CF">
                    <w:rPr>
                      <w:rFonts w:ascii="Courier New" w:hAnsi="Courier New" w:cs="Courier New"/>
                      <w:lang w:val="en-US"/>
                    </w:rPr>
                    <w:t xml:space="preserve"> *)</w:t>
                  </w:r>
                </w:p>
                <w:p w14:paraId="4D8C535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when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-&gt; </w:t>
                  </w:r>
                  <w:r>
                    <w:rPr>
                      <w:rFonts w:ascii="Cambria Math" w:hAnsi="Cambria Math" w:cs="Cambria Math"/>
                      <w:lang w:val="en-US"/>
                    </w:rPr>
                    <w:t>𝑠𝑢𝑏𝑠𝑡</w:t>
                  </w:r>
                </w:p>
                <w:p w14:paraId="1B66A4CD" w14:textId="5C287EF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w:t>
                  </w:r>
                  <w:r w:rsidR="00FA0422" w:rsidRPr="00FA0422">
                    <w:rPr>
                      <w:rFonts w:ascii="Courier New" w:hAnsi="Courier New" w:cs="Courier New"/>
                      <w:lang w:val="en-US"/>
                    </w:rPr>
                    <w:t xml:space="preserve"> </w:t>
                  </w:r>
                  <w:r>
                    <w:rPr>
                      <w:rFonts w:ascii="Courier New" w:hAnsi="Courier New" w:cs="Courier New"/>
                      <w:lang w:val="en-US"/>
                    </w:rPr>
                    <w:t>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 xml:space="preserve"> ←</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Pr>
                      <w:rFonts w:ascii="Courier New" w:hAnsi="Courier New" w:cs="Courier New"/>
                      <w:lang w:val="en-US"/>
                    </w:rPr>
                    <w:t>])</w:t>
                  </w:r>
                </w:p>
                <w:p w14:paraId="4BCCFEAD" w14:textId="70E5FA7F"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sidR="00C53F39" w:rsidRPr="00C53F39">
                    <w:rPr>
                      <w:rFonts w:ascii="Courier New" w:hAnsi="Courier New" w:cs="Courier New"/>
                      <w:lang w:val="en-US"/>
                    </w:rPr>
                    <w:t xml:space="preserve"> </w:t>
                  </w:r>
                  <w:r>
                    <w:rPr>
                      <w:rFonts w:ascii="Courier New" w:hAnsi="Courier New" w:cs="Courier New"/>
                      <w:lang w:val="en-US"/>
                    </w:rPr>
                    <w:t>←</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w:t>
                  </w:r>
                </w:p>
                <w:p w14:paraId="12530127"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𝑡</w:t>
                  </w:r>
                  <w:r>
                    <w:rPr>
                      <w:rFonts w:ascii="Cambria Math" w:hAnsi="Cambria Math" w:cs="Cambria Math"/>
                      <w:vertAlign w:val="superscript"/>
                      <w:lang w:val="en-US"/>
                    </w:rPr>
                    <w:t>𝜏𝑘</w:t>
                  </w:r>
                  <w:r w:rsidRPr="00627186">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𝑝</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-&gt;</w:t>
                  </w:r>
                </w:p>
                <w:p w14:paraId="155FE187" w14:textId="6B8DEAD0" w:rsidR="008336A9" w:rsidRPr="009C498B" w:rsidRDefault="00000000">
                  <w:pPr>
                    <w:pStyle w:val="ispTextmain"/>
                    <w:rPr>
                      <w:rFonts w:ascii="Courier New" w:hAnsi="Courier New" w:cs="Courier New"/>
                      <w:lang w:val="en-US"/>
                    </w:rPr>
                  </w:pP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sidRPr="00627186">
                    <w:rPr>
                      <w:rFonts w:ascii="Cambria Math" w:hAnsi="Cambria Math" w:cs="Cambria Math"/>
                      <w:lang w:val="en-US"/>
                    </w:rPr>
                    <w:t>𝑝</w:t>
                  </w:r>
                  <w:r w:rsidRPr="00627186">
                    <w:rPr>
                      <w:rFonts w:ascii="Cambria Math" w:hAnsi="Cambria Math" w:cs="Cambria Math"/>
                      <w:vertAlign w:val="superscript"/>
                      <w:lang w:val="en-US"/>
                    </w:rPr>
                    <w:t xml:space="preserve">𝜏𝑘 </w:t>
                  </w:r>
                  <w:r w:rsidR="00627186" w:rsidRPr="00627186">
                    <w:rPr>
                      <w:rFonts w:ascii="Cambria Math" w:hAnsi="Cambria Math" w:cs="Cambria Math"/>
                      <w:lang w:val="en-US"/>
                    </w:rPr>
                    <w:t>𝑘</w:t>
                  </w:r>
                  <w:r>
                    <w:rPr>
                      <w:rFonts w:ascii="Cambria Math" w:hAnsi="Cambria Math" w:cs="Cambria Math"/>
                      <w:lang w:val="en-US"/>
                    </w:rPr>
                    <w:t>(... (unify 𝑡</w:t>
                  </w:r>
                  <w:r>
                    <w:rPr>
                      <w:rFonts w:ascii="Cambria Math" w:hAnsi="Cambria Math" w:cs="Cambria Math"/>
                      <w:vertAlign w:val="superscript"/>
                      <w:lang w:val="en-US"/>
                    </w:rPr>
                    <w:t>𝜏1</w:t>
                  </w:r>
                  <w:r>
                    <w:rPr>
                      <w:rFonts w:ascii="Cambria Math" w:hAnsi="Cambria Math" w:cs="Cambria Math"/>
                      <w:lang w:val="en-US"/>
                    </w:rPr>
                    <w:t>1 𝑝</w:t>
                  </w:r>
                  <w:r>
                    <w:rPr>
                      <w:rFonts w:ascii="Cambria Math" w:hAnsi="Cambria Math" w:cs="Cambria Math"/>
                      <w:vertAlign w:val="superscript"/>
                      <w:lang w:val="en-US"/>
                    </w:rPr>
                    <w:t>𝜏1</w:t>
                  </w:r>
                  <w:r>
                    <w:rPr>
                      <w:rFonts w:ascii="Cambria Math" w:hAnsi="Cambria Math" w:cs="Cambria Math"/>
                      <w:lang w:val="en-US"/>
                    </w:rPr>
                    <w:t>1 𝑠𝑢𝑏𝑠𝑡) ...)</w:t>
                  </w:r>
                  <w:r w:rsidR="009C498B" w:rsidRPr="009C498B">
                    <w:rPr>
                      <w:rFonts w:ascii="Cambria Math" w:hAnsi="Cambria Math" w:cs="Cambria Math"/>
                      <w:lang w:val="en-US"/>
                    </w:rPr>
                    <w:t xml:space="preserve"> </w:t>
                  </w:r>
                  <w:r w:rsidR="009C498B" w:rsidRPr="002B37CF">
                    <w:rPr>
                      <w:rFonts w:ascii="Courier New" w:hAnsi="Courier New" w:cs="Courier New"/>
                      <w:lang w:val="en-US"/>
                    </w:rPr>
                    <w:t xml:space="preserve">(* </w:t>
                  </w:r>
                  <w:r w:rsidR="009C498B" w:rsidRPr="00C475A1">
                    <w:rPr>
                      <w:rFonts w:ascii="Courier New" w:hAnsi="Courier New" w:cs="Courier New"/>
                      <w:lang w:val="en-US"/>
                    </w:rPr>
                    <w:t>1</w:t>
                  </w:r>
                  <w:r w:rsidR="009C498B">
                    <w:rPr>
                      <w:rFonts w:ascii="Courier New" w:hAnsi="Courier New" w:cs="Courier New"/>
                    </w:rPr>
                    <w:t>5</w:t>
                  </w:r>
                  <w:r w:rsidR="009C498B" w:rsidRPr="002B37CF">
                    <w:rPr>
                      <w:rFonts w:ascii="Courier New" w:hAnsi="Courier New" w:cs="Courier New"/>
                      <w:lang w:val="en-US"/>
                    </w:rPr>
                    <w:t xml:space="preserve"> *)</w:t>
                  </w:r>
                </w:p>
                <w:p w14:paraId="1A5BBFE7" w14:textId="77777777" w:rsidR="008336A9" w:rsidRDefault="00000000">
                  <w:pPr>
                    <w:pStyle w:val="ispTextmain"/>
                    <w:jc w:val="left"/>
                    <w:rPr>
                      <w:rFonts w:ascii="Courier New" w:hAnsi="Courier New" w:cs="Courier New"/>
                      <w:lang w:val="en-US"/>
                    </w:rPr>
                  </w:pPr>
                  <w:r>
                    <w:rPr>
                      <w:rFonts w:ascii="Cambria Math" w:hAnsi="Cambria Math" w:cs="Cambria Math"/>
                      <w:lang w:val="en-US"/>
                    </w:rPr>
                    <w:t xml:space="preserve">     </w:t>
                  </w:r>
                  <w:r>
                    <w:rPr>
                      <w:rFonts w:ascii="Courier New" w:hAnsi="Courier New" w:cs="Courier New"/>
                      <w:lang w:val="en-US"/>
                    </w:rPr>
                    <w:t xml:space="preserve"> | _, _ -&gt; None</w:t>
                  </w:r>
                </w:p>
              </w:txbxContent>
            </v:textbox>
            <w10:wrap type="topAndBottom" anchorx="margin"/>
          </v:shape>
        </w:pict>
      </w:r>
    </w:p>
    <w:p w14:paraId="60EC3E91" w14:textId="77777777" w:rsidR="008336A9" w:rsidRDefault="00000000">
      <w:pPr>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pPr>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sidRPr="00CC6000">
        <w:rPr>
          <w:rFonts w:eastAsia="Calibri"/>
          <w:vertAlign w:val="superscript"/>
        </w:rPr>
        <w:t>1</w:t>
      </w:r>
      <w:r>
        <w:rPr>
          <w:rFonts w:eastAsia="Calibri"/>
        </w:rPr>
        <w:t xml:space="preserve"> и</w:t>
      </w:r>
    </w:p>
    <w:p w14:paraId="5F4F7B96" w14:textId="77777777" w:rsidR="008336A9" w:rsidRDefault="00000000">
      <w:pPr>
        <w:rPr>
          <w:rFonts w:eastAsia="Calibri"/>
        </w:rPr>
      </w:pPr>
      <w:r>
        <w:rPr>
          <w:rFonts w:ascii="Cambria Math" w:eastAsia="Calibri" w:hAnsi="Cambria Math" w:cs="Cambria Math"/>
          <w:lang w:val="en-US"/>
        </w:rPr>
        <w:t>𝑡</w:t>
      </w:r>
      <w:r w:rsidRPr="00CC6000">
        <w:rPr>
          <w:rFonts w:eastAsia="Calibri"/>
          <w:vertAlign w:val="superscript"/>
        </w:rPr>
        <w:t>2</w:t>
      </w:r>
      <w:r>
        <w:rPr>
          <w:rFonts w:eastAsia="Calibri"/>
        </w:rPr>
        <w:t xml:space="preserve">,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pPr>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pPr>
        <w:rPr>
          <w:rFonts w:eastAsia="Calibri"/>
        </w:rPr>
      </w:pPr>
      <w:r>
        <w:rPr>
          <w:rFonts w:eastAsia="Calibri"/>
        </w:rPr>
        <w:t>с помощью одной или нескольких унификаций.</w:t>
      </w:r>
    </w:p>
    <w:p w14:paraId="75F66237" w14:textId="77777777" w:rsidR="008336A9" w:rsidRDefault="00000000">
      <w:pPr>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pPr>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pPr>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2F82D389" w14:textId="5BA849D8" w:rsidR="008336A9" w:rsidRPr="00B93245" w:rsidRDefault="00000000">
      <w:pPr>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1</w:t>
      </w:r>
      <w:r>
        <w:rPr>
          <w:rFonts w:eastAsia="Calibri"/>
        </w:rPr>
        <w:t xml:space="preserve">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2</w:t>
      </w:r>
      <w:r>
        <w:rPr>
          <w:rFonts w:eastAsia="Calibri"/>
        </w:rPr>
        <w:t xml:space="preserve">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r w:rsidR="00BD2F3D">
        <w:rPr>
          <w:rFonts w:eastAsia="Calibri"/>
        </w:rPr>
        <w:t xml:space="preserve"> </w:t>
      </w:r>
      <w:r>
        <w:rPr>
          <w:rFonts w:eastAsia="Calibri"/>
        </w:rPr>
        <w:t>по структуре терма завершает доказательство.</w:t>
      </w:r>
    </w:p>
    <w:p w14:paraId="48F9F14E" w14:textId="77777777" w:rsidR="008336A9" w:rsidRDefault="00000000">
      <w:pPr>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pPr>
        <w:rPr>
          <w:rFonts w:eastAsia="Calibri"/>
        </w:rPr>
      </w:pPr>
      <w:r>
        <w:rPr>
          <w:rFonts w:eastAsia="Calibri"/>
        </w:rPr>
        <w:t>сопоставления с образцом, а значит могут быть полностью стёрты. Также стоит обратить</w:t>
      </w:r>
    </w:p>
    <w:p w14:paraId="3B59D75D" w14:textId="77777777" w:rsidR="008336A9" w:rsidRDefault="00000000">
      <w:pPr>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w:t>
      </w:r>
      <w:r>
        <w:rPr>
          <w:rFonts w:eastAsia="Calibri"/>
        </w:rPr>
        <w:lastRenderedPageBreak/>
        <w:t xml:space="preserve">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4206764D" w14:textId="190DBFE0" w:rsidR="008336A9" w:rsidRPr="004020A7" w:rsidRDefault="00000000">
      <w:pPr>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r w:rsidR="004020A7">
        <w:rPr>
          <w:rFonts w:eastAsia="Calibri"/>
        </w:rPr>
        <w:t xml:space="preserve"> </w:t>
      </w:r>
      <w:r w:rsidRPr="004020A7">
        <w:rPr>
          <w:rFonts w:eastAsia="Calibri"/>
        </w:rPr>
        <w:t>можно приписать тип</w:t>
      </w:r>
    </w:p>
    <w:p w14:paraId="0CF53587" w14:textId="7A2A6FA4"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subst option </w:t>
      </w:r>
      <w:r w:rsidR="003415F4" w:rsidRPr="003415F4">
        <w:rPr>
          <w:rFonts w:eastAsia="Calibri"/>
          <w:lang w:val="en-US"/>
        </w:rPr>
        <w:t>→</w:t>
      </w:r>
      <w:r>
        <w:rPr>
          <w:rFonts w:ascii="Courier New" w:eastAsia="Calibri" w:hAnsi="Courier New" w:cs="Courier New"/>
          <w:lang w:val="en-US"/>
        </w:rPr>
        <w:t xml:space="preserve"> subst option</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pPr>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pPr>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777777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 инъекция</w:t>
      </w:r>
    </w:p>
    <w:p w14:paraId="55FBCAA0" w14:textId="74715F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124DF0">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37995057"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77777777" w:rsidR="008336A9"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 xml:space="preserve">чтобы снять с программиста груз ответственности за правильную их </w:t>
      </w:r>
      <w:r>
        <w:rPr>
          <w:rFonts w:ascii="Times New Roman" w:eastAsia="LinLibertineO-Identity-H" w:hAnsi="Times New Roman" w:cs="Times New Roman"/>
          <w:b w:val="0"/>
          <w:bCs w:val="0"/>
          <w:i w:val="0"/>
          <w:iCs w:val="0"/>
          <w:sz w:val="20"/>
          <w:szCs w:val="20"/>
        </w:rPr>
        <w:lastRenderedPageBreak/>
        <w:t>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был разработан другой способ представления значений, который переиспользует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Pr>
          <w:rFonts w:ascii="Cambria Math" w:hAnsi="Cambria Math" w:cs="Cambria Math"/>
          <w:i/>
          <w:iCs/>
          <w:lang w:val="en-US"/>
        </w:rPr>
        <w:t>𝛼</w:t>
      </w:r>
      <w:r>
        <w:t>.</w:t>
      </w:r>
    </w:p>
    <w:p w14:paraId="1AF9242E" w14:textId="77777777" w:rsidR="008336A9"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 Var </w:t>
      </w:r>
      <w:r>
        <w:rPr>
          <w:rFonts w:ascii="Courier New" w:hAnsi="Courier New" w:cs="Courier New"/>
          <w:b/>
          <w:bCs/>
          <w:lang w:val="en-US"/>
        </w:rPr>
        <w:t xml:space="preserve">of </w:t>
      </w:r>
      <w:r>
        <w:rPr>
          <w:rFonts w:ascii="Courier New" w:hAnsi="Courier New" w:cs="Courier New"/>
          <w:lang w:val="en-US"/>
        </w:rPr>
        <w:t xml:space="preserve">int | Value </w:t>
      </w:r>
      <w:r>
        <w:rPr>
          <w:rFonts w:ascii="Courier New" w:hAnsi="Courier New" w:cs="Courier New"/>
          <w:b/>
          <w:bCs/>
          <w:lang w:val="en-US"/>
        </w:rPr>
        <w:t xml:space="preserve">of </w:t>
      </w:r>
      <w:r>
        <w:rPr>
          <w:rFonts w:ascii="Cambria Math" w:hAnsi="Cambria Math" w:cs="Cambria Math"/>
          <w:i/>
          <w:iCs/>
          <w:lang w:val="en-US"/>
        </w:rPr>
        <w:t>𝛼</w:t>
      </w:r>
    </w:p>
    <w:p w14:paraId="62EDBE9E" w14:textId="77777777" w:rsidR="008336A9" w:rsidRDefault="00000000">
      <w:pPr>
        <w:pStyle w:val="ispTextmain"/>
      </w:pPr>
      <w:r>
        <w:t>Неформально выражаясь, любое значение типа [</w:t>
      </w:r>
      <w:r>
        <w:rPr>
          <w:rFonts w:ascii="Cambria Math" w:hAnsi="Cambria Math" w:cs="Cambria Math"/>
          <w:i/>
          <w:iCs/>
          <w:lang w:val="en-US"/>
        </w:rPr>
        <w:t>𝛼</w:t>
      </w:r>
      <w:r>
        <w:t xml:space="preserve">] является либо значением типа </w:t>
      </w:r>
      <w:r>
        <w:rPr>
          <w:rFonts w:ascii="Cambria Math" w:hAnsi="Cambria Math" w:cs="Cambria Math"/>
          <w:i/>
          <w:iCs/>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51A175B3"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013426AA" w14:textId="758440F2"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48BBE86D" w14:textId="7276180B" w:rsidR="008336A9" w:rsidRDefault="00000000">
      <w:pPr>
        <w:pStyle w:val="ispTextmain"/>
        <w:jc w:val="center"/>
        <w:rPr>
          <w:rFonts w:ascii="Courier New" w:hAnsi="Courier New" w:cs="Courier New"/>
          <w:lang w:val="en-US"/>
        </w:rPr>
      </w:pPr>
      <w:r w:rsidRPr="00643DD9">
        <w:rPr>
          <w:rFonts w:ascii="Courier New" w:hAnsi="Courier New" w:cs="Courier New"/>
          <w:b/>
          <w:bCs/>
        </w:rPr>
        <w:t xml:space="preserve">        </w:t>
      </w: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i/>
          <w:iCs/>
          <w:lang w:val="en-US"/>
        </w:rPr>
        <w:t>𝛼</w:t>
      </w:r>
      <w:r>
        <w:rPr>
          <w:rFonts w:ascii="Courier New" w:hAnsi="Courier New" w:cs="Courier New"/>
          <w:lang w:val="en-US"/>
        </w:rPr>
        <w:t xml:space="preserve">] </w:t>
      </w:r>
      <w:r w:rsidR="000F08DE" w:rsidRPr="00BF08C0">
        <w:rPr>
          <w:szCs w:val="20"/>
          <w:lang w:val="en-US"/>
        </w:rPr>
        <w:t>→</w:t>
      </w:r>
      <w:r>
        <w:rPr>
          <w:rFonts w:ascii="Courier New" w:hAnsi="Courier New" w:cs="Courier New"/>
          <w:lang w:val="en-US"/>
        </w:rPr>
        <w:t xml:space="preserve">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294A5AF3" w14:textId="77777777" w:rsidR="008336A9"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248FF1FF" w14:textId="5DFBFCF5" w:rsidR="008336A9" w:rsidRDefault="00000000">
      <w:pPr>
        <w:pStyle w:val="ispTextmain"/>
      </w:pPr>
      <w:r>
        <w:t>— частичная функция.</w:t>
      </w:r>
      <w:r>
        <w:rPr>
          <w:noProof/>
        </w:rPr>
        <w:pict w14:anchorId="7A0B5581">
          <v:shape id="Frame8" o:spid="_x0000_s1044" type="#_x0000_t202" style="position:absolute;left:0;text-align:left;margin-left:.95pt;margin-top:16.4pt;width:392.8pt;height:65.65pt;z-index:10;visibility:visible;mso-wrap-style:square;mso-wrap-distance-left:0;mso-wrap-distance-top:0;mso-wrap-distance-right:10.3pt;mso-wrap-distance-bottom:1.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468BD287" w:rsidR="008336A9" w:rsidRDefault="00000000">
                  <w:pPr>
                    <w:pStyle w:val="ispTextmain"/>
                    <w:jc w:val="left"/>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rPr>
                    <w:t>(↑</w:t>
                  </w:r>
                  <w:r>
                    <w:rPr>
                      <w:rFonts w:ascii="Cambria Math" w:hAnsi="Cambria Math" w:cs="Cambria Math"/>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sidR="00BF08C0">
                    <w:rPr>
                      <w:szCs w:val="20"/>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rPr>
                    <w:t>]</w:t>
                  </w:r>
                </w:p>
                <w:p w14:paraId="13ABB45A" w14:textId="684BBDB7" w:rsidR="008336A9" w:rsidRDefault="00000000">
                  <w:pPr>
                    <w:pStyle w:val="ispTextmain"/>
                    <w:jc w:val="left"/>
                    <w:rPr>
                      <w:rFonts w:ascii="Courier New" w:hAnsi="Courier New" w:cs="Courier New"/>
                      <w:i/>
                      <w:iCs/>
                      <w:lang w:val="en-US"/>
                    </w:rPr>
                  </w:pPr>
                  <w:r>
                    <w:rPr>
                      <w:rFonts w:ascii="Courier New" w:hAnsi="Courier New" w:cs="Courier New"/>
                      <w:b/>
                      <w:bCs/>
                      <w:lang w:val="en-US"/>
                    </w:rPr>
                    <w:t xml:space="preserve">val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w:t>
                  </w:r>
                  <w:r w:rsidR="00BF08C0">
                    <w:rPr>
                      <w:szCs w:val="20"/>
                    </w:rPr>
                    <w:t>→</w:t>
                  </w:r>
                  <w:r>
                    <w:rPr>
                      <w:rFonts w:ascii="Courier New" w:hAnsi="Courier New" w:cs="Courier New"/>
                      <w:lang w:val="en-US"/>
                    </w:rPr>
                    <w:t xml:space="preserve"> </w:t>
                  </w:r>
                  <w:r>
                    <w:rPr>
                      <w:rFonts w:ascii="Cambria Math" w:hAnsi="Cambria Math" w:cs="Cambria Math"/>
                      <w:i/>
                      <w:iCs/>
                      <w:lang w:val="en-US"/>
                    </w:rPr>
                    <w:t>𝛼</w:t>
                  </w:r>
                </w:p>
                <w:p w14:paraId="3D32ADA6"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 = Value x</w:t>
                  </w:r>
                </w:p>
                <w:p w14:paraId="5C3C81AF" w14:textId="33432FB6"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ml:space="preserve">) = </w:t>
                  </w:r>
                  <w:r>
                    <w:rPr>
                      <w:rFonts w:ascii="Courier New" w:hAnsi="Courier New" w:cs="Courier New"/>
                      <w:b/>
                      <w:bCs/>
                      <w:lang w:val="en-US"/>
                    </w:rPr>
                    <w:t xml:space="preserve">function </w:t>
                  </w:r>
                  <w:r>
                    <w:rPr>
                      <w:rFonts w:ascii="Courier New" w:hAnsi="Courier New" w:cs="Courier New"/>
                      <w:lang w:val="en-US"/>
                    </w:rPr>
                    <w:t xml:space="preserve">Value x </w:t>
                  </w:r>
                  <w:r w:rsidR="00BF08C0" w:rsidRPr="00BF08C0">
                    <w:rPr>
                      <w:szCs w:val="20"/>
                      <w:lang w:val="en-US"/>
                    </w:rPr>
                    <w:t>→</w:t>
                  </w:r>
                  <w:r>
                    <w:rPr>
                      <w:rFonts w:ascii="Courier New" w:hAnsi="Courier New" w:cs="Courier New"/>
                      <w:lang w:val="en-US"/>
                    </w:rPr>
                    <w:t xml:space="preserve"> x | _ </w:t>
                  </w:r>
                  <w:r w:rsidR="00BF08C0" w:rsidRPr="002C2DFA">
                    <w:rPr>
                      <w:szCs w:val="20"/>
                      <w:lang w:val="en-US"/>
                    </w:rPr>
                    <w:t>→</w:t>
                  </w:r>
                  <w:r>
                    <w:rPr>
                      <w:rFonts w:ascii="Courier New" w:hAnsi="Courier New" w:cs="Courier New"/>
                      <w:lang w:val="en-US"/>
                    </w:rPr>
                    <w:t xml:space="preserve"> </w:t>
                  </w:r>
                  <w:r w:rsidRPr="00575E96">
                    <w:rPr>
                      <w:rFonts w:ascii="Courier New" w:hAnsi="Courier New" w:cs="Courier New"/>
                      <w:b/>
                      <w:bCs/>
                      <w:lang w:val="en-US"/>
                    </w:rPr>
                    <w:t>failwith</w:t>
                  </w:r>
                  <w:r>
                    <w:rPr>
                      <w:rFonts w:ascii="Courier New" w:hAnsi="Courier New" w:cs="Courier New"/>
                      <w:lang w:val="en-US"/>
                    </w:rPr>
                    <w:t xml:space="preserve">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p>
    <w:p w14:paraId="414395AF" w14:textId="1B6A8AF7" w:rsidR="008336A9" w:rsidRDefault="00000000">
      <w:pPr>
        <w:pStyle w:val="ispTextmain"/>
      </w:pPr>
      <w:r>
        <w:t>Пара поверхностных функций хорошо работает для примитивных типов,</w:t>
      </w:r>
      <w:r w:rsidR="002C2DFA">
        <w:t xml:space="preserve"> </w:t>
      </w:r>
      <w:r>
        <w:t>но</w:t>
      </w:r>
      <w:r w:rsidR="002C2DFA">
        <w:t xml:space="preserve"> </w:t>
      </w:r>
      <w:r>
        <w:t>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p>
    <w:p w14:paraId="5AB67E69" w14:textId="1A9E1A5B" w:rsidR="008336A9" w:rsidRDefault="00000000">
      <w:pPr>
        <w:pStyle w:val="ispTextmain"/>
      </w:pPr>
      <w:r>
        <w:t>В этом типе можно использовать логические переменные только на месте элементов</w:t>
      </w:r>
      <w:r w:rsidR="001F5BBD">
        <w:t xml:space="preserve"> </w:t>
      </w:r>
      <w:r>
        <w:t xml:space="preserve">списка, но не вместо “хвоста”, так как там ожидается значение типа </w:t>
      </w:r>
      <w:r>
        <w:rPr>
          <w:rFonts w:ascii="Cambria Math" w:hAnsi="Cambria Math" w:cs="Cambria Math"/>
          <w:i/>
          <w:iCs/>
          <w:lang w:val="en-US"/>
        </w:rPr>
        <w:t>𝛼</w:t>
      </w:r>
      <w:r>
        <w:rPr>
          <w:i/>
          <w:iCs/>
        </w:rPr>
        <w:t xml:space="preserve"> </w:t>
      </w:r>
      <w:r>
        <w:rPr>
          <w:lang w:val="en-US"/>
        </w:rPr>
        <w:t>list</w:t>
      </w:r>
      <w:r>
        <w:t>, зафиксированного</w:t>
      </w:r>
      <w:r w:rsidR="001F5BBD">
        <w:t xml:space="preserve"> </w:t>
      </w: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22F859A6" w:rsidR="008336A9" w:rsidRPr="003B1A0E"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𝛽</w:t>
      </w:r>
      <w:r>
        <w:rPr>
          <w:rFonts w:ascii="Courier New" w:hAnsi="Courier New" w:cs="Courier New"/>
          <w:lang w:val="en-US"/>
        </w:rPr>
        <w:t xml:space="preserve">) L = Nil | Cons </w:t>
      </w:r>
      <w:r>
        <w:rPr>
          <w:rFonts w:ascii="Courier New" w:hAnsi="Courier New" w:cs="Courier New"/>
          <w:b/>
          <w:bCs/>
          <w:lang w:val="en-US"/>
        </w:rPr>
        <w:t xml:space="preserve">of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 xml:space="preserve">* </w:t>
      </w:r>
      <w:r w:rsidRPr="00F33ABD">
        <w:rPr>
          <w:rFonts w:ascii="Cambria Math" w:hAnsi="Cambria Math" w:cs="Cambria Math"/>
          <w:lang w:val="en-US"/>
        </w:rPr>
        <w:t>𝛽</w:t>
      </w:r>
      <w:r w:rsidR="003B1A0E" w:rsidRPr="003B1A0E">
        <w:rPr>
          <w:rFonts w:ascii="Cambria Math" w:hAnsi="Cambria Math" w:cs="Cambria Math"/>
          <w:i/>
          <w:iCs/>
          <w:lang w:val="en-US"/>
        </w:rPr>
        <w:t>.</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 (</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L,</w:t>
      </w:r>
    </w:p>
    <w:p w14:paraId="585AF76C" w14:textId="77777777" w:rsidR="008336A9" w:rsidRDefault="00000000">
      <w:pPr>
        <w:pStyle w:val="ispTextmain"/>
      </w:pPr>
      <w:r>
        <w:t>а его логическое представление как</w:t>
      </w:r>
    </w:p>
    <w:p w14:paraId="34D2BD1B" w14:textId="2C94075A"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i/>
          <w:iCs/>
        </w:rPr>
        <w:t xml:space="preserve"> </w:t>
      </w:r>
      <w:r>
        <w:rPr>
          <w:rFonts w:ascii="Courier New" w:hAnsi="Courier New" w:cs="Courier New"/>
        </w:rPr>
        <w:t>= [([</w:t>
      </w:r>
      <w:r w:rsidRPr="00F33ABD">
        <w:rPr>
          <w:rFonts w:ascii="Cambria Math" w:hAnsi="Cambria Math" w:cs="Cambria Math"/>
          <w:lang w:val="en-US"/>
        </w:rPr>
        <w:t>𝛼</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13AD8A9B" w14:textId="77777777" w:rsidR="008336A9" w:rsidRDefault="00000000">
      <w:pPr>
        <w:pStyle w:val="ispTextmain"/>
      </w:pPr>
      <w:r>
        <w:t xml:space="preserve">Более того, с помощью специфичной для функтора функции </w:t>
      </w:r>
      <w:r>
        <w:rPr>
          <w:lang w:val="en-US"/>
        </w:rPr>
        <w:t>fmap</w:t>
      </w:r>
    </w:p>
    <w:p w14:paraId="03AB0EF7" w14:textId="4E75C8B3" w:rsidR="008336A9" w:rsidRPr="006860FE" w:rsidRDefault="00000000">
      <w:pPr>
        <w:pStyle w:val="ispTextmain"/>
        <w:jc w:val="center"/>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lang w:val="en-US"/>
        </w:rPr>
        <w:t>fmapL</w:t>
      </w:r>
      <w:r>
        <w:rPr>
          <w:rFonts w:ascii="Courier New" w:hAnsi="Courier New" w:cs="Courier New"/>
        </w:rPr>
        <w:t xml:space="preserve">: </w:t>
      </w:r>
      <w:r w:rsidRPr="006860FE">
        <w:rPr>
          <w:rFonts w:ascii="Courier New" w:hAnsi="Courier New" w:cs="Courier New"/>
        </w:rPr>
        <w:t>(</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r>
        <w:rPr>
          <w:rFonts w:ascii="Cambria Math" w:hAnsi="Cambria Math" w:cs="Cambria Math"/>
          <w:lang w:val="en-US"/>
        </w:rPr>
        <w:t>∀</w:t>
      </w:r>
      <w:r>
        <w:rPr>
          <w:rFonts w:ascii="Courier New" w:hAnsi="Courier New" w:cs="Courier New"/>
          <w:lang w:val="en-US"/>
        </w:rPr>
        <w:t>(fmapL (↑</w:t>
      </w:r>
      <w:r>
        <w:rPr>
          <w:rFonts w:ascii="Cambria Math" w:hAnsi="Cambria Math" w:cs="Cambria Math"/>
          <w:lang w:val="en-US"/>
        </w:rPr>
        <w:t>∀</w:t>
      </w:r>
      <w:r>
        <w:rPr>
          <w:rFonts w:ascii="Courier New" w:hAnsi="Courier New" w:cs="Courier New"/>
          <w:lang w:val="en-US"/>
        </w:rPr>
        <w:t>) ↑list l)</w:t>
      </w:r>
    </w:p>
    <w:p w14:paraId="573D204B"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let rec </w:t>
      </w:r>
      <w:r>
        <w:rPr>
          <w:rFonts w:ascii="Courier New" w:hAnsi="Courier New" w:cs="Courier New"/>
          <w:lang w:val="en-US"/>
        </w:rPr>
        <w:t>↓list l = fmapL (↓</w:t>
      </w:r>
      <w:r>
        <w:rPr>
          <w:rFonts w:ascii="Cambria Math" w:hAnsi="Cambria Math" w:cs="Cambria Math"/>
          <w:lang w:val="en-US"/>
        </w:rPr>
        <w:t>∀</w:t>
      </w:r>
      <w:r>
        <w:rPr>
          <w:rFonts w:ascii="Courier New" w:hAnsi="Courier New" w:cs="Courier New"/>
          <w:lang w:val="en-US"/>
        </w:rPr>
        <w:t>) ↓list (↓</w:t>
      </w:r>
      <w:r>
        <w:rPr>
          <w:rFonts w:ascii="Cambria Math" w:hAnsi="Cambria Math" w:cs="Cambria Math"/>
          <w:lang w:val="en-US"/>
        </w:rPr>
        <w:t>∀</w:t>
      </w:r>
      <w:r>
        <w:rPr>
          <w:rFonts w:ascii="Courier New" w:hAnsi="Courier New" w:cs="Courier New"/>
          <w:lang w:val="en-US"/>
        </w:rPr>
        <w:t xml:space="preserve"> l)</w:t>
      </w:r>
    </w:p>
    <w:p w14:paraId="5F0CCFCF" w14:textId="77777777" w:rsidR="008336A9" w:rsidRDefault="00000000">
      <w:pPr>
        <w:pStyle w:val="ispTextmain"/>
      </w:pPr>
      <w:r>
        <w:t xml:space="preserve">Специфичные для функторов функции </w:t>
      </w:r>
      <w:r>
        <w:rPr>
          <w:lang w:val="en-US"/>
        </w:rPr>
        <w:t>fmap</w:t>
      </w:r>
      <w:r>
        <w:t xml:space="preserve"> могут быть легко написаны, и даже получены</w:t>
      </w:r>
    </w:p>
    <w:p w14:paraId="098D2DFD" w14:textId="77777777" w:rsidR="008336A9" w:rsidRDefault="00000000">
      <w:pPr>
        <w:pStyle w:val="ispTextmain"/>
      </w:pPr>
      <w:r>
        <w:t xml:space="preserve">автоматически с помощью различных методов обобщённого программирования для </w:t>
      </w:r>
      <w:r>
        <w:rPr>
          <w:lang w:val="en-US"/>
        </w:rPr>
        <w:t>OCaml</w:t>
      </w:r>
      <w:r>
        <w:t>.</w:t>
      </w:r>
    </w:p>
    <w:p w14:paraId="082A0B12" w14:textId="77777777" w:rsidR="008336A9" w:rsidRDefault="00000000">
      <w:pPr>
        <w:pStyle w:val="ispTextmain"/>
        <w:rPr>
          <w:szCs w:val="20"/>
        </w:rPr>
      </w:pPr>
      <w:r>
        <w:t xml:space="preserve">А с помощью </w:t>
      </w:r>
      <w:r>
        <w:rPr>
          <w:lang w:val="en-US"/>
        </w:rPr>
        <w:t>fmap</w:t>
      </w:r>
      <w:r>
        <w:t xml:space="preserve"> уже будут написаны инъекции и проекции пользовательских типов </w:t>
      </w:r>
      <w:r>
        <w:rPr>
          <w:szCs w:val="20"/>
        </w:rPr>
        <w:t>данных.</w:t>
      </w:r>
    </w:p>
    <w:p w14:paraId="6075416D" w14:textId="5D0E2DBD" w:rsidR="008336A9" w:rsidRPr="00DC5F46" w:rsidRDefault="00000000">
      <w:pPr>
        <w:pStyle w:val="ispTextmain"/>
      </w:pPr>
      <w:r>
        <w:t>Теперь вернемся к вопросу определения переменных во время полиморфной унификации.</w:t>
      </w:r>
      <w:r w:rsidR="00DC5F46">
        <w:t xml:space="preserve"> </w:t>
      </w: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523F644B"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18007C5E" w14:textId="234F2458" w:rsidR="008336A9" w:rsidRDefault="00000000">
      <w:pPr>
        <w:pStyle w:val="ispTextmain"/>
        <w:numPr>
          <w:ilvl w:val="0"/>
          <w:numId w:val="53"/>
        </w:numPr>
        <w:jc w:val="left"/>
      </w:pPr>
      <w:r>
        <w:t>в тип логических переменных добавлен “якорь”, который при берется из окружения и при создании переменных кладется в них.</w:t>
      </w:r>
      <w:r>
        <w:br/>
      </w: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rPr>
        <w:t>[</w:t>
      </w:r>
      <w:r w:rsidRPr="00A60A7F">
        <w:rPr>
          <w:rFonts w:ascii="Cambria Math" w:hAnsi="Cambria Math" w:cs="Cambria Math"/>
          <w:lang w:val="en-US"/>
        </w:rPr>
        <w:t>𝛼</w:t>
      </w:r>
      <w:r>
        <w:rPr>
          <w:rFonts w:ascii="Courier New" w:hAnsi="Courier New" w:cs="Courier New"/>
        </w:rPr>
        <w:t xml:space="preserve">] = </w:t>
      </w:r>
      <w:r>
        <w:rPr>
          <w:rFonts w:ascii="Courier New" w:hAnsi="Courier New" w:cs="Courier New"/>
          <w:lang w:val="en-US"/>
        </w:rPr>
        <w:t>Var</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ourier New" w:hAnsi="Courier New" w:cs="Courier New"/>
          <w:lang w:val="en-US"/>
        </w:rPr>
        <w:t>int</w:t>
      </w:r>
      <w:r>
        <w:rPr>
          <w:rFonts w:ascii="Courier New" w:hAnsi="Courier New" w:cs="Courier New"/>
        </w:rPr>
        <w:t xml:space="preserve"> * </w:t>
      </w:r>
      <w:r>
        <w:rPr>
          <w:rFonts w:ascii="Courier New" w:hAnsi="Courier New" w:cs="Courier New"/>
          <w:lang w:val="en-US"/>
        </w:rPr>
        <w:t>anchor</w:t>
      </w:r>
      <w:r>
        <w:rPr>
          <w:rFonts w:ascii="Courier New" w:hAnsi="Courier New" w:cs="Courier New"/>
        </w:rPr>
        <w:t xml:space="preserve"> | </w:t>
      </w:r>
      <w:r>
        <w:rPr>
          <w:rFonts w:ascii="Courier New" w:hAnsi="Courier New" w:cs="Courier New"/>
          <w:lang w:val="en-US"/>
        </w:rPr>
        <w:t>Value</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A60A7F">
        <w:rPr>
          <w:rFonts w:ascii="Cambria Math" w:hAnsi="Cambria Math" w:cs="Cambria Math"/>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58F43FDB" w:rsidR="008336A9" w:rsidRDefault="00000000">
      <w:pPr>
        <w:pStyle w:val="ispTextmain"/>
        <w:numPr>
          <w:ilvl w:val="1"/>
          <w:numId w:val="53"/>
        </w:numPr>
        <w:jc w:val="left"/>
      </w:pPr>
      <w:r>
        <w:t xml:space="preserve">рассматриваемое значение </w:t>
      </w:r>
      <w:r w:rsidR="008A4D4F">
        <w:t xml:space="preserve">не </w:t>
      </w:r>
      <w:r>
        <w:t>является</w:t>
      </w:r>
      <w:r w:rsidR="008A4D4F">
        <w:t xml:space="preserve"> примитивным (т.е. числом)</w:t>
      </w:r>
      <w:r>
        <w:t>;</w:t>
      </w:r>
    </w:p>
    <w:p w14:paraId="71D05F4D" w14:textId="77777777" w:rsidR="008336A9" w:rsidRDefault="00000000">
      <w:pPr>
        <w:pStyle w:val="ispTextmain"/>
        <w:numPr>
          <w:ilvl w:val="1"/>
          <w:numId w:val="53"/>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sidRPr="00A60A7F">
        <w:rPr>
          <w:rFonts w:ascii="Cambria Math" w:hAnsi="Cambria Math" w:cs="Cambria Math"/>
          <w:lang w:val="en-US"/>
        </w:rPr>
        <w:t>𝛼</w:t>
      </w:r>
      <w:r>
        <w:t xml:space="preserve">]; </w:t>
      </w:r>
    </w:p>
    <w:p w14:paraId="61E500E3" w14:textId="28A35608" w:rsidR="008336A9" w:rsidRDefault="00000000">
      <w:pPr>
        <w:pStyle w:val="ispTextmain"/>
        <w:numPr>
          <w:ilvl w:val="1"/>
          <w:numId w:val="53"/>
        </w:numPr>
        <w:jc w:val="left"/>
      </w:pPr>
      <w:r>
        <w:t>адрес якоря</w:t>
      </w:r>
      <w:r w:rsidR="00BE6FDF">
        <w:t xml:space="preserve"> в памяти</w:t>
      </w:r>
      <w:r>
        <w:t xml:space="preserve"> соответствует адресу якоря в текущем окружении.</w:t>
      </w:r>
    </w:p>
    <w:p w14:paraId="295FDE4E" w14:textId="77777777" w:rsidR="008336A9" w:rsidRDefault="008336A9">
      <w:pPr>
        <w:pStyle w:val="ispTextmain"/>
        <w:jc w:val="left"/>
      </w:pPr>
    </w:p>
    <w:p w14:paraId="5DE02802" w14:textId="77777777" w:rsidR="008336A9" w:rsidRDefault="00000000">
      <w:pPr>
        <w:pStyle w:val="ispTextmain"/>
      </w:pPr>
      <w:r>
        <w:t>Учитывая, что состояние абстрактно для пользователя, можно гарантировать, что только</w:t>
      </w:r>
    </w:p>
    <w:p w14:paraId="7B6BAE1D" w14:textId="77777777" w:rsidR="008336A9" w:rsidRDefault="00000000">
      <w:pPr>
        <w:pStyle w:val="ispTextmain"/>
      </w:pPr>
      <w:r>
        <w:t xml:space="preserve">переменные, созданные в текущем запуске примитива </w:t>
      </w:r>
      <w:r>
        <w:rPr>
          <w:lang w:val="en-US"/>
        </w:rPr>
        <w:t>run</w:t>
      </w:r>
      <w:r>
        <w:t>, пройдут тест на переменные,</w:t>
      </w:r>
    </w:p>
    <w:p w14:paraId="6D03831F" w14:textId="77777777" w:rsidR="008336A9" w:rsidRDefault="00000000">
      <w:pPr>
        <w:pStyle w:val="ispTextmain"/>
      </w:pPr>
      <w:r>
        <w:t>так как указатель на якорь уникален среди всех указателей и никак может попасть во вне</w:t>
      </w:r>
    </w:p>
    <w:p w14:paraId="3ACA2E61" w14:textId="77777777" w:rsidR="008336A9" w:rsidRDefault="00000000">
      <w:pPr>
        <w:pStyle w:val="ispTextmain"/>
      </w:pP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sidRPr="00BE6FDF">
        <w:rPr>
          <w:rFonts w:ascii="Cambria Math" w:hAnsi="Cambria Math" w:cs="Cambria Math"/>
          <w:szCs w:val="20"/>
          <w:lang w:val="en-US"/>
        </w:rPr>
        <w:t>𝛼</w:t>
      </w:r>
      <w:r>
        <w:rPr>
          <w:rFonts w:ascii="Courier New" w:hAnsi="Courier New" w:cs="Courier New"/>
          <w:szCs w:val="20"/>
          <w:lang w:val="en-US"/>
        </w:rPr>
        <w:t>] -&gt; [</w:t>
      </w:r>
      <w:r w:rsidRPr="00BE6FDF">
        <w:rPr>
          <w:rFonts w:ascii="Cambria Math" w:hAnsi="Cambria Math" w:cs="Cambria Math"/>
          <w:szCs w:val="20"/>
          <w:lang w:val="en-US"/>
        </w:rPr>
        <w:t>𝛼</w:t>
      </w:r>
      <w:r>
        <w:rPr>
          <w:rFonts w:ascii="Courier New" w:hAnsi="Courier New" w:cs="Courier New"/>
          <w:szCs w:val="20"/>
          <w:lang w:val="en-US"/>
        </w:rPr>
        <w:t>]</w:t>
      </w:r>
    </w:p>
    <w:p w14:paraId="67ADE5D8" w14:textId="77777777" w:rsidR="008336A9" w:rsidRDefault="00000000">
      <w:pPr>
        <w:pStyle w:val="ispTextmain"/>
      </w:pPr>
      <w:r>
        <w:t>Функция принимает состояние и логическое значение, и рекурсивно совершает подстановку</w:t>
      </w:r>
    </w:p>
    <w:p w14:paraId="1557736D" w14:textId="77777777" w:rsidR="008336A9" w:rsidRDefault="00000000">
      <w:pPr>
        <w:pStyle w:val="ispTextmain"/>
      </w:pPr>
      <w:r>
        <w:t>всех переменных в логическом значении до тех пор, пока остаются связанные переменные.</w:t>
      </w:r>
    </w:p>
    <w:p w14:paraId="56F3DBE9" w14:textId="77777777" w:rsidR="008336A9" w:rsidRDefault="00000000">
      <w:pPr>
        <w:pStyle w:val="ispTextmain"/>
      </w:pPr>
      <w:r>
        <w:t xml:space="preserve">Так как наша реализация подстановки не является полиморфной, то функция </w:t>
      </w:r>
      <w:r>
        <w:rPr>
          <w:lang w:val="en-US"/>
        </w:rPr>
        <w:t>reify</w:t>
      </w:r>
      <w:r>
        <w:t xml:space="preserve"> также</w:t>
      </w:r>
    </w:p>
    <w:p w14:paraId="64486624" w14:textId="77777777" w:rsidR="008336A9" w:rsidRDefault="00000000">
      <w:pPr>
        <w:pStyle w:val="ispTextmain"/>
      </w:pPr>
      <w:r>
        <w:t xml:space="preserve">реализована в небезопасном стиле. Но легко показать, что </w:t>
      </w:r>
      <w:r>
        <w:rPr>
          <w:lang w:val="en-US"/>
        </w:rPr>
        <w:t>reify</w:t>
      </w:r>
      <w:r>
        <w:t xml:space="preserve"> не создает неправильно</w:t>
      </w:r>
    </w:p>
    <w:p w14:paraId="48834D84" w14:textId="77777777" w:rsidR="008336A9" w:rsidRDefault="00000000">
      <w:pPr>
        <w:pStyle w:val="ispTextmain"/>
      </w:pPr>
      <w:r>
        <w:lastRenderedPageBreak/>
        <w:t>типизированных термов. Все термы в подстановке корректно типизированы, подстановка</w:t>
      </w:r>
    </w:p>
    <w:p w14:paraId="7041A401" w14:textId="77777777" w:rsidR="008336A9" w:rsidRDefault="00000000">
      <w:pPr>
        <w:pStyle w:val="ispTextmain"/>
      </w:pPr>
      <w:r>
        <w:t>осуществляет замену переменных на термы такого же типа, а унификация не изменяет</w:t>
      </w:r>
    </w:p>
    <w:p w14:paraId="213DBF83" w14:textId="77777777" w:rsidR="008336A9" w:rsidRDefault="00000000">
      <w:pPr>
        <w:pStyle w:val="ispTextmain"/>
      </w:pPr>
      <w:r>
        <w:t xml:space="preserve">типы унифицируемых термов. Следовательно, </w:t>
      </w:r>
      <w:r>
        <w:rPr>
          <w:lang w:val="en-US"/>
        </w:rPr>
        <w:t>reify</w:t>
      </w:r>
      <w:r>
        <w:t xml:space="preserve"> всегда подставляет в правильно типизированном терме подтермы на термы таких же типов, что обуславливает безопасность системы типов.</w:t>
      </w:r>
    </w:p>
    <w:p w14:paraId="58E8D5E3" w14:textId="77777777" w:rsidR="008336A9" w:rsidRDefault="00000000">
      <w:pPr>
        <w:pStyle w:val="ispTextmain"/>
      </w:pPr>
      <w:r>
        <w:t xml:space="preserve">Кроме осуществления подстановки функция </w:t>
      </w:r>
      <w:r>
        <w:rPr>
          <w:lang w:val="en-US"/>
        </w:rPr>
        <w:t>reify</w:t>
      </w:r>
      <w:r>
        <w:t xml:space="preserve"> также реифицирует ограничения-</w:t>
      </w:r>
    </w:p>
    <w:p w14:paraId="7762425F" w14:textId="1D283445" w:rsidR="008336A9" w:rsidRDefault="00000000">
      <w:pPr>
        <w:pStyle w:val="ispTextmain"/>
        <w:rPr>
          <w:szCs w:val="20"/>
        </w:rPr>
      </w:pPr>
      <w:r>
        <w:t xml:space="preserve">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ascii="Cambria Math" w:hAnsi="Cambria Math" w:cs="Cambria Math"/>
          <w:lang w:val="en-US"/>
        </w:rPr>
        <w:t>𝑞</w:t>
      </w:r>
      <w:r>
        <w:rPr>
          <w:i/>
          <w:iCs/>
        </w:rPr>
        <w:t xml:space="preserve"> </w:t>
      </w:r>
      <w:r>
        <w:t xml:space="preserve">будет содержать неравенства для переменной </w:t>
      </w:r>
      <w:r>
        <w:rPr>
          <w:rFonts w:ascii="Cambria Math" w:hAnsi="Cambria Math" w:cs="Cambria Math"/>
          <w:lang w:val="en-US"/>
        </w:rPr>
        <w:t>𝑟</w:t>
      </w:r>
      <w:r>
        <w:t xml:space="preserve">; реификация </w:t>
      </w:r>
      <w:r>
        <w:rPr>
          <w:rFonts w:ascii="Cambria Math" w:hAnsi="Cambria Math" w:cs="Cambria Math"/>
          <w:lang w:val="en-US"/>
        </w:rPr>
        <w:t>𝑟</w:t>
      </w:r>
      <w:r>
        <w:rPr>
          <w:rFonts w:ascii="Cambria Math" w:hAnsi="Cambria Math" w:cs="Cambria Math"/>
          <w:i/>
          <w:iCs/>
        </w:rPr>
        <w:t xml:space="preserve"> </w:t>
      </w:r>
      <w:r>
        <w:rPr>
          <w:szCs w:val="20"/>
        </w:rPr>
        <w:t xml:space="preserve">приведет </w:t>
      </w:r>
      <w:r>
        <w:t xml:space="preserve">ограничения с переменной </w:t>
      </w:r>
      <w:r>
        <w:rPr>
          <w:rFonts w:ascii="Cambria Math" w:hAnsi="Cambria Math" w:cs="Cambria Math"/>
          <w:i/>
          <w:iCs/>
          <w:lang w:val="en-US"/>
        </w:rPr>
        <w:t>𝑠</w:t>
      </w:r>
      <w:r>
        <w:t xml:space="preserve">, которая снова запустит реификацию переменной </w:t>
      </w:r>
      <w:r>
        <w:rPr>
          <w:rFonts w:ascii="Cambria Math" w:hAnsi="Cambria Math" w:cs="Cambria Math"/>
          <w:szCs w:val="20"/>
          <w:lang w:val="en-US"/>
        </w:rPr>
        <w:t>𝑟</w:t>
      </w:r>
      <w:r>
        <w:rPr>
          <w:szCs w:val="20"/>
        </w:rPr>
        <w:t>, и т.д.</w:t>
      </w:r>
      <w:r>
        <w:rPr>
          <w:noProof/>
        </w:rPr>
        <w:pict w14:anchorId="3E1D521F">
          <v:shape id="Frame9" o:spid="_x0000_s1043" type="#_x0000_t202" style="position:absolute;left:0;text-align:left;margin-left:90.9pt;margin-top:119.95pt;width:215.4pt;height:74.2pt;z-index:11;visibility:visible;mso-wrap-style:square;mso-wrap-distance-left:8.6pt;mso-wrap-distance-top:0;mso-wrap-distance-right:10.7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40927535" w14:textId="77777777" w:rsidR="008336A9" w:rsidRDefault="00000000">
                  <w:pPr>
                    <w:pStyle w:val="ispTextmain"/>
                    <w:ind w:firstLine="284"/>
                    <w:rPr>
                      <w:rFonts w:ascii="Courier New" w:hAnsi="Courier New" w:cs="Courier New"/>
                      <w:lang w:val="en-US"/>
                    </w:rPr>
                  </w:pPr>
                  <w:r>
                    <w:rPr>
                      <w:rFonts w:ascii="Courier New" w:hAnsi="Courier New" w:cs="Courier New"/>
                      <w:lang w:val="en-US"/>
                    </w:rPr>
                    <w:t>fresh (r s)</w:t>
                  </w:r>
                </w:p>
                <w:p w14:paraId="4DA7529C"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27191B24"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09330035"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049BB9B7"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65304764" w14:textId="77777777" w:rsidR="008336A9" w:rsidRDefault="008336A9">
                  <w:pPr>
                    <w:pStyle w:val="ispTextmain"/>
                    <w:rPr>
                      <w:rFonts w:ascii="Courier New" w:hAnsi="Courier New" w:cs="Courier New"/>
                      <w:lang w:val="en-US"/>
                    </w:rPr>
                  </w:pPr>
                </w:p>
              </w:txbxContent>
            </v:textbox>
            <w10:wrap type="topAndBottom" anchorx="margin"/>
          </v:shape>
        </w:pic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052DCCB6" w14:textId="77777777" w:rsidR="008336A9" w:rsidRDefault="00000000">
      <w:pPr>
        <w:pStyle w:val="ispTextmain"/>
        <w:rPr>
          <w:szCs w:val="20"/>
        </w:rPr>
      </w:pPr>
      <w:r>
        <w:rPr>
          <w:szCs w:val="20"/>
        </w:rPr>
        <w:t>Решение, предложенное выше, страдает существенным недостатком: чтобы произвести</w:t>
      </w:r>
    </w:p>
    <w:p w14:paraId="4913204F" w14:textId="77777777" w:rsidR="008336A9" w:rsidRDefault="00000000">
      <w:pPr>
        <w:pStyle w:val="ispTextmain"/>
        <w:rPr>
          <w:szCs w:val="20"/>
        </w:rPr>
      </w:pPr>
      <w:r>
        <w:rPr>
          <w:szCs w:val="20"/>
        </w:rPr>
        <w:t>унификацию, необходимо погрузить термы в логический домен, что сделает их в два раза</w:t>
      </w:r>
    </w:p>
    <w:p w14:paraId="7DCB4765" w14:textId="77777777" w:rsidR="008336A9" w:rsidRDefault="00000000">
      <w:pPr>
        <w:pStyle w:val="ispTextmain"/>
        <w:rPr>
          <w:szCs w:val="20"/>
        </w:rPr>
      </w:pPr>
      <w:r>
        <w:rPr>
          <w:szCs w:val="20"/>
        </w:rPr>
        <w:t>больше. В результате, эта реализация проиграет по производительности оригинальной.</w:t>
      </w:r>
    </w:p>
    <w:p w14:paraId="7A7EDF94" w14:textId="77777777" w:rsidR="008336A9" w:rsidRDefault="00000000">
      <w:pPr>
        <w:pStyle w:val="ispTextmain"/>
        <w:rPr>
          <w:szCs w:val="20"/>
        </w:rPr>
      </w:pPr>
      <w:r>
        <w:rPr>
          <w:szCs w:val="20"/>
        </w:rPr>
        <w:t>Было разработано другое представление без этого недостатка. Идея в том, чтобы хранить</w:t>
      </w:r>
    </w:p>
    <w:p w14:paraId="70543490" w14:textId="77777777" w:rsidR="008336A9" w:rsidRDefault="00000000">
      <w:pPr>
        <w:pStyle w:val="ispTextmain"/>
        <w:rPr>
          <w:szCs w:val="20"/>
        </w:rPr>
      </w:pP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3F7F2CF9" w14:textId="77777777"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p>
    <w:p w14:paraId="0CED1DAF" w14:textId="77777777" w:rsidR="008336A9" w:rsidRDefault="00000000">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14:paraId="7F987226" w14:textId="77777777" w:rsidR="008336A9" w:rsidRDefault="00000000">
      <w:pPr>
        <w:pStyle w:val="ispTextmain"/>
        <w:rPr>
          <w:szCs w:val="20"/>
        </w:rPr>
      </w:pPr>
      <w:r>
        <w:rPr>
          <w:szCs w:val="20"/>
        </w:rPr>
        <w:t>тегирование только на фазе реификации. Но тогда необходимо решить каким будет тип</w:t>
      </w:r>
    </w:p>
    <w:p w14:paraId="1660291F" w14:textId="77777777" w:rsidR="008336A9" w:rsidRDefault="00000000">
      <w:pPr>
        <w:pStyle w:val="ispTextmain"/>
        <w:rPr>
          <w:szCs w:val="20"/>
        </w:rPr>
      </w:pPr>
      <w:r>
        <w:rPr>
          <w:szCs w:val="20"/>
        </w:rPr>
        <w:t xml:space="preserve">функции </w:t>
      </w:r>
      <w:r>
        <w:rPr>
          <w:szCs w:val="20"/>
          <w:lang w:val="en-US"/>
        </w:rPr>
        <w:t>reify</w:t>
      </w:r>
      <w:r>
        <w:rPr>
          <w:szCs w:val="20"/>
        </w:rPr>
        <w:t xml:space="preserve">. Прямолинейное решение </w:t>
      </w:r>
      <w:r>
        <w:rPr>
          <w:rFonts w:ascii="Courier New" w:hAnsi="Courier New" w:cs="Courier New"/>
          <w:b/>
          <w:bCs/>
          <w:szCs w:val="20"/>
          <w:lang w:val="en-US"/>
        </w:rPr>
        <w:t>val</w:t>
      </w:r>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Pr>
          <w:rFonts w:ascii="Cambria Math" w:hAnsi="Cambria Math" w:cs="Cambria Math"/>
          <w:szCs w:val="20"/>
          <w:lang w:val="en-US"/>
        </w:rPr>
        <w:t>𝛼</w:t>
      </w:r>
      <w:r>
        <w:rPr>
          <w:rFonts w:ascii="Courier New" w:hAnsi="Courier New" w:cs="Courier New"/>
          <w:szCs w:val="20"/>
        </w:rPr>
        <w:t>] -&gt; [</w:t>
      </w:r>
      <w:r>
        <w:rPr>
          <w:rFonts w:ascii="Cambria Math" w:hAnsi="Cambria Math" w:cs="Cambria Math"/>
          <w:szCs w:val="20"/>
          <w:lang w:val="en-US"/>
        </w:rPr>
        <w:t>𝛼</w:t>
      </w:r>
      <w:r>
        <w:rPr>
          <w:rFonts w:ascii="Courier New" w:hAnsi="Courier New" w:cs="Courier New"/>
          <w:szCs w:val="20"/>
        </w:rPr>
        <w:t>]</w:t>
      </w:r>
      <w:r>
        <w:rPr>
          <w:szCs w:val="20"/>
        </w:rPr>
        <w:t xml:space="preserve"> не годится,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 похожее на</w:t>
      </w:r>
    </w:p>
    <w:p w14:paraId="021653EC" w14:textId="77777777" w:rsidR="008336A9" w:rsidRPr="00B93245" w:rsidRDefault="00000000">
      <w:pPr>
        <w:pStyle w:val="ispTextmain"/>
        <w:jc w:val="center"/>
        <w:rPr>
          <w:rFonts w:ascii="Courier New" w:hAnsi="Courier New" w:cs="Courier New"/>
          <w:szCs w:val="20"/>
        </w:rPr>
      </w:pPr>
      <w:r>
        <w:rPr>
          <w:rFonts w:ascii="Courier New" w:hAnsi="Courier New" w:cs="Courier New"/>
          <w:b/>
          <w:bCs/>
          <w:szCs w:val="20"/>
          <w:lang w:val="en-US"/>
        </w:rPr>
        <w:t>val</w:t>
      </w:r>
      <w:r w:rsidRPr="00B93245">
        <w:rPr>
          <w:rFonts w:ascii="Courier New" w:hAnsi="Courier New" w:cs="Courier New"/>
          <w:b/>
          <w:bCs/>
          <w:szCs w:val="20"/>
        </w:rPr>
        <w:t xml:space="preserve"> </w:t>
      </w:r>
      <w:r>
        <w:rPr>
          <w:rFonts w:ascii="Courier New" w:hAnsi="Courier New" w:cs="Courier New"/>
          <w:szCs w:val="20"/>
          <w:lang w:val="en-US"/>
        </w:rPr>
        <w:t>reify</w:t>
      </w:r>
      <w:r w:rsidRPr="00B93245">
        <w:rPr>
          <w:rFonts w:ascii="Courier New" w:hAnsi="Courier New" w:cs="Courier New"/>
          <w:szCs w:val="20"/>
        </w:rPr>
        <w:t xml:space="preserve">: </w:t>
      </w:r>
      <w:r>
        <w:rPr>
          <w:rFonts w:ascii="Courier New" w:hAnsi="Courier New" w:cs="Courier New"/>
          <w:szCs w:val="20"/>
          <w:lang w:val="en-US"/>
        </w:rPr>
        <w:t>state</w:t>
      </w:r>
      <w:r w:rsidRPr="00B93245">
        <w:rPr>
          <w:rFonts w:ascii="Courier New" w:hAnsi="Courier New" w:cs="Courier New"/>
          <w:szCs w:val="20"/>
        </w:rPr>
        <w:t xml:space="preserve"> -&gt; [</w:t>
      </w:r>
      <w:r>
        <w:rPr>
          <w:rFonts w:ascii="Cambria Math" w:hAnsi="Cambria Math" w:cs="Cambria Math"/>
          <w:szCs w:val="20"/>
          <w:lang w:val="en-US"/>
        </w:rPr>
        <w:t>𝛼</w:t>
      </w:r>
      <w:r w:rsidRPr="00B93245">
        <w:rPr>
          <w:rFonts w:ascii="Courier New" w:hAnsi="Courier New" w:cs="Courier New"/>
          <w:szCs w:val="20"/>
        </w:rPr>
        <w:t>] -&gt; («</w:t>
      </w:r>
      <w:r>
        <w:rPr>
          <w:rFonts w:ascii="Courier New" w:hAnsi="Courier New" w:cs="Courier New"/>
          <w:szCs w:val="20"/>
          <w:lang w:val="en-US"/>
        </w:rPr>
        <w:t>tagged</w:t>
      </w:r>
      <w:r w:rsidRPr="00B93245">
        <w:rPr>
          <w:rFonts w:ascii="Courier New" w:hAnsi="Courier New" w:cs="Courier New"/>
          <w:szCs w:val="20"/>
        </w:rPr>
        <w:t>» [</w:t>
      </w:r>
      <w:r>
        <w:rPr>
          <w:rFonts w:ascii="Cambria Math" w:hAnsi="Cambria Math" w:cs="Cambria Math"/>
          <w:szCs w:val="20"/>
          <w:lang w:val="en-US"/>
        </w:rPr>
        <w:t>𝛼</w:t>
      </w:r>
      <w:r w:rsidRPr="00B93245">
        <w:rPr>
          <w:rFonts w:ascii="Courier New" w:hAnsi="Courier New" w:cs="Courier New"/>
          <w:szCs w:val="20"/>
        </w:rPr>
        <w:t>]).</w:t>
      </w:r>
    </w:p>
    <w:p w14:paraId="2D9E270E" w14:textId="7777777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p>
    <w:p w14:paraId="274CFEE9" w14:textId="77777777" w:rsidR="008336A9" w:rsidRDefault="00000000">
      <w:pPr>
        <w:pStyle w:val="ispTextmain"/>
        <w:rPr>
          <w:szCs w:val="20"/>
        </w:rPr>
      </w:pPr>
      <w:r>
        <w:rPr>
          <w:szCs w:val="20"/>
        </w:rPr>
        <w:lastRenderedPageBreak/>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14:paraId="4FDBEB50" w14:textId="77777777" w:rsidR="008336A9" w:rsidRDefault="00000000">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14:paraId="42DF3E85" w14:textId="77777777" w:rsidR="008336A9" w:rsidRDefault="00000000">
      <w:pPr>
        <w:pStyle w:val="ispTextmain"/>
        <w:rPr>
          <w:szCs w:val="20"/>
        </w:rPr>
      </w:pP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val </w:t>
      </w:r>
      <w:r w:rsidRPr="00FD2F0F">
        <w:rPr>
          <w:rFonts w:ascii="Courier New" w:hAnsi="Courier New" w:cs="Courier New"/>
          <w:sz w:val="18"/>
          <w:szCs w:val="18"/>
          <w:lang w:val="en-US"/>
        </w:rPr>
        <w:t>reify: state -&gt;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-&gt; («tagged»[</w:t>
      </w:r>
      <w:r w:rsidRPr="00FD2F0F">
        <w:rPr>
          <w:rFonts w:ascii="Cambria Math" w:hAnsi="Cambria Math" w:cs="Cambria Math"/>
          <w:sz w:val="18"/>
          <w:szCs w:val="18"/>
          <w:lang w:val="en-US"/>
        </w:rPr>
        <w:t>𝛽</w:t>
      </w:r>
      <w:r w:rsidRPr="00FD2F0F">
        <w:rPr>
          <w:rFonts w:ascii="Courier New" w:hAnsi="Courier New" w:cs="Courier New"/>
          <w:sz w:val="18"/>
          <w:szCs w:val="18"/>
          <w:lang w:val="en-US"/>
        </w:rPr>
        <w:t>]).</w:t>
      </w:r>
    </w:p>
    <w:p w14:paraId="65DBFBAB" w14:textId="77777777" w:rsidR="008336A9" w:rsidRDefault="00000000">
      <w:pPr>
        <w:pStyle w:val="ispTextmain"/>
        <w:rPr>
          <w:szCs w:val="20"/>
        </w:rPr>
      </w:pPr>
      <w:r>
        <w:rPr>
          <w:szCs w:val="20"/>
        </w:rPr>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Pr="00FD2F0F" w:rsidRDefault="00000000">
      <w:pPr>
        <w:pStyle w:val="ispTextmain"/>
        <w:jc w:val="center"/>
        <w:rPr>
          <w:rFonts w:ascii="Courier New" w:hAnsi="Courier New" w:cs="Courier New"/>
          <w:i/>
          <w:iCs/>
          <w:sz w:val="18"/>
          <w:szCs w:val="18"/>
          <w:lang w:val="en-US"/>
        </w:rPr>
      </w:pP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ilogic = </w:t>
      </w:r>
      <w:r w:rsidRPr="00FD2F0F">
        <w:rPr>
          <w:rFonts w:ascii="Cambria Math" w:hAnsi="Cambria Math" w:cs="Cambria Math"/>
          <w:sz w:val="18"/>
          <w:szCs w:val="18"/>
          <w:lang w:val="en-US"/>
        </w:rPr>
        <w:t>𝛼</w:t>
      </w:r>
    </w:p>
    <w:p w14:paraId="01888E1B"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val </w:t>
      </w:r>
      <w:r w:rsidRPr="00FD2F0F">
        <w:rPr>
          <w:rFonts w:ascii="Courier New" w:hAnsi="Courier New" w:cs="Courier New"/>
          <w:sz w:val="18"/>
          <w:szCs w:val="18"/>
          <w:lang w:val="en-US"/>
        </w:rPr>
        <w:t xml:space="preserve">inj: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-&gt;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ilogic</w:t>
      </w:r>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Pr="00FD2F0F" w:rsidRDefault="00000000">
      <w:pPr>
        <w:pStyle w:val="ispTextmain"/>
        <w:jc w:val="center"/>
        <w:rPr>
          <w:rFonts w:ascii="Courier New" w:hAnsi="Courier New" w:cs="Courier New"/>
          <w:sz w:val="18"/>
          <w:szCs w:val="18"/>
        </w:rPr>
      </w:pPr>
      <w:r w:rsidRPr="00FD2F0F">
        <w:rPr>
          <w:rFonts w:ascii="Courier New" w:hAnsi="Courier New" w:cs="Courier New"/>
          <w:b/>
          <w:bCs/>
          <w:sz w:val="18"/>
          <w:szCs w:val="18"/>
          <w:lang w:val="en-US"/>
        </w:rPr>
        <w:t>type</w:t>
      </w:r>
      <w:r w:rsidRPr="00FD2F0F">
        <w:rPr>
          <w:rFonts w:ascii="Courier New" w:hAnsi="Courier New" w:cs="Courier New"/>
          <w:b/>
          <w:bCs/>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 (</w:t>
      </w:r>
      <w:r w:rsidRPr="00FD2F0F">
        <w:rPr>
          <w:rFonts w:ascii="Cambria Math" w:hAnsi="Cambria Math" w:cs="Cambria Math"/>
          <w:sz w:val="18"/>
          <w:szCs w:val="18"/>
          <w:lang w:val="en-US"/>
        </w:rPr>
        <w:t>𝛼</w:t>
      </w:r>
      <w:r w:rsidRPr="00FD2F0F">
        <w:rPr>
          <w:rFonts w:ascii="Courier New" w:hAnsi="Courier New" w:cs="Courier New"/>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w:t>
      </w:r>
      <w:r w:rsidRPr="00FD2F0F">
        <w:rPr>
          <w:rFonts w:ascii="Courier New" w:hAnsi="Courier New" w:cs="Courier New"/>
          <w:sz w:val="18"/>
          <w:szCs w:val="18"/>
          <w:lang w:val="en-US"/>
        </w:rPr>
        <w:t>L</w:t>
      </w:r>
      <w:r w:rsidRPr="00FD2F0F">
        <w:rPr>
          <w:rFonts w:ascii="Courier New" w:hAnsi="Courier New" w:cs="Courier New"/>
          <w:sz w:val="18"/>
          <w:szCs w:val="18"/>
        </w:rPr>
        <w:t>,</w:t>
      </w:r>
    </w:p>
    <w:p w14:paraId="79F0D910"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rPr>
        <w:t xml:space="preserve">               </w:t>
      </w: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L ilogic,</w:t>
      </w:r>
    </w:p>
    <w:p w14:paraId="27C4351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i/>
          <w:iCs/>
          <w:sz w:val="18"/>
          <w:szCs w:val="18"/>
          <w:lang w:val="en-US"/>
        </w:rPr>
        <w:t>𝑜</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sz w:val="18"/>
          <w:szCs w:val="18"/>
          <w:vertAlign w:val="superscript"/>
          <w:lang w:val="en-US"/>
        </w:rPr>
        <w:t>𝑜</w:t>
      </w:r>
      <w:r w:rsidRPr="00FD2F0F">
        <w:rPr>
          <w:rFonts w:ascii="Courier New" w:hAnsi="Courier New" w:cs="Courier New"/>
          <w:sz w:val="18"/>
          <w:szCs w:val="18"/>
          <w:lang w:val="en-US"/>
        </w:rPr>
        <w:t>) L]</w:t>
      </w:r>
    </w:p>
    <w:p w14:paraId="2D35C458" w14:textId="77777777" w:rsidR="008336A9" w:rsidRDefault="00000000">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sidRPr="00FD2F0F">
        <w:rPr>
          <w:rFonts w:ascii="Courier New" w:hAnsi="Courier New" w:cs="Courier New"/>
          <w:sz w:val="18"/>
          <w:szCs w:val="18"/>
          <w:lang w:val="en-US"/>
        </w:rPr>
        <w:t>int</w:t>
      </w:r>
      <w:r w:rsidRPr="00FD2F0F">
        <w:rPr>
          <w:rFonts w:ascii="Courier New" w:hAnsi="Courier New" w:cs="Courier New"/>
          <w:sz w:val="18"/>
          <w:szCs w:val="18"/>
        </w:rPr>
        <w:t xml:space="preserve"> </w:t>
      </w:r>
      <w:r w:rsidRPr="00FD2F0F">
        <w:rPr>
          <w:rFonts w:ascii="Courier New" w:hAnsi="Courier New" w:cs="Courier New"/>
          <w:sz w:val="18"/>
          <w:szCs w:val="18"/>
          <w:lang w:val="en-US"/>
        </w:rPr>
        <w:t>ilogic</w:t>
      </w:r>
      <w:r w:rsidRPr="00FD2F0F">
        <w:rPr>
          <w:rFonts w:ascii="Courier New" w:hAnsi="Courier New" w:cs="Courier New"/>
          <w:sz w:val="18"/>
          <w:szCs w:val="18"/>
        </w:rPr>
        <w:t xml:space="preserve"> </w:t>
      </w:r>
      <w:r w:rsidRPr="00FD2F0F">
        <w:rPr>
          <w:rFonts w:ascii="Courier New" w:hAnsi="Courier New" w:cs="Courier New"/>
          <w:sz w:val="18"/>
          <w:szCs w:val="18"/>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D461859" w14:textId="77777777" w:rsidR="00FD2F0F" w:rsidRPr="00643DD9" w:rsidRDefault="00000000" w:rsidP="00FD2F0F">
      <w:pPr>
        <w:pStyle w:val="ispTextmain"/>
        <w:jc w:val="center"/>
        <w:rPr>
          <w:rFonts w:ascii="Courier New" w:hAnsi="Courier New" w:cs="Courier New"/>
          <w:sz w:val="18"/>
          <w:szCs w:val="18"/>
          <w:lang w:val="en-US"/>
        </w:rPr>
      </w:pPr>
      <w:r w:rsidRPr="00643DD9">
        <w:rPr>
          <w:rFonts w:ascii="Courier New" w:hAnsi="Courier New" w:cs="Courier New"/>
          <w:b/>
          <w:bCs/>
          <w:szCs w:val="20"/>
        </w:rPr>
        <w:t xml:space="preserve">        </w:t>
      </w: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cons h tl: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w:t>
      </w:r>
      <w:r w:rsidR="00FD2F0F" w:rsidRPr="00FD2F0F">
        <w:rPr>
          <w:rFonts w:ascii="Courier New" w:hAnsi="Courier New" w:cs="Courier New"/>
          <w:sz w:val="18"/>
          <w:szCs w:val="18"/>
          <w:lang w:val="en-US"/>
        </w:rPr>
        <w:t xml:space="preserve"> </w:t>
      </w:r>
    </w:p>
    <w:p w14:paraId="3ADCC2A9" w14:textId="3C65ED1C" w:rsidR="008336A9" w:rsidRPr="00FD2F0F" w:rsidRDefault="00000000" w:rsidP="00FD2F0F">
      <w:pPr>
        <w:pStyle w:val="ispTextmain"/>
        <w:jc w:val="center"/>
        <w:rPr>
          <w:rFonts w:ascii="Courier New" w:hAnsi="Courier New" w:cs="Courier New"/>
          <w:sz w:val="18"/>
          <w:szCs w:val="18"/>
          <w:lang w:val="en-US"/>
        </w:rPr>
      </w:pPr>
      <w:r w:rsidRPr="00FD2F0F">
        <w:rPr>
          <w:rFonts w:ascii="Courier New" w:hAnsi="Courier New" w:cs="Courier New"/>
          <w:sz w:val="18"/>
          <w:szCs w:val="18"/>
          <w:lang w:val="en-US"/>
        </w:rPr>
        <w:t>inj (Cons (h, tl))</w:t>
      </w:r>
    </w:p>
    <w:p w14:paraId="4224A2D1" w14:textId="79F51B75"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nil (): unit -&gt; </w:t>
      </w:r>
      <w:r w:rsidR="0080253B"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 inj Nil</w:t>
      </w:r>
    </w:p>
    <w:p w14:paraId="65D9E03E" w14:textId="0286F125"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r w:rsidR="00676DE8">
        <w:rPr>
          <w:szCs w:val="20"/>
        </w:rPr>
        <w:t xml:space="preserve"> </w:t>
      </w:r>
      <w:r>
        <w:rPr>
          <w:szCs w:val="20"/>
        </w:rPr>
        <w:t>момент подход к реификации не ограничивает тип, куда реификация будет производится,</w:t>
      </w:r>
      <w:r w:rsidR="00676DE8">
        <w:rPr>
          <w:szCs w:val="20"/>
        </w:rPr>
        <w:t xml:space="preserve"> </w:t>
      </w: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w:t>
      </w:r>
      <w:r w:rsidR="004D0B08">
        <w:rPr>
          <w:szCs w:val="20"/>
        </w:rPr>
        <w:t>х</w:t>
      </w:r>
      <w:r>
        <w:rPr>
          <w:szCs w:val="20"/>
        </w:rPr>
        <w:t>параметрическими типами, инкапсулирущими преобразование из логического домена в некоторый кодомен.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4D0B08">
        <w:rPr>
          <w:rFonts w:ascii="Courier New" w:hAnsi="Courier New" w:cs="Courier New"/>
          <w:sz w:val="18"/>
          <w:szCs w:val="18"/>
        </w:rPr>
        <w:t>(</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ilogic</w:t>
      </w:r>
      <w:r w:rsidRPr="004D0B08">
        <w:rPr>
          <w:rFonts w:ascii="Courier New" w:hAnsi="Courier New" w:cs="Courier New"/>
          <w:sz w:val="18"/>
          <w:szCs w:val="18"/>
        </w:rPr>
        <w:t xml:space="preserve"> </w:t>
      </w:r>
      <w:r w:rsidRPr="004D0B08">
        <w:rPr>
          <w:rFonts w:ascii="Courier New" w:hAnsi="Courier New" w:cs="Courier New"/>
          <w:sz w:val="18"/>
          <w:szCs w:val="18"/>
          <w:lang w:val="en-US"/>
        </w:rPr>
        <w:t>injected</w:t>
      </w:r>
      <w:r w:rsidRPr="004D0B08">
        <w:rPr>
          <w:rFonts w:ascii="Courier New" w:hAnsi="Courier New" w:cs="Courier New"/>
          <w:sz w:val="18"/>
          <w:szCs w:val="18"/>
        </w:rPr>
        <w:t>, [</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list</w:t>
      </w:r>
      <w:r w:rsidRPr="004D0B08">
        <w:rPr>
          <w:rFonts w:ascii="Cambria Math" w:hAnsi="Cambria Math" w:cs="Cambria Math"/>
          <w:sz w:val="18"/>
          <w:szCs w:val="18"/>
          <w:vertAlign w:val="superscript"/>
          <w:lang w:val="en-US"/>
        </w:rPr>
        <w:t>𝑜</w:t>
      </w:r>
      <w:r w:rsidRPr="004D0B08">
        <w:rPr>
          <w:rFonts w:ascii="Courier New" w:hAnsi="Courier New" w:cs="Courier New"/>
          <w:sz w:val="18"/>
          <w:szCs w:val="18"/>
        </w:rPr>
        <w:t xml:space="preserve">) </w:t>
      </w:r>
      <w:r w:rsidRPr="004D0B08">
        <w:rPr>
          <w:rFonts w:ascii="Courier New" w:hAnsi="Courier New" w:cs="Courier New"/>
          <w:sz w:val="18"/>
          <w:szCs w:val="18"/>
          <w:lang w:val="en-US"/>
        </w:rPr>
        <w:t>reifier</w:t>
      </w:r>
      <w:r w:rsidRPr="00B93245">
        <w:rPr>
          <w:szCs w:val="20"/>
        </w:rPr>
        <w:t>.</w:t>
      </w:r>
    </w:p>
    <w:p w14:paraId="58C47800" w14:textId="26A12ADA"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r w:rsidR="00040687">
        <w:rPr>
          <w:szCs w:val="20"/>
        </w:rPr>
        <w:t xml:space="preserve"> </w:t>
      </w:r>
      <w:r w:rsidRPr="00A039E6">
        <w:rPr>
          <w:rFonts w:ascii="Courier New" w:hAnsi="Courier New" w:cs="Courier New"/>
          <w:sz w:val="18"/>
          <w:szCs w:val="18"/>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r w:rsidR="00040687">
        <w:rPr>
          <w:szCs w:val="20"/>
        </w:rPr>
        <w:t xml:space="preserve"> </w:t>
      </w:r>
      <w:r>
        <w:rPr>
          <w:szCs w:val="20"/>
        </w:rPr>
        <w:t>хранят в себе информацию для определения переменных в терме. Типы реификаторов</w:t>
      </w:r>
      <w:r w:rsidR="00040687">
        <w:rPr>
          <w:szCs w:val="20"/>
        </w:rPr>
        <w:t xml:space="preserve"> </w:t>
      </w:r>
      <w:r>
        <w:rPr>
          <w:szCs w:val="20"/>
        </w:rPr>
        <w:t>абстрактные, чтобы пользователь не смог провести реификацию переменных, созданных</w:t>
      </w:r>
      <w:r w:rsidR="00040687">
        <w:rPr>
          <w:szCs w:val="20"/>
        </w:rPr>
        <w:t xml:space="preserve"> </w:t>
      </w:r>
      <w:r>
        <w:rPr>
          <w:szCs w:val="20"/>
        </w:rPr>
        <w:t>не в том состоянии. При реализации реификации используется интерфейс аппликативных</w:t>
      </w:r>
      <w:r w:rsidR="00040687">
        <w:rPr>
          <w:szCs w:val="20"/>
        </w:rPr>
        <w:t xml:space="preserve"> </w:t>
      </w:r>
      <w:r>
        <w:rPr>
          <w:szCs w:val="20"/>
        </w:rPr>
        <w:t xml:space="preserve">функторов с операциями </w:t>
      </w:r>
      <w:r w:rsidRPr="00A039E6">
        <w:rPr>
          <w:rFonts w:ascii="Courier New" w:hAnsi="Courier New" w:cs="Courier New"/>
          <w:sz w:val="18"/>
          <w:szCs w:val="18"/>
          <w:lang w:val="en-US"/>
        </w:rPr>
        <w:t>pure</w:t>
      </w:r>
      <w:r>
        <w:rPr>
          <w:szCs w:val="20"/>
        </w:rPr>
        <w:t xml:space="preserve"> и </w:t>
      </w:r>
      <w:r w:rsidRPr="00A039E6">
        <w:rPr>
          <w:rFonts w:ascii="Courier New" w:hAnsi="Courier New" w:cs="Courier New"/>
          <w:sz w:val="18"/>
          <w:szCs w:val="18"/>
        </w:rPr>
        <w:t>&lt;*&gt;</w:t>
      </w:r>
      <w:r>
        <w:rPr>
          <w:szCs w:val="20"/>
        </w:rPr>
        <w:t>. Также используются комбинаторы неподвижных</w:t>
      </w:r>
      <w:r w:rsidR="00040687">
        <w:rPr>
          <w:szCs w:val="20"/>
        </w:rPr>
        <w:t xml:space="preserve"> </w:t>
      </w:r>
      <w:r>
        <w:rPr>
          <w:szCs w:val="20"/>
        </w:rPr>
        <w:t>точек для реификаторов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zed</w:t>
      </w:r>
      <w:r>
        <w:rPr>
          <w:szCs w:val="20"/>
        </w:rPr>
        <w:t xml:space="preserve">), а ещё специальная функция </w:t>
      </w:r>
      <w:r w:rsidRPr="00A039E6">
        <w:rPr>
          <w:rFonts w:ascii="Courier New" w:hAnsi="Courier New" w:cs="Courier New"/>
          <w:sz w:val="18"/>
          <w:szCs w:val="18"/>
          <w:lang w:val="en-US"/>
        </w:rPr>
        <w:t>chain</w:t>
      </w:r>
      <w:r>
        <w:rPr>
          <w:szCs w:val="20"/>
        </w:rPr>
        <w:t xml:space="preserve">. Примитив </w:t>
      </w:r>
      <w:r w:rsidRPr="00A039E6">
        <w:rPr>
          <w:rFonts w:ascii="Courier New" w:hAnsi="Courier New" w:cs="Courier New"/>
          <w:sz w:val="18"/>
          <w:szCs w:val="18"/>
          <w:lang w:val="en-US"/>
        </w:rPr>
        <w:t>reify</w:t>
      </w:r>
      <w:r>
        <w:rPr>
          <w:szCs w:val="20"/>
        </w:rPr>
        <w:t xml:space="preserve"> проводит поверхностную реификацию, а функция </w:t>
      </w:r>
      <w:r w:rsidRPr="00A039E6">
        <w:rPr>
          <w:rFonts w:ascii="Courier New" w:hAnsi="Courier New" w:cs="Courier New"/>
          <w:sz w:val="18"/>
          <w:szCs w:val="18"/>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000000">
      <w:pPr>
        <w:pStyle w:val="ispTextmain"/>
        <w:rPr>
          <w:szCs w:val="20"/>
        </w:rPr>
      </w:pPr>
      <w:r>
        <w:rPr>
          <w:noProof/>
        </w:rPr>
        <w:lastRenderedPageBreak/>
        <w:pict w14:anchorId="4271A1E2">
          <v:shape id="Frame10" o:spid="_x0000_s1042"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142AEBA"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chain: (</w:t>
                  </w:r>
                  <w:r w:rsidR="00652030">
                    <w:rPr>
                      <w:rFonts w:ascii="Cambria Math" w:hAnsi="Cambria Math" w:cs="Cambria Math"/>
                      <w:szCs w:val="20"/>
                      <w:lang w:val="en-US"/>
                    </w:rPr>
                    <w:t>𝛼</w:t>
                  </w:r>
                  <w:r>
                    <w:rPr>
                      <w:rFonts w:ascii="Courier New" w:hAnsi="Courier New" w:cs="Courier New"/>
                      <w:szCs w:val="20"/>
                      <w:lang w:val="en-US"/>
                    </w:rPr>
                    <w:t xml:space="preserve"> reifier -&gt; </w:t>
                  </w:r>
                  <w:r w:rsidR="00652030">
                    <w:rPr>
                      <w:rFonts w:ascii="Cambria Math" w:hAnsi="Cambria Math" w:cs="Cambria Math"/>
                      <w:szCs w:val="20"/>
                      <w:lang w:val="en-US"/>
                    </w:rPr>
                    <w:t>𝛽</w:t>
                  </w:r>
                  <w:r>
                    <w:rPr>
                      <w:rFonts w:ascii="Courier New" w:hAnsi="Courier New" w:cs="Courier New"/>
                      <w:szCs w:val="20"/>
                      <w:lang w:val="en-US"/>
                    </w:rPr>
                    <w:t xml:space="preserve"> reifier) -&gt; (</w:t>
                  </w:r>
                  <w:r w:rsidR="00652030">
                    <w:rPr>
                      <w:rFonts w:ascii="Cambria Math" w:hAnsi="Cambria Math" w:cs="Cambria Math"/>
                      <w:szCs w:val="20"/>
                      <w:lang w:val="en-US"/>
                    </w:rPr>
                    <w:t>𝛼</w:t>
                  </w:r>
                  <w:r>
                    <w:rPr>
                      <w:rFonts w:ascii="Courier New" w:hAnsi="Courier New" w:cs="Courier New"/>
                      <w:szCs w:val="20"/>
                      <w:lang w:val="en-US"/>
                    </w:rPr>
                    <w:t xml:space="preserve"> -&gt; </w:t>
                  </w:r>
                  <w:r w:rsidR="00652030">
                    <w:rPr>
                      <w:rFonts w:ascii="Cambria Math" w:hAnsi="Cambria Math" w:cs="Cambria Math"/>
                      <w:szCs w:val="20"/>
                      <w:lang w:val="en-US"/>
                    </w:rPr>
                    <w:t>𝛽</w:t>
                  </w:r>
                  <w:r>
                    <w:rPr>
                      <w:rFonts w:ascii="Courier New" w:hAnsi="Courier New" w:cs="Courier New"/>
                      <w:szCs w:val="20"/>
                      <w:lang w:val="en-US"/>
                    </w:rPr>
                    <w:t>)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fmapt f g xs = pure (fmap</w:t>
                  </w:r>
                  <w:r>
                    <w:rPr>
                      <w:rFonts w:ascii="Cambria Math" w:hAnsi="Cambria Math" w:cs="Cambria Math"/>
                      <w:szCs w:val="20"/>
                      <w:vertAlign w:val="subscript"/>
                      <w:lang w:val="en-US"/>
                    </w:rPr>
                    <w:t>𝑙𝑖𝑠𝑡</w:t>
                  </w:r>
                  <w:r>
                    <w:rPr>
                      <w:rFonts w:ascii="Courier New" w:hAnsi="Courier New" w:cs="Courier New"/>
                      <w:szCs w:val="20"/>
                      <w:lang w:val="en-US"/>
                    </w:rPr>
                    <w:t>) &lt;*&gt; f &lt;*&gt; g &lt;*&gt; xs</w:t>
                  </w:r>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r>
                    <w:rPr>
                      <w:rFonts w:ascii="Courier New" w:hAnsi="Courier New" w:cs="Courier New"/>
                      <w:szCs w:val="20"/>
                      <w:lang w:val="en-US"/>
                    </w:rPr>
                    <w:t>ra -&gt;</w:t>
                  </w:r>
                </w:p>
                <w:p w14:paraId="2C2F8837" w14:textId="77777777" w:rsidR="008336A9" w:rsidRDefault="00000000">
                  <w:pPr>
                    <w:pStyle w:val="ispTextmain"/>
                    <w:ind w:firstLine="284"/>
                    <w:rPr>
                      <w:rFonts w:ascii="Courier New" w:hAnsi="Courier New" w:cs="Courier New"/>
                      <w:szCs w:val="20"/>
                      <w:lang w:val="en-US"/>
                    </w:rPr>
                  </w:pPr>
                  <w:r>
                    <w:rPr>
                      <w:rFonts w:ascii="Courier New" w:hAnsi="Courier New" w:cs="Courier New"/>
                      <w:szCs w:val="20"/>
                      <w:lang w:val="en-US"/>
                    </w:rPr>
                    <w:t>Reifier.fix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r>
                    <w:rPr>
                      <w:rFonts w:ascii="Courier New" w:hAnsi="Courier New" w:cs="Courier New"/>
                      <w:szCs w:val="20"/>
                      <w:lang w:val="en-US"/>
                    </w:rPr>
                    <w:t>OCanren.reify &lt;..&gt;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(Reifier.zed</w:t>
                  </w:r>
                </w:p>
                <w:p w14:paraId="5A08B641" w14:textId="77777777"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(Reifier.rework ~fv:(fmapt ra self)) ) )</w:t>
                  </w:r>
                </w:p>
              </w:txbxContent>
            </v:textbox>
            <w10:wrap type="topAndBottom" anchorx="margin"/>
          </v:shape>
        </w:pict>
      </w:r>
    </w:p>
    <w:p w14:paraId="5B42F211" w14:textId="172BBE62" w:rsidR="008336A9" w:rsidRPr="00B93245" w:rsidRDefault="00000000">
      <w:pPr>
        <w:pStyle w:val="ispTextmain"/>
        <w:rPr>
          <w:szCs w:val="20"/>
        </w:rPr>
      </w:pPr>
      <w:r>
        <w:rPr>
          <w:szCs w:val="20"/>
        </w:rPr>
        <w:t xml:space="preserve">Функции </w:t>
      </w:r>
      <w:r w:rsidRPr="00807F76">
        <w:rPr>
          <w:rFonts w:ascii="Courier New" w:hAnsi="Courier New" w:cs="Courier New"/>
          <w:sz w:val="18"/>
          <w:szCs w:val="18"/>
          <w:lang w:val="en-US"/>
        </w:rPr>
        <w:t>chain</w:t>
      </w:r>
      <w:r>
        <w:rPr>
          <w:szCs w:val="20"/>
        </w:rPr>
        <w:t xml:space="preserve">, </w:t>
      </w:r>
      <w:r w:rsidRPr="00807F76">
        <w:rPr>
          <w:rFonts w:ascii="Courier New" w:hAnsi="Courier New" w:cs="Courier New"/>
          <w:sz w:val="18"/>
          <w:szCs w:val="18"/>
          <w:lang w:val="en-US"/>
        </w:rPr>
        <w:t>OCanren</w:t>
      </w:r>
      <w:r w:rsidRPr="00807F76">
        <w:rPr>
          <w:rFonts w:ascii="Courier New" w:hAnsi="Courier New" w:cs="Courier New"/>
          <w:sz w:val="18"/>
          <w:szCs w:val="18"/>
        </w:rPr>
        <w:t>.</w:t>
      </w:r>
      <w:r w:rsidRPr="00807F76">
        <w:rPr>
          <w:rFonts w:ascii="Courier New" w:hAnsi="Courier New" w:cs="Courier New"/>
          <w:sz w:val="18"/>
          <w:szCs w:val="18"/>
          <w:lang w:val="en-US"/>
        </w:rPr>
        <w:t>reify</w:t>
      </w:r>
      <w:r>
        <w:rPr>
          <w:szCs w:val="20"/>
        </w:rPr>
        <w:t xml:space="preserve"> и комбинаторы неподвижной точки определены один</w:t>
      </w:r>
      <w:r w:rsidR="0008391E">
        <w:rPr>
          <w:szCs w:val="20"/>
        </w:rPr>
        <w:t xml:space="preserve"> </w:t>
      </w:r>
      <w:r>
        <w:rPr>
          <w:szCs w:val="20"/>
        </w:rPr>
        <w:t>раз для всех типов, и пользователю для своего типа данных необходимо реализовать только</w:t>
      </w:r>
      <w:r w:rsidR="00225EAF">
        <w:rPr>
          <w:szCs w:val="20"/>
        </w:rPr>
        <w:t xml:space="preserve"> </w:t>
      </w:r>
      <w:r w:rsidRPr="0039073D">
        <w:rPr>
          <w:rFonts w:ascii="Courier New" w:hAnsi="Courier New" w:cs="Courier New"/>
          <w:sz w:val="18"/>
          <w:szCs w:val="18"/>
          <w:lang w:val="en-US"/>
        </w:rPr>
        <w:t>fmapt</w:t>
      </w:r>
      <w:r w:rsidRPr="0039073D">
        <w:rPr>
          <w:sz w:val="18"/>
          <w:szCs w:val="18"/>
        </w:rPr>
        <w:t xml:space="preserve">, </w:t>
      </w:r>
      <w:r w:rsidRPr="0039073D">
        <w:rPr>
          <w:rFonts w:ascii="Courier New" w:hAnsi="Courier New" w:cs="Courier New"/>
          <w:sz w:val="18"/>
          <w:szCs w:val="18"/>
          <w:lang w:val="en-US"/>
        </w:rPr>
        <w:t>reify</w:t>
      </w:r>
      <w:r>
        <w:rPr>
          <w:szCs w:val="20"/>
        </w:rPr>
        <w:t xml:space="preserve"> и функции-конструкторы, упомянутые выше. Для облегчения этого было</w:t>
      </w:r>
      <w:r w:rsidR="0008391E">
        <w:rPr>
          <w:szCs w:val="20"/>
        </w:rPr>
        <w:t xml:space="preserve"> </w:t>
      </w: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 xml:space="preserve">В разделе 4 был упомянут примитив верхнего уровня </w:t>
      </w:r>
      <w:r w:rsidRPr="009D41BB">
        <w:rPr>
          <w:rFonts w:ascii="Courier New" w:hAnsi="Courier New" w:cs="Courier New"/>
          <w:sz w:val="18"/>
          <w:szCs w:val="18"/>
        </w:rPr>
        <w:t>run</w:t>
      </w:r>
      <w:r>
        <w:rPr>
          <w:szCs w:val="20"/>
        </w:rPr>
        <w:t>, который позволяет запускать цель и возвращать поток состояний. Чтобы получить ответы на запрос, представленный целью, все переменные должны быть реифицированы в соответствующих состояниях, с использованием примитивов реификации из раздела 6. Но состояния содержат ответы в нетипизированном представлении, и типы ответов восстанавливаются только на основе типов реифицируемых переменных. Таким образом, корректность типов после реификации критически зависит от требования, чтобы переменные реифицировались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636C81A5"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w:t>
      </w:r>
      <w:r w:rsidRPr="009D41BB">
        <w:rPr>
          <w:rFonts w:ascii="Courier New" w:hAnsi="Courier New" w:cs="Courier New"/>
          <w:sz w:val="18"/>
          <w:szCs w:val="18"/>
        </w:rPr>
        <w:t>run</w:t>
      </w:r>
      <w:r>
        <w:rPr>
          <w:szCs w:val="20"/>
        </w:rPr>
        <w:t xml:space="preserve"> реализован заново, и теперь принимает несколько аргументов. Его конкретный тип довольно длинен, 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208B7A54" w:rsidR="008336A9" w:rsidRDefault="00000000">
      <w:pPr>
        <w:pStyle w:val="ispTextmain"/>
        <w:rPr>
          <w:szCs w:val="20"/>
        </w:rPr>
      </w:pPr>
      <w:r>
        <w:rPr>
          <w:szCs w:val="20"/>
        </w:rPr>
        <w:t xml:space="preserve">Здесь </w:t>
      </w:r>
      <w:r w:rsidRPr="009D41BB">
        <w:rPr>
          <w:rFonts w:ascii="Courier New" w:hAnsi="Courier New" w:cs="Courier New"/>
          <w:sz w:val="18"/>
          <w:szCs w:val="18"/>
          <w:u w:val="single"/>
        </w:rPr>
        <w:t>n</w:t>
      </w:r>
      <w:r>
        <w:rPr>
          <w:szCs w:val="20"/>
        </w:rPr>
        <w:t xml:space="preserve"> является нумералом, который описывает количество аргументов у других параметров </w:t>
      </w:r>
      <w:r w:rsidRPr="009D41BB">
        <w:rPr>
          <w:rFonts w:ascii="Courier New" w:hAnsi="Courier New" w:cs="Courier New"/>
          <w:sz w:val="18"/>
          <w:szCs w:val="18"/>
        </w:rPr>
        <w:t>run, 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rPr>
        <w:t xml:space="preserve"> — это логические переменные; G — цель, которая может использовать упомянутые логические переменные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sidRPr="009D41BB">
        <w:rPr>
          <w:rFonts w:ascii="Courier New" w:hAnsi="Courier New" w:cs="Courier New"/>
          <w:sz w:val="18"/>
          <w:szCs w:val="18"/>
        </w:rPr>
        <w:t>; 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 реифицированные ответы для переменных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vertAlign w:val="subscript"/>
        </w:rPr>
        <w:t xml:space="preserve"> </w:t>
      </w:r>
      <w:r>
        <w:rPr>
          <w:szCs w:val="20"/>
        </w:rPr>
        <w:t xml:space="preserve">соответственно; и, наконец, </w:t>
      </w:r>
      <w:r w:rsidRPr="009D41BB">
        <w:rPr>
          <w:rFonts w:ascii="Courier New" w:hAnsi="Courier New" w:cs="Courier New"/>
          <w:sz w:val="18"/>
          <w:szCs w:val="18"/>
        </w:rPr>
        <w:t>H</w:t>
      </w:r>
      <w:r>
        <w:rPr>
          <w:szCs w:val="20"/>
        </w:rPr>
        <w:t xml:space="preserve"> — обработчик, который может использовать </w:t>
      </w:r>
      <w:r w:rsidRPr="009D41BB">
        <w:rPr>
          <w:rFonts w:ascii="Courier New" w:hAnsi="Courier New" w:cs="Courier New"/>
          <w:sz w:val="18"/>
          <w:szCs w:val="18"/>
        </w:rPr>
        <w:t>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новый </w:t>
      </w:r>
      <w:r w:rsidRPr="009D41BB">
        <w:rPr>
          <w:rFonts w:ascii="Courier New" w:hAnsi="Courier New" w:cs="Courier New"/>
          <w:sz w:val="18"/>
          <w:szCs w:val="18"/>
        </w:rPr>
        <w:t>run</w:t>
      </w:r>
      <w:r>
        <w:rPr>
          <w:szCs w:val="20"/>
        </w:rPr>
        <w:t xml:space="preserve"> возвращает ленивый поток результатов вычисления обработчиков.</w:t>
      </w:r>
    </w:p>
    <w:p w14:paraId="41F137CF" w14:textId="785AFA89" w:rsidR="008336A9" w:rsidRDefault="00000000">
      <w:pPr>
        <w:pStyle w:val="ispTextmain"/>
        <w:rPr>
          <w:szCs w:val="20"/>
        </w:rPr>
      </w:pPr>
      <w:r>
        <w:rPr>
          <w:szCs w:val="20"/>
        </w:rPr>
        <w:t xml:space="preserve">Типы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sidR="009D41BB">
        <w:rPr>
          <w:szCs w:val="20"/>
        </w:rPr>
        <w:t xml:space="preserve"> </w:t>
      </w:r>
      <w:r>
        <w:rPr>
          <w:szCs w:val="20"/>
        </w:rPr>
        <w:t>соответствуют логическому домену и всегда состоят из применения на</w:t>
      </w:r>
      <w:r w:rsidR="00C86150">
        <w:rPr>
          <w:szCs w:val="20"/>
        </w:rPr>
        <w:t xml:space="preserve"> </w:t>
      </w:r>
      <w:r>
        <w:rPr>
          <w:szCs w:val="20"/>
        </w:rPr>
        <w:t xml:space="preserve">верхнем уровне конструктора типов ilogic. Типы </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n</w:t>
      </w:r>
      <w:r w:rsidR="009D41BB">
        <w:rPr>
          <w:szCs w:val="20"/>
        </w:rPr>
        <w:t xml:space="preserve"> </w:t>
      </w:r>
      <w:r>
        <w:rPr>
          <w:szCs w:val="20"/>
        </w:rPr>
        <w:t xml:space="preserve">однозначно определяются типами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Pr>
          <w:szCs w:val="20"/>
        </w:rPr>
        <w:t xml:space="preserve">, и по сути являются функциями, которые по реификатору восстанавливают реифицированное значение соответствующего типа для нужной переменной. Как правило, реификаторы бывают двух видов: описанный в предыдущем разделе </w:t>
      </w:r>
      <w:r w:rsidRPr="00C86150">
        <w:rPr>
          <w:rFonts w:ascii="Courier New" w:hAnsi="Courier New" w:cs="Courier New"/>
          <w:sz w:val="18"/>
          <w:szCs w:val="18"/>
        </w:rPr>
        <w:t>reify</w:t>
      </w:r>
      <w:r>
        <w:rPr>
          <w:szCs w:val="20"/>
        </w:rPr>
        <w:t xml:space="preserve"> и его упрощенный аналог, который </w:t>
      </w:r>
      <w:r w:rsidR="00C86150">
        <w:rPr>
          <w:szCs w:val="20"/>
        </w:rPr>
        <w:t>аварийно</w:t>
      </w:r>
      <w:r>
        <w:rPr>
          <w:szCs w:val="20"/>
        </w:rPr>
        <w:t xml:space="preserve">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нереляционным кодом.</w:t>
      </w:r>
    </w:p>
    <w:p w14:paraId="601ABA32" w14:textId="20CF12C1" w:rsidR="008336A9" w:rsidRDefault="00000000">
      <w:pPr>
        <w:pStyle w:val="ispTextmain"/>
        <w:rPr>
          <w:szCs w:val="20"/>
        </w:rPr>
      </w:pPr>
      <w:r>
        <w:rPr>
          <w:szCs w:val="20"/>
        </w:rPr>
        <w:lastRenderedPageBreak/>
        <w:t>Несколько нумералов (с названиями q, qr, qrs)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поливариадических</w:t>
      </w:r>
      <w:r w:rsidR="00C86150">
        <w:rPr>
          <w:szCs w:val="20"/>
        </w:rPr>
        <w:t xml:space="preserve"> </w:t>
      </w: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1EC0CC7F" w:rsidR="008336A9" w:rsidRDefault="00000000">
      <w:pPr>
        <w:pStyle w:val="ispTextmain"/>
      </w:pPr>
      <w:r>
        <w:rPr>
          <w:noProof/>
        </w:rPr>
        <w:pict w14:anchorId="585FD848">
          <v:shape id="Frame11" o:spid="_x0000_s1041" type="#_x0000_t202" style="position:absolute;left:0;text-align:left;margin-left:0;margin-top:16.3pt;width:384.75pt;height:113.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w:txbxContent>
                <w:p w14:paraId="38283B56"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b/>
                      <w:bCs/>
                      <w:sz w:val="18"/>
                      <w:szCs w:val="18"/>
                      <w:lang w:val="en-US"/>
                    </w:rPr>
                    <w:t>let rec</w:t>
                  </w:r>
                  <w:r w:rsidRPr="00C86150">
                    <w:rPr>
                      <w:rFonts w:ascii="Courier New" w:hAnsi="Courier New" w:cs="Courier New"/>
                      <w:sz w:val="18"/>
                      <w:szCs w:val="18"/>
                      <w:lang w:val="en-US"/>
                    </w:rPr>
                    <w:t xml:space="preserve"> rember</w:t>
                  </w:r>
                  <w:r w:rsidRPr="002858C3">
                    <w:rPr>
                      <w:rFonts w:ascii="Courier New" w:hAnsi="Courier New" w:cs="Courier New"/>
                      <w:sz w:val="18"/>
                      <w:szCs w:val="18"/>
                      <w:vertAlign w:val="superscript"/>
                      <w:lang w:val="en-US"/>
                    </w:rPr>
                    <w:t>o</w:t>
                  </w:r>
                  <w:r w:rsidRPr="00C86150">
                    <w:rPr>
                      <w:rFonts w:ascii="Courier New" w:hAnsi="Courier New" w:cs="Courier New"/>
                      <w:sz w:val="18"/>
                      <w:szCs w:val="18"/>
                      <w:lang w:val="en-US"/>
                    </w:rPr>
                    <w:t>1 x xs out =</w:t>
                  </w:r>
                </w:p>
                <w:p w14:paraId="7A792569" w14:textId="77777777" w:rsidR="008336A9" w:rsidRPr="00C86150" w:rsidRDefault="00000000">
                  <w:pPr>
                    <w:pStyle w:val="ispTextmain"/>
                    <w:rPr>
                      <w:rFonts w:ascii="Courier New" w:hAnsi="Courier New" w:cs="Courier New"/>
                      <w:b/>
                      <w:bCs/>
                      <w:sz w:val="18"/>
                      <w:szCs w:val="18"/>
                      <w:lang w:val="en-US"/>
                    </w:rPr>
                  </w:pPr>
                  <w:r w:rsidRPr="00C86150">
                    <w:rPr>
                      <w:rFonts w:ascii="Courier New" w:hAnsi="Courier New" w:cs="Courier New"/>
                      <w:sz w:val="18"/>
                      <w:szCs w:val="18"/>
                      <w:lang w:val="en-US"/>
                    </w:rPr>
                    <w:tab/>
                  </w:r>
                  <w:r w:rsidRPr="00C86150">
                    <w:rPr>
                      <w:rFonts w:ascii="Courier New" w:hAnsi="Courier New" w:cs="Courier New"/>
                      <w:b/>
                      <w:bCs/>
                      <w:sz w:val="18"/>
                      <w:szCs w:val="18"/>
                      <w:lang w:val="en-US"/>
                    </w:rPr>
                    <w:t>conde</w:t>
                  </w:r>
                </w:p>
                <w:p w14:paraId="149D1ED0"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xs === Std.nil () &amp;&amp;&amp; (xs === out)</w:t>
                  </w:r>
                </w:p>
                <w:p w14:paraId="6AB3DA2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(xs === Std.List.cons h tl) (h === x) </w:t>
                  </w:r>
                </w:p>
                <w:p w14:paraId="10C57DD7"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(tl === out)</w:t>
                  </w:r>
                </w:p>
                <w:p w14:paraId="037948E5"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res)</w:t>
                  </w:r>
                </w:p>
                <w:p w14:paraId="5EEE3DF9"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(xs === Std.List.cons h tl)</w:t>
                  </w:r>
                </w:p>
                <w:p w14:paraId="74CC6FE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(out === Std.List.cons h res)</w:t>
                  </w:r>
                </w:p>
                <w:p w14:paraId="61EE6AE1" w14:textId="51AD71E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(rembero1 x tl res)]</w:t>
                  </w:r>
                </w:p>
              </w:txbxContent>
            </v:textbox>
            <w10:wrap type="topAndBottom" anchorx="margin"/>
          </v:shape>
        </w:pict>
      </w:r>
      <w:r w:rsidR="00C86150">
        <w:t>без первого вхождения этого элемента.</w:t>
      </w:r>
    </w:p>
    <w:p w14:paraId="036E9A26" w14:textId="77777777" w:rsidR="008336A9" w:rsidRDefault="008336A9">
      <w:pPr>
        <w:pStyle w:val="ispTextmain"/>
      </w:pPr>
    </w:p>
    <w:p w14:paraId="451C558F" w14:textId="29DA24A3" w:rsidR="008336A9" w:rsidRDefault="00000000" w:rsidP="00A1255C">
      <w:pPr>
        <w:jc w:val="both"/>
      </w:pPr>
      <w:r>
        <w:t>Реализация повторяет оригинальную [2] для Scheme. Случай пустых списков тривиален,</w:t>
      </w:r>
      <w:r w:rsidR="00C86150">
        <w:t xml:space="preserve"> </w:t>
      </w:r>
      <w:r>
        <w:t>иначе нам надо либо удалить головной элемент h, если он равен искомому x, либо</w:t>
      </w:r>
      <w:r w:rsidR="00C86150">
        <w:t xml:space="preserve"> п</w:t>
      </w:r>
      <w:r>
        <w:t>роигнорировать головной элемент и запуститься рекурсивно для хвоста списка.</w:t>
      </w:r>
    </w:p>
    <w:p w14:paraId="6B0B19CD" w14:textId="7A11CED8" w:rsidR="008336A9" w:rsidRDefault="00000000">
      <w:pPr>
        <w:pStyle w:val="ispTextmain"/>
      </w:pPr>
      <w:r>
        <w:t xml:space="preserve">Приведенная реализация успешно удаляет первое вхождение элемента и выдает ожидаемый ответ первым. Но если запросить с помощью </w:t>
      </w:r>
      <w:r w:rsidRPr="00006A50">
        <w:rPr>
          <w:rFonts w:ascii="Courier New" w:hAnsi="Courier New" w:cs="Courier New"/>
          <w:sz w:val="18"/>
          <w:szCs w:val="18"/>
        </w:rPr>
        <w:t>run</w:t>
      </w:r>
      <w:r>
        <w:t xml:space="preserve">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Pr>
          <w:noProof/>
        </w:rPr>
        <w:pict w14:anchorId="6A2B7475">
          <v:shape id="Frame12" o:spid="_x0000_s1040"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6607AC1B"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w:t>
                  </w:r>
                  <w:r w:rsidRPr="002858C3">
                    <w:rPr>
                      <w:rFonts w:ascii="Courier New" w:hAnsi="Courier New" w:cs="Courier New"/>
                      <w:szCs w:val="20"/>
                      <w:vertAlign w:val="superscript"/>
                      <w:lang w:val="en-US"/>
                    </w:rPr>
                    <w:t>o</w:t>
                  </w:r>
                  <w:r>
                    <w:rPr>
                      <w:rFonts w:ascii="Courier New" w:hAnsi="Courier New" w:cs="Courier New"/>
                      <w:szCs w:val="20"/>
                      <w:lang w:val="en-US"/>
                    </w:rPr>
                    <w:t>1 !!2 [ 1; 2; 3; 2; 4]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2; 4]</w:t>
                  </w:r>
                </w:p>
              </w:txbxContent>
            </v:textbox>
            <w10:wrap type="topAndBottom" anchorx="margin"/>
          </v:shape>
        </w:pict>
      </w:r>
    </w:p>
    <w:p w14:paraId="23E9B8EC" w14:textId="4D16CC15" w:rsidR="008336A9" w:rsidRDefault="00000000">
      <w:pPr>
        <w:pStyle w:val="ispTextmain"/>
      </w:pPr>
      <w:r>
        <w:rPr>
          <w:noProof/>
        </w:rPr>
        <w:lastRenderedPageBreak/>
        <w:pict w14:anchorId="24656C89">
          <v:shape id="Frame13" o:spid="_x0000_s1039" type="#_x0000_t202" style="position:absolute;left:0;text-align:left;margin-left:0;margin-top:3.3pt;width:384.75pt;height:129.4pt;z-index:15;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" o:allowincell="f" strokecolor="white">
            <v:textbox>
              <w:txbxContent>
                <w:p w14:paraId="4CE10DD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b/>
                      <w:bCs/>
                      <w:sz w:val="18"/>
                      <w:szCs w:val="18"/>
                      <w:lang w:val="en-US"/>
                    </w:rPr>
                    <w:t>let rec</w:t>
                  </w:r>
                  <w:r w:rsidRPr="005C0FCB">
                    <w:rPr>
                      <w:rFonts w:ascii="Courier New" w:hAnsi="Courier New" w:cs="Courier New"/>
                      <w:sz w:val="18"/>
                      <w:szCs w:val="18"/>
                      <w:lang w:val="en-US"/>
                    </w:rPr>
                    <w:t xml:space="preserve"> rember</w:t>
                  </w:r>
                  <w:r w:rsidRPr="005C0FCB">
                    <w:rPr>
                      <w:rFonts w:ascii="Courier New" w:hAnsi="Courier New" w:cs="Courier New"/>
                      <w:sz w:val="18"/>
                      <w:szCs w:val="18"/>
                      <w:vertAlign w:val="superscript"/>
                      <w:lang w:val="en-US"/>
                    </w:rPr>
                    <w:t>o</w:t>
                  </w:r>
                  <w:r w:rsidRPr="005C0FCB">
                    <w:rPr>
                      <w:rFonts w:ascii="Courier New" w:hAnsi="Courier New" w:cs="Courier New"/>
                      <w:sz w:val="18"/>
                      <w:szCs w:val="18"/>
                      <w:lang w:val="en-US"/>
                    </w:rPr>
                    <w:t>2 x xs out =</w:t>
                  </w:r>
                </w:p>
                <w:p w14:paraId="70DDA848" w14:textId="77777777" w:rsidR="008336A9" w:rsidRPr="005C0FCB" w:rsidRDefault="00000000">
                  <w:pPr>
                    <w:pStyle w:val="ispTextmain"/>
                    <w:rPr>
                      <w:rFonts w:ascii="Courier New" w:hAnsi="Courier New" w:cs="Courier New"/>
                      <w:b/>
                      <w:bCs/>
                      <w:sz w:val="18"/>
                      <w:szCs w:val="18"/>
                      <w:lang w:val="en-US"/>
                    </w:rPr>
                  </w:pPr>
                  <w:r w:rsidRPr="005C0FCB">
                    <w:rPr>
                      <w:rFonts w:ascii="Courier New" w:hAnsi="Courier New" w:cs="Courier New"/>
                      <w:sz w:val="18"/>
                      <w:szCs w:val="18"/>
                      <w:lang w:val="en-US"/>
                    </w:rPr>
                    <w:tab/>
                  </w:r>
                  <w:r w:rsidRPr="005C0FCB">
                    <w:rPr>
                      <w:rFonts w:ascii="Courier New" w:hAnsi="Courier New" w:cs="Courier New"/>
                      <w:b/>
                      <w:bCs/>
                      <w:sz w:val="18"/>
                      <w:szCs w:val="18"/>
                      <w:lang w:val="en-US"/>
                    </w:rPr>
                    <w:t>conde</w:t>
                  </w:r>
                </w:p>
                <w:p w14:paraId="028DB990"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ab/>
                  </w:r>
                  <w:r w:rsidRPr="005C0FCB">
                    <w:rPr>
                      <w:rFonts w:ascii="Courier New" w:hAnsi="Courier New" w:cs="Courier New"/>
                      <w:sz w:val="18"/>
                      <w:szCs w:val="18"/>
                      <w:lang w:val="en-US"/>
                    </w:rPr>
                    <w:tab/>
                    <w:t>[ xs === Std.nil () &amp;&amp;&amp; (xs === out)</w:t>
                  </w:r>
                </w:p>
                <w:p w14:paraId="12146FE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tl) (xs === Std.List.cons h tl) </w:t>
                  </w:r>
                </w:p>
                <w:p w14:paraId="3515B94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 (tl === out)</w:t>
                  </w:r>
                </w:p>
                <w:p w14:paraId="1D729B49"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tl res)</w:t>
                  </w:r>
                </w:p>
                <w:p w14:paraId="50BC10F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(xs === Std.List.cons h tl)</w:t>
                  </w:r>
                </w:p>
                <w:p w14:paraId="59E3BE94"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w:t>
                  </w:r>
                </w:p>
                <w:p w14:paraId="11130E5B"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(out === Std.List.cons h res)</w:t>
                  </w:r>
                </w:p>
                <w:p w14:paraId="231A83B0" w14:textId="4F9320FB"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(rembero2 x tl res)]</w:t>
                  </w:r>
                </w:p>
              </w:txbxContent>
            </v:textbox>
            <w10:wrap type="topAndBottom" anchorx="margin"/>
          </v:shape>
        </w:pict>
      </w:r>
      <w:r w:rsidR="00CC69D0">
        <w:t xml:space="preserve">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w:t>
      </w:r>
      <w:r w:rsidR="00CC69D0" w:rsidRPr="00572FDD">
        <w:rPr>
          <w:rFonts w:ascii="Courier New" w:hAnsi="Courier New" w:cs="Courier New"/>
          <w:sz w:val="18"/>
          <w:szCs w:val="18"/>
        </w:rPr>
        <w:t>rember</w:t>
      </w:r>
      <w:r w:rsidR="00CC69D0" w:rsidRPr="00572FDD">
        <w:rPr>
          <w:rFonts w:ascii="Courier New" w:hAnsi="Courier New" w:cs="Courier New"/>
          <w:sz w:val="18"/>
          <w:szCs w:val="18"/>
          <w:vertAlign w:val="superscript"/>
        </w:rPr>
        <w:t>o2</w:t>
      </w:r>
      <w:r w:rsidR="00CC69D0">
        <w:t xml:space="preserve"> перестанет давать неожиданные ответы.</w:t>
      </w:r>
    </w:p>
    <w:p w14:paraId="5867FB7E" w14:textId="3464A1C4" w:rsidR="008336A9" w:rsidRDefault="00000000">
      <w:pPr>
        <w:pStyle w:val="ispSubHeader-2level"/>
      </w:pPr>
      <w:r>
        <w:t>8.2. Реализация проверки ограничений-неравенств</w:t>
      </w:r>
      <w:r>
        <w:rPr>
          <w:noProof/>
        </w:rPr>
        <w:pict w14:anchorId="4F58F9E3">
          <v:shape id="Frame14" o:spid="_x0000_s1038"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let rec</w:t>
                  </w:r>
                  <w:r>
                    <w:rPr>
                      <w:rFonts w:ascii="Courier New" w:hAnsi="Courier New" w:cs="Courier New"/>
                      <w:szCs w:val="20"/>
                      <w:lang w:val="en-US"/>
                    </w:rPr>
                    <w:t xml:space="preserve"> rember</w:t>
                  </w:r>
                  <w:r w:rsidRPr="00CC69D0">
                    <w:rPr>
                      <w:rFonts w:ascii="Courier New" w:hAnsi="Courier New" w:cs="Courier New"/>
                      <w:szCs w:val="20"/>
                      <w:vertAlign w:val="superscript"/>
                      <w:lang w:val="en-US"/>
                    </w:rPr>
                    <w:t>o</w:t>
                  </w:r>
                  <w:r w:rsidRPr="00CC69D0">
                    <w:rPr>
                      <w:rFonts w:ascii="Courier New" w:hAnsi="Courier New" w:cs="Courier New"/>
                      <w:szCs w:val="20"/>
                      <w:lang w:val="en-US"/>
                    </w:rPr>
                    <w:t>2</w:t>
                  </w:r>
                  <w:r>
                    <w:rPr>
                      <w:rFonts w:ascii="Courier New" w:hAnsi="Courier New" w:cs="Courier New"/>
                      <w:szCs w:val="20"/>
                      <w:lang w:val="en-US"/>
                    </w:rPr>
                    <w:t xml:space="preserve"> x xs out =</w:t>
                  </w:r>
                </w:p>
                <w:p w14:paraId="068430EF" w14:textId="77777777" w:rsidR="008336A9" w:rsidRDefault="00000000">
                  <w:pPr>
                    <w:pStyle w:val="ispTextmain"/>
                    <w:rPr>
                      <w:rFonts w:ascii="Courier New" w:hAnsi="Courier New" w:cs="Courier New"/>
                      <w:b/>
                      <w:bCs/>
                      <w:szCs w:val="20"/>
                      <w:lang w:val="en-US"/>
                    </w:rPr>
                  </w:pPr>
                  <w:r>
                    <w:rPr>
                      <w:rFonts w:ascii="Courier New" w:hAnsi="Courier New" w:cs="Courier New"/>
                      <w:szCs w:val="20"/>
                      <w:lang w:val="en-US"/>
                    </w:rPr>
                    <w:tab/>
                  </w:r>
                  <w:r>
                    <w:rPr>
                      <w:rFonts w:ascii="Courier New" w:hAnsi="Courier New" w:cs="Courier New"/>
                      <w:b/>
                      <w:bCs/>
                      <w:szCs w:val="20"/>
                      <w:lang w:val="en-US"/>
                    </w:rPr>
                    <w:t>conde</w:t>
                  </w:r>
                </w:p>
                <w:p w14:paraId="1855FE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3613CD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(xs === Std.List.cons h tl) </w:t>
                  </w:r>
                </w:p>
                <w:p w14:paraId="30CFE15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 (tl === out)</w:t>
                  </w:r>
                </w:p>
                <w:p w14:paraId="320514E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res)</w:t>
                  </w:r>
                </w:p>
                <w:p w14:paraId="07FEFE1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(xs === Std.List.cons h tl)</w:t>
                  </w:r>
                </w:p>
                <w:p w14:paraId="5C677A7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w:t>
                  </w:r>
                </w:p>
                <w:p w14:paraId="08D248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(out === Std.List.cons h res)</w:t>
                  </w:r>
                </w:p>
                <w:p w14:paraId="0644853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(rembero2 x tl res) ]</w:t>
                  </w:r>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210DABE8" w:rsidR="008336A9" w:rsidRDefault="00000000">
      <w:pPr>
        <w:pStyle w:val="ispTextmain"/>
      </w:pPr>
      <w:r>
        <w:t xml:space="preserve">К данной базовой реализации можно применить следующую оптимизацию, реализованную в </w:t>
      </w:r>
      <w:r>
        <w:rPr>
          <w:lang w:val="en-US"/>
        </w:rPr>
        <w:t>OCanren</w:t>
      </w:r>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w:t>
      </w:r>
      <w:r w:rsidR="00B57B98">
        <w:t>ю</w:t>
      </w:r>
      <w:r>
        <w:t xml:space="preserve"> производительности.</w:t>
      </w:r>
    </w:p>
    <w:p w14:paraId="3C49D435" w14:textId="77777777" w:rsidR="008336A9" w:rsidRDefault="00000000">
      <w:pPr>
        <w:pStyle w:val="ispSubHeader-2level"/>
      </w:pPr>
      <w:r>
        <w:lastRenderedPageBreak/>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2B1173DA"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rsidR="00B57B98" w:rsidRPr="00643DD9">
        <w:rPr>
          <w:lang w:val="en-US"/>
        </w:rPr>
        <w:t>≥</w:t>
      </w:r>
      <w:r>
        <w:rPr>
          <w:lang w:val="en-US"/>
        </w:rPr>
        <w:t xml:space="preserve"> 3.</w:t>
      </w:r>
    </w:p>
    <w:p w14:paraId="1B3C1576" w14:textId="77777777" w:rsidR="008336A9" w:rsidRDefault="00000000">
      <w:pPr>
        <w:pStyle w:val="ispTextmain"/>
        <w:jc w:val="center"/>
        <w:rPr>
          <w:rFonts w:ascii="Cousine" w:hAnsi="Cousine"/>
          <w:lang w:val="en-US"/>
        </w:rPr>
      </w:pPr>
      <w:r>
        <w:rPr>
          <w:rFonts w:ascii="Cousine" w:hAnsi="Cousine"/>
          <w:lang w:val="en-US"/>
        </w:rPr>
        <w:t>fun q -&gt; fresh (tl) (q === s (s (s tl)))</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4034E9C" w14:textId="77777777" w:rsidR="008336A9" w:rsidRDefault="00000000">
      <w:pPr>
        <w:pStyle w:val="ispTextmain"/>
      </w:pPr>
      <w:r>
        <w:t>неравенства, мы не добьёмся ожидаемого результата, так как для любого числа &gt; 3 найдется</w:t>
      </w:r>
    </w:p>
    <w:p w14:paraId="6DEB9381" w14:textId="77777777" w:rsidR="008336A9" w:rsidRDefault="00000000">
      <w:pPr>
        <w:pStyle w:val="ispTextmain"/>
      </w:pPr>
      <w:r>
        <w:t>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miniKanren исследовалось</w:t>
      </w:r>
      <w:r>
        <w:rPr>
          <w:rStyle w:val="FootnoteReference"/>
        </w:rPr>
        <w:footnoteReference w:id="15"/>
      </w:r>
      <w:r>
        <w:t>, но на данный момент эффективная и корректная реализация не найдена.</w:t>
      </w:r>
    </w:p>
    <w:p w14:paraId="0186BE18" w14:textId="77777777" w:rsidR="008336A9" w:rsidRDefault="00000000">
      <w:pPr>
        <w:pStyle w:val="ispTextmain"/>
      </w:pPr>
      <w: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393DE5FB"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w:t>
      </w:r>
      <w:r w:rsidR="00B57B98">
        <w:t>х</w:t>
      </w:r>
      <w:r>
        <w:t xml:space="preserve">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7777777" w:rsidR="008336A9" w:rsidRDefault="00000000">
      <w:pPr>
        <w:pStyle w:val="ispTextmain"/>
      </w:pPr>
      <w: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14:paraId="245884B1" w14:textId="77777777" w:rsidR="008336A9" w:rsidRDefault="008336A9">
      <w:pPr>
        <w:pStyle w:val="ispTextmain"/>
      </w:pPr>
    </w:p>
    <w:p w14:paraId="74F8084D" w14:textId="2C35B279" w:rsidR="004331D4" w:rsidRDefault="00000000" w:rsidP="00740C6D">
      <w:pPr>
        <w:pStyle w:val="ispTextmain"/>
      </w:pPr>
      <w:r>
        <w:t>Шаблонные переменные применимы не только на “игрушечном” примере, показанном выше. Автоматически</w:t>
      </w:r>
      <w:r w:rsidR="0089726A">
        <w:t>й</w:t>
      </w:r>
      <w:r>
        <w:t xml:space="preserve"> синтез [22] реляционных программ из функциональных может воспользоваться шаблонными переменными при обработке сопоставления с образцом. На </w:t>
      </w:r>
      <w:r>
        <w:lastRenderedPageBreak/>
        <w:t>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w:t>
      </w:r>
      <w:r w:rsidR="004331D4">
        <w:t xml:space="preserve"> </w:t>
      </w:r>
      <w:bookmarkStart w:id="0" w:name="_Hlk179284223"/>
    </w:p>
    <w:p w14:paraId="7107E8A4" w14:textId="77777777" w:rsidR="00740C6D" w:rsidRDefault="00740C6D" w:rsidP="00740C6D">
      <w:pPr>
        <w:pStyle w:val="ispTextmain"/>
      </w:pPr>
    </w:p>
    <w:p w14:paraId="09004C0A" w14:textId="230CA6C6" w:rsidR="008336A9" w:rsidRPr="00643DD9" w:rsidRDefault="00000000">
      <w:pPr>
        <w:pStyle w:val="ispPicturesign"/>
        <w:spacing w:after="0"/>
        <w:rPr>
          <w:color w:val="FF0000"/>
        </w:rPr>
      </w:pPr>
      <w:r>
        <w:rPr>
          <w:noProof/>
        </w:rPr>
        <w:pict w14:anchorId="551B2575">
          <v:shape id="Frame15" o:spid="_x0000_s1055" type="#_x0000_t202" style="position:absolute;left:0;text-align:left;margin-left:29.6pt;margin-top:15.2pt;width:337.7pt;height:75.25pt;z-index:251658240;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Frame15">
              <w:txbxContent>
                <w:p w14:paraId="79F1B69F" w14:textId="77777777" w:rsidR="00740C6D" w:rsidRPr="003C5470" w:rsidRDefault="00740C6D" w:rsidP="00740C6D">
                  <w:pPr>
                    <w:pStyle w:val="ispTextmain"/>
                    <w:rPr>
                      <w:rFonts w:ascii="Courier New" w:hAnsi="Courier New" w:cs="Courier New"/>
                      <w:b/>
                      <w:bCs/>
                      <w:sz w:val="18"/>
                      <w:szCs w:val="18"/>
                      <w:lang w:val="en-US"/>
                    </w:rPr>
                  </w:pPr>
                  <w:r w:rsidRPr="003C5470">
                    <w:rPr>
                      <w:rFonts w:ascii="Courier New" w:hAnsi="Courier New" w:cs="Courier New"/>
                      <w:b/>
                      <w:bCs/>
                      <w:sz w:val="18"/>
                      <w:szCs w:val="18"/>
                      <w:lang w:val="en-US"/>
                    </w:rPr>
                    <w:t xml:space="preserve">match </w:t>
                  </w:r>
                  <w:r w:rsidRPr="003C5470">
                    <w:rPr>
                      <w:rFonts w:ascii="Courier New" w:hAnsi="Courier New" w:cs="Courier New"/>
                      <w:sz w:val="18"/>
                      <w:szCs w:val="18"/>
                      <w:lang w:val="en-US"/>
                    </w:rPr>
                    <w:t>x, y, z</w:t>
                  </w:r>
                  <w:r w:rsidRPr="003C5470">
                    <w:rPr>
                      <w:rFonts w:ascii="Courier New" w:hAnsi="Courier New" w:cs="Courier New"/>
                      <w:b/>
                      <w:bCs/>
                      <w:sz w:val="18"/>
                      <w:szCs w:val="18"/>
                      <w:lang w:val="en-US"/>
                    </w:rPr>
                    <w:t xml:space="preserve"> with</w:t>
                  </w:r>
                </w:p>
                <w:p w14:paraId="48F7EB38"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F, T -&gt; 1</w:t>
                  </w:r>
                </w:p>
                <w:p w14:paraId="6A07AE1D"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F, T, _ -&gt; 2</w:t>
                  </w:r>
                </w:p>
                <w:p w14:paraId="43AF8885"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F -&gt; 3</w:t>
                  </w:r>
                </w:p>
                <w:p w14:paraId="40152511"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T -&gt; 4</w:t>
                  </w:r>
                </w:p>
              </w:txbxContent>
            </v:textbox>
            <w10:wrap type="topAndBottom" anchorx="margin"/>
          </v:shape>
        </w:pict>
      </w:r>
      <w:r w:rsidR="00740C6D">
        <w:t>Рис. 1.  Пример сопоставления с образцом в языке OCaml.</w:t>
      </w:r>
    </w:p>
    <w:p w14:paraId="6B71C225" w14:textId="18E7C1E6" w:rsidR="008336A9" w:rsidRPr="00643DD9" w:rsidRDefault="00000000">
      <w:pPr>
        <w:pStyle w:val="ispPicturesign"/>
        <w:spacing w:before="0"/>
        <w:rPr>
          <w:color w:val="FF0000"/>
          <w:lang w:val="en-US"/>
        </w:rPr>
      </w:pPr>
      <w:bookmarkStart w:id="1" w:name="_Hlk179287322"/>
      <w:r>
        <w:rPr>
          <w:lang w:val="en-US"/>
        </w:rPr>
        <w:t>Fig. 1. An example of pattern matching in OCaml.</w:t>
      </w:r>
      <w:bookmarkEnd w:id="0"/>
      <w:bookmarkEnd w:id="1"/>
      <w:r>
        <w:rPr>
          <w:noProof/>
        </w:rPr>
        <w:pict w14:anchorId="5E326FA4">
          <v:shape id="Frame16" o:spid="_x0000_s1036" type="#_x0000_t202" style="position:absolute;left:0;text-align:left;margin-left:.45pt;margin-top:31.2pt;width:188.9pt;height:316.55pt;z-index:27;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style="mso-next-textbox:#Frame16">
              <w:txbxContent>
                <w:p w14:paraId="1B6582E5"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enc_with_diseq q rez =</w:t>
                  </w:r>
                </w:p>
                <w:p w14:paraId="205B4C4E"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698B204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1961483D"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41D11D8"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2A42627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w:t>
                  </w:r>
                </w:p>
                <w:p w14:paraId="4FC81E4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4B3EB30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fresh1 _F _T)</w:t>
                  </w:r>
                </w:p>
                <w:p w14:paraId="3F68067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 x)</w:t>
                  </w:r>
                </w:p>
                <w:p w14:paraId="14CBD52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6ABDD4B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fresh1)</w:t>
                  </w:r>
                </w:p>
                <w:p w14:paraId="0F95971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8D232C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32F406C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56B55A4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_F)</w:t>
                  </w:r>
                </w:p>
                <w:p w14:paraId="06547EE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2943C9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BE5C8F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795CAB9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732F883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018A51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26A02E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y _F)</w:t>
                  </w:r>
                </w:p>
                <w:p w14:paraId="27FF007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_T) </w:t>
                  </w:r>
                </w:p>
                <w:p w14:paraId="7CC277D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0631ED39" w14:textId="44C78432" w:rsidR="008336A9" w:rsidRPr="003C5470" w:rsidRDefault="00000000">
      <w:pPr>
        <w:pStyle w:val="ispTextmain"/>
        <w:rPr>
          <w:lang w:val="en-US"/>
        </w:rPr>
      </w:pPr>
      <w:r>
        <w:rPr>
          <w:noProof/>
        </w:rPr>
        <w:pict w14:anchorId="497FB328">
          <v:shape id="Frame17" o:spid="_x0000_s1035" type="#_x0000_t202" style="position:absolute;left:0;text-align:left;margin-left:207.45pt;margin-top:14.85pt;width:188.9pt;height:329.15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enc_with_wc q rez =</w:t>
                  </w:r>
                </w:p>
                <w:p w14:paraId="7FD49E32"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1AC5E89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3577B4A7"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C5A4A6D"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3EE616A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1C00FE4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6D28E22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547900F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1277F1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234464E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11DF1AC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3713149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720AC07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2185C77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244198A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038A7E5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731D752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C23E65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184909B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4505ED4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0F6D4B3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6EEB1ED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_T) </w:t>
                  </w:r>
                </w:p>
                <w:p w14:paraId="4D0B48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446646D9" w14:textId="2FAEFA80" w:rsidR="008336A9" w:rsidRPr="00643DD9" w:rsidRDefault="00000000">
      <w:pPr>
        <w:pStyle w:val="ispPicturesign"/>
        <w:spacing w:after="0"/>
        <w:rPr>
          <w:color w:val="FF0000"/>
          <w:lang w:val="en-US"/>
        </w:rPr>
      </w:pPr>
      <w:r>
        <w:t>Рис.</w:t>
      </w:r>
      <w:r w:rsidRPr="00B93245">
        <w:t xml:space="preserve"> 2</w:t>
      </w:r>
      <w:r>
        <w:t xml:space="preserve">. Две возможные трансляции </w:t>
      </w:r>
      <w:r w:rsidR="00643DD9">
        <w:t>рисунка</w:t>
      </w:r>
      <w:r>
        <w:t xml:space="preserve"> 1. Слева с ограничениями-неравествами. Справа</w:t>
      </w:r>
      <w:r w:rsidRPr="00643DD9">
        <w:rPr>
          <w:lang w:val="en-US"/>
        </w:rPr>
        <w:t xml:space="preserve"> </w:t>
      </w:r>
      <w:r>
        <w:t>с</w:t>
      </w:r>
      <w:r w:rsidRPr="00643DD9">
        <w:rPr>
          <w:lang w:val="en-US"/>
        </w:rPr>
        <w:t xml:space="preserve"> </w:t>
      </w:r>
      <w:r>
        <w:t>шаблонными</w:t>
      </w:r>
      <w:r w:rsidRPr="00643DD9">
        <w:rPr>
          <w:lang w:val="en-US"/>
        </w:rPr>
        <w:t xml:space="preserve"> </w:t>
      </w:r>
      <w:r>
        <w:t>переменными</w:t>
      </w:r>
      <w:r w:rsidRPr="00643DD9">
        <w:rPr>
          <w:lang w:val="en-US"/>
        </w:rPr>
        <w:t>.</w:t>
      </w:r>
    </w:p>
    <w:p w14:paraId="22B8D3F1" w14:textId="77777777" w:rsidR="008336A9" w:rsidRPr="00B93245" w:rsidRDefault="00000000">
      <w:pPr>
        <w:pStyle w:val="ispPicturesign"/>
        <w:spacing w:before="0"/>
        <w:rPr>
          <w:color w:val="FF0000"/>
        </w:rPr>
      </w:pPr>
      <w:r>
        <w:rPr>
          <w:lang w:val="en-US"/>
        </w:rPr>
        <w:t>Fig. 2. Two possible translation of Fig. 1. Disequality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t>9. Примеры</w:t>
      </w:r>
    </w:p>
    <w:p w14:paraId="655DFEA0" w14:textId="77777777" w:rsidR="008336A9" w:rsidRDefault="00000000">
      <w:pPr>
        <w:pStyle w:val="ispTextmain"/>
      </w:pPr>
      <w: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r>
        <w:t>aml.</w:t>
      </w:r>
    </w:p>
    <w:p w14:paraId="61FE35E9" w14:textId="77777777" w:rsidR="008336A9" w:rsidRDefault="00000000">
      <w:pPr>
        <w:pStyle w:val="ispSubHeader-2level"/>
      </w:pPr>
      <w:r>
        <w:t>9.1. Конкатенация и обращение списков</w:t>
      </w:r>
    </w:p>
    <w:p w14:paraId="67F96EBA" w14:textId="41E67F49" w:rsidR="008336A9" w:rsidRDefault="00000000">
      <w:pPr>
        <w:pStyle w:val="ispTextmain"/>
      </w:pPr>
      <w:r>
        <w:rPr>
          <w:noProof/>
        </w:rPr>
        <w:pict w14:anchorId="45B18BE3">
          <v:shape id="Frame18" o:spid="_x0000_s1034" type="#_x0000_t202" style="position:absolute;left:0;text-align:left;margin-left:40.05pt;margin-top:54.35pt;width:297.95pt;height:17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x y xy =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6896A764" w14:textId="348847B6"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w:t>
                  </w:r>
                  <w:r w:rsidR="00BD3AEE" w:rsidRPr="00636F41">
                    <w:rPr>
                      <w:rFonts w:ascii="Courier New" w:hAnsi="Courier New" w:cs="Courier New"/>
                      <w:sz w:val="18"/>
                      <w:szCs w:val="18"/>
                      <w:lang w:val="en-US"/>
                    </w:rPr>
                    <w:t>List.</w:t>
                  </w:r>
                  <w:r w:rsidRPr="00636F41">
                    <w:rPr>
                      <w:rFonts w:ascii="Courier New" w:hAnsi="Courier New" w:cs="Courier New"/>
                      <w:sz w:val="18"/>
                      <w:szCs w:val="18"/>
                      <w:lang w:val="en-US"/>
                    </w:rPr>
                    <w:t>nil ()) &amp;&amp;&amp; (y === xy);</w:t>
                  </w:r>
                </w:p>
                <w:p w14:paraId="76A0A28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ty)</w:t>
                  </w:r>
                </w:p>
                <w:p w14:paraId="0B8746BF"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h % t)</w:t>
                  </w:r>
                </w:p>
                <w:p w14:paraId="5FB1C80E"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(h % ty === xy)</w:t>
                  </w:r>
                </w:p>
                <w:p w14:paraId="4254A38B" w14:textId="6B33F0F3"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ab/>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y ty))]</w:t>
                  </w:r>
                </w:p>
                <w:p w14:paraId="4412D8E6" w14:textId="77777777" w:rsidR="008336A9" w:rsidRPr="00636F41" w:rsidRDefault="008336A9">
                  <w:pPr>
                    <w:pStyle w:val="ispTextmain"/>
                    <w:jc w:val="left"/>
                    <w:rPr>
                      <w:rFonts w:ascii="Courier New" w:hAnsi="Courier New" w:cs="Courier New"/>
                      <w:sz w:val="18"/>
                      <w:szCs w:val="18"/>
                      <w:lang w:val="en-US"/>
                    </w:rPr>
                  </w:pPr>
                </w:p>
                <w:p w14:paraId="2217BB6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b =</w:t>
                  </w:r>
                </w:p>
                <w:p w14:paraId="037C718D"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581CE49F" w14:textId="7A0303B8"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 xml:space="preserve">nil ()) &amp;&amp;&amp; (b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 ());</w:t>
                  </w:r>
                </w:p>
                <w:p w14:paraId="677B7CA7"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a')</w:t>
                  </w:r>
                </w:p>
                <w:p w14:paraId="076A0B28"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h % t)</w:t>
                  </w:r>
                </w:p>
                <w:p w14:paraId="0A3AB40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!&lt;h b)</w:t>
                  </w:r>
                </w:p>
                <w:p w14:paraId="0918663B" w14:textId="575905FB"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a'))]</w:t>
                  </w:r>
                </w:p>
              </w:txbxContent>
            </v:textbox>
            <w10:wrap type="topAndBottom"/>
          </v:shape>
        </w:pict>
      </w:r>
      <w:r w:rsidR="00636F41">
        <w:t>Введение в реляционное программирование обычно излагается с помощью отношений</w:t>
      </w:r>
      <w:r w:rsidR="003E6244">
        <w:t xml:space="preserve"> </w:t>
      </w:r>
      <w:r w:rsidR="00636F41">
        <w:t>конкатенации и переворота списков, и мы не будет отступать от этой традиции. Реализация</w:t>
      </w:r>
      <w:r w:rsidR="003E6244">
        <w:t xml:space="preserve"> </w:t>
      </w:r>
      <w:r w:rsidR="00636F41">
        <w:t>отношения append o на оригинально miniKanren было приведено ранее в разделе 3. В случае</w:t>
      </w:r>
      <w:r w:rsidR="003E6244">
        <w:t xml:space="preserve"> </w:t>
      </w:r>
      <w:r w:rsidR="00636F41">
        <w:t>OCanren реализация выглядит похоже:</w:t>
      </w:r>
    </w:p>
    <w:p w14:paraId="6719B28E" w14:textId="64C0576B" w:rsidR="008336A9" w:rsidRDefault="00000000">
      <w:pPr>
        <w:pStyle w:val="ispTextmain"/>
      </w:pPr>
      <w:r>
        <w:t>Выше использовалась реализация реляционных списков, которая предоставляет сокращения</w:t>
      </w:r>
    </w:p>
    <w:p w14:paraId="5FE3DB62" w14:textId="77777777" w:rsidR="008336A9" w:rsidRDefault="00000000">
      <w:pPr>
        <w:pStyle w:val="ispTextmain"/>
      </w:pPr>
      <w:r>
        <w:rPr>
          <w:lang w:val="en-US"/>
        </w:rPr>
        <w:t>для функций-конструкторов:</w:t>
      </w:r>
    </w:p>
    <w:p w14:paraId="43642AB9" w14:textId="16672716" w:rsidR="008336A9" w:rsidRDefault="00000000">
      <w:pPr>
        <w:pStyle w:val="ispTextmain"/>
        <w:numPr>
          <w:ilvl w:val="0"/>
          <w:numId w:val="55"/>
        </w:numPr>
      </w:pPr>
      <w:r w:rsidRPr="00636F41">
        <w:t>“</w:t>
      </w:r>
      <w:r w:rsidR="00636F41" w:rsidRPr="00636F41">
        <w:rPr>
          <w:rFonts w:ascii="Courier New" w:hAnsi="Courier New" w:cs="Courier New"/>
          <w:sz w:val="18"/>
          <w:szCs w:val="18"/>
          <w:lang w:val="en-US"/>
        </w:rPr>
        <w:t>List</w:t>
      </w:r>
      <w:r w:rsidR="00636F41" w:rsidRPr="00636F41">
        <w:rPr>
          <w:rFonts w:ascii="Courier New" w:hAnsi="Courier New" w:cs="Courier New"/>
          <w:sz w:val="18"/>
          <w:szCs w:val="18"/>
        </w:rPr>
        <w:t>.</w:t>
      </w:r>
      <w:r w:rsidRPr="00636F41">
        <w:rPr>
          <w:rFonts w:ascii="Courier New" w:hAnsi="Courier New" w:cs="Courier New"/>
          <w:sz w:val="18"/>
          <w:szCs w:val="18"/>
          <w:lang w:val="en-US"/>
        </w:rPr>
        <w:t>nil</w:t>
      </w:r>
      <w:r w:rsidRPr="00636F41">
        <w:rPr>
          <w:rFonts w:ascii="Courier New" w:hAnsi="Courier New" w:cs="Courier New"/>
          <w:sz w:val="18"/>
          <w:szCs w:val="18"/>
        </w:rPr>
        <w:t xml:space="preserve"> ()</w:t>
      </w:r>
      <w:r w:rsidRPr="00636F41">
        <w:t>” соответствует пустому списку “</w:t>
      </w:r>
      <w:r w:rsidRPr="00580610">
        <w:rPr>
          <w:rFonts w:ascii="Courier New" w:hAnsi="Courier New" w:cs="Courier New"/>
          <w:sz w:val="18"/>
          <w:szCs w:val="18"/>
        </w:rPr>
        <w:t>[]</w:t>
      </w:r>
      <w:r w:rsidRPr="00636F41">
        <w:t>”;</w:t>
      </w:r>
    </w:p>
    <w:p w14:paraId="74C7D92A"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h % t</w:t>
      </w:r>
      <w:r>
        <w:rPr>
          <w:lang w:val="en-US"/>
        </w:rPr>
        <w:t>” — “</w:t>
      </w:r>
      <w:r w:rsidRPr="00580610">
        <w:rPr>
          <w:rFonts w:ascii="Courier New" w:hAnsi="Courier New" w:cs="Courier New"/>
          <w:sz w:val="18"/>
          <w:szCs w:val="20"/>
          <w:lang w:val="en-US"/>
        </w:rPr>
        <w:t>h::t</w:t>
      </w:r>
      <w:r>
        <w:rPr>
          <w:lang w:val="en-US"/>
        </w:rPr>
        <w:t>”;</w:t>
      </w:r>
    </w:p>
    <w:p w14:paraId="31E317EB"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a %&lt; (b %&lt; (c !&lt; d))</w:t>
      </w:r>
      <w:r>
        <w:rPr>
          <w:lang w:val="en-US"/>
        </w:rPr>
        <w:t>” — “</w:t>
      </w:r>
      <w:r w:rsidRPr="00636F41">
        <w:rPr>
          <w:rFonts w:ascii="Courier New" w:hAnsi="Courier New" w:cs="Courier New"/>
          <w:sz w:val="18"/>
          <w:szCs w:val="18"/>
          <w:lang w:val="en-US"/>
        </w:rPr>
        <w:t>[a; b; c; d]</w:t>
      </w:r>
      <w:r>
        <w:rPr>
          <w:lang w:val="en-US"/>
        </w:rPr>
        <w:t>”.</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36E5ABDD"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t xml:space="preserve"> их поддерживает, но любые другие типы данных, оснащ</w:t>
      </w:r>
      <w:r w:rsidR="000B5F73">
        <w:t>ё</w:t>
      </w:r>
      <w:r>
        <w:t>нные отношением линейного порядка, тоже подойдут.</w:t>
      </w:r>
    </w:p>
    <w:p w14:paraId="263DB12C" w14:textId="069517F2" w:rsidR="008336A9" w:rsidRDefault="00000000">
      <w:pPr>
        <w:pStyle w:val="ispTextmain"/>
      </w:pPr>
      <w:r>
        <w:rPr>
          <w:noProof/>
        </w:rPr>
        <w:lastRenderedPageBreak/>
        <w:pict w14:anchorId="2601B786">
          <v:shape id="Frame19" o:spid="_x0000_s1033" type="#_x0000_t202" style="position:absolute;left:0;text-align:left;margin-left:40.05pt;margin-top:88.85pt;width:318.75pt;height:83.95pt;z-index:17;visibility:visibl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189F9D05" w14:textId="77777777" w:rsidR="003A7949" w:rsidRDefault="00000000">
                  <w:pPr>
                    <w:pStyle w:val="ispTextmain"/>
                    <w:jc w:val="left"/>
                    <w:rPr>
                      <w:rFonts w:ascii="Courier New" w:hAnsi="Courier New" w:cs="Courier New"/>
                      <w:sz w:val="18"/>
                      <w:szCs w:val="20"/>
                      <w:lang w:val="en-US"/>
                    </w:rPr>
                  </w:pPr>
                  <w:r w:rsidRPr="00AD1D19">
                    <w:rPr>
                      <w:rFonts w:ascii="Courier New" w:hAnsi="Courier New" w:cs="Courier New"/>
                      <w:b/>
                      <w:bCs/>
                      <w:sz w:val="18"/>
                      <w:szCs w:val="20"/>
                      <w:lang w:val="en-US"/>
                    </w:rPr>
                    <w:t>let rec</w:t>
                  </w:r>
                  <w:r w:rsidRPr="000B5F73">
                    <w:rPr>
                      <w:rFonts w:ascii="Courier New" w:hAnsi="Courier New" w:cs="Courier New"/>
                      <w:sz w:val="18"/>
                      <w:szCs w:val="20"/>
                      <w:lang w:val="en-US"/>
                    </w:rPr>
                    <w:t xml:space="preserve"> sort o x y = </w:t>
                  </w:r>
                  <w:r w:rsidRPr="00AD1D19">
                    <w:rPr>
                      <w:rFonts w:ascii="Courier New" w:hAnsi="Courier New" w:cs="Courier New"/>
                      <w:b/>
                      <w:bCs/>
                      <w:sz w:val="18"/>
                      <w:szCs w:val="20"/>
                      <w:lang w:val="en-US"/>
                    </w:rPr>
                    <w:t>conde</w:t>
                  </w:r>
                  <w:r w:rsidRPr="000B5F73">
                    <w:rPr>
                      <w:rFonts w:ascii="Courier New" w:hAnsi="Courier New" w:cs="Courier New"/>
                      <w:sz w:val="18"/>
                      <w:szCs w:val="20"/>
                      <w:lang w:val="en-US"/>
                    </w:rPr>
                    <w:t xml:space="preserve"> </w:t>
                  </w:r>
                </w:p>
                <w:p w14:paraId="45B76646" w14:textId="77777777" w:rsidR="003A7949" w:rsidRDefault="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 xml:space="preserve">[ (x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 xml:space="preserve">nil ()) &amp;&amp;&amp; (y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 ())</w:t>
                  </w:r>
                </w:p>
                <w:p w14:paraId="24A7F7C5" w14:textId="2B10AF13" w:rsidR="008336A9" w:rsidRPr="000B5F73" w:rsidRDefault="003A7949" w:rsidP="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w:t>
                  </w:r>
                  <w:r>
                    <w:rPr>
                      <w:rFonts w:ascii="Courier New" w:hAnsi="Courier New" w:cs="Courier New"/>
                      <w:sz w:val="18"/>
                      <w:szCs w:val="20"/>
                      <w:lang w:val="en-US"/>
                    </w:rPr>
                    <w:t xml:space="preserve"> </w:t>
                  </w:r>
                  <w:r w:rsidRPr="00AD1D19">
                    <w:rPr>
                      <w:rFonts w:ascii="Courier New" w:hAnsi="Courier New" w:cs="Courier New"/>
                      <w:b/>
                      <w:bCs/>
                      <w:sz w:val="18"/>
                      <w:szCs w:val="20"/>
                      <w:lang w:val="en-US"/>
                    </w:rPr>
                    <w:t>fresh</w:t>
                  </w:r>
                  <w:r w:rsidRPr="000B5F73">
                    <w:rPr>
                      <w:rFonts w:ascii="Courier New" w:hAnsi="Courier New" w:cs="Courier New"/>
                      <w:sz w:val="18"/>
                      <w:szCs w:val="20"/>
                      <w:lang w:val="en-US"/>
                    </w:rPr>
                    <w:t xml:space="preserve"> (s xs xs')</w:t>
                  </w:r>
                </w:p>
                <w:p w14:paraId="5AD9153C"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(y === s % xs')</w:t>
                  </w:r>
                </w:p>
                <w:p w14:paraId="55108260"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(sorto xs xs')</w:t>
                  </w:r>
                </w:p>
                <w:p w14:paraId="75668612" w14:textId="4231034A"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(smallest</w:t>
                  </w:r>
                  <w:r w:rsidR="005D5D8D" w:rsidRPr="002940E4">
                    <w:rPr>
                      <w:rFonts w:ascii="Courier New" w:hAnsi="Courier New" w:cs="Courier New"/>
                      <w:sz w:val="18"/>
                      <w:szCs w:val="20"/>
                      <w:vertAlign w:val="superscript"/>
                      <w:lang w:val="en-US"/>
                    </w:rPr>
                    <w:t>o</w:t>
                  </w:r>
                  <w:r w:rsidRPr="000B5F73">
                    <w:rPr>
                      <w:rFonts w:ascii="Courier New" w:hAnsi="Courier New" w:cs="Courier New"/>
                      <w:sz w:val="18"/>
                      <w:szCs w:val="20"/>
                      <w:lang w:val="en-US"/>
                    </w:rPr>
                    <w:t xml:space="preserve"> x s xs)]</w:t>
                  </w:r>
                </w:p>
              </w:txbxContent>
            </v:textbox>
            <w10:wrap type="topAndBottom"/>
          </v:shape>
        </w:pict>
      </w:r>
      <w:r w:rsidR="000B5F73">
        <w:t xml:space="preserve">Сортировку чисел на </w:t>
      </w:r>
      <w:r w:rsidR="000B5F73">
        <w:rPr>
          <w:lang w:val="en-US"/>
        </w:rPr>
        <w:t>miniKanren</w:t>
      </w:r>
      <w:r w:rsidR="000B5F73">
        <w:t xml:space="preserve">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44C85001" w:rsidR="008336A9" w:rsidRDefault="00000000">
      <w:pPr>
        <w:pStyle w:val="ispTextmain"/>
      </w:pPr>
      <w:r>
        <w:t>Выражение «</w:t>
      </w:r>
      <w:r w:rsidRPr="002940E4">
        <w:rPr>
          <w:rFonts w:ascii="Courier New" w:hAnsi="Courier New" w:cs="Courier New"/>
          <w:sz w:val="18"/>
          <w:szCs w:val="20"/>
          <w:lang w:val="en-US"/>
        </w:rPr>
        <w:t>smallest</w:t>
      </w:r>
      <w:r w:rsidRPr="002940E4">
        <w:rPr>
          <w:rFonts w:ascii="Courier New" w:hAnsi="Courier New" w:cs="Courier New"/>
          <w:sz w:val="18"/>
          <w:szCs w:val="20"/>
          <w:vertAlign w:val="superscript"/>
          <w:lang w:val="en-US"/>
        </w:rPr>
        <w:t>o</w:t>
      </w:r>
      <w:r w:rsidRPr="002940E4">
        <w:rPr>
          <w:rFonts w:ascii="Courier New" w:hAnsi="Courier New" w:cs="Courier New"/>
          <w:sz w:val="18"/>
          <w:szCs w:val="20"/>
        </w:rPr>
        <w:t xml:space="preserve"> </w:t>
      </w:r>
      <w:r w:rsidRPr="002940E4">
        <w:rPr>
          <w:rFonts w:ascii="Courier New" w:hAnsi="Courier New" w:cs="Courier New"/>
          <w:sz w:val="18"/>
          <w:szCs w:val="20"/>
          <w:lang w:val="en-US"/>
        </w:rPr>
        <w:t>x</w:t>
      </w:r>
      <w:r w:rsidRPr="002940E4">
        <w:rPr>
          <w:rFonts w:ascii="Courier New" w:hAnsi="Courier New" w:cs="Courier New"/>
          <w:sz w:val="18"/>
          <w:szCs w:val="20"/>
        </w:rPr>
        <w:t xml:space="preserve"> </w:t>
      </w:r>
      <w:r w:rsidRPr="002940E4">
        <w:rPr>
          <w:rFonts w:ascii="Courier New" w:hAnsi="Courier New" w:cs="Courier New"/>
          <w:sz w:val="18"/>
          <w:szCs w:val="20"/>
          <w:lang w:val="en-US"/>
        </w:rPr>
        <w:t>s</w:t>
      </w:r>
      <w:r w:rsidRPr="002940E4">
        <w:rPr>
          <w:rFonts w:ascii="Courier New" w:hAnsi="Courier New" w:cs="Courier New"/>
          <w:sz w:val="18"/>
          <w:szCs w:val="20"/>
        </w:rPr>
        <w:t xml:space="preserve"> </w:t>
      </w:r>
      <w:r w:rsidRPr="002940E4">
        <w:rPr>
          <w:rFonts w:ascii="Courier New" w:hAnsi="Courier New" w:cs="Courier New"/>
          <w:sz w:val="18"/>
          <w:szCs w:val="20"/>
          <w:lang w:val="en-US"/>
        </w:rPr>
        <w:t>xs</w:t>
      </w:r>
      <w:r>
        <w:t>» означает, что «</w:t>
      </w:r>
      <w:r>
        <w:rPr>
          <w:lang w:val="en-US"/>
        </w:rPr>
        <w:t>s</w:t>
      </w:r>
      <w:r>
        <w:t>» является наименьшим элементов списка</w:t>
      </w:r>
    </w:p>
    <w:p w14:paraId="39693C28" w14:textId="6B4DAEEC" w:rsidR="008336A9" w:rsidRDefault="00000000">
      <w:pPr>
        <w:pStyle w:val="ispTextmain"/>
      </w:pPr>
      <w:r>
        <w:rPr>
          <w:noProof/>
        </w:rPr>
        <w:pict w14:anchorId="4AC917C3">
          <v:shape id="Frame20" o:spid="_x0000_s1032" type="#_x0000_t202" style="position:absolute;left:0;text-align:left;margin-left:40.85pt;margin-top:33.15pt;width:314.9pt;height:115.45pt;z-index:18;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b/>
                      <w:bCs/>
                      <w:sz w:val="18"/>
                      <w:szCs w:val="20"/>
                      <w:lang w:val="en-US"/>
                    </w:rPr>
                    <w:t>let rec</w:t>
                  </w: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l s l' =</w:t>
                  </w:r>
                </w:p>
                <w:p w14:paraId="3EE09EB0"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conde</w:t>
                  </w:r>
                  <w:r w:rsidRPr="000B34A0">
                    <w:rPr>
                      <w:rFonts w:ascii="Courier New" w:hAnsi="Courier New" w:cs="Courier New"/>
                      <w:sz w:val="18"/>
                      <w:szCs w:val="20"/>
                      <w:lang w:val="en-US"/>
                    </w:rPr>
                    <w:t xml:space="preserve"> [</w:t>
                  </w:r>
                </w:p>
                <w:p w14:paraId="4A349B8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s % nil ()) &amp;&amp;&amp; (l' === nil ());</w:t>
                  </w:r>
                </w:p>
                <w:p w14:paraId="5F3E8E56"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fresh</w:t>
                  </w:r>
                  <w:r w:rsidRPr="000B34A0">
                    <w:rPr>
                      <w:rFonts w:ascii="Courier New" w:hAnsi="Courier New" w:cs="Courier New"/>
                      <w:sz w:val="18"/>
                      <w:szCs w:val="20"/>
                      <w:lang w:val="en-US"/>
                    </w:rPr>
                    <w:t xml:space="preserve"> (h t s' t' max)</w:t>
                  </w:r>
                </w:p>
                <w:p w14:paraId="7DE7575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max % t')</w:t>
                  </w:r>
                </w:p>
                <w:p w14:paraId="2F0EF6EE"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h % t)</w:t>
                  </w:r>
                </w:p>
                <w:p w14:paraId="6C23DD34"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(minmax o h s' s max)</w:t>
                  </w:r>
                </w:p>
                <w:p w14:paraId="36E9FE7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t s' t')</w:t>
                  </w:r>
                </w:p>
                <w:p w14:paraId="49D2F3EA"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w:t>
                  </w:r>
                </w:p>
              </w:txbxContent>
            </v:textbox>
            <w10:wrap type="topAndBottom"/>
          </v:shape>
        </w:pict>
      </w:r>
      <w:r w:rsidR="000B34A0">
        <w:t>«</w:t>
      </w:r>
      <w:r w:rsidR="000B34A0">
        <w:rPr>
          <w:lang w:val="en-US"/>
        </w:rPr>
        <w:t>xs</w:t>
      </w:r>
      <w:r w:rsidR="000B34A0">
        <w:t>», а в «</w:t>
      </w:r>
      <w:r w:rsidR="000B34A0">
        <w:rPr>
          <w:lang w:val="en-US"/>
        </w:rPr>
        <w:t>xs</w:t>
      </w:r>
      <w:r w:rsidR="000B34A0">
        <w:t>» хранятся все оставшиеся элементы. Отношение «</w:t>
      </w:r>
      <w:r w:rsidR="002940E4" w:rsidRPr="002940E4">
        <w:rPr>
          <w:rFonts w:ascii="Courier New" w:hAnsi="Courier New" w:cs="Courier New"/>
          <w:sz w:val="18"/>
          <w:szCs w:val="20"/>
          <w:lang w:val="en-US"/>
        </w:rPr>
        <w:t>smallest</w:t>
      </w:r>
      <w:r w:rsidR="002940E4" w:rsidRPr="002940E4">
        <w:rPr>
          <w:rFonts w:ascii="Courier New" w:hAnsi="Courier New" w:cs="Courier New"/>
          <w:sz w:val="18"/>
          <w:szCs w:val="20"/>
          <w:vertAlign w:val="superscript"/>
          <w:lang w:val="en-US"/>
        </w:rPr>
        <w:t>o</w:t>
      </w:r>
      <w:r w:rsidR="000B34A0">
        <w:t>» можно реализовать</w:t>
      </w:r>
      <w:r w:rsidR="00A62C64" w:rsidRPr="000B34A0">
        <w:t xml:space="preserve"> </w:t>
      </w:r>
      <w:r w:rsidR="000B34A0">
        <w:t>путём разбора случаев.</w:t>
      </w:r>
    </w:p>
    <w:p w14:paraId="153594F0" w14:textId="3320E488" w:rsidR="008336A9" w:rsidRDefault="00000000">
      <w:pPr>
        <w:pStyle w:val="ispTextmain"/>
      </w:pPr>
      <w:r>
        <w:t xml:space="preserve">Также необходимо реализовать отношение для минимума и максимума, используя встроенные в </w:t>
      </w:r>
      <w:r>
        <w:rPr>
          <w:lang w:val="en-US"/>
        </w:rPr>
        <w:t>OCanren</w:t>
      </w:r>
      <w:r>
        <w:t xml:space="preserve"> отношения «</w:t>
      </w:r>
      <w:r w:rsidRPr="00AB7CA5">
        <w:rPr>
          <w:rFonts w:ascii="Courier New" w:hAnsi="Courier New" w:cs="Courier New"/>
          <w:sz w:val="18"/>
          <w:szCs w:val="20"/>
          <w:lang w:val="en-US"/>
        </w:rPr>
        <w:t>le</w:t>
      </w:r>
      <w:r w:rsidR="009C6581" w:rsidRPr="002940E4">
        <w:rPr>
          <w:rFonts w:ascii="Courier New" w:hAnsi="Courier New" w:cs="Courier New"/>
          <w:sz w:val="18"/>
          <w:szCs w:val="20"/>
          <w:vertAlign w:val="superscript"/>
          <w:lang w:val="en-US"/>
        </w:rPr>
        <w:t>o</w:t>
      </w:r>
      <w:r>
        <w:t>» и «</w:t>
      </w:r>
      <w:r w:rsidRPr="00AB7CA5">
        <w:rPr>
          <w:rFonts w:ascii="Courier New" w:hAnsi="Courier New" w:cs="Courier New"/>
          <w:sz w:val="18"/>
          <w:szCs w:val="20"/>
          <w:lang w:val="en-US"/>
        </w:rPr>
        <w:t>gt</w:t>
      </w:r>
      <w:r w:rsidR="009C6581" w:rsidRPr="002940E4">
        <w:rPr>
          <w:rFonts w:ascii="Courier New" w:hAnsi="Courier New" w:cs="Courier New"/>
          <w:sz w:val="18"/>
          <w:szCs w:val="20"/>
          <w:vertAlign w:val="superscript"/>
          <w:lang w:val="en-US"/>
        </w:rPr>
        <w:t>o</w:t>
      </w:r>
      <w:r>
        <w:t>» для сравнения чисел Пеано:</w:t>
      </w:r>
    </w:p>
    <w:p w14:paraId="439F7CD3" w14:textId="280E8A6E" w:rsidR="008336A9" w:rsidRPr="00643DD9" w:rsidRDefault="00000000" w:rsidP="00EE39C7">
      <w:pPr>
        <w:pStyle w:val="ispTextmain"/>
      </w:pPr>
      <w:r>
        <w:rPr>
          <w:noProof/>
        </w:rPr>
        <w:pict w14:anchorId="191426C5">
          <v:shape id="Frame21" o:spid="_x0000_s1031"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style="mso-next-textbox:#Frame21">
              <w:txbxContent>
                <w:p w14:paraId="1BA0A941" w14:textId="33475200" w:rsidR="008336A9" w:rsidRDefault="00000000">
                  <w:pPr>
                    <w:pStyle w:val="ispTextmain"/>
                    <w:jc w:val="left"/>
                    <w:rPr>
                      <w:rFonts w:ascii="Courier New" w:hAnsi="Courier New" w:cs="Courier New"/>
                      <w:lang w:val="en-US"/>
                    </w:rPr>
                  </w:pPr>
                  <w:r>
                    <w:rPr>
                      <w:rFonts w:ascii="Courier New" w:hAnsi="Courier New" w:cs="Courier New"/>
                      <w:b/>
                      <w:bCs/>
                      <w:lang w:val="en-US"/>
                    </w:rPr>
                    <w:t>let</w:t>
                  </w:r>
                  <w:r>
                    <w:rPr>
                      <w:rFonts w:ascii="Courier New" w:hAnsi="Courier New" w:cs="Courier New"/>
                      <w:lang w:val="en-US"/>
                    </w:rPr>
                    <w:t xml:space="preserve"> minmax</w:t>
                  </w:r>
                  <w:r w:rsidR="005D5D8D" w:rsidRPr="002940E4">
                    <w:rPr>
                      <w:rFonts w:ascii="Courier New" w:hAnsi="Courier New" w:cs="Courier New"/>
                      <w:sz w:val="18"/>
                      <w:szCs w:val="20"/>
                      <w:vertAlign w:val="superscript"/>
                      <w:lang w:val="en-US"/>
                    </w:rPr>
                    <w:t>o</w:t>
                  </w:r>
                  <w:r>
                    <w:rPr>
                      <w:rFonts w:ascii="Courier New" w:hAnsi="Courier New" w:cs="Courier New"/>
                      <w:lang w:val="en-US"/>
                    </w:rPr>
                    <w:t xml:space="preserve"> a b min max =</w:t>
                  </w:r>
                </w:p>
                <w:p w14:paraId="7D89DD0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0818C7">
                    <w:rPr>
                      <w:rFonts w:ascii="Courier New" w:hAnsi="Courier New" w:cs="Courier New"/>
                      <w:b/>
                      <w:bCs/>
                      <w:lang w:val="en-US"/>
                    </w:rPr>
                    <w:t>conde</w:t>
                  </w:r>
                  <w:r>
                    <w:rPr>
                      <w:rFonts w:ascii="Courier New" w:hAnsi="Courier New" w:cs="Courier New"/>
                      <w:lang w:val="en-US"/>
                    </w:rPr>
                    <w:t xml:space="preserve"> [</w:t>
                  </w:r>
                </w:p>
                <w:p w14:paraId="2CF25600" w14:textId="64E818FB" w:rsidR="008336A9" w:rsidRDefault="00000000">
                  <w:pPr>
                    <w:pStyle w:val="ispTextmain"/>
                    <w:jc w:val="left"/>
                    <w:rPr>
                      <w:rFonts w:ascii="Courier New" w:hAnsi="Courier New" w:cs="Courier New"/>
                      <w:lang w:val="en-US"/>
                    </w:rPr>
                  </w:pPr>
                  <w:r>
                    <w:rPr>
                      <w:rFonts w:ascii="Courier New" w:hAnsi="Courier New" w:cs="Courier New"/>
                      <w:lang w:val="en-US"/>
                    </w:rPr>
                    <w:t xml:space="preserve">    (min === a) &amp;&amp;&amp; (max === b) &amp;&amp;&amp; (le</w:t>
                  </w:r>
                  <w:r w:rsidR="005D5D8D" w:rsidRPr="002940E4">
                    <w:rPr>
                      <w:rFonts w:ascii="Courier New" w:hAnsi="Courier New" w:cs="Courier New"/>
                      <w:sz w:val="18"/>
                      <w:szCs w:val="20"/>
                      <w:vertAlign w:val="superscript"/>
                      <w:lang w:val="en-US"/>
                    </w:rPr>
                    <w:t>o</w:t>
                  </w:r>
                  <w:r>
                    <w:rPr>
                      <w:rFonts w:ascii="Courier New" w:hAnsi="Courier New" w:cs="Courier New"/>
                      <w:lang w:val="en-US"/>
                    </w:rPr>
                    <w:t xml:space="preserve"> a b);</w:t>
                  </w:r>
                </w:p>
                <w:p w14:paraId="67DA17D6" w14:textId="79472516" w:rsidR="008336A9" w:rsidRDefault="00000000">
                  <w:pPr>
                    <w:pStyle w:val="ispTextmain"/>
                    <w:jc w:val="left"/>
                    <w:rPr>
                      <w:rFonts w:ascii="Courier New" w:hAnsi="Courier New" w:cs="Courier New"/>
                      <w:lang w:val="en-US"/>
                    </w:rPr>
                  </w:pPr>
                  <w:r>
                    <w:rPr>
                      <w:rFonts w:ascii="Courier New" w:hAnsi="Courier New" w:cs="Courier New"/>
                      <w:lang w:val="en-US"/>
                    </w:rPr>
                    <w:t xml:space="preserve">    (max === a) &amp;&amp;&amp; (min === b) &amp;&amp;&amp; (gt</w:t>
                  </w:r>
                  <w:r w:rsidR="005D5D8D" w:rsidRPr="002940E4">
                    <w:rPr>
                      <w:rFonts w:ascii="Courier New" w:hAnsi="Courier New" w:cs="Courier New"/>
                      <w:sz w:val="18"/>
                      <w:szCs w:val="20"/>
                      <w:vertAlign w:val="superscript"/>
                      <w:lang w:val="en-US"/>
                    </w:rPr>
                    <w:t>o</w:t>
                  </w:r>
                  <w:r>
                    <w:rPr>
                      <w:rFonts w:ascii="Courier New" w:hAnsi="Courier New" w:cs="Courier New"/>
                      <w:lang w:val="en-US"/>
                    </w:rPr>
                    <w:t xml:space="preserve"> a b) ]</w:t>
                  </w:r>
                </w:p>
              </w:txbxContent>
            </v:textbox>
            <w10:wrap type="topAndBottom"/>
          </v:shape>
        </w:pict>
      </w:r>
    </w:p>
    <w:p w14:paraId="6F881FAF" w14:textId="49CA6311" w:rsidR="008336A9" w:rsidRDefault="00000000">
      <w:pPr>
        <w:pStyle w:val="ispTextmain"/>
      </w:pPr>
      <w:r>
        <w:t>С помощью реляционной сортировки можно реализовать обычную сортировку целых</w:t>
      </w:r>
      <w:r w:rsidR="00AE6AF5" w:rsidRPr="00AE6AF5">
        <w:t xml:space="preserve"> </w:t>
      </w:r>
      <w:r>
        <w:t>чисел:</w:t>
      </w:r>
    </w:p>
    <w:p w14:paraId="54346B3E" w14:textId="763A9B28" w:rsidR="008336A9" w:rsidRDefault="00000000">
      <w:pPr>
        <w:pStyle w:val="ispTextmain"/>
      </w:pPr>
      <w:r>
        <w:t xml:space="preserve">Функция </w:t>
      </w:r>
      <w:r w:rsidRPr="003B233E">
        <w:rPr>
          <w:rFonts w:ascii="Courier New" w:hAnsi="Courier New" w:cs="Courier New"/>
          <w:sz w:val="18"/>
          <w:szCs w:val="20"/>
        </w:rPr>
        <w:t xml:space="preserve">Stream.take </w:t>
      </w:r>
      <w:r>
        <w:t xml:space="preserve">преобразует ленивую последовательность ответов в список, </w:t>
      </w:r>
      <w:r w:rsidRPr="00234899">
        <w:rPr>
          <w:rFonts w:ascii="Courier New" w:hAnsi="Courier New" w:cs="Courier New"/>
          <w:sz w:val="18"/>
          <w:szCs w:val="20"/>
        </w:rPr>
        <w:t>inj_nat_list</w:t>
      </w:r>
      <w:r w:rsidR="00234899" w:rsidRPr="00234899">
        <w:rPr>
          <w:sz w:val="18"/>
          <w:szCs w:val="20"/>
        </w:rPr>
        <w:t xml:space="preserve"> </w:t>
      </w:r>
      <w:r>
        <w:t xml:space="preserve">— это инъекция списка целых в логический список натуральных, </w:t>
      </w:r>
      <w:r w:rsidRPr="003B233E">
        <w:rPr>
          <w:rFonts w:ascii="Courier New" w:hAnsi="Courier New" w:cs="Courier New"/>
          <w:sz w:val="18"/>
          <w:szCs w:val="20"/>
        </w:rPr>
        <w:t>from_nat_list</w:t>
      </w:r>
      <w:r w:rsidR="00C50508" w:rsidRPr="00C50508">
        <w:rPr>
          <w:rFonts w:ascii="Courier New" w:hAnsi="Courier New" w:cs="Courier New"/>
          <w:sz w:val="18"/>
          <w:szCs w:val="20"/>
        </w:rPr>
        <w:t>_</w:t>
      </w:r>
      <w:r w:rsidR="00C50508">
        <w:rPr>
          <w:rFonts w:ascii="Courier New" w:hAnsi="Courier New" w:cs="Courier New"/>
          <w:sz w:val="18"/>
          <w:szCs w:val="20"/>
          <w:lang w:val="en-US"/>
        </w:rPr>
        <w:t>reifer</w:t>
      </w:r>
      <w:r w:rsidR="00C50508" w:rsidRPr="00C50508">
        <w:rPr>
          <w:rFonts w:ascii="Courier New" w:hAnsi="Courier New" w:cs="Courier New"/>
          <w:sz w:val="18"/>
          <w:szCs w:val="20"/>
        </w:rPr>
        <w:t xml:space="preserve"> </w:t>
      </w:r>
      <w:r>
        <w:t>— проекция обратно.</w:t>
      </w:r>
      <w:r>
        <w:rPr>
          <w:noProof/>
        </w:rPr>
        <w:pict w14:anchorId="500F7F77">
          <v:shape id="Frame22" o:spid="_x0000_s1030"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b/>
                      <w:bCs/>
                      <w:sz w:val="18"/>
                      <w:szCs w:val="20"/>
                      <w:lang w:val="en-US"/>
                    </w:rPr>
                    <w:t>let</w:t>
                  </w:r>
                  <w:r w:rsidRPr="00EE39C7">
                    <w:rPr>
                      <w:rFonts w:ascii="Courier New" w:hAnsi="Courier New" w:cs="Courier New"/>
                      <w:sz w:val="18"/>
                      <w:szCs w:val="20"/>
                      <w:lang w:val="en-US"/>
                    </w:rPr>
                    <w:t xml:space="preserve"> sort l =</w:t>
                  </w:r>
                </w:p>
                <w:p w14:paraId="7A44AACC"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run q (sort</w:t>
                  </w:r>
                  <w:r w:rsidRPr="00EE39C7">
                    <w:rPr>
                      <w:rFonts w:ascii="Courier New" w:hAnsi="Courier New" w:cs="Courier New"/>
                      <w:sz w:val="18"/>
                      <w:szCs w:val="20"/>
                      <w:vertAlign w:val="superscript"/>
                      <w:lang w:val="en-US"/>
                    </w:rPr>
                    <w:t>o</w:t>
                  </w:r>
                  <w:r w:rsidRPr="00EE39C7">
                    <w:rPr>
                      <w:rFonts w:ascii="Courier New" w:hAnsi="Courier New" w:cs="Courier New"/>
                      <w:sz w:val="18"/>
                      <w:szCs w:val="20"/>
                      <w:lang w:val="en-US"/>
                    </w:rPr>
                    <w:t xml:space="preserve"> (inj_nat_list l)) </w:t>
                  </w:r>
                </w:p>
                <w:p w14:paraId="3759463A"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(fun q -&gt; q#reify from_nat_list_reifier)</w:t>
                  </w:r>
                </w:p>
                <w:p w14:paraId="76E7EB1F"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|&gt; Stream.take</w:t>
                  </w:r>
                </w:p>
              </w:txbxContent>
            </v:textbox>
            <w10:wrap type="topAndBottom"/>
          </v:shape>
        </w:pict>
      </w:r>
    </w:p>
    <w:p w14:paraId="0431B8D3" w14:textId="77777777" w:rsidR="00215D33" w:rsidRDefault="00215D33">
      <w:pPr>
        <w:pStyle w:val="ispTextmain"/>
        <w:rPr>
          <w:lang w:val="en-US"/>
        </w:rPr>
      </w:pPr>
    </w:p>
    <w:p w14:paraId="57137BD5" w14:textId="77777777" w:rsidR="00215D33" w:rsidRDefault="00215D33">
      <w:pPr>
        <w:pStyle w:val="ispTextmain"/>
        <w:rPr>
          <w:lang w:val="en-US"/>
        </w:rPr>
      </w:pPr>
    </w:p>
    <w:p w14:paraId="0DF5EB9D" w14:textId="27C1E080" w:rsidR="00215D33" w:rsidRDefault="00215D33" w:rsidP="00215D33">
      <w:pPr>
        <w:pStyle w:val="ispTextmain"/>
      </w:pPr>
      <w:r>
        <w:rPr>
          <w:noProof/>
        </w:rPr>
        <w:pict w14:anchorId="21826D7B">
          <v:shape id="_x0000_s1057" type="#_x0000_t202" style="position:absolute;left:0;text-align:left;margin-left:29.6pt;margin-top:28.2pt;width:337.7pt;height:216.2pt;z-index:251660288;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1057">
              <w:txbxContent>
                <w:p w14:paraId="176129D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module</w:t>
                  </w:r>
                  <w:r w:rsidRPr="0039615D">
                    <w:rPr>
                      <w:rFonts w:ascii="Courier New" w:hAnsi="Courier New" w:cs="Courier New"/>
                      <w:sz w:val="18"/>
                      <w:szCs w:val="20"/>
                      <w:lang w:val="en-US"/>
                    </w:rPr>
                    <w:t xml:space="preserve"> Term: </w:t>
                  </w:r>
                  <w:r w:rsidRPr="0039615D">
                    <w:rPr>
                      <w:rFonts w:ascii="Courier New" w:hAnsi="Courier New" w:cs="Courier New"/>
                      <w:b/>
                      <w:bCs/>
                      <w:sz w:val="18"/>
                      <w:szCs w:val="20"/>
                      <w:lang w:val="en-US"/>
                    </w:rPr>
                    <w:t>sig</w:t>
                  </w:r>
                </w:p>
                <w:p w14:paraId="058E0C7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nonrec</w:t>
                  </w:r>
                  <w:r w:rsidRPr="0039615D">
                    <w:rPr>
                      <w:rFonts w:ascii="Courier New" w:hAnsi="Courier New" w:cs="Courier New"/>
                      <w:sz w:val="18"/>
                      <w:szCs w:val="20"/>
                      <w:lang w:val="en-US"/>
                    </w:rPr>
                    <w:t xml:space="preserve"> ('varname, 'self) t =</w:t>
                  </w:r>
                </w:p>
                <w:p w14:paraId="3582283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5D4ED6F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49AD3D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w:t>
                  </w:r>
                </w:p>
                <w:p w14:paraId="32BEE6AF" w14:textId="77777777" w:rsidR="00215D33" w:rsidRPr="0039615D" w:rsidRDefault="00215D33" w:rsidP="00215D33">
                  <w:pPr>
                    <w:pStyle w:val="ispTextmain"/>
                    <w:jc w:val="left"/>
                    <w:rPr>
                      <w:rFonts w:ascii="Courier New" w:hAnsi="Courier New" w:cs="Courier New"/>
                      <w:b/>
                      <w:bCs/>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w:t>
                  </w:r>
                </w:p>
                <w:p w14:paraId="60A484CA"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'v injected = ('v, 'v injected) t ilogic</w:t>
                  </w:r>
                </w:p>
                <w:p w14:paraId="2287229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v: 'v -&gt; 'v injected</w:t>
                  </w:r>
                </w:p>
                <w:p w14:paraId="354688D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app: 'v injected -&gt; 'v injected -&gt; 'v injected</w:t>
                  </w:r>
                </w:p>
                <w:p w14:paraId="6DFD853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abs: 'v -&gt; 'v injected -&gt; 'v injected</w:t>
                  </w:r>
                </w:p>
                <w:p w14:paraId="31EC5D4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end</w:t>
                  </w:r>
                  <w:r w:rsidRPr="0039615D">
                    <w:rPr>
                      <w:rFonts w:ascii="Courier New" w:hAnsi="Courier New" w:cs="Courier New"/>
                      <w:sz w:val="18"/>
                      <w:szCs w:val="20"/>
                      <w:lang w:val="en-US"/>
                    </w:rPr>
                    <w:t xml:space="preserve"> = </w:t>
                  </w:r>
                  <w:r w:rsidRPr="0039615D">
                    <w:rPr>
                      <w:rFonts w:ascii="Courier New" w:hAnsi="Courier New" w:cs="Courier New"/>
                      <w:b/>
                      <w:bCs/>
                      <w:sz w:val="18"/>
                      <w:szCs w:val="20"/>
                      <w:lang w:val="en-US"/>
                    </w:rPr>
                    <w:t>struct</w:t>
                  </w:r>
                </w:p>
                <w:p w14:paraId="53C365F3"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ocanren_inject</w:t>
                  </w:r>
                </w:p>
                <w:p w14:paraId="0A2B107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 nonrec</w:t>
                  </w:r>
                  <w:r w:rsidRPr="0039615D">
                    <w:rPr>
                      <w:rFonts w:ascii="Courier New" w:hAnsi="Courier New" w:cs="Courier New"/>
                      <w:sz w:val="18"/>
                      <w:szCs w:val="20"/>
                      <w:lang w:val="en-US"/>
                    </w:rPr>
                    <w:t xml:space="preserve"> ('varname, 'self) t =</w:t>
                  </w:r>
                </w:p>
                <w:p w14:paraId="3123825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3A4D2185"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C0BCF3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 [@@deriving show, fmap]]</w:t>
                  </w:r>
                </w:p>
                <w:p w14:paraId="65797903" w14:textId="2C188FE0" w:rsidR="00215D33" w:rsidRPr="003C5470" w:rsidRDefault="00215D33" w:rsidP="00215D33">
                  <w:pPr>
                    <w:pStyle w:val="ispTextmain"/>
                    <w:rPr>
                      <w:rFonts w:ascii="Courier New" w:hAnsi="Courier New" w:cs="Courier New"/>
                      <w:sz w:val="18"/>
                      <w:szCs w:val="18"/>
                      <w:lang w:val="en-US"/>
                    </w:rPr>
                  </w:pPr>
                  <w:r>
                    <w:rPr>
                      <w:rFonts w:ascii="Courier New" w:hAnsi="Courier New" w:cs="Courier New"/>
                      <w:b/>
                      <w:bCs/>
                      <w:i/>
                      <w:iCs/>
                      <w:lang w:val="en-US"/>
                    </w:rPr>
                    <w:t>e</w:t>
                  </w:r>
                  <w:r w:rsidRPr="00215D33">
                    <w:rPr>
                      <w:rFonts w:ascii="Courier New" w:hAnsi="Courier New" w:cs="Courier New"/>
                      <w:b/>
                      <w:bCs/>
                      <w:i/>
                      <w:iCs/>
                      <w:sz w:val="18"/>
                      <w:szCs w:val="20"/>
                      <w:lang w:val="en-US"/>
                    </w:rPr>
                    <w:t>nd</w:t>
                  </w:r>
                </w:p>
              </w:txbxContent>
            </v:textbox>
            <w10:wrap type="topAndBottom" anchorx="margin"/>
          </v:shape>
        </w:pict>
      </w:r>
    </w:p>
    <w:p w14:paraId="2E5CA042" w14:textId="2139ABB5" w:rsidR="00215D33" w:rsidRPr="00215D33" w:rsidRDefault="00215D33" w:rsidP="00215D33">
      <w:pPr>
        <w:pStyle w:val="ispPicturesign"/>
        <w:spacing w:after="0"/>
        <w:rPr>
          <w:color w:val="FF0000"/>
        </w:rPr>
      </w:pPr>
      <w:r>
        <w:t xml:space="preserve">Рис. </w:t>
      </w:r>
      <w:r w:rsidRPr="00215D33">
        <w:t>3</w:t>
      </w:r>
      <w:r>
        <w:t xml:space="preserve">.  </w:t>
      </w:r>
      <w:r>
        <w:t>Объявления типов</w:t>
      </w:r>
      <w:r w:rsidR="008206E1" w:rsidRPr="008206E1">
        <w:t xml:space="preserve"> </w:t>
      </w:r>
      <w:r w:rsidR="008206E1">
        <w:t>термов</w:t>
      </w:r>
      <w:r>
        <w:t xml:space="preserve"> для работы с </w:t>
      </w:r>
      <w:r>
        <w:rPr>
          <w:lang w:val="en-US"/>
        </w:rPr>
        <w:t>STLC</w:t>
      </w:r>
      <w:r w:rsidRPr="00215D33">
        <w:t xml:space="preserve"> </w:t>
      </w:r>
      <w:r>
        <w:t xml:space="preserve">в </w:t>
      </w:r>
      <w:r>
        <w:rPr>
          <w:lang w:val="en-US"/>
        </w:rPr>
        <w:t>OCanren</w:t>
      </w:r>
      <w:r w:rsidRPr="00215D33">
        <w:t>.</w:t>
      </w:r>
    </w:p>
    <w:p w14:paraId="02F64DEA" w14:textId="767C044A" w:rsidR="00215D33" w:rsidRPr="00215D33" w:rsidRDefault="00215D33" w:rsidP="00215D33">
      <w:pPr>
        <w:pStyle w:val="ispTextmain"/>
        <w:jc w:val="center"/>
        <w:rPr>
          <w:i/>
          <w:iCs/>
          <w:sz w:val="18"/>
          <w:szCs w:val="18"/>
          <w:lang w:val="en-US"/>
        </w:rPr>
      </w:pPr>
      <w:r w:rsidRPr="00215D33">
        <w:rPr>
          <w:i/>
          <w:iCs/>
          <w:sz w:val="18"/>
          <w:szCs w:val="18"/>
          <w:lang w:val="en-US"/>
        </w:rPr>
        <w:t xml:space="preserve">Fig. </w:t>
      </w:r>
      <w:r w:rsidRPr="00215D33">
        <w:rPr>
          <w:i/>
          <w:iCs/>
          <w:sz w:val="18"/>
          <w:szCs w:val="18"/>
          <w:lang w:val="en-US"/>
        </w:rPr>
        <w:t>3</w:t>
      </w:r>
      <w:r w:rsidRPr="00215D33">
        <w:rPr>
          <w:i/>
          <w:iCs/>
          <w:sz w:val="18"/>
          <w:szCs w:val="18"/>
          <w:lang w:val="en-US"/>
        </w:rPr>
        <w:t xml:space="preserve">. </w:t>
      </w:r>
      <w:r>
        <w:rPr>
          <w:i/>
          <w:iCs/>
          <w:sz w:val="18"/>
          <w:szCs w:val="18"/>
          <w:lang w:val="en-US"/>
        </w:rPr>
        <w:t>Type definition</w:t>
      </w:r>
      <w:r w:rsidR="008206E1">
        <w:rPr>
          <w:i/>
          <w:iCs/>
          <w:sz w:val="18"/>
          <w:szCs w:val="18"/>
          <w:lang w:val="en-US"/>
        </w:rPr>
        <w:t xml:space="preserve">s for </w:t>
      </w:r>
      <w:r>
        <w:rPr>
          <w:i/>
          <w:iCs/>
          <w:sz w:val="18"/>
          <w:szCs w:val="18"/>
          <w:lang w:val="en-US"/>
        </w:rPr>
        <w:t xml:space="preserve">STLC </w:t>
      </w:r>
      <w:r w:rsidR="008206E1">
        <w:rPr>
          <w:i/>
          <w:iCs/>
          <w:sz w:val="18"/>
          <w:szCs w:val="18"/>
          <w:lang w:val="en-US"/>
        </w:rPr>
        <w:t xml:space="preserve">terms </w:t>
      </w:r>
      <w:r>
        <w:rPr>
          <w:i/>
          <w:iCs/>
          <w:sz w:val="18"/>
          <w:szCs w:val="18"/>
          <w:lang w:val="en-US"/>
        </w:rPr>
        <w:t>in OCanren</w:t>
      </w:r>
      <w:r w:rsidRPr="00215D33">
        <w:rPr>
          <w:i/>
          <w:iCs/>
          <w:sz w:val="18"/>
          <w:szCs w:val="18"/>
          <w:lang w:val="en-US"/>
        </w:rPr>
        <w:t>.</w:t>
      </w:r>
    </w:p>
    <w:p w14:paraId="7A030E4C" w14:textId="547B32D9" w:rsidR="008336A9" w:rsidRDefault="00000000" w:rsidP="00215D33">
      <w:pPr>
        <w:pStyle w:val="ispTextmain"/>
      </w:pPr>
      <w:r>
        <w:t xml:space="preserve">За счет реляционного программирования можно воспользоваться тем же отношением </w:t>
      </w:r>
      <w:r w:rsidR="00900008">
        <w:t>«</w:t>
      </w:r>
      <w:r w:rsidRPr="00900008">
        <w:rPr>
          <w:rFonts w:ascii="Courier New" w:hAnsi="Courier New" w:cs="Courier New"/>
          <w:sz w:val="18"/>
          <w:szCs w:val="18"/>
        </w:rPr>
        <w:t>sort</w:t>
      </w:r>
      <w:r w:rsidRPr="00900008">
        <w:rPr>
          <w:rFonts w:ascii="Courier New" w:hAnsi="Courier New" w:cs="Courier New"/>
          <w:sz w:val="18"/>
          <w:szCs w:val="18"/>
          <w:vertAlign w:val="superscript"/>
        </w:rPr>
        <w:t>o</w:t>
      </w:r>
      <w:r w:rsidR="00900008" w:rsidRPr="00900008">
        <w:t>»</w:t>
      </w:r>
      <w:r>
        <w:t>, чтобы посчитать все перестановки данного списка. Каждая перестановка сортируется в один и тот же список. Поэтому задача поиска всех перестановок может быть реляционно переформулирована как поиск всех списков, сортирующихся в данный:</w:t>
      </w:r>
    </w:p>
    <w:p w14:paraId="13393DEF" w14:textId="14239558" w:rsidR="008336A9" w:rsidRPr="00643DD9" w:rsidRDefault="00000000">
      <w:pPr>
        <w:pStyle w:val="ispTextmain"/>
      </w:pPr>
      <w: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r>
        <w:rPr>
          <w:noProof/>
        </w:rPr>
        <w:pict w14:anchorId="725EC3D5">
          <v:shape id="Frame23" o:spid="_x0000_s1029" type="#_x0000_t202" style="position:absolute;left:0;text-align:left;margin-left:40.05pt;margin-top:6.85pt;width:335.05pt;height:84.4pt;z-index:21;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b/>
                      <w:bCs/>
                      <w:sz w:val="18"/>
                      <w:szCs w:val="18"/>
                      <w:lang w:val="en-US"/>
                    </w:rPr>
                    <w:t>let</w:t>
                  </w:r>
                  <w:r w:rsidRPr="00900008">
                    <w:rPr>
                      <w:rFonts w:ascii="Courier New" w:hAnsi="Courier New" w:cs="Courier New"/>
                      <w:sz w:val="18"/>
                      <w:szCs w:val="18"/>
                      <w:lang w:val="en-US"/>
                    </w:rPr>
                    <w:t xml:space="preserve"> perm l =</w:t>
                  </w:r>
                </w:p>
                <w:p w14:paraId="18623A9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run q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q -&gt; </w:t>
                  </w:r>
                  <w:r w:rsidRPr="00900008">
                    <w:rPr>
                      <w:rFonts w:ascii="Courier New" w:hAnsi="Courier New" w:cs="Courier New"/>
                      <w:b/>
                      <w:bCs/>
                      <w:sz w:val="18"/>
                      <w:szCs w:val="18"/>
                      <w:lang w:val="en-US"/>
                    </w:rPr>
                    <w:t>fresh</w:t>
                  </w:r>
                  <w:r w:rsidRPr="00900008">
                    <w:rPr>
                      <w:rFonts w:ascii="Courier New" w:hAnsi="Courier New" w:cs="Courier New"/>
                      <w:sz w:val="18"/>
                      <w:szCs w:val="18"/>
                      <w:lang w:val="en-US"/>
                    </w:rPr>
                    <w:t xml:space="preserve"> (r)</w:t>
                  </w:r>
                </w:p>
                <w:p w14:paraId="0B6E4BF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(inj_nat_list l) r)</w:t>
                  </w:r>
                </w:p>
                <w:p w14:paraId="2164CA13"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q r))</w:t>
                  </w:r>
                </w:p>
                <w:p w14:paraId="32A90D1A"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rez -&gt; rez#reify from_nat_list)</w:t>
                  </w:r>
                </w:p>
                <w:p w14:paraId="1A685BE4"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|&gt; Stream.take ~n:(fact (length l))</w:t>
                  </w:r>
                </w:p>
              </w:txbxContent>
            </v:textbox>
            <w10:wrap type="topAndBottom"/>
          </v:shape>
        </w:pict>
      </w:r>
    </w:p>
    <w:p w14:paraId="1609B206" w14:textId="77777777" w:rsidR="008336A9" w:rsidRDefault="00000000">
      <w:pPr>
        <w:pStyle w:val="ispSubHeader-2level"/>
      </w:pPr>
      <w:r>
        <w:t xml:space="preserve">9.3. Вывод типов для </w:t>
      </w:r>
      <w:r>
        <w:rPr>
          <w:lang w:val="en-US"/>
        </w:rPr>
        <w:t>STLC</w:t>
      </w:r>
    </w:p>
    <w:p w14:paraId="0CFF4C80" w14:textId="77777777"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t xml:space="preserve"> [23], но любая другая тоже подойдет.</w:t>
      </w:r>
    </w:p>
    <w:p w14:paraId="39268672" w14:textId="0C3377AD" w:rsidR="008336A9" w:rsidRDefault="00715F41">
      <w:pPr>
        <w:pStyle w:val="ispTextmain"/>
      </w:pPr>
      <w:r>
        <w:t>Сначала</w:t>
      </w:r>
      <w:r w:rsidR="00E1041F" w:rsidRPr="00E1041F">
        <w:t xml:space="preserve"> </w:t>
      </w:r>
      <w:r w:rsidR="00E1041F">
        <w:t>необходимо описать</w:t>
      </w:r>
      <w:r>
        <w:t xml:space="preserve"> тип для представления </w:t>
      </w:r>
      <w:r>
        <w:rPr>
          <w:lang w:val="en-US"/>
        </w:rPr>
        <w:t>λ</w:t>
      </w:r>
      <w:r>
        <w:t>-выражений</w:t>
      </w:r>
      <w:r w:rsidR="00E1041F">
        <w:t xml:space="preserve"> (рис. 3), а затем повторить для представления типов (рис. 4).</w:t>
      </w:r>
    </w:p>
    <w:p w14:paraId="59A4EC2C" w14:textId="59379388" w:rsidR="00E1041F" w:rsidRDefault="00E1041F" w:rsidP="00E1041F">
      <w:pPr>
        <w:pStyle w:val="ispTextmain"/>
      </w:pPr>
    </w:p>
    <w:p w14:paraId="270531DF" w14:textId="670208D2" w:rsidR="00E1041F" w:rsidRPr="00215D33" w:rsidRDefault="00E1041F" w:rsidP="00E1041F">
      <w:pPr>
        <w:pStyle w:val="ispPicturesign"/>
        <w:spacing w:after="0"/>
        <w:rPr>
          <w:color w:val="FF0000"/>
        </w:rPr>
      </w:pPr>
      <w:r>
        <w:rPr>
          <w:noProof/>
          <w:lang w:val="en-US"/>
        </w:rPr>
        <w:lastRenderedPageBreak/>
        <w:pict w14:anchorId="7B2082A8">
          <v:shape id="_x0000_s1060" type="#_x0000_t202" style="position:absolute;left:0;text-align:left;margin-left:29.6pt;margin-top:27pt;width:337.7pt;height:175.4pt;z-index:251661312;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1060">
              <w:txbxContent>
                <w:p w14:paraId="425428B2" w14:textId="1C0ADEA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module</w:t>
                  </w:r>
                  <w:r w:rsidRPr="00E1041F">
                    <w:rPr>
                      <w:rFonts w:ascii="Courier New" w:hAnsi="Courier New" w:cs="Courier New"/>
                      <w:sz w:val="18"/>
                      <w:szCs w:val="20"/>
                      <w:lang w:val="en-US"/>
                    </w:rPr>
                    <w:t xml:space="preserve"> Type: </w:t>
                  </w:r>
                  <w:r w:rsidRPr="00E1041F">
                    <w:rPr>
                      <w:rFonts w:ascii="Courier New" w:hAnsi="Courier New" w:cs="Courier New"/>
                      <w:b/>
                      <w:bCs/>
                      <w:sz w:val="18"/>
                      <w:szCs w:val="20"/>
                      <w:lang w:val="en-US"/>
                    </w:rPr>
                    <w:t>sig</w:t>
                  </w:r>
                </w:p>
                <w:p w14:paraId="31AA182C" w14:textId="680C6AC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656E0BDA" w14:textId="65D4A394"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of 'a</w:t>
                  </w:r>
                </w:p>
                <w:p w14:paraId="49C9890E" w14:textId="378E8DD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of 'b * 'b</w:t>
                  </w:r>
                </w:p>
                <w:p w14:paraId="539BB647" w14:textId="3F696AC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
                <w:p w14:paraId="17AC939E" w14:textId="585B811D"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'a injected = ('a, 'a injected) t ilogic</w:t>
                  </w:r>
                </w:p>
                <w:p w14:paraId="52A7D55C" w14:textId="2E4B3FF9"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o: 'a -&gt; 'a injected</w:t>
                  </w:r>
                </w:p>
                <w:p w14:paraId="0BB116C6" w14:textId="56D16685"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arr: 'a injected -&gt; 'a injected</w:t>
                  </w:r>
                </w:p>
                <w:p w14:paraId="23C35012" w14:textId="2427F8AF"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end</w:t>
                  </w:r>
                  <w:r w:rsidRPr="00E1041F">
                    <w:rPr>
                      <w:rFonts w:ascii="Courier New" w:hAnsi="Courier New" w:cs="Courier New"/>
                      <w:sz w:val="18"/>
                      <w:szCs w:val="20"/>
                      <w:lang w:val="en-US"/>
                    </w:rPr>
                    <w:t xml:space="preserve"> = </w:t>
                  </w:r>
                  <w:r w:rsidRPr="00E1041F">
                    <w:rPr>
                      <w:rFonts w:ascii="Courier New" w:hAnsi="Courier New" w:cs="Courier New"/>
                      <w:b/>
                      <w:bCs/>
                      <w:sz w:val="18"/>
                      <w:szCs w:val="20"/>
                      <w:lang w:val="en-US"/>
                    </w:rPr>
                    <w:t>struct</w:t>
                  </w:r>
                </w:p>
                <w:p w14:paraId="16E3877A" w14:textId="3381AA4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[@@ocanren_inject</w:t>
                  </w:r>
                </w:p>
                <w:p w14:paraId="31D10AFE" w14:textId="7D0D1DEE"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3B9F8A8A" w14:textId="379F1D1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'a</w:t>
                  </w:r>
                </w:p>
                <w:p w14:paraId="7292A8EC" w14:textId="6E2BDF62" w:rsidR="00E1041F" w:rsidRPr="00957136"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'b * 'b [@@deriving show, fmap]]</w:t>
                  </w:r>
                </w:p>
                <w:p w14:paraId="7F6748F0" w14:textId="77777777" w:rsidR="00E1041F" w:rsidRPr="00E1041F" w:rsidRDefault="00E1041F" w:rsidP="00E1041F">
                  <w:pPr>
                    <w:pStyle w:val="ispTextmain"/>
                    <w:rPr>
                      <w:rFonts w:ascii="Courier New" w:hAnsi="Courier New" w:cs="Courier New"/>
                      <w:b/>
                      <w:bCs/>
                      <w:sz w:val="18"/>
                      <w:szCs w:val="18"/>
                      <w:lang w:val="en-US"/>
                    </w:rPr>
                  </w:pPr>
                  <w:r w:rsidRPr="00E1041F">
                    <w:rPr>
                      <w:rFonts w:ascii="Courier New" w:hAnsi="Courier New" w:cs="Courier New"/>
                      <w:b/>
                      <w:bCs/>
                      <w:sz w:val="18"/>
                      <w:szCs w:val="20"/>
                      <w:lang w:val="en-US"/>
                    </w:rPr>
                    <w:t>end</w:t>
                  </w:r>
                </w:p>
              </w:txbxContent>
            </v:textbox>
            <w10:wrap type="topAndBottom" anchorx="margin"/>
          </v:shape>
        </w:pict>
      </w:r>
      <w:r>
        <w:rPr>
          <w:lang w:val="en-US"/>
        </w:rPr>
        <w:br/>
      </w:r>
      <w:r>
        <w:rPr>
          <w:lang w:val="en-US"/>
        </w:rPr>
        <w:br/>
      </w:r>
      <w:r>
        <w:t xml:space="preserve">Рис. </w:t>
      </w:r>
      <w:r w:rsidRPr="00BB6A33">
        <w:t>4</w:t>
      </w:r>
      <w:r>
        <w:t>.  Объявления типов</w:t>
      </w:r>
      <w:r w:rsidRPr="008206E1">
        <w:t xml:space="preserve"> </w:t>
      </w:r>
      <w:r>
        <w:t xml:space="preserve">для работы с </w:t>
      </w:r>
      <w:r>
        <w:rPr>
          <w:lang w:val="en-US"/>
        </w:rPr>
        <w:t>STLC</w:t>
      </w:r>
      <w:r w:rsidRPr="00215D33">
        <w:t xml:space="preserve"> </w:t>
      </w:r>
      <w:r w:rsidR="00BB6A33">
        <w:t xml:space="preserve">типам </w:t>
      </w:r>
      <w:r>
        <w:t xml:space="preserve">в </w:t>
      </w:r>
      <w:r>
        <w:rPr>
          <w:lang w:val="en-US"/>
        </w:rPr>
        <w:t>OCanren</w:t>
      </w:r>
      <w:r w:rsidRPr="00215D33">
        <w:t>.</w:t>
      </w:r>
    </w:p>
    <w:p w14:paraId="0D570258" w14:textId="1EDDD3DB" w:rsidR="00E1041F" w:rsidRPr="00215D33" w:rsidRDefault="00E1041F" w:rsidP="00E1041F">
      <w:pPr>
        <w:pStyle w:val="ispTextmain"/>
        <w:jc w:val="center"/>
        <w:rPr>
          <w:i/>
          <w:iCs/>
          <w:sz w:val="18"/>
          <w:szCs w:val="18"/>
          <w:lang w:val="en-US"/>
        </w:rPr>
      </w:pPr>
      <w:r w:rsidRPr="00215D33">
        <w:rPr>
          <w:i/>
          <w:iCs/>
          <w:sz w:val="18"/>
          <w:szCs w:val="18"/>
          <w:lang w:val="en-US"/>
        </w:rPr>
        <w:t xml:space="preserve">Fig. </w:t>
      </w:r>
      <w:r>
        <w:rPr>
          <w:i/>
          <w:iCs/>
          <w:sz w:val="18"/>
          <w:szCs w:val="18"/>
          <w:lang w:val="en-US"/>
        </w:rPr>
        <w:t>4</w:t>
      </w:r>
      <w:r w:rsidRPr="00215D33">
        <w:rPr>
          <w:i/>
          <w:iCs/>
          <w:sz w:val="18"/>
          <w:szCs w:val="18"/>
          <w:lang w:val="en-US"/>
        </w:rPr>
        <w:t xml:space="preserve">. </w:t>
      </w:r>
      <w:r>
        <w:rPr>
          <w:i/>
          <w:iCs/>
          <w:sz w:val="18"/>
          <w:szCs w:val="18"/>
          <w:lang w:val="en-US"/>
        </w:rPr>
        <w:t xml:space="preserve">Type definitions for STLC </w:t>
      </w:r>
      <w:r w:rsidR="00BB6A33">
        <w:rPr>
          <w:i/>
          <w:iCs/>
          <w:sz w:val="18"/>
          <w:szCs w:val="18"/>
          <w:lang w:val="en-US"/>
        </w:rPr>
        <w:t>typed</w:t>
      </w:r>
      <w:r>
        <w:rPr>
          <w:i/>
          <w:iCs/>
          <w:sz w:val="18"/>
          <w:szCs w:val="18"/>
          <w:lang w:val="en-US"/>
        </w:rPr>
        <w:t xml:space="preserve"> in OCanren</w:t>
      </w:r>
      <w:r w:rsidRPr="00215D33">
        <w:rPr>
          <w:i/>
          <w:iCs/>
          <w:sz w:val="18"/>
          <w:szCs w:val="18"/>
          <w:lang w:val="en-US"/>
        </w:rPr>
        <w:t>.</w:t>
      </w:r>
    </w:p>
    <w:p w14:paraId="0015E3AD" w14:textId="77777777" w:rsidR="00E1041F" w:rsidRPr="003F4604" w:rsidRDefault="00E1041F">
      <w:pPr>
        <w:pStyle w:val="ispTextmain"/>
        <w:rPr>
          <w:lang w:val="en-US"/>
        </w:rPr>
      </w:pPr>
    </w:p>
    <w:p w14:paraId="2CA9C5CF" w14:textId="5E01A4A3"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54F51EA0" w:rsidR="008336A9" w:rsidRDefault="00000000">
      <w:pPr>
        <w:pStyle w:val="ispTextmain"/>
      </w:pPr>
      <w:r>
        <w:rPr>
          <w:noProof/>
        </w:rPr>
        <w:lastRenderedPageBreak/>
        <w:pict w14:anchorId="37DDCD6C">
          <v:shape id="Frame26" o:spid="_x0000_s1026"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style="mso-next-textbox:#Frame26">
              <w:txbxContent>
                <w:p w14:paraId="358D7DE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g t =</w:t>
                  </w:r>
                  <w:r w:rsidRPr="000A4784">
                    <w:rPr>
                      <w:rFonts w:ascii="Courier New" w:hAnsi="Courier New" w:cs="Courier New"/>
                      <w:sz w:val="18"/>
                      <w:szCs w:val="20"/>
                      <w:lang w:val="en-US"/>
                    </w:rPr>
                    <w:b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(a' t' tl)</w:t>
                  </w:r>
                </w:p>
                <w:p w14:paraId="1022EF6B" w14:textId="6058E3CB"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(g === (</w:t>
                  </w:r>
                  <w:r w:rsidR="003F4604">
                    <w:rPr>
                      <w:rFonts w:ascii="Courier New" w:hAnsi="Courier New" w:cs="Courier New"/>
                      <w:sz w:val="18"/>
                      <w:szCs w:val="20"/>
                      <w:lang w:val="en-US"/>
                    </w:rPr>
                    <w:t>Std.P</w:t>
                  </w:r>
                  <w:r w:rsidRPr="000A4784">
                    <w:rPr>
                      <w:rFonts w:ascii="Courier New" w:hAnsi="Courier New" w:cs="Courier New"/>
                      <w:sz w:val="18"/>
                      <w:szCs w:val="20"/>
                      <w:lang w:val="en-US"/>
                    </w:rPr>
                    <w:t>air</w:t>
                  </w:r>
                  <w:r w:rsidR="003F4604">
                    <w:rPr>
                      <w:rFonts w:ascii="Courier New" w:hAnsi="Courier New" w:cs="Courier New"/>
                      <w:sz w:val="18"/>
                      <w:szCs w:val="20"/>
                      <w:lang w:val="en-US"/>
                    </w:rPr>
                    <w:t>.make</w:t>
                  </w:r>
                  <w:r w:rsidRPr="000A4784">
                    <w:rPr>
                      <w:rFonts w:ascii="Courier New" w:hAnsi="Courier New" w:cs="Courier New"/>
                      <w:sz w:val="18"/>
                      <w:szCs w:val="20"/>
                      <w:lang w:val="en-US"/>
                    </w:rPr>
                    <w:t xml:space="preserve"> a' t') % tl)</w:t>
                  </w:r>
                </w:p>
                <w:p w14:paraId="274784B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DBAED5D"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 (a' === a) &amp;&amp;&amp; (t' === t);</w:t>
                  </w:r>
                </w:p>
                <w:p w14:paraId="073112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(a' =/= a) &amp;&amp;&amp;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tl t) ])</w:t>
                  </w:r>
                </w:p>
                <w:p w14:paraId="009713A0" w14:textId="77777777" w:rsidR="008336A9" w:rsidRPr="000A4784" w:rsidRDefault="008336A9">
                  <w:pPr>
                    <w:pStyle w:val="ispTextmain"/>
                    <w:jc w:val="left"/>
                    <w:rPr>
                      <w:rFonts w:ascii="Courier New" w:hAnsi="Courier New" w:cs="Courier New"/>
                      <w:sz w:val="18"/>
                      <w:szCs w:val="20"/>
                      <w:lang w:val="en-US"/>
                    </w:rPr>
                  </w:pPr>
                </w:p>
                <w:p w14:paraId="3ED88ED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 xml:space="preserve">let </w:t>
                  </w:r>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expr typ =</w:t>
                  </w:r>
                </w:p>
                <w:p w14:paraId="14EC539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expr typ =</w:t>
                  </w:r>
                </w:p>
                <w:p w14:paraId="494F1DAC"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B321F3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(expr === v x)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x gamma typ);</w:t>
                  </w:r>
                </w:p>
                <w:p w14:paraId="4CE418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(m n t)</w:t>
                  </w:r>
                </w:p>
                <w:p w14:paraId="65846EE0"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app m n)</w:t>
                  </w:r>
                </w:p>
                <w:p w14:paraId="249E76B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m (arr t typ))</w:t>
                  </w:r>
                </w:p>
                <w:p w14:paraId="6E3D4789"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n t);</w:t>
                  </w:r>
                </w:p>
                <w:p w14:paraId="3FEE32AE"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l t t')</w:t>
                  </w:r>
                </w:p>
                <w:p w14:paraId="301B03DF"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abs x l)</w:t>
                  </w:r>
                </w:p>
                <w:p w14:paraId="1770408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(typ === arr t t')</w:t>
                  </w:r>
                </w:p>
                <w:p w14:paraId="48675B12" w14:textId="64EB9CF1"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106ED4">
                    <w:rPr>
                      <w:rFonts w:ascii="Courier New" w:hAnsi="Courier New" w:cs="Courier New"/>
                      <w:sz w:val="18"/>
                      <w:szCs w:val="20"/>
                      <w:lang w:val="en-US"/>
                    </w:rPr>
                    <w:t>Std.P</w:t>
                  </w:r>
                  <w:r w:rsidR="00106ED4" w:rsidRPr="000A4784">
                    <w:rPr>
                      <w:rFonts w:ascii="Courier New" w:hAnsi="Courier New" w:cs="Courier New"/>
                      <w:sz w:val="18"/>
                      <w:szCs w:val="20"/>
                      <w:lang w:val="en-US"/>
                    </w:rPr>
                    <w:t>air</w:t>
                  </w:r>
                  <w:r w:rsidR="00106ED4">
                    <w:rPr>
                      <w:rFonts w:ascii="Courier New" w:hAnsi="Courier New" w:cs="Courier New"/>
                      <w:sz w:val="18"/>
                      <w:szCs w:val="20"/>
                      <w:lang w:val="en-US"/>
                    </w:rPr>
                    <w:t>.make</w:t>
                  </w:r>
                  <w:r w:rsidR="00106ED4"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x t) % gamma) l t')</w:t>
                  </w:r>
                </w:p>
                <w:p w14:paraId="401DA2F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
                <w:p w14:paraId="4C00FCD9" w14:textId="77777777" w:rsidR="008336A9" w:rsidRPr="000A4784" w:rsidRDefault="00000000">
                  <w:pPr>
                    <w:pStyle w:val="ispTextmain"/>
                    <w:jc w:val="left"/>
                    <w:rPr>
                      <w:rFonts w:ascii="Courier New" w:hAnsi="Courier New" w:cs="Courier New"/>
                      <w:b/>
                      <w:bCs/>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in</w:t>
                  </w:r>
                </w:p>
                <w:p w14:paraId="5CF0EFFD" w14:textId="4E90C7A9"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F216F4">
                    <w:rPr>
                      <w:rFonts w:ascii="Courier New" w:hAnsi="Courier New" w:cs="Courier New"/>
                      <w:sz w:val="18"/>
                      <w:szCs w:val="20"/>
                      <w:lang w:val="en-US"/>
                    </w:rPr>
                    <w:t>Std.</w:t>
                  </w:r>
                  <w:r w:rsidR="00881B49" w:rsidRPr="000A4784">
                    <w:rPr>
                      <w:rFonts w:ascii="Courier New" w:hAnsi="Courier New" w:cs="Courier New"/>
                      <w:sz w:val="18"/>
                      <w:szCs w:val="20"/>
                      <w:lang w:val="en-US"/>
                    </w:rPr>
                    <w:t>List.</w:t>
                  </w:r>
                  <w:r w:rsidRPr="000A4784">
                    <w:rPr>
                      <w:rFonts w:ascii="Courier New" w:hAnsi="Courier New" w:cs="Courier New"/>
                      <w:sz w:val="18"/>
                      <w:szCs w:val="20"/>
                      <w:lang w:val="en-US"/>
                    </w:rPr>
                    <w:t>nil</w:t>
                  </w:r>
                  <w:r w:rsidR="00812B03"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 expr typ</w:t>
                  </w:r>
                </w:p>
              </w:txbxContent>
            </v:textbox>
            <w10:wrap type="topAndBottom"/>
          </v:shape>
        </w:pict>
      </w:r>
    </w:p>
    <w:p w14:paraId="1991B5E1" w14:textId="77777777" w:rsidR="008336A9" w:rsidRDefault="00000000">
      <w:pPr>
        <w:pStyle w:val="ispSubHeader-2level"/>
        <w:ind w:left="0" w:firstLine="0"/>
      </w:pPr>
      <w:r>
        <w:t>10. ОЦЕНКА ПРОИЗВОДИТЕЛЬНОСТИ</w:t>
      </w:r>
    </w:p>
    <w:p w14:paraId="05FB471E" w14:textId="35C8DBA2"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w:t>
      </w:r>
      <w:r w:rsidR="007C4FA5">
        <w:t>и</w:t>
      </w:r>
      <w:r>
        <w:t>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faster-miniKanren17 для Scheme/Racket. В OCanren были реализованы оптимизации [2], которые применяются в faster-miniKanren. Также была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r>
        <w:rPr>
          <w:b/>
          <w:bCs/>
        </w:rPr>
        <w:t>pow, logo</w:t>
      </w:r>
      <w:r>
        <w:t xml:space="preserve"> — реляционное возведение в степень и логарифмирование [24] чисел в двоичном представлении. Конкретно выбраны 3</w:t>
      </w:r>
      <w:r w:rsidRPr="002B40F0">
        <w:rPr>
          <w:vertAlign w:val="superscript"/>
        </w:rPr>
        <w:t>5</w:t>
      </w:r>
      <w:r>
        <w:t xml:space="preserve"> = 243 и log</w:t>
      </w:r>
      <w:r w:rsidRPr="002B40F0">
        <w:rPr>
          <w:vertAlign w:val="subscript"/>
        </w:rPr>
        <w:t>3</w:t>
      </w:r>
      <w:r>
        <w:t xml:space="preserve"> 243 = 5.</w:t>
      </w:r>
    </w:p>
    <w:p w14:paraId="53F98977" w14:textId="77777777" w:rsidR="008336A9" w:rsidRDefault="00000000">
      <w:pPr>
        <w:pStyle w:val="ispTextmain"/>
        <w:numPr>
          <w:ilvl w:val="0"/>
          <w:numId w:val="56"/>
        </w:numPr>
      </w:pPr>
      <w:r>
        <w:rPr>
          <w:b/>
          <w:bCs/>
        </w:rPr>
        <w:t>quines, twines, trines</w:t>
      </w:r>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14:paraId="271B8E12" w14:textId="0E1AFDFB" w:rsidR="008336A9" w:rsidRDefault="00000000">
      <w:pPr>
        <w:pStyle w:val="ispTextmain"/>
      </w:pPr>
      <w:r>
        <w:t xml:space="preserve">Вычисления производились на компьютере с процессором Intel Core i7-4790K CPU @ 4.00GHz и 16GB памяти. Для OCanren использовался компилятор </w:t>
      </w:r>
      <w:r w:rsidR="00A57FA0">
        <w:rPr>
          <w:lang w:val="en-US"/>
        </w:rPr>
        <w:t>OC</w:t>
      </w:r>
      <w:r>
        <w:t xml:space="preserve">aml-4.14.2+flambda, для faster-miniKanren — Chez Scheme 9.5.8. Все бенчмарки компилировались в нативный код и вычислялось среднее время за 40 испытаний. Результаты представлены на рисунке </w:t>
      </w:r>
      <w:r w:rsidR="002D049C">
        <w:rPr>
          <w:lang w:val="en-US"/>
        </w:rPr>
        <w:t>5</w:t>
      </w:r>
      <w:r>
        <w:t xml:space="preserve">. </w:t>
      </w:r>
      <w:r>
        <w:lastRenderedPageBreak/>
        <w:t>Репозиторий с кодом и инструкции по воспроизведению эксперимента доступны на GitHub</w:t>
      </w:r>
      <w:r>
        <w:rPr>
          <w:rStyle w:val="FootnoteReference"/>
        </w:rPr>
        <w:footnoteReference w:id="16"/>
      </w:r>
      <w:r>
        <w:t>.</w:t>
      </w:r>
    </w:p>
    <w:p w14:paraId="67261B55" w14:textId="77777777" w:rsidR="008336A9" w:rsidRDefault="00000000">
      <w:pPr>
        <w:pStyle w:val="ispTextmain"/>
      </w:pPr>
      <w: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14:paraId="3BF38111" w14:textId="1F2F082A" w:rsidR="008336A9" w:rsidRDefault="00000000">
      <w:pPr>
        <w:pStyle w:val="ispPicturesign"/>
      </w:pPr>
      <w:r>
        <w:rPr>
          <w:noProof/>
        </w:rPr>
        <w:drawing>
          <wp:anchor distT="0" distB="0" distL="0" distR="0" simplePos="0" relativeHeight="24" behindDoc="0" locked="0" layoutInCell="0" allowOverlap="1" wp14:anchorId="170CB534" wp14:editId="5D904A4E">
            <wp:simplePos x="0" y="0"/>
            <wp:positionH relativeFrom="column">
              <wp:align>center</wp:align>
            </wp:positionH>
            <wp:positionV relativeFrom="paragraph">
              <wp:posOffset>635</wp:posOffset>
            </wp:positionV>
            <wp:extent cx="5043170" cy="3782060"/>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stretch>
                      <a:fillRect/>
                    </a:stretch>
                  </pic:blipFill>
                  <pic:spPr bwMode="auto">
                    <a:xfrm>
                      <a:off x="0" y="0"/>
                      <a:ext cx="5043170" cy="3782060"/>
                    </a:xfrm>
                    <a:prstGeom prst="rect">
                      <a:avLst/>
                    </a:prstGeom>
                  </pic:spPr>
                </pic:pic>
              </a:graphicData>
            </a:graphic>
          </wp:anchor>
        </w:drawing>
      </w:r>
      <w:r>
        <w:t xml:space="preserve">Рис. </w:t>
      </w:r>
      <w:r w:rsidR="00744F3A" w:rsidRPr="002D049C">
        <w:t>5</w:t>
      </w:r>
      <w:r>
        <w:t>. Результаты оценки производительности</w:t>
      </w:r>
      <w:r>
        <w:br/>
      </w:r>
      <w:r>
        <w:rPr>
          <w:lang w:val="en-US"/>
        </w:rPr>
        <w:t>Pic</w:t>
      </w:r>
      <w:r>
        <w:t xml:space="preserve">. </w:t>
      </w:r>
      <w:r w:rsidR="00744F3A" w:rsidRPr="002D049C">
        <w:t>5</w:t>
      </w:r>
      <w:r>
        <w:t xml:space="preserve">. </w:t>
      </w:r>
      <w:r>
        <w:rPr>
          <w:lang w:val="en-US"/>
        </w:rPr>
        <w:t>Benchmark</w:t>
      </w:r>
      <w:r w:rsidRPr="00E92F3E">
        <w:t xml:space="preserve"> </w:t>
      </w:r>
      <w:r>
        <w:rPr>
          <w:lang w:val="en-US"/>
        </w:rPr>
        <w:t>results</w:t>
      </w:r>
    </w:p>
    <w:p w14:paraId="07AB4651" w14:textId="77777777" w:rsidR="008336A9" w:rsidRDefault="00000000">
      <w:pPr>
        <w:pStyle w:val="ispTextmain"/>
      </w:pPr>
      <w: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14:paraId="50B53C6F" w14:textId="77777777" w:rsidR="008336A9" w:rsidRDefault="00000000">
      <w:pPr>
        <w:pStyle w:val="ispSubHeader-2level"/>
        <w:ind w:left="0" w:firstLine="0"/>
      </w:pPr>
      <w:r>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r>
        <w:rPr>
          <w:lang w:val="en-US"/>
        </w:rPr>
        <w:lastRenderedPageBreak/>
        <w:t>Список литературы / References</w:t>
      </w:r>
    </w:p>
    <w:p w14:paraId="3141A533" w14:textId="77777777" w:rsidR="008336A9" w:rsidRDefault="00000000">
      <w:pPr>
        <w:pStyle w:val="ispLitList"/>
        <w:numPr>
          <w:ilvl w:val="0"/>
          <w:numId w:val="57"/>
        </w:numPr>
      </w:pPr>
      <w:r>
        <w:t>Friedman D.P., Byrd W.E., Kiselyov O., Hemann J. The Reasoned Schemer. The MIT Press, 2018.</w:t>
      </w:r>
    </w:p>
    <w:p w14:paraId="3E6B6F97" w14:textId="77777777" w:rsidR="008336A9" w:rsidRDefault="00000000">
      <w:pPr>
        <w:pStyle w:val="ispLitList"/>
        <w:numPr>
          <w:ilvl w:val="0"/>
          <w:numId w:val="58"/>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59"/>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2F62C6C9" w:rsidR="008336A9" w:rsidRDefault="00000000">
      <w:pPr>
        <w:pStyle w:val="ispLitList"/>
        <w:numPr>
          <w:ilvl w:val="0"/>
          <w:numId w:val="60"/>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61"/>
        </w:numPr>
      </w:pPr>
      <w:r>
        <w:t>Hemann J. and Friedman D.P. μKanren: A minimal core for relational programming. In Proceedings of the 2013 Workshop on Scheme and Functional Programming (Scheme’13), Month 2013.</w:t>
      </w:r>
    </w:p>
    <w:p w14:paraId="4E7B928C" w14:textId="77777777" w:rsidR="008336A9" w:rsidRDefault="00000000">
      <w:pPr>
        <w:pStyle w:val="ispLitList"/>
        <w:numPr>
          <w:ilvl w:val="0"/>
          <w:numId w:val="62"/>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63"/>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52602669" w:rsidR="008336A9" w:rsidRDefault="00000000">
      <w:pPr>
        <w:pStyle w:val="ispLitList"/>
        <w:numPr>
          <w:ilvl w:val="0"/>
          <w:numId w:val="64"/>
        </w:numPr>
      </w:pPr>
      <w:r>
        <w:t>Claire E. Alvis, Willcock J.J., Carter K.M., Byrd W.E., Friedman D.P. cKanren: miniKanren with constraints. In Proceedings of the 2011 Workshop on Scheme and Functional Programming (Scheme ’11)., Month 2011. DOI: 10.1.1.231.3635</w:t>
      </w:r>
    </w:p>
    <w:p w14:paraId="3E4D58E3" w14:textId="77777777" w:rsidR="008336A9" w:rsidRDefault="00000000">
      <w:pPr>
        <w:pStyle w:val="ispLitList"/>
        <w:numPr>
          <w:ilvl w:val="0"/>
          <w:numId w:val="65"/>
        </w:numPr>
      </w:pPr>
      <w:r>
        <w:t>Danvy O. Functional unparsing. Journal of Functional Programming, 8(6), 1998. DOI: 10.1017/S0956796898003104</w:t>
      </w:r>
    </w:p>
    <w:p w14:paraId="3857CFF0" w14:textId="77777777" w:rsidR="008336A9" w:rsidRDefault="00000000">
      <w:pPr>
        <w:pStyle w:val="ispLitList"/>
        <w:numPr>
          <w:ilvl w:val="0"/>
          <w:numId w:val="66"/>
        </w:numPr>
      </w:pPr>
      <w:r>
        <w:t>Fridlender D., Indrika M. Do we need dependent types? Journal of Functional Programming, 10(4), 2000. DOI: 10.1017/S0956796800003658</w:t>
      </w:r>
    </w:p>
    <w:p w14:paraId="1BD0EB01" w14:textId="77777777" w:rsidR="008336A9" w:rsidRDefault="00000000">
      <w:pPr>
        <w:pStyle w:val="ispLitList"/>
        <w:numPr>
          <w:ilvl w:val="0"/>
          <w:numId w:val="67"/>
        </w:numPr>
      </w:pPr>
      <w:r>
        <w:t>Spivey M., Seres S. Embedding prolog in Haskell. In Proceedings of the 1999 Haskell Workshop, 1999. DOI: 10.1.1.35.8710</w:t>
      </w:r>
    </w:p>
    <w:p w14:paraId="38D43D69" w14:textId="2FF625C3" w:rsidR="008336A9" w:rsidRDefault="00000000">
      <w:pPr>
        <w:pStyle w:val="ispLitList"/>
        <w:numPr>
          <w:ilvl w:val="0"/>
          <w:numId w:val="68"/>
        </w:numPr>
      </w:pPr>
      <w:r>
        <w:t>Sheard</w:t>
      </w:r>
      <w:r w:rsidR="00890E9B">
        <w:t xml:space="preserve"> T.</w:t>
      </w:r>
      <w:r>
        <w:t xml:space="preserve"> and Jones S.P. Template meta-programming for Haskell. In Proceedings of the 2002 ACM SIGPLAN Workshop on Haskell, Haskell ’02, pages 1–16, New York, NY, USA, 2002. ACM. DOI: 10.1145/581690.581691</w:t>
      </w:r>
    </w:p>
    <w:p w14:paraId="4144B9E4" w14:textId="429FC524" w:rsidR="008336A9" w:rsidRDefault="00B31386">
      <w:pPr>
        <w:pStyle w:val="ispLitList"/>
        <w:numPr>
          <w:ilvl w:val="0"/>
          <w:numId w:val="69"/>
        </w:numPr>
      </w:pPr>
      <w:r>
        <w:t xml:space="preserve">Koen </w:t>
      </w:r>
      <w:r w:rsidR="00000000">
        <w:t>C</w:t>
      </w:r>
      <w:r>
        <w:t>.,</w:t>
      </w:r>
      <w:r w:rsidR="00000000">
        <w:t xml:space="preserve"> Ljungl </w:t>
      </w:r>
      <w:r>
        <w:t xml:space="preserve">P. </w:t>
      </w:r>
      <w:r w:rsidR="00000000">
        <w:t xml:space="preserve">Typed logical variables in </w:t>
      </w:r>
      <w:r>
        <w:t>H</w:t>
      </w:r>
      <w:r w:rsidR="00000000">
        <w:t xml:space="preserve">askell. In Electronic Notices in Theoretical Computer Science, volume 41, 200. DOI: 10.1016/S1571066105805444 </w:t>
      </w:r>
    </w:p>
    <w:p w14:paraId="049C2404" w14:textId="7BC72949" w:rsidR="008336A9" w:rsidRDefault="00AC6D08">
      <w:pPr>
        <w:pStyle w:val="ispLitList"/>
        <w:numPr>
          <w:ilvl w:val="0"/>
          <w:numId w:val="70"/>
        </w:numPr>
      </w:pPr>
      <w:r>
        <w:t>Chakravarty</w:t>
      </w:r>
      <w:r>
        <w:t xml:space="preserve"> </w:t>
      </w:r>
      <w:r w:rsidR="00000000">
        <w:t>M</w:t>
      </w:r>
      <w:r>
        <w:t>.</w:t>
      </w:r>
      <w:r w:rsidR="00000000">
        <w:t>, Ditu</w:t>
      </w:r>
      <w:r>
        <w:t xml:space="preserve"> G.C.</w:t>
      </w:r>
      <w:r w:rsidR="00000000">
        <w:t>, Leshchinskiy</w:t>
      </w:r>
      <w:r>
        <w:t xml:space="preserve"> R.</w:t>
      </w:r>
      <w:r w:rsidR="00000000">
        <w:t xml:space="preserve"> Instant generics: Fast and easy. 2009.</w:t>
      </w:r>
    </w:p>
    <w:p w14:paraId="751E6C2A" w14:textId="77777777" w:rsidR="008336A9" w:rsidRDefault="00000000">
      <w:pPr>
        <w:pStyle w:val="ispLitList"/>
        <w:numPr>
          <w:ilvl w:val="0"/>
          <w:numId w:val="71"/>
        </w:numPr>
      </w:pPr>
      <w:r>
        <w:t xml:space="preserve"> Swierstra W. Data types á la carte. Journal of Functional Programming, 18(4), 2008. DOI: 10.1017/S0956796808006758</w:t>
      </w:r>
    </w:p>
    <w:p w14:paraId="2B2888BC" w14:textId="39E00EA9" w:rsidR="008336A9" w:rsidRDefault="00000000">
      <w:pPr>
        <w:pStyle w:val="ispLitList"/>
        <w:numPr>
          <w:ilvl w:val="0"/>
          <w:numId w:val="72"/>
        </w:numPr>
      </w:pPr>
      <w:r>
        <w:t>Gibbons</w:t>
      </w:r>
      <w:r w:rsidR="00E71948">
        <w:t xml:space="preserve"> J</w:t>
      </w:r>
      <w:r>
        <w:t>. Datatype-generic programming. In Proceedings of the 2006 International Conference on Datatype-generic Programming, SSDGP’06, pages 1–71, Berlin, Heidelberg, 2007. Springer-Verlag. DOI: 10.5555/1782894.1782895</w:t>
      </w:r>
    </w:p>
    <w:p w14:paraId="4D126957" w14:textId="1F6AAB54" w:rsidR="008336A9" w:rsidRDefault="00000000">
      <w:pPr>
        <w:pStyle w:val="ispLitList"/>
        <w:numPr>
          <w:ilvl w:val="0"/>
          <w:numId w:val="73"/>
        </w:numPr>
      </w:pPr>
      <w:r>
        <w:t xml:space="preserve">Yallop J. Practical generic programming in </w:t>
      </w:r>
      <w:r w:rsidR="005D738A">
        <w:t>OC</w:t>
      </w:r>
      <w:r>
        <w:t>aml. In Proceedings of the 2007 Workshop on Workshop on ML, ML’07, pages 83–94, New York, NY, USA, 2007. ACM. DOI: 10.1145/1292535.1292548</w:t>
      </w:r>
    </w:p>
    <w:p w14:paraId="56600EAA" w14:textId="77777777" w:rsidR="008336A9" w:rsidRDefault="00000000">
      <w:pPr>
        <w:pStyle w:val="ispLitList"/>
        <w:numPr>
          <w:ilvl w:val="0"/>
          <w:numId w:val="74"/>
        </w:numPr>
      </w:pPr>
      <w:r>
        <w:t>White L., Bour F., and Yallop J. Modular implicits. In Proceedings ML Family/OCaml Users and Developers workshops, volume 198, pages 22–63, 2015. DOI: 10.4204/EPTCS.198.2</w:t>
      </w:r>
    </w:p>
    <w:p w14:paraId="3E1F645A" w14:textId="77777777" w:rsidR="008336A9" w:rsidRDefault="00000000">
      <w:pPr>
        <w:pStyle w:val="ispLitList"/>
        <w:numPr>
          <w:ilvl w:val="0"/>
          <w:numId w:val="75"/>
        </w:numPr>
      </w:pPr>
      <w:r>
        <w:t>Baader F., Snyder W. Handbook of Automated Reasoning. Elsevier and MIT Press, 2001.</w:t>
      </w:r>
    </w:p>
    <w:p w14:paraId="5559AD4E" w14:textId="77777777" w:rsidR="008336A9" w:rsidRDefault="00000000">
      <w:pPr>
        <w:pStyle w:val="ispLitList"/>
        <w:numPr>
          <w:ilvl w:val="0"/>
          <w:numId w:val="76"/>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77"/>
        </w:numPr>
      </w:pPr>
      <w:r>
        <w:t>Kumar R. Mechanising aspects of miniKanren in HOL. Bachelor Thesis, The Australian National University, 2010.</w:t>
      </w:r>
    </w:p>
    <w:p w14:paraId="6586E565" w14:textId="77777777" w:rsidR="008336A9" w:rsidRDefault="00000000">
      <w:pPr>
        <w:pStyle w:val="ispLitList"/>
        <w:numPr>
          <w:ilvl w:val="0"/>
          <w:numId w:val="78"/>
        </w:numPr>
      </w:pPr>
      <w:r>
        <w:t>Lozov P., Vyatkin A., and Boulytchev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79"/>
        </w:numPr>
      </w:pPr>
      <w:r>
        <w:t>Kosarev D., Boulytchev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80"/>
        </w:numPr>
      </w:pPr>
      <w:r>
        <w:t xml:space="preserve">Kiselyov O., Byrd W.E., Friedman D.P., Shan C. Pure, declarative, and constructive arithmetic relations (declarative pearl). In Proceedings of the 9th International Conference on Functional and Logic </w:t>
      </w:r>
      <w:r>
        <w:lastRenderedPageBreak/>
        <w:t>Programming, FLOPS’08, pages 64–80, Berlin, Heidelberg, 2008. Springer-Verlag. DOI: 10.1007/978-3-540-78969-7_7</w:t>
      </w:r>
    </w:p>
    <w:p w14:paraId="400DF129" w14:textId="77777777" w:rsidR="008336A9" w:rsidRDefault="00000000">
      <w:pPr>
        <w:pStyle w:val="ispLitList"/>
        <w:numPr>
          <w:ilvl w:val="0"/>
          <w:numId w:val="81"/>
        </w:numPr>
      </w:pPr>
      <w:r>
        <w:t>Dybvig R.K., Eby D., Bruggeman C. Don’t stop the BiBOP: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77777777" w:rsidR="008336A9"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F3F0F" w14:textId="77777777" w:rsidR="007B280C" w:rsidRDefault="007B280C">
      <w:r>
        <w:separator/>
      </w:r>
    </w:p>
  </w:endnote>
  <w:endnote w:type="continuationSeparator" w:id="0">
    <w:p w14:paraId="65D00794" w14:textId="77777777" w:rsidR="007B280C" w:rsidRDefault="007B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1A7A4" w14:textId="77777777" w:rsidR="007B280C" w:rsidRDefault="007B280C">
      <w:pPr>
        <w:rPr>
          <w:sz w:val="12"/>
        </w:rPr>
      </w:pPr>
      <w:r>
        <w:separator/>
      </w:r>
    </w:p>
  </w:footnote>
  <w:footnote w:type="continuationSeparator" w:id="0">
    <w:p w14:paraId="3BA5704A" w14:textId="77777777" w:rsidR="007B280C" w:rsidRDefault="007B280C">
      <w:pPr>
        <w:rPr>
          <w:sz w:val="12"/>
        </w:rPr>
      </w:pPr>
      <w:r>
        <w:continuationSeparator/>
      </w:r>
    </w:p>
  </w:footnote>
  <w:footnote w:id="1">
    <w:p w14:paraId="7FF682C4"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2">
    <w:p w14:paraId="2F0397E9" w14:textId="77777777"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sidR="008336A9">
          <w:rPr>
            <w:rStyle w:val="Hyperlink"/>
            <w:lang w:val="en-US"/>
          </w:rPr>
          <w:t>http</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and</w:t>
        </w:r>
        <w:r w:rsidR="008336A9">
          <w:rPr>
            <w:rStyle w:val="Hyperlink"/>
            <w:lang w:val="ru-RU"/>
          </w:rPr>
          <w:t>-</w:t>
        </w:r>
        <w:r w:rsidR="008336A9">
          <w:rPr>
            <w:rStyle w:val="Hyperlink"/>
            <w:lang w:val="en-US"/>
          </w:rPr>
          <w:t>prolog</w:t>
        </w:r>
        <w:r w:rsidR="008336A9">
          <w:rPr>
            <w:rStyle w:val="Hyperlink"/>
            <w:lang w:val="ru-RU"/>
          </w:rPr>
          <w:t>.</w:t>
        </w:r>
        <w:r w:rsidR="008336A9">
          <w:rPr>
            <w:rStyle w:val="Hyperlink"/>
            <w:lang w:val="en-US"/>
          </w:rPr>
          <w:t>html</w:t>
        </w:r>
      </w:hyperlink>
      <w:r>
        <w:rPr>
          <w:lang w:val="ru-RU"/>
        </w:rPr>
        <w:t xml:space="preserve"> (проверено: 10 января 2025).</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6">
    <w:p w14:paraId="14B8E16E" w14:textId="5AA0F674" w:rsidR="008336A9" w:rsidRDefault="00000000">
      <w:pPr>
        <w:pStyle w:val="FootnoteText"/>
        <w:rPr>
          <w:lang w:val="ru-RU"/>
        </w:rPr>
      </w:pPr>
      <w:r>
        <w:rPr>
          <w:rStyle w:val="FootnoteCharacters"/>
        </w:rPr>
        <w:footnoteRef/>
      </w:r>
      <w:r>
        <w:rPr>
          <w:lang w:val="ru-RU"/>
        </w:rPr>
        <w:t xml:space="preserve"> </w:t>
      </w:r>
      <w:hyperlink r:id="rId2" w:history="1">
        <w:r w:rsidR="008336A9" w:rsidRPr="00E92F3E">
          <w:rPr>
            <w:rStyle w:val="Hyperlink"/>
            <w:lang w:val="ru-RU"/>
          </w:rPr>
          <w:t>https://github.com/JaimieMurdock/HK</w:t>
        </w:r>
      </w:hyperlink>
      <w:r>
        <w:rPr>
          <w:lang w:val="ru-RU"/>
        </w:rPr>
        <w:t xml:space="preserve">, </w:t>
      </w:r>
      <w:hyperlink r:id="rId3" w:history="1">
        <w:r w:rsidR="00170041" w:rsidRPr="00EE3D7D">
          <w:rPr>
            <w:rStyle w:val="Hyperlink"/>
            <w:lang w:val="ru-RU"/>
          </w:rPr>
          <w:t>https://github.com/rntz/ukanren</w:t>
        </w:r>
      </w:hyperlink>
      <w:r w:rsidR="00170041">
        <w:rPr>
          <w:lang w:val="ru-RU"/>
        </w:rPr>
        <w:t xml:space="preserve"> (проверено 19 июня 2025)</w:t>
      </w:r>
    </w:p>
  </w:footnote>
  <w:footnote w:id="7">
    <w:p w14:paraId="13ACF787" w14:textId="6AD1D645" w:rsidR="008336A9" w:rsidRDefault="00000000">
      <w:pPr>
        <w:pStyle w:val="FootnoteText"/>
        <w:rPr>
          <w:lang w:val="ru-RU"/>
        </w:rPr>
      </w:pPr>
      <w:r>
        <w:rPr>
          <w:rStyle w:val="FootnoteCharacters"/>
        </w:rPr>
        <w:footnoteRef/>
      </w:r>
      <w:r>
        <w:rPr>
          <w:lang w:val="ru-RU"/>
        </w:rPr>
        <w:t xml:space="preserve"> </w:t>
      </w:r>
      <w:hyperlink r:id="rId4"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lightyang</w:t>
        </w:r>
        <w:r w:rsidR="008336A9" w:rsidRPr="00E92F3E">
          <w:rPr>
            <w:rStyle w:val="Hyperlink"/>
            <w:lang w:val="ru-RU"/>
          </w:rPr>
          <w:t>/</w:t>
        </w:r>
        <w:r w:rsidR="008336A9" w:rsidRPr="00E92F3E">
          <w:rPr>
            <w:rStyle w:val="Hyperlink"/>
            <w:lang w:val="en-US"/>
          </w:rPr>
          <w:t>minikanren</w:t>
        </w:r>
        <w:r w:rsidR="008336A9" w:rsidRPr="00E92F3E">
          <w:rPr>
            <w:rStyle w:val="Hyperlink"/>
            <w:lang w:val="ru-RU"/>
          </w:rPr>
          <w:t>-</w:t>
        </w:r>
        <w:r w:rsidR="008336A9" w:rsidRPr="00E92F3E">
          <w:rPr>
            <w:rStyle w:val="Hyperlink"/>
            <w:lang w:val="en-US"/>
          </w:rPr>
          <w:t>ocaml</w:t>
        </w:r>
      </w:hyperlink>
    </w:p>
  </w:footnote>
  <w:footnote w:id="8">
    <w:p w14:paraId="6DA0C337" w14:textId="60F1DD51" w:rsidR="008336A9" w:rsidRDefault="00000000">
      <w:pPr>
        <w:pStyle w:val="FootnoteText"/>
        <w:rPr>
          <w:lang w:val="ru-RU"/>
        </w:rPr>
      </w:pPr>
      <w:r>
        <w:rPr>
          <w:rStyle w:val="FootnoteCharacters"/>
        </w:rPr>
        <w:footnoteRef/>
      </w:r>
      <w:r>
        <w:rPr>
          <w:lang w:val="ru-RU"/>
        </w:rPr>
        <w:t xml:space="preserve"> </w:t>
      </w:r>
      <w:hyperlink r:id="rId5"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acfoltzer</w:t>
        </w:r>
        <w:r w:rsidR="008336A9" w:rsidRPr="00E92F3E">
          <w:rPr>
            <w:rStyle w:val="Hyperlink"/>
            <w:lang w:val="ru-RU"/>
          </w:rPr>
          <w:t>/</w:t>
        </w:r>
        <w:r w:rsidR="008336A9" w:rsidRPr="00E92F3E">
          <w:rPr>
            <w:rStyle w:val="Hyperlink"/>
            <w:lang w:val="en-US"/>
          </w:rPr>
          <w:t>Molog</w:t>
        </w:r>
      </w:hyperlink>
    </w:p>
  </w:footnote>
  <w:footnote w:id="9">
    <w:p w14:paraId="4B6E18A1" w14:textId="19A3388F" w:rsidR="008336A9" w:rsidRDefault="00000000">
      <w:pPr>
        <w:pStyle w:val="FootnoteText"/>
        <w:rPr>
          <w:lang w:val="ru-RU"/>
        </w:rPr>
      </w:pPr>
      <w:r>
        <w:rPr>
          <w:rStyle w:val="FootnoteCharacters"/>
        </w:rPr>
        <w:footnoteRef/>
      </w:r>
      <w:r>
        <w:rPr>
          <w:lang w:val="ru-RU"/>
        </w:rPr>
        <w:t xml:space="preserve"> </w:t>
      </w:r>
      <w:hyperlink r:id="rId6"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jvranish</w:t>
        </w:r>
        <w:r w:rsidR="008336A9" w:rsidRPr="00E92F3E">
          <w:rPr>
            <w:rStyle w:val="Hyperlink"/>
            <w:lang w:val="ru-RU"/>
          </w:rPr>
          <w:t>/</w:t>
        </w:r>
        <w:r w:rsidR="008336A9" w:rsidRPr="00E92F3E">
          <w:rPr>
            <w:rStyle w:val="Hyperlink"/>
            <w:lang w:val="en-US"/>
          </w:rPr>
          <w:t>MiniKanrenT</w:t>
        </w:r>
      </w:hyperlink>
    </w:p>
  </w:footnote>
  <w:footnote w:id="10">
    <w:p w14:paraId="59B3B7DF" w14:textId="77777777"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7">
        <w:r w:rsidR="008336A9">
          <w:rPr>
            <w:rStyle w:val="Hyperlink"/>
            <w:lang w:val="en-US"/>
          </w:rPr>
          <w:t>https</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cambridge</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english</w:t>
        </w:r>
        <w:r w:rsidR="008336A9">
          <w:rPr>
            <w:rStyle w:val="Hyperlink"/>
            <w:lang w:val="ru-RU"/>
          </w:rPr>
          <w:t>/</w:t>
        </w:r>
        <w:r w:rsidR="008336A9">
          <w:rPr>
            <w:rStyle w:val="Hyperlink"/>
            <w:lang w:val="en-US"/>
          </w:rPr>
          <w:t>reification</w:t>
        </w:r>
      </w:hyperlink>
      <w:r>
        <w:rPr>
          <w:lang w:val="ru-RU"/>
        </w:rPr>
        <w:t xml:space="preserve"> (проверено 28 января 2025 г.)</w:t>
      </w:r>
    </w:p>
  </w:footnote>
  <w:footnote w:id="11">
    <w:p w14:paraId="5EA1C89E" w14:textId="77777777" w:rsidR="008336A9" w:rsidRDefault="00000000">
      <w:pPr>
        <w:pStyle w:val="FootnoteText"/>
        <w:rPr>
          <w:lang w:val="ru-RU"/>
        </w:rPr>
      </w:pPr>
      <w:r>
        <w:rPr>
          <w:rStyle w:val="FootnoteCharacters"/>
        </w:rPr>
        <w:footnoteRef/>
      </w:r>
      <w:r>
        <w:rPr>
          <w:lang w:val="ru-RU"/>
        </w:rPr>
        <w:t xml:space="preserve"> Например, </w:t>
      </w:r>
      <w:hyperlink r:id="rId8">
        <w:r w:rsidR="008336A9">
          <w:rPr>
            <w:rStyle w:val="Hyperlink"/>
            <w:lang w:val="en-US"/>
          </w:rPr>
          <w:t>https</w:t>
        </w:r>
        <w:r w:rsidR="008336A9">
          <w:rPr>
            <w:rStyle w:val="Hyperlink"/>
            <w:lang w:val="ru-RU"/>
          </w:rPr>
          <w:t>://</w:t>
        </w:r>
        <w:r w:rsidR="008336A9">
          <w:rPr>
            <w:rStyle w:val="Hyperlink"/>
            <w:lang w:val="en-US"/>
          </w:rPr>
          <w:t>blogs</w:t>
        </w:r>
        <w:r w:rsidR="008336A9">
          <w:rPr>
            <w:rStyle w:val="Hyperlink"/>
            <w:lang w:val="ru-RU"/>
          </w:rPr>
          <w:t>.</w:t>
        </w:r>
        <w:r w:rsidR="008336A9">
          <w:rPr>
            <w:rStyle w:val="Hyperlink"/>
            <w:lang w:val="en-US"/>
          </w:rPr>
          <w:t>janestreet</w:t>
        </w:r>
        <w:r w:rsidR="008336A9">
          <w:rPr>
            <w:rStyle w:val="Hyperlink"/>
            <w:lang w:val="ru-RU"/>
          </w:rPr>
          <w:t>.</w:t>
        </w:r>
        <w:r w:rsidR="008336A9">
          <w:rPr>
            <w:rStyle w:val="Hyperlink"/>
            <w:lang w:val="en-US"/>
          </w:rPr>
          <w:t>com</w:t>
        </w:r>
        <w:r w:rsidR="008336A9">
          <w:rPr>
            <w:rStyle w:val="Hyperlink"/>
            <w:lang w:val="ru-RU"/>
          </w:rPr>
          <w:t>/</w:t>
        </w:r>
        <w:r w:rsidR="008336A9">
          <w:rPr>
            <w:rStyle w:val="Hyperlink"/>
            <w:lang w:val="en-US"/>
          </w:rPr>
          <w:t>the</w:t>
        </w:r>
        <w:r w:rsidR="008336A9">
          <w:rPr>
            <w:rStyle w:val="Hyperlink"/>
            <w:lang w:val="ru-RU"/>
          </w:rPr>
          <w:t>-</w:t>
        </w:r>
        <w:r w:rsidR="008336A9">
          <w:rPr>
            <w:rStyle w:val="Hyperlink"/>
            <w:lang w:val="en-US"/>
          </w:rPr>
          <w:t>perils</w:t>
        </w:r>
        <w:r w:rsidR="008336A9">
          <w:rPr>
            <w:rStyle w:val="Hyperlink"/>
            <w:lang w:val="ru-RU"/>
          </w:rPr>
          <w:t>-</w:t>
        </w:r>
        <w:r w:rsidR="008336A9">
          <w:rPr>
            <w:rStyle w:val="Hyperlink"/>
            <w:lang w:val="en-US"/>
          </w:rPr>
          <w:t>of</w:t>
        </w:r>
        <w:r w:rsidR="008336A9">
          <w:rPr>
            <w:rStyle w:val="Hyperlink"/>
            <w:lang w:val="ru-RU"/>
          </w:rPr>
          <w:t>-</w:t>
        </w:r>
        <w:r w:rsidR="008336A9">
          <w:rPr>
            <w:rStyle w:val="Hyperlink"/>
            <w:lang w:val="en-US"/>
          </w:rPr>
          <w:t>polymorphic</w:t>
        </w:r>
        <w:r w:rsidR="008336A9">
          <w:rPr>
            <w:rStyle w:val="Hyperlink"/>
            <w:lang w:val="ru-RU"/>
          </w:rPr>
          <w:t>-</w:t>
        </w:r>
        <w:r w:rsidR="008336A9">
          <w:rPr>
            <w:rStyle w:val="Hyperlink"/>
            <w:lang w:val="en-US"/>
          </w:rPr>
          <w:t>compare</w:t>
        </w:r>
      </w:hyperlink>
      <w:r>
        <w:rPr>
          <w:lang w:val="ru-RU"/>
        </w:rPr>
        <w:t xml:space="preserve"> (проверено 10 января 2025)</w:t>
      </w:r>
    </w:p>
  </w:footnote>
  <w:footnote w:id="12">
    <w:p w14:paraId="7F9A30BC" w14:textId="77777777" w:rsidR="008336A9" w:rsidRDefault="00000000">
      <w:pPr>
        <w:pStyle w:val="FootnoteText"/>
        <w:rPr>
          <w:lang w:val="ru-RU"/>
        </w:rPr>
      </w:pPr>
      <w:r>
        <w:rPr>
          <w:rStyle w:val="FootnoteCharacters"/>
        </w:rPr>
        <w:footnoteRef/>
      </w:r>
      <w:r>
        <w:rPr>
          <w:lang w:val="ru-RU"/>
        </w:rPr>
        <w:t xml:space="preserve"> </w:t>
      </w:r>
      <w:hyperlink r:id="rId9">
        <w:r w:rsidR="008336A9">
          <w:rPr>
            <w:rStyle w:val="Hyperlink"/>
            <w:lang w:val="ru-RU"/>
          </w:rPr>
          <w:t>https://ocaml.org/manual/5.3/api/Obj.html</w:t>
        </w:r>
      </w:hyperlink>
      <w:r>
        <w:rPr>
          <w:lang w:val="ru-RU"/>
        </w:rPr>
        <w:t xml:space="preserve"> (проверено 28 января 2025 г.)</w:t>
      </w:r>
    </w:p>
  </w:footnote>
  <w:footnote w:id="13">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Pr>
          <w:rFonts w:ascii="Cambria Math" w:hAnsi="Cambria Math" w:cs="Cambria Math"/>
          <w:i/>
          <w:iCs/>
          <w:lang w:val="en-US"/>
        </w:rPr>
        <w:t>𝛼</w:t>
      </w:r>
      <w:r>
        <w:rPr>
          <w:i/>
          <w:iCs/>
          <w:lang w:val="ru-RU"/>
        </w:rPr>
        <w:t xml:space="preserve"> </w:t>
      </w:r>
      <w:r>
        <w:rPr>
          <w:lang w:val="en-US"/>
        </w:rPr>
        <w:t>logic</w:t>
      </w:r>
      <w:r>
        <w:rPr>
          <w:lang w:val="ru-RU"/>
        </w:rPr>
        <w:t>”.</w:t>
      </w:r>
    </w:p>
  </w:footnote>
  <w:footnote w:id="14">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5">
    <w:p w14:paraId="565AD396" w14:textId="415F69D0" w:rsidR="008336A9" w:rsidRPr="00B57B98"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hyperlink r:id="rId10" w:history="1">
        <w:r w:rsidR="00B57B98" w:rsidRPr="00333C90">
          <w:rPr>
            <w:rStyle w:val="Hyperlink"/>
          </w:rPr>
          <w:t>https</w:t>
        </w:r>
        <w:r w:rsidR="00B57B98" w:rsidRPr="00333C90">
          <w:rPr>
            <w:rStyle w:val="Hyperlink"/>
            <w:lang w:val="ru-RU"/>
          </w:rPr>
          <w:t>://</w:t>
        </w:r>
        <w:r w:rsidR="00B57B98" w:rsidRPr="00333C90">
          <w:rPr>
            <w:rStyle w:val="Hyperlink"/>
          </w:rPr>
          <w:t>github</w:t>
        </w:r>
        <w:r w:rsidR="00B57B98" w:rsidRPr="00333C90">
          <w:rPr>
            <w:rStyle w:val="Hyperlink"/>
            <w:lang w:val="ru-RU"/>
          </w:rPr>
          <w:t>.</w:t>
        </w:r>
        <w:r w:rsidR="00B57B98" w:rsidRPr="00333C90">
          <w:rPr>
            <w:rStyle w:val="Hyperlink"/>
          </w:rPr>
          <w:t>com</w:t>
        </w:r>
        <w:r w:rsidR="00B57B98" w:rsidRPr="00333C90">
          <w:rPr>
            <w:rStyle w:val="Hyperlink"/>
            <w:lang w:val="ru-RU"/>
          </w:rPr>
          <w:t>/</w:t>
        </w:r>
        <w:r w:rsidR="00B57B98" w:rsidRPr="00333C90">
          <w:rPr>
            <w:rStyle w:val="Hyperlink"/>
          </w:rPr>
          <w:t>webyrd</w:t>
        </w:r>
        <w:r w:rsidR="00B57B98" w:rsidRPr="00333C90">
          <w:rPr>
            <w:rStyle w:val="Hyperlink"/>
            <w:lang w:val="ru-RU"/>
          </w:rPr>
          <w:t>/</w:t>
        </w:r>
        <w:r w:rsidR="00B57B98" w:rsidRPr="00333C90">
          <w:rPr>
            <w:rStyle w:val="Hyperlink"/>
          </w:rPr>
          <w:t>miniKanren</w:t>
        </w:r>
        <w:r w:rsidR="00B57B98" w:rsidRPr="00333C90">
          <w:rPr>
            <w:rStyle w:val="Hyperlink"/>
            <w:lang w:val="ru-RU"/>
          </w:rPr>
          <w:t>-</w:t>
        </w:r>
        <w:r w:rsidR="00B57B98" w:rsidRPr="00333C90">
          <w:rPr>
            <w:rStyle w:val="Hyperlink"/>
          </w:rPr>
          <w:t>with</w:t>
        </w:r>
        <w:r w:rsidR="00B57B98" w:rsidRPr="00333C90">
          <w:rPr>
            <w:rStyle w:val="Hyperlink"/>
            <w:lang w:val="ru-RU"/>
          </w:rPr>
          <w:t>-</w:t>
        </w:r>
        <w:r w:rsidR="00B57B98" w:rsidRPr="00333C90">
          <w:rPr>
            <w:rStyle w:val="Hyperlink"/>
          </w:rPr>
          <w:t>symbolic</w:t>
        </w:r>
        <w:r w:rsidR="00B57B98" w:rsidRPr="00333C90">
          <w:rPr>
            <w:rStyle w:val="Hyperlink"/>
            <w:lang w:val="ru-RU"/>
          </w:rPr>
          <w:t>-</w:t>
        </w:r>
        <w:r w:rsidR="00B57B98" w:rsidRPr="00333C90">
          <w:rPr>
            <w:rStyle w:val="Hyperlink"/>
          </w:rPr>
          <w:t>constraints</w:t>
        </w:r>
      </w:hyperlink>
      <w:r w:rsidR="00B57B98">
        <w:rPr>
          <w:lang w:val="ru-RU"/>
        </w:rPr>
        <w:t xml:space="preserve"> (проверено 25 июня 2025).</w:t>
      </w:r>
    </w:p>
  </w:footnote>
  <w:footnote w:id="16">
    <w:p w14:paraId="757411A8" w14:textId="77777777" w:rsidR="008336A9" w:rsidRDefault="00000000">
      <w:pPr>
        <w:pStyle w:val="FootnoteText"/>
        <w:rPr>
          <w:lang w:val="ru-RU"/>
        </w:rPr>
      </w:pPr>
      <w:r>
        <w:rPr>
          <w:rStyle w:val="FootnoteCharacters"/>
        </w:rPr>
        <w:footnoteRef/>
      </w:r>
      <w:r>
        <w:rPr>
          <w:lang w:val="ru-RU"/>
        </w:rPr>
        <w:t xml:space="preserve"> </w:t>
      </w:r>
      <w:hyperlink r:id="rId11">
        <w:r w:rsidR="008336A9">
          <w:rPr>
            <w:rStyle w:val="Hyperlink"/>
          </w:rPr>
          <w:t>https</w:t>
        </w:r>
        <w:r w:rsidR="008336A9">
          <w:rPr>
            <w:rStyle w:val="Hyperlink"/>
            <w:lang w:val="ru-RU"/>
          </w:rPr>
          <w:t>://</w:t>
        </w:r>
        <w:r w:rsidR="008336A9">
          <w:rPr>
            <w:rStyle w:val="Hyperlink"/>
          </w:rPr>
          <w:t>github</w:t>
        </w:r>
        <w:r w:rsidR="008336A9">
          <w:rPr>
            <w:rStyle w:val="Hyperlink"/>
            <w:lang w:val="ru-RU"/>
          </w:rPr>
          <w:t>.</w:t>
        </w:r>
        <w:r w:rsidR="008336A9">
          <w:rPr>
            <w:rStyle w:val="Hyperlink"/>
          </w:rPr>
          <w:t>com</w:t>
        </w:r>
        <w:r w:rsidR="008336A9">
          <w:rPr>
            <w:rStyle w:val="Hyperlink"/>
            <w:lang w:val="ru-RU"/>
          </w:rPr>
          <w:t>/</w:t>
        </w:r>
        <w:r w:rsidR="008336A9">
          <w:rPr>
            <w:rStyle w:val="Hyperlink"/>
          </w:rPr>
          <w:t>Kakadu</w:t>
        </w:r>
        <w:r w:rsidR="008336A9">
          <w:rPr>
            <w:rStyle w:val="Hyperlink"/>
            <w:lang w:val="ru-RU"/>
          </w:rPr>
          <w:t>/</w:t>
        </w:r>
        <w:r w:rsidR="008336A9">
          <w:rPr>
            <w:rStyle w:val="Hyperlink"/>
          </w:rPr>
          <w:t>ocanren</w:t>
        </w:r>
        <w:r w:rsidR="008336A9">
          <w:rPr>
            <w:rStyle w:val="Hyperlink"/>
            <w:lang w:val="ru-RU"/>
          </w:rPr>
          <w:t>-</w:t>
        </w:r>
        <w:r w:rsidR="008336A9">
          <w:rPr>
            <w:rStyle w:val="Hyperlink"/>
          </w:rPr>
          <w:t>perf</w:t>
        </w:r>
        <w:r w:rsidR="008336A9">
          <w:rPr>
            <w:rStyle w:val="Hyperlink"/>
            <w:lang w:val="ru-RU"/>
          </w:rPr>
          <w:t>/</w:t>
        </w:r>
        <w:r w:rsidR="008336A9">
          <w:rPr>
            <w:rStyle w:val="Hyperlink"/>
          </w:rPr>
          <w:t>tree</w:t>
        </w:r>
        <w:r w:rsidR="008336A9">
          <w:rPr>
            <w:rStyle w:val="Hyperlink"/>
            <w:lang w:val="ru-RU"/>
          </w:rPr>
          <w:t>/</w:t>
        </w:r>
        <w:r w:rsidR="008336A9">
          <w:rPr>
            <w:rStyle w:val="Hyperlink"/>
          </w:rPr>
          <w:t>ispras</w:t>
        </w:r>
        <w:r w:rsidR="008336A9">
          <w:rPr>
            <w:rStyle w:val="Hyperlink"/>
            <w:lang w:val="ru-RU"/>
          </w:rPr>
          <w:t>-</w:t>
        </w:r>
        <w:r w:rsidR="008336A9">
          <w:rPr>
            <w:rStyle w:val="Hyperlink"/>
          </w:rPr>
          <w:t>paper</w:t>
        </w:r>
        <w:r w:rsidR="008336A9">
          <w:rPr>
            <w:rStyle w:val="Hyperlink"/>
            <w:lang w:val="ru-RU"/>
          </w:rPr>
          <w:t>2025</w:t>
        </w:r>
      </w:hyperlink>
      <w:r>
        <w:rPr>
          <w:lang w:val="ru-RU"/>
        </w:rPr>
        <w:t xml:space="preserve"> (проверено 2 апреля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7584E487" w:rsidR="008336A9" w:rsidRDefault="00000000">
    <w:pPr>
      <w:pStyle w:val="Header"/>
      <w:pBdr>
        <w:bottom w:val="single" w:sz="6" w:space="1" w:color="000000"/>
      </w:pBdr>
      <w:rPr>
        <w:sz w:val="14"/>
        <w:szCs w:val="14"/>
        <w:lang w:val="en-US"/>
      </w:rPr>
    </w:pPr>
    <w:r>
      <w:rPr>
        <w:sz w:val="14"/>
        <w:szCs w:val="14"/>
        <w:lang w:val="en-US"/>
      </w:rPr>
      <w:t xml:space="preserve">Kosarev D.S., Boulytchev D.Yu. Strongly Typed Embedding of Relational Language in OCaml.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77777777" w:rsidR="008336A9" w:rsidRDefault="00000000">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8"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2"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0"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25"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35"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39"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42"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4"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5"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9460242">
    <w:abstractNumId w:val="9"/>
  </w:num>
  <w:num w:numId="2" w16cid:durableId="67267886">
    <w:abstractNumId w:val="36"/>
  </w:num>
  <w:num w:numId="3" w16cid:durableId="854734195">
    <w:abstractNumId w:val="35"/>
  </w:num>
  <w:num w:numId="4" w16cid:durableId="771053143">
    <w:abstractNumId w:val="28"/>
  </w:num>
  <w:num w:numId="5" w16cid:durableId="648753553">
    <w:abstractNumId w:val="33"/>
  </w:num>
  <w:num w:numId="6" w16cid:durableId="2025089949">
    <w:abstractNumId w:val="20"/>
  </w:num>
  <w:num w:numId="7" w16cid:durableId="1430616359">
    <w:abstractNumId w:val="15"/>
  </w:num>
  <w:num w:numId="8" w16cid:durableId="366755136">
    <w:abstractNumId w:val="55"/>
  </w:num>
  <w:num w:numId="9" w16cid:durableId="392628986">
    <w:abstractNumId w:val="16"/>
  </w:num>
  <w:num w:numId="10" w16cid:durableId="2118795337">
    <w:abstractNumId w:val="47"/>
  </w:num>
  <w:num w:numId="11" w16cid:durableId="456802789">
    <w:abstractNumId w:val="5"/>
  </w:num>
  <w:num w:numId="12" w16cid:durableId="713164962">
    <w:abstractNumId w:val="3"/>
  </w:num>
  <w:num w:numId="13" w16cid:durableId="1553347291">
    <w:abstractNumId w:val="12"/>
  </w:num>
  <w:num w:numId="14" w16cid:durableId="1596132078">
    <w:abstractNumId w:val="24"/>
  </w:num>
  <w:num w:numId="15" w16cid:durableId="561334072">
    <w:abstractNumId w:val="25"/>
  </w:num>
  <w:num w:numId="16" w16cid:durableId="1779982505">
    <w:abstractNumId w:val="41"/>
  </w:num>
  <w:num w:numId="17" w16cid:durableId="337512911">
    <w:abstractNumId w:val="39"/>
  </w:num>
  <w:num w:numId="18" w16cid:durableId="904294648">
    <w:abstractNumId w:val="26"/>
  </w:num>
  <w:num w:numId="19" w16cid:durableId="2094744547">
    <w:abstractNumId w:val="23"/>
  </w:num>
  <w:num w:numId="20" w16cid:durableId="2008552566">
    <w:abstractNumId w:val="22"/>
  </w:num>
  <w:num w:numId="21" w16cid:durableId="142504860">
    <w:abstractNumId w:val="27"/>
  </w:num>
  <w:num w:numId="22" w16cid:durableId="1094011495">
    <w:abstractNumId w:val="42"/>
  </w:num>
  <w:num w:numId="23" w16cid:durableId="119156717">
    <w:abstractNumId w:val="17"/>
  </w:num>
  <w:num w:numId="24" w16cid:durableId="67845459">
    <w:abstractNumId w:val="30"/>
  </w:num>
  <w:num w:numId="25" w16cid:durableId="470251519">
    <w:abstractNumId w:val="48"/>
  </w:num>
  <w:num w:numId="26" w16cid:durableId="1929580815">
    <w:abstractNumId w:val="53"/>
  </w:num>
  <w:num w:numId="27" w16cid:durableId="1823807548">
    <w:abstractNumId w:val="21"/>
  </w:num>
  <w:num w:numId="28" w16cid:durableId="1875995376">
    <w:abstractNumId w:val="14"/>
  </w:num>
  <w:num w:numId="29" w16cid:durableId="1135948923">
    <w:abstractNumId w:val="29"/>
  </w:num>
  <w:num w:numId="30" w16cid:durableId="93526430">
    <w:abstractNumId w:val="34"/>
  </w:num>
  <w:num w:numId="31" w16cid:durableId="1386298163">
    <w:abstractNumId w:val="38"/>
  </w:num>
  <w:num w:numId="32" w16cid:durableId="304504302">
    <w:abstractNumId w:val="8"/>
  </w:num>
  <w:num w:numId="33" w16cid:durableId="148134116">
    <w:abstractNumId w:val="32"/>
  </w:num>
  <w:num w:numId="34" w16cid:durableId="967904262">
    <w:abstractNumId w:val="49"/>
  </w:num>
  <w:num w:numId="35" w16cid:durableId="1902054641">
    <w:abstractNumId w:val="51"/>
  </w:num>
  <w:num w:numId="36" w16cid:durableId="418789511">
    <w:abstractNumId w:val="13"/>
  </w:num>
  <w:num w:numId="37" w16cid:durableId="989870993">
    <w:abstractNumId w:val="1"/>
  </w:num>
  <w:num w:numId="38" w16cid:durableId="1193305466">
    <w:abstractNumId w:val="50"/>
  </w:num>
  <w:num w:numId="39" w16cid:durableId="1299145188">
    <w:abstractNumId w:val="19"/>
  </w:num>
  <w:num w:numId="40" w16cid:durableId="1255436657">
    <w:abstractNumId w:val="18"/>
  </w:num>
  <w:num w:numId="41" w16cid:durableId="379935952">
    <w:abstractNumId w:val="52"/>
  </w:num>
  <w:num w:numId="42" w16cid:durableId="1230460025">
    <w:abstractNumId w:val="6"/>
  </w:num>
  <w:num w:numId="43" w16cid:durableId="2117828220">
    <w:abstractNumId w:val="44"/>
  </w:num>
  <w:num w:numId="44" w16cid:durableId="1946421636">
    <w:abstractNumId w:val="2"/>
  </w:num>
  <w:num w:numId="45" w16cid:durableId="1311784697">
    <w:abstractNumId w:val="40"/>
  </w:num>
  <w:num w:numId="46" w16cid:durableId="1604918298">
    <w:abstractNumId w:val="11"/>
  </w:num>
  <w:num w:numId="47" w16cid:durableId="1594438503">
    <w:abstractNumId w:val="45"/>
  </w:num>
  <w:num w:numId="48" w16cid:durableId="402066381">
    <w:abstractNumId w:val="7"/>
  </w:num>
  <w:num w:numId="49" w16cid:durableId="1312178874">
    <w:abstractNumId w:val="0"/>
  </w:num>
  <w:num w:numId="50" w16cid:durableId="90905762">
    <w:abstractNumId w:val="37"/>
  </w:num>
  <w:num w:numId="51" w16cid:durableId="1599750087">
    <w:abstractNumId w:val="10"/>
  </w:num>
  <w:num w:numId="52" w16cid:durableId="380323937">
    <w:abstractNumId w:val="31"/>
  </w:num>
  <w:num w:numId="53" w16cid:durableId="1479421364">
    <w:abstractNumId w:val="4"/>
  </w:num>
  <w:num w:numId="54" w16cid:durableId="1171217210">
    <w:abstractNumId w:val="46"/>
  </w:num>
  <w:num w:numId="55" w16cid:durableId="1765883378">
    <w:abstractNumId w:val="43"/>
  </w:num>
  <w:num w:numId="56" w16cid:durableId="533999988">
    <w:abstractNumId w:val="56"/>
  </w:num>
  <w:num w:numId="57" w16cid:durableId="128086678">
    <w:abstractNumId w:val="54"/>
    <w:lvlOverride w:ilvl="0">
      <w:startOverride w:val="1"/>
    </w:lvlOverride>
  </w:num>
  <w:num w:numId="58" w16cid:durableId="862060606">
    <w:abstractNumId w:val="54"/>
  </w:num>
  <w:num w:numId="59" w16cid:durableId="1648587736">
    <w:abstractNumId w:val="54"/>
  </w:num>
  <w:num w:numId="60" w16cid:durableId="1417051523">
    <w:abstractNumId w:val="54"/>
  </w:num>
  <w:num w:numId="61" w16cid:durableId="1255355472">
    <w:abstractNumId w:val="54"/>
  </w:num>
  <w:num w:numId="62" w16cid:durableId="948124006">
    <w:abstractNumId w:val="54"/>
  </w:num>
  <w:num w:numId="63" w16cid:durableId="1719696685">
    <w:abstractNumId w:val="54"/>
  </w:num>
  <w:num w:numId="64" w16cid:durableId="1029642182">
    <w:abstractNumId w:val="54"/>
  </w:num>
  <w:num w:numId="65" w16cid:durableId="1621689234">
    <w:abstractNumId w:val="54"/>
  </w:num>
  <w:num w:numId="66" w16cid:durableId="1238053627">
    <w:abstractNumId w:val="54"/>
  </w:num>
  <w:num w:numId="67" w16cid:durableId="2079353258">
    <w:abstractNumId w:val="54"/>
  </w:num>
  <w:num w:numId="68" w16cid:durableId="1943024422">
    <w:abstractNumId w:val="54"/>
  </w:num>
  <w:num w:numId="69" w16cid:durableId="846481886">
    <w:abstractNumId w:val="54"/>
  </w:num>
  <w:num w:numId="70" w16cid:durableId="1741101395">
    <w:abstractNumId w:val="54"/>
  </w:num>
  <w:num w:numId="71" w16cid:durableId="1599213884">
    <w:abstractNumId w:val="54"/>
  </w:num>
  <w:num w:numId="72" w16cid:durableId="569459199">
    <w:abstractNumId w:val="54"/>
  </w:num>
  <w:num w:numId="73" w16cid:durableId="469784188">
    <w:abstractNumId w:val="54"/>
  </w:num>
  <w:num w:numId="74" w16cid:durableId="63459261">
    <w:abstractNumId w:val="54"/>
  </w:num>
  <w:num w:numId="75" w16cid:durableId="328871502">
    <w:abstractNumId w:val="54"/>
  </w:num>
  <w:num w:numId="76" w16cid:durableId="179705585">
    <w:abstractNumId w:val="54"/>
  </w:num>
  <w:num w:numId="77" w16cid:durableId="1051225662">
    <w:abstractNumId w:val="54"/>
  </w:num>
  <w:num w:numId="78" w16cid:durableId="363410471">
    <w:abstractNumId w:val="54"/>
  </w:num>
  <w:num w:numId="79" w16cid:durableId="2046058382">
    <w:abstractNumId w:val="54"/>
  </w:num>
  <w:num w:numId="80" w16cid:durableId="373043425">
    <w:abstractNumId w:val="54"/>
  </w:num>
  <w:num w:numId="81" w16cid:durableId="2106459823">
    <w:abstractNumId w:val="5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mirrorMargins/>
  <w:defaultTabStop w:val="284"/>
  <w:autoHyphenation/>
  <w:doNotHyphenateCaps/>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06A50"/>
    <w:rsid w:val="00035B04"/>
    <w:rsid w:val="00040687"/>
    <w:rsid w:val="000818C7"/>
    <w:rsid w:val="0008391E"/>
    <w:rsid w:val="0009055B"/>
    <w:rsid w:val="000A4784"/>
    <w:rsid w:val="000B0CE7"/>
    <w:rsid w:val="000B34A0"/>
    <w:rsid w:val="000B5F73"/>
    <w:rsid w:val="000F08DE"/>
    <w:rsid w:val="00106ED4"/>
    <w:rsid w:val="00124DF0"/>
    <w:rsid w:val="00170041"/>
    <w:rsid w:val="001C25CC"/>
    <w:rsid w:val="001D5159"/>
    <w:rsid w:val="001E1A50"/>
    <w:rsid w:val="001E34A9"/>
    <w:rsid w:val="001F5BBD"/>
    <w:rsid w:val="00215D33"/>
    <w:rsid w:val="00225EAF"/>
    <w:rsid w:val="00234899"/>
    <w:rsid w:val="002409CE"/>
    <w:rsid w:val="00257AB9"/>
    <w:rsid w:val="002742A4"/>
    <w:rsid w:val="002858C3"/>
    <w:rsid w:val="002940E4"/>
    <w:rsid w:val="002B37CF"/>
    <w:rsid w:val="002B40F0"/>
    <w:rsid w:val="002C2DFA"/>
    <w:rsid w:val="002D049C"/>
    <w:rsid w:val="003257F7"/>
    <w:rsid w:val="003415F4"/>
    <w:rsid w:val="00363BC9"/>
    <w:rsid w:val="0039073D"/>
    <w:rsid w:val="00390928"/>
    <w:rsid w:val="0039615D"/>
    <w:rsid w:val="003A7949"/>
    <w:rsid w:val="003B1A0E"/>
    <w:rsid w:val="003B233E"/>
    <w:rsid w:val="003B4E9B"/>
    <w:rsid w:val="003C5470"/>
    <w:rsid w:val="003E6244"/>
    <w:rsid w:val="003F4604"/>
    <w:rsid w:val="004020A7"/>
    <w:rsid w:val="00414E46"/>
    <w:rsid w:val="004331D4"/>
    <w:rsid w:val="00447DBB"/>
    <w:rsid w:val="0045623B"/>
    <w:rsid w:val="004846D7"/>
    <w:rsid w:val="004A7519"/>
    <w:rsid w:val="004C7EFC"/>
    <w:rsid w:val="004D0B08"/>
    <w:rsid w:val="00517318"/>
    <w:rsid w:val="00517BB3"/>
    <w:rsid w:val="00572FDD"/>
    <w:rsid w:val="00575E96"/>
    <w:rsid w:val="00580610"/>
    <w:rsid w:val="0058560D"/>
    <w:rsid w:val="005C0FCB"/>
    <w:rsid w:val="005D5D8D"/>
    <w:rsid w:val="005D738A"/>
    <w:rsid w:val="005E40C8"/>
    <w:rsid w:val="00627186"/>
    <w:rsid w:val="00636F41"/>
    <w:rsid w:val="00643DD9"/>
    <w:rsid w:val="00652030"/>
    <w:rsid w:val="00676DE8"/>
    <w:rsid w:val="006860FE"/>
    <w:rsid w:val="006E23FA"/>
    <w:rsid w:val="00715F41"/>
    <w:rsid w:val="007209CB"/>
    <w:rsid w:val="00740C6D"/>
    <w:rsid w:val="00744F3A"/>
    <w:rsid w:val="007B1843"/>
    <w:rsid w:val="007B280C"/>
    <w:rsid w:val="007C4FA5"/>
    <w:rsid w:val="0080253B"/>
    <w:rsid w:val="00807F76"/>
    <w:rsid w:val="00812B03"/>
    <w:rsid w:val="008148F4"/>
    <w:rsid w:val="008206E1"/>
    <w:rsid w:val="00827236"/>
    <w:rsid w:val="008336A9"/>
    <w:rsid w:val="00856B19"/>
    <w:rsid w:val="00881B49"/>
    <w:rsid w:val="00890E9B"/>
    <w:rsid w:val="0089726A"/>
    <w:rsid w:val="008A4D4F"/>
    <w:rsid w:val="00900008"/>
    <w:rsid w:val="00915ECF"/>
    <w:rsid w:val="00916B72"/>
    <w:rsid w:val="0093240F"/>
    <w:rsid w:val="00957136"/>
    <w:rsid w:val="00987580"/>
    <w:rsid w:val="009C4213"/>
    <w:rsid w:val="009C498B"/>
    <w:rsid w:val="009C6581"/>
    <w:rsid w:val="009D41BB"/>
    <w:rsid w:val="009E2340"/>
    <w:rsid w:val="00A039E6"/>
    <w:rsid w:val="00A1255C"/>
    <w:rsid w:val="00A36CBE"/>
    <w:rsid w:val="00A57FA0"/>
    <w:rsid w:val="00A60A7F"/>
    <w:rsid w:val="00A62C64"/>
    <w:rsid w:val="00AB7CA5"/>
    <w:rsid w:val="00AC6D08"/>
    <w:rsid w:val="00AD1D19"/>
    <w:rsid w:val="00AE6AF5"/>
    <w:rsid w:val="00B31386"/>
    <w:rsid w:val="00B57B98"/>
    <w:rsid w:val="00B7252D"/>
    <w:rsid w:val="00B93245"/>
    <w:rsid w:val="00BB6A33"/>
    <w:rsid w:val="00BC633C"/>
    <w:rsid w:val="00BD2F3D"/>
    <w:rsid w:val="00BD3AEE"/>
    <w:rsid w:val="00BE6FDF"/>
    <w:rsid w:val="00BF08C0"/>
    <w:rsid w:val="00C13315"/>
    <w:rsid w:val="00C36F28"/>
    <w:rsid w:val="00C41CAE"/>
    <w:rsid w:val="00C43B28"/>
    <w:rsid w:val="00C475A1"/>
    <w:rsid w:val="00C50508"/>
    <w:rsid w:val="00C53F39"/>
    <w:rsid w:val="00C86150"/>
    <w:rsid w:val="00CC6000"/>
    <w:rsid w:val="00CC69D0"/>
    <w:rsid w:val="00DC5F46"/>
    <w:rsid w:val="00E05AC9"/>
    <w:rsid w:val="00E1041F"/>
    <w:rsid w:val="00E71948"/>
    <w:rsid w:val="00E92F3E"/>
    <w:rsid w:val="00EA4FFF"/>
    <w:rsid w:val="00EC1286"/>
    <w:rsid w:val="00EC2D66"/>
    <w:rsid w:val="00EE3118"/>
    <w:rsid w:val="00EE39C7"/>
    <w:rsid w:val="00F216F4"/>
    <w:rsid w:val="00F33ABD"/>
    <w:rsid w:val="00F74333"/>
    <w:rsid w:val="00FA0422"/>
    <w:rsid w:val="00FD2F0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s://blogs.janestreet.com/the-perils-of-polymorphic-compare" TargetMode="External"/><Relationship Id="rId3" Type="http://schemas.openxmlformats.org/officeDocument/2006/relationships/hyperlink" Target="https://github.com/rntz/ukanren" TargetMode="External"/><Relationship Id="rId7" Type="http://schemas.openxmlformats.org/officeDocument/2006/relationships/hyperlink" Target="https://dictionary.cambridge.org/dictionary/english/reification" TargetMode="External"/><Relationship Id="rId2" Type="http://schemas.openxmlformats.org/officeDocument/2006/relationships/hyperlink" Target="https://github.com/JaimieMurdock/HK" TargetMode="External"/><Relationship Id="rId1" Type="http://schemas.openxmlformats.org/officeDocument/2006/relationships/hyperlink" Target="http://minikanren.org/minikanren-and-prolog.html" TargetMode="External"/><Relationship Id="rId6" Type="http://schemas.openxmlformats.org/officeDocument/2006/relationships/hyperlink" Target="https://github.com/jvranish/MiniKanrenT" TargetMode="External"/><Relationship Id="rId11" Type="http://schemas.openxmlformats.org/officeDocument/2006/relationships/hyperlink" Target="https://github.com/Kakadu/ocanren-perf/tree/ispras-paper2025" TargetMode="External"/><Relationship Id="rId5" Type="http://schemas.openxmlformats.org/officeDocument/2006/relationships/hyperlink" Target="https://github.com/acfoltzer/Molog" TargetMode="External"/><Relationship Id="rId10" Type="http://schemas.openxmlformats.org/officeDocument/2006/relationships/hyperlink" Target="https://github.com/webyrd/miniKanren-with-symbolic-constraints" TargetMode="External"/><Relationship Id="rId4" Type="http://schemas.openxmlformats.org/officeDocument/2006/relationships/hyperlink" Target="https://github.com/lightyang/minikanren-ocaml" TargetMode="External"/><Relationship Id="rId9" Type="http://schemas.openxmlformats.org/officeDocument/2006/relationships/hyperlink" Target="https://ocaml.org/manual/5.3/api/Obj.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27</Pages>
  <Words>8950</Words>
  <Characters>51019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289</cp:revision>
  <dcterms:created xsi:type="dcterms:W3CDTF">2024-08-29T10:30:00Z</dcterms:created>
  <dcterms:modified xsi:type="dcterms:W3CDTF">2025-07-02T08:17:00Z</dcterms:modified>
  <dc:language>en-US</dc:language>
</cp:coreProperties>
</file>