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7279B" w14:textId="77777777" w:rsidR="009D6FD5" w:rsidRDefault="009D6FD5" w:rsidP="009D6FD5">
      <w:pPr>
        <w:pStyle w:val="0"/>
      </w:pPr>
    </w:p>
    <w:p w14:paraId="1F5751A8" w14:textId="77777777" w:rsidR="009D6FD5" w:rsidRDefault="00A0204F" w:rsidP="009D6FD5">
      <w:pPr>
        <w:pStyle w:val="0"/>
        <w:jc w:val="center"/>
      </w:pPr>
      <w:r>
        <w:rPr>
          <w:noProof/>
        </w:rPr>
        <w:drawing>
          <wp:inline distT="0" distB="0" distL="0" distR="0" wp14:anchorId="208FDB8C" wp14:editId="49E63D43">
            <wp:extent cx="2304415" cy="4171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41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466AE" w14:textId="77777777" w:rsidR="009D6FD5" w:rsidRDefault="009D6FD5" w:rsidP="009D6FD5">
      <w:pPr>
        <w:pStyle w:val="0"/>
        <w:ind w:right="1760" w:firstLine="1785"/>
        <w:jc w:val="center"/>
        <w:rPr>
          <w:rFonts w:ascii="黑体" w:eastAsia="黑体"/>
          <w:b/>
          <w:bCs/>
          <w:spacing w:val="20"/>
          <w:sz w:val="52"/>
          <w:szCs w:val="52"/>
        </w:rPr>
      </w:pPr>
    </w:p>
    <w:p w14:paraId="1C441A73" w14:textId="77777777" w:rsidR="0014092E" w:rsidRDefault="0014092E" w:rsidP="009D6FD5">
      <w:pPr>
        <w:pStyle w:val="0"/>
        <w:ind w:right="1760" w:firstLine="1785"/>
        <w:jc w:val="center"/>
        <w:rPr>
          <w:rFonts w:ascii="黑体" w:eastAsia="黑体"/>
          <w:b/>
          <w:bCs/>
          <w:spacing w:val="20"/>
          <w:sz w:val="52"/>
          <w:szCs w:val="52"/>
        </w:rPr>
      </w:pPr>
    </w:p>
    <w:p w14:paraId="7BB75D5A" w14:textId="77777777" w:rsidR="009D6FD5" w:rsidRPr="0014092E" w:rsidRDefault="008357D0" w:rsidP="009D6FD5">
      <w:pPr>
        <w:pStyle w:val="0"/>
        <w:ind w:right="4"/>
        <w:jc w:val="center"/>
        <w:rPr>
          <w:rFonts w:ascii="华文新魏" w:eastAsia="华文新魏"/>
          <w:b/>
          <w:bCs/>
          <w:spacing w:val="20"/>
          <w:sz w:val="52"/>
          <w:szCs w:val="52"/>
        </w:rPr>
      </w:pPr>
      <w:r>
        <w:rPr>
          <w:rFonts w:ascii="华文新魏" w:eastAsia="华文新魏" w:hint="eastAsia"/>
          <w:b/>
          <w:bCs/>
          <w:spacing w:val="20"/>
          <w:sz w:val="52"/>
          <w:szCs w:val="52"/>
        </w:rPr>
        <w:t>模式识别与</w:t>
      </w:r>
      <w:r w:rsidR="006E6FCF">
        <w:rPr>
          <w:rFonts w:ascii="华文新魏" w:eastAsia="华文新魏" w:hint="eastAsia"/>
          <w:b/>
          <w:bCs/>
          <w:spacing w:val="20"/>
          <w:sz w:val="52"/>
          <w:szCs w:val="52"/>
        </w:rPr>
        <w:t>机器</w:t>
      </w:r>
      <w:r w:rsidR="003A7ABA">
        <w:rPr>
          <w:rFonts w:ascii="华文新魏" w:eastAsia="华文新魏" w:hint="eastAsia"/>
          <w:b/>
          <w:bCs/>
          <w:spacing w:val="20"/>
          <w:sz w:val="52"/>
          <w:szCs w:val="52"/>
        </w:rPr>
        <w:t>学习</w:t>
      </w:r>
      <w:r w:rsidR="00D27006" w:rsidRPr="0014092E">
        <w:rPr>
          <w:rFonts w:ascii="华文新魏" w:eastAsia="华文新魏" w:hint="eastAsia"/>
          <w:b/>
          <w:bCs/>
          <w:spacing w:val="20"/>
          <w:sz w:val="52"/>
          <w:szCs w:val="52"/>
        </w:rPr>
        <w:t>实验</w:t>
      </w:r>
      <w:r w:rsidR="009D6FD5" w:rsidRPr="0014092E">
        <w:rPr>
          <w:rFonts w:ascii="华文新魏" w:eastAsia="华文新魏" w:hint="eastAsia"/>
          <w:b/>
          <w:bCs/>
          <w:spacing w:val="20"/>
          <w:sz w:val="52"/>
          <w:szCs w:val="52"/>
        </w:rPr>
        <w:t>报告</w:t>
      </w:r>
    </w:p>
    <w:p w14:paraId="44855303" w14:textId="34877F23" w:rsidR="009D6FD5" w:rsidRPr="00D27006" w:rsidRDefault="009D6FD5" w:rsidP="009D6FD5">
      <w:pPr>
        <w:pStyle w:val="0"/>
        <w:jc w:val="center"/>
        <w:rPr>
          <w:rFonts w:ascii="宋体" w:hAnsi="宋体"/>
          <w:sz w:val="30"/>
          <w:szCs w:val="30"/>
        </w:rPr>
      </w:pPr>
      <w:r>
        <w:t xml:space="preserve"> </w:t>
      </w:r>
      <w:r w:rsidR="00D27006" w:rsidRPr="00D27006">
        <w:rPr>
          <w:rFonts w:hint="eastAsia"/>
          <w:sz w:val="30"/>
          <w:szCs w:val="30"/>
        </w:rPr>
        <w:t>实验</w:t>
      </w:r>
      <w:r w:rsidR="00D27006">
        <w:rPr>
          <w:rFonts w:ascii="黑体" w:eastAsia="黑体" w:hint="eastAsia"/>
          <w:sz w:val="30"/>
          <w:szCs w:val="30"/>
          <w:u w:val="single"/>
        </w:rPr>
        <w:t xml:space="preserve">  </w:t>
      </w:r>
      <w:r w:rsidR="0011212C">
        <w:rPr>
          <w:rFonts w:ascii="黑体" w:eastAsia="黑体" w:hint="eastAsia"/>
          <w:sz w:val="30"/>
          <w:szCs w:val="30"/>
          <w:u w:val="single"/>
        </w:rPr>
        <w:t>三</w:t>
      </w:r>
      <w:r w:rsidR="00D27006">
        <w:rPr>
          <w:rFonts w:ascii="黑体" w:eastAsia="黑体" w:hint="eastAsia"/>
          <w:sz w:val="30"/>
          <w:szCs w:val="30"/>
          <w:u w:val="single"/>
        </w:rPr>
        <w:t xml:space="preserve">  </w:t>
      </w:r>
    </w:p>
    <w:p w14:paraId="49CE63BE" w14:textId="77777777" w:rsidR="009D6FD5" w:rsidRPr="007E549A" w:rsidRDefault="009D6FD5" w:rsidP="009D6FD5">
      <w:pPr>
        <w:pStyle w:val="0"/>
        <w:jc w:val="center"/>
        <w:rPr>
          <w:rFonts w:ascii="宋体" w:hAnsi="宋体"/>
          <w:sz w:val="28"/>
          <w:szCs w:val="28"/>
        </w:rPr>
      </w:pPr>
    </w:p>
    <w:p w14:paraId="0DD55F12" w14:textId="77777777" w:rsidR="009D6FD5" w:rsidRDefault="009D6FD5" w:rsidP="009D6FD5">
      <w:pPr>
        <w:pStyle w:val="0"/>
        <w:jc w:val="center"/>
        <w:rPr>
          <w:rFonts w:ascii="宋体" w:hAnsi="宋体"/>
          <w:sz w:val="28"/>
          <w:szCs w:val="28"/>
        </w:rPr>
      </w:pPr>
    </w:p>
    <w:p w14:paraId="4DACF05B" w14:textId="77777777" w:rsidR="0014092E" w:rsidRDefault="0014092E" w:rsidP="009D6FD5">
      <w:pPr>
        <w:pStyle w:val="0"/>
        <w:jc w:val="center"/>
        <w:rPr>
          <w:rFonts w:ascii="宋体" w:hAnsi="宋体"/>
          <w:sz w:val="28"/>
          <w:szCs w:val="28"/>
        </w:rPr>
      </w:pPr>
    </w:p>
    <w:p w14:paraId="7E8DC373" w14:textId="77777777" w:rsidR="009D6FD5" w:rsidRDefault="009D6FD5" w:rsidP="009D6FD5">
      <w:pPr>
        <w:pStyle w:val="0"/>
        <w:jc w:val="center"/>
        <w:rPr>
          <w:rFonts w:ascii="宋体" w:hAnsi="宋体"/>
          <w:sz w:val="28"/>
          <w:szCs w:val="28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038"/>
        <w:gridCol w:w="4544"/>
      </w:tblGrid>
      <w:tr w:rsidR="009058EC" w:rsidRPr="00782697" w14:paraId="285478FF" w14:textId="77777777" w:rsidTr="00782697">
        <w:trPr>
          <w:jc w:val="center"/>
        </w:trPr>
        <w:tc>
          <w:tcPr>
            <w:tcW w:w="2038" w:type="dxa"/>
            <w:shd w:val="clear" w:color="auto" w:fill="auto"/>
            <w:vAlign w:val="center"/>
          </w:tcPr>
          <w:p w14:paraId="1F8FFE4D" w14:textId="77777777" w:rsidR="009058EC" w:rsidRPr="00782697" w:rsidRDefault="009058EC" w:rsidP="00782697">
            <w:pPr>
              <w:pStyle w:val="0"/>
              <w:jc w:val="center"/>
              <w:rPr>
                <w:rFonts w:ascii="黑体" w:eastAsia="黑体"/>
                <w:sz w:val="30"/>
                <w:szCs w:val="30"/>
                <w:u w:val="single"/>
              </w:rPr>
            </w:pPr>
            <w:r w:rsidRPr="00782697">
              <w:rPr>
                <w:rFonts w:ascii="黑体" w:eastAsia="黑体" w:hint="eastAsia"/>
                <w:sz w:val="30"/>
                <w:szCs w:val="30"/>
              </w:rPr>
              <w:t>题       目</w:t>
            </w:r>
          </w:p>
        </w:tc>
        <w:tc>
          <w:tcPr>
            <w:tcW w:w="454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21B9C9F" w14:textId="2414FA2E" w:rsidR="009058EC" w:rsidRPr="00782697" w:rsidRDefault="0011212C" w:rsidP="00782697">
            <w:pPr>
              <w:pStyle w:val="0"/>
              <w:jc w:val="center"/>
              <w:rPr>
                <w:rFonts w:ascii="黑体" w:eastAsia="黑体"/>
                <w:sz w:val="30"/>
                <w:szCs w:val="30"/>
              </w:rPr>
            </w:pPr>
            <w:r w:rsidRPr="0011212C">
              <w:rPr>
                <w:rFonts w:ascii="黑体" w:eastAsia="黑体" w:hint="eastAsia"/>
                <w:sz w:val="30"/>
                <w:szCs w:val="30"/>
              </w:rPr>
              <w:t>K-Means与GMM聚类</w:t>
            </w:r>
          </w:p>
        </w:tc>
      </w:tr>
      <w:tr w:rsidR="009058EC" w:rsidRPr="00782697" w14:paraId="5A356459" w14:textId="77777777" w:rsidTr="00782697">
        <w:trPr>
          <w:jc w:val="center"/>
        </w:trPr>
        <w:tc>
          <w:tcPr>
            <w:tcW w:w="2038" w:type="dxa"/>
            <w:shd w:val="clear" w:color="auto" w:fill="auto"/>
            <w:vAlign w:val="center"/>
          </w:tcPr>
          <w:p w14:paraId="4BB2A494" w14:textId="77777777" w:rsidR="009058EC" w:rsidRPr="00782697" w:rsidRDefault="009058EC" w:rsidP="00782697">
            <w:pPr>
              <w:pStyle w:val="0"/>
              <w:jc w:val="center"/>
              <w:rPr>
                <w:rFonts w:ascii="黑体" w:eastAsia="黑体"/>
                <w:sz w:val="30"/>
                <w:szCs w:val="30"/>
              </w:rPr>
            </w:pPr>
            <w:r w:rsidRPr="00782697">
              <w:rPr>
                <w:rFonts w:ascii="黑体" w:eastAsia="黑体" w:hint="eastAsia"/>
                <w:sz w:val="30"/>
                <w:szCs w:val="30"/>
              </w:rPr>
              <w:t>学       院</w:t>
            </w:r>
          </w:p>
        </w:tc>
        <w:tc>
          <w:tcPr>
            <w:tcW w:w="454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F60A8B8" w14:textId="30B74E3D" w:rsidR="009058EC" w:rsidRPr="00782697" w:rsidRDefault="00700F95" w:rsidP="00782697">
            <w:pPr>
              <w:pStyle w:val="0"/>
              <w:jc w:val="center"/>
              <w:rPr>
                <w:rFonts w:ascii="黑体" w:eastAsia="黑体"/>
                <w:sz w:val="30"/>
                <w:szCs w:val="30"/>
              </w:rPr>
            </w:pPr>
            <w:r>
              <w:rPr>
                <w:rFonts w:ascii="黑体" w:eastAsia="黑体" w:hint="eastAsia"/>
                <w:sz w:val="30"/>
                <w:szCs w:val="30"/>
              </w:rPr>
              <w:t>未来技术学院</w:t>
            </w:r>
          </w:p>
        </w:tc>
      </w:tr>
      <w:tr w:rsidR="009058EC" w:rsidRPr="00782697" w14:paraId="6DA1EED0" w14:textId="77777777" w:rsidTr="00782697">
        <w:trPr>
          <w:jc w:val="center"/>
        </w:trPr>
        <w:tc>
          <w:tcPr>
            <w:tcW w:w="2038" w:type="dxa"/>
            <w:shd w:val="clear" w:color="auto" w:fill="auto"/>
            <w:vAlign w:val="center"/>
          </w:tcPr>
          <w:p w14:paraId="4D578B70" w14:textId="77777777" w:rsidR="009058EC" w:rsidRPr="00782697" w:rsidRDefault="009058EC" w:rsidP="00782697">
            <w:pPr>
              <w:pStyle w:val="0"/>
              <w:jc w:val="center"/>
              <w:rPr>
                <w:rFonts w:ascii="黑体" w:eastAsia="黑体"/>
                <w:sz w:val="30"/>
                <w:szCs w:val="30"/>
              </w:rPr>
            </w:pPr>
            <w:r w:rsidRPr="00782697">
              <w:rPr>
                <w:rFonts w:ascii="黑体" w:eastAsia="黑体" w:hint="eastAsia"/>
                <w:sz w:val="30"/>
                <w:szCs w:val="30"/>
              </w:rPr>
              <w:t>专       业</w:t>
            </w:r>
          </w:p>
        </w:tc>
        <w:tc>
          <w:tcPr>
            <w:tcW w:w="454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28D311D" w14:textId="3DC91730" w:rsidR="009058EC" w:rsidRPr="00782697" w:rsidRDefault="00700F95" w:rsidP="00782697">
            <w:pPr>
              <w:pStyle w:val="0"/>
              <w:jc w:val="center"/>
              <w:rPr>
                <w:rFonts w:ascii="黑体" w:eastAsia="黑体"/>
                <w:sz w:val="30"/>
                <w:szCs w:val="30"/>
              </w:rPr>
            </w:pPr>
            <w:r>
              <w:rPr>
                <w:rFonts w:ascii="黑体" w:eastAsia="黑体" w:hint="eastAsia"/>
                <w:sz w:val="30"/>
                <w:szCs w:val="30"/>
              </w:rPr>
              <w:t>人工智能</w:t>
            </w:r>
          </w:p>
        </w:tc>
      </w:tr>
      <w:tr w:rsidR="009058EC" w:rsidRPr="00782697" w14:paraId="2D1BDB9C" w14:textId="77777777" w:rsidTr="00782697">
        <w:trPr>
          <w:jc w:val="center"/>
        </w:trPr>
        <w:tc>
          <w:tcPr>
            <w:tcW w:w="2038" w:type="dxa"/>
            <w:shd w:val="clear" w:color="auto" w:fill="auto"/>
            <w:vAlign w:val="center"/>
          </w:tcPr>
          <w:p w14:paraId="78539420" w14:textId="77777777" w:rsidR="009058EC" w:rsidRPr="00782697" w:rsidRDefault="009058EC" w:rsidP="00782697">
            <w:pPr>
              <w:pStyle w:val="0"/>
              <w:jc w:val="center"/>
              <w:rPr>
                <w:rFonts w:ascii="黑体" w:eastAsia="黑体"/>
                <w:sz w:val="30"/>
                <w:szCs w:val="30"/>
              </w:rPr>
            </w:pPr>
            <w:r w:rsidRPr="00782697">
              <w:rPr>
                <w:rFonts w:ascii="黑体" w:eastAsia="黑体" w:hint="eastAsia"/>
                <w:sz w:val="30"/>
                <w:szCs w:val="30"/>
              </w:rPr>
              <w:t>学       号</w:t>
            </w:r>
          </w:p>
        </w:tc>
        <w:tc>
          <w:tcPr>
            <w:tcW w:w="454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966857D" w14:textId="52029AC9" w:rsidR="009058EC" w:rsidRPr="00782697" w:rsidRDefault="00700F95" w:rsidP="00782697">
            <w:pPr>
              <w:pStyle w:val="0"/>
              <w:jc w:val="center"/>
              <w:rPr>
                <w:rFonts w:ascii="黑体" w:eastAsia="黑体"/>
                <w:sz w:val="30"/>
                <w:szCs w:val="30"/>
              </w:rPr>
            </w:pPr>
            <w:r>
              <w:rPr>
                <w:rFonts w:ascii="黑体" w:eastAsia="黑体" w:hint="eastAsia"/>
                <w:sz w:val="30"/>
                <w:szCs w:val="30"/>
              </w:rPr>
              <w:t>2</w:t>
            </w:r>
            <w:r>
              <w:rPr>
                <w:rFonts w:ascii="黑体" w:eastAsia="黑体"/>
                <w:sz w:val="30"/>
                <w:szCs w:val="30"/>
              </w:rPr>
              <w:t>023112419</w:t>
            </w:r>
          </w:p>
        </w:tc>
      </w:tr>
      <w:tr w:rsidR="009058EC" w:rsidRPr="00782697" w14:paraId="76063E0E" w14:textId="77777777" w:rsidTr="00782697">
        <w:trPr>
          <w:jc w:val="center"/>
        </w:trPr>
        <w:tc>
          <w:tcPr>
            <w:tcW w:w="2038" w:type="dxa"/>
            <w:shd w:val="clear" w:color="auto" w:fill="auto"/>
            <w:vAlign w:val="center"/>
          </w:tcPr>
          <w:p w14:paraId="20C4C94A" w14:textId="77777777" w:rsidR="009058EC" w:rsidRPr="00782697" w:rsidRDefault="009058EC" w:rsidP="00782697">
            <w:pPr>
              <w:pStyle w:val="0"/>
              <w:jc w:val="center"/>
              <w:rPr>
                <w:rFonts w:ascii="黑体" w:eastAsia="黑体"/>
                <w:sz w:val="30"/>
                <w:szCs w:val="30"/>
                <w:u w:val="single"/>
              </w:rPr>
            </w:pPr>
            <w:r w:rsidRPr="00782697">
              <w:rPr>
                <w:rFonts w:ascii="黑体" w:eastAsia="黑体" w:hint="eastAsia"/>
                <w:sz w:val="30"/>
                <w:szCs w:val="30"/>
              </w:rPr>
              <w:t>学       生</w:t>
            </w:r>
          </w:p>
        </w:tc>
        <w:tc>
          <w:tcPr>
            <w:tcW w:w="454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86AD8A7" w14:textId="25C8C1A9" w:rsidR="009058EC" w:rsidRPr="00782697" w:rsidRDefault="00700F95" w:rsidP="00782697">
            <w:pPr>
              <w:pStyle w:val="0"/>
              <w:jc w:val="center"/>
              <w:rPr>
                <w:rFonts w:ascii="黑体" w:eastAsia="黑体"/>
                <w:sz w:val="30"/>
                <w:szCs w:val="30"/>
              </w:rPr>
            </w:pPr>
            <w:proofErr w:type="gramStart"/>
            <w:r>
              <w:rPr>
                <w:rFonts w:ascii="黑体" w:eastAsia="黑体" w:hint="eastAsia"/>
                <w:sz w:val="30"/>
                <w:szCs w:val="30"/>
              </w:rPr>
              <w:t>陈铠</w:t>
            </w:r>
            <w:proofErr w:type="gramEnd"/>
          </w:p>
        </w:tc>
      </w:tr>
      <w:tr w:rsidR="009058EC" w:rsidRPr="00782697" w14:paraId="1860CE70" w14:textId="77777777" w:rsidTr="00782697">
        <w:trPr>
          <w:jc w:val="center"/>
        </w:trPr>
        <w:tc>
          <w:tcPr>
            <w:tcW w:w="2038" w:type="dxa"/>
            <w:shd w:val="clear" w:color="auto" w:fill="auto"/>
            <w:vAlign w:val="center"/>
          </w:tcPr>
          <w:p w14:paraId="6887928C" w14:textId="77777777" w:rsidR="009058EC" w:rsidRPr="00782697" w:rsidRDefault="009058EC" w:rsidP="00782697">
            <w:pPr>
              <w:pStyle w:val="0"/>
              <w:jc w:val="center"/>
              <w:rPr>
                <w:rFonts w:ascii="黑体" w:eastAsia="黑体"/>
                <w:sz w:val="30"/>
                <w:szCs w:val="30"/>
              </w:rPr>
            </w:pPr>
            <w:r w:rsidRPr="00782697">
              <w:rPr>
                <w:rFonts w:ascii="黑体" w:eastAsia="黑体" w:hint="eastAsia"/>
                <w:sz w:val="30"/>
                <w:szCs w:val="30"/>
              </w:rPr>
              <w:t>任 课 教 师</w:t>
            </w:r>
          </w:p>
        </w:tc>
        <w:tc>
          <w:tcPr>
            <w:tcW w:w="454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40E019E" w14:textId="6B66ADB5" w:rsidR="009058EC" w:rsidRPr="00782697" w:rsidRDefault="00700F95" w:rsidP="00782697">
            <w:pPr>
              <w:pStyle w:val="0"/>
              <w:jc w:val="center"/>
              <w:rPr>
                <w:rFonts w:ascii="黑体" w:eastAsia="黑体"/>
                <w:sz w:val="30"/>
                <w:szCs w:val="30"/>
              </w:rPr>
            </w:pPr>
            <w:r>
              <w:rPr>
                <w:rFonts w:ascii="黑体" w:eastAsia="黑体" w:hint="eastAsia"/>
                <w:sz w:val="30"/>
                <w:szCs w:val="30"/>
              </w:rPr>
              <w:t>刘扬</w:t>
            </w:r>
          </w:p>
        </w:tc>
      </w:tr>
    </w:tbl>
    <w:p w14:paraId="54DC4F77" w14:textId="77777777" w:rsidR="009D6FD5" w:rsidRDefault="009D6FD5" w:rsidP="009D6FD5">
      <w:pPr>
        <w:pStyle w:val="0"/>
        <w:ind w:right="1340"/>
        <w:jc w:val="center"/>
        <w:rPr>
          <w:rFonts w:ascii="宋体" w:hAnsi="宋体"/>
          <w:sz w:val="28"/>
          <w:szCs w:val="28"/>
        </w:rPr>
      </w:pPr>
    </w:p>
    <w:p w14:paraId="22E16B96" w14:textId="77777777" w:rsidR="009D6FD5" w:rsidRDefault="009D6FD5" w:rsidP="009D6FD5">
      <w:pPr>
        <w:pStyle w:val="0"/>
        <w:ind w:right="-25"/>
        <w:jc w:val="center"/>
        <w:rPr>
          <w:rFonts w:ascii="隶书" w:eastAsia="隶书"/>
          <w:sz w:val="32"/>
          <w:szCs w:val="32"/>
        </w:rPr>
      </w:pPr>
      <w:r>
        <w:rPr>
          <w:rFonts w:ascii="隶书" w:eastAsia="隶书" w:hint="eastAsia"/>
          <w:sz w:val="32"/>
          <w:szCs w:val="32"/>
        </w:rPr>
        <w:t>哈尔滨工业大学</w:t>
      </w:r>
      <w:r w:rsidR="00790FBB">
        <w:rPr>
          <w:rFonts w:ascii="隶书" w:eastAsia="隶书" w:hint="eastAsia"/>
          <w:sz w:val="32"/>
          <w:szCs w:val="32"/>
        </w:rPr>
        <w:t>计算机科学与技术学院</w:t>
      </w:r>
    </w:p>
    <w:p w14:paraId="3CE92DC9" w14:textId="1C58ABFB" w:rsidR="009D6FD5" w:rsidRDefault="009D6FD5" w:rsidP="009D6FD5">
      <w:pPr>
        <w:pStyle w:val="0"/>
        <w:ind w:right="-25"/>
        <w:jc w:val="center"/>
        <w:rPr>
          <w:rFonts w:ascii="隶书" w:eastAsia="隶书"/>
          <w:sz w:val="32"/>
          <w:szCs w:val="32"/>
        </w:rPr>
      </w:pPr>
      <w:r>
        <w:rPr>
          <w:rFonts w:ascii="隶书" w:eastAsia="隶书" w:hint="eastAsia"/>
          <w:sz w:val="32"/>
          <w:szCs w:val="32"/>
        </w:rPr>
        <w:t>20</w:t>
      </w:r>
      <w:r w:rsidR="00A864AC">
        <w:rPr>
          <w:rFonts w:ascii="隶书" w:eastAsia="隶书"/>
          <w:sz w:val="32"/>
          <w:szCs w:val="32"/>
        </w:rPr>
        <w:t>2</w:t>
      </w:r>
      <w:r w:rsidR="00700F95">
        <w:rPr>
          <w:rFonts w:ascii="隶书" w:eastAsia="隶书"/>
          <w:sz w:val="32"/>
          <w:szCs w:val="32"/>
        </w:rPr>
        <w:t>5</w:t>
      </w:r>
      <w:r w:rsidR="00E0423D">
        <w:rPr>
          <w:rFonts w:ascii="隶书" w:eastAsia="隶书" w:hint="eastAsia"/>
          <w:sz w:val="32"/>
          <w:szCs w:val="32"/>
        </w:rPr>
        <w:t>年</w:t>
      </w:r>
      <w:r w:rsidR="00700F95">
        <w:rPr>
          <w:rFonts w:ascii="隶书" w:eastAsia="隶书" w:hint="eastAsia"/>
          <w:sz w:val="32"/>
          <w:szCs w:val="32"/>
        </w:rPr>
        <w:t>秋</w:t>
      </w:r>
      <w:r w:rsidR="00E0423D">
        <w:rPr>
          <w:rFonts w:ascii="隶书" w:eastAsia="隶书" w:hint="eastAsia"/>
          <w:sz w:val="32"/>
          <w:szCs w:val="32"/>
        </w:rPr>
        <w:t>季</w:t>
      </w:r>
    </w:p>
    <w:p w14:paraId="661CB0B5" w14:textId="391BB1E7" w:rsidR="00602C7F" w:rsidRPr="00602C7F" w:rsidRDefault="00D53937" w:rsidP="00D53937">
      <w:pPr>
        <w:rPr>
          <w:b/>
          <w:sz w:val="28"/>
          <w:szCs w:val="28"/>
        </w:rPr>
      </w:pPr>
      <w:r w:rsidRPr="00602C7F">
        <w:rPr>
          <w:b/>
          <w:sz w:val="28"/>
          <w:szCs w:val="28"/>
        </w:rPr>
        <w:t xml:space="preserve"> </w:t>
      </w:r>
    </w:p>
    <w:p w14:paraId="75B3EB9D" w14:textId="77777777" w:rsidR="00CC2497" w:rsidRPr="00E82576" w:rsidRDefault="000B49AE" w:rsidP="00B87E4D">
      <w:pPr>
        <w:numPr>
          <w:ilvl w:val="0"/>
          <w:numId w:val="3"/>
        </w:numPr>
        <w:spacing w:beforeLines="100" w:before="312" w:afterLines="80" w:after="249"/>
        <w:ind w:left="482" w:hanging="482"/>
        <w:rPr>
          <w:rFonts w:ascii="黑体" w:eastAsia="黑体" w:hAnsi="黑体"/>
          <w:b/>
          <w:sz w:val="32"/>
          <w:szCs w:val="28"/>
        </w:rPr>
      </w:pPr>
      <w:r>
        <w:rPr>
          <w:sz w:val="24"/>
        </w:rPr>
        <w:br w:type="page"/>
      </w:r>
      <w:r w:rsidR="00B140D4" w:rsidRPr="00E82576">
        <w:rPr>
          <w:rFonts w:ascii="黑体" w:eastAsia="黑体" w:hAnsi="黑体" w:hint="eastAsia"/>
          <w:b/>
          <w:sz w:val="32"/>
          <w:szCs w:val="28"/>
        </w:rPr>
        <w:lastRenderedPageBreak/>
        <w:t>实验内容</w:t>
      </w:r>
    </w:p>
    <w:p w14:paraId="1262DA67" w14:textId="1C411FD1" w:rsidR="00B140D4" w:rsidRDefault="0011212C" w:rsidP="00281AAE">
      <w:pPr>
        <w:rPr>
          <w:b/>
          <w:bCs/>
          <w:sz w:val="30"/>
          <w:szCs w:val="30"/>
        </w:rPr>
      </w:pPr>
      <w:r w:rsidRPr="0011212C">
        <w:rPr>
          <w:rFonts w:hint="eastAsia"/>
          <w:b/>
          <w:bCs/>
          <w:sz w:val="30"/>
          <w:szCs w:val="30"/>
        </w:rPr>
        <w:t>（一）</w:t>
      </w:r>
      <w:proofErr w:type="spellStart"/>
      <w:r w:rsidRPr="0011212C">
        <w:rPr>
          <w:rFonts w:hint="eastAsia"/>
          <w:b/>
          <w:bCs/>
          <w:sz w:val="30"/>
          <w:szCs w:val="30"/>
        </w:rPr>
        <w:t>Kmeans</w:t>
      </w:r>
      <w:proofErr w:type="spellEnd"/>
      <w:r w:rsidRPr="0011212C">
        <w:rPr>
          <w:rFonts w:hint="eastAsia"/>
          <w:b/>
          <w:bCs/>
          <w:sz w:val="30"/>
          <w:szCs w:val="30"/>
        </w:rPr>
        <w:t>和</w:t>
      </w:r>
      <w:r w:rsidRPr="0011212C">
        <w:rPr>
          <w:rFonts w:hint="eastAsia"/>
          <w:b/>
          <w:bCs/>
          <w:sz w:val="30"/>
          <w:szCs w:val="30"/>
        </w:rPr>
        <w:t>GMM</w:t>
      </w:r>
      <w:r w:rsidRPr="0011212C">
        <w:rPr>
          <w:rFonts w:hint="eastAsia"/>
          <w:b/>
          <w:bCs/>
          <w:sz w:val="30"/>
          <w:szCs w:val="30"/>
        </w:rPr>
        <w:t>简要介绍</w:t>
      </w:r>
    </w:p>
    <w:p w14:paraId="096E5B96" w14:textId="7BC8EE96" w:rsidR="0011212C" w:rsidRDefault="003C455E" w:rsidP="0011212C">
      <w:pPr>
        <w:ind w:firstLine="420"/>
        <w:rPr>
          <w:sz w:val="24"/>
        </w:rPr>
      </w:pPr>
      <w:r w:rsidRPr="003C455E">
        <w:rPr>
          <w:rFonts w:hint="eastAsia"/>
          <w:sz w:val="24"/>
        </w:rPr>
        <w:t>K-Means</w:t>
      </w:r>
      <w:r w:rsidRPr="003C455E">
        <w:rPr>
          <w:rFonts w:hint="eastAsia"/>
          <w:sz w:val="24"/>
        </w:rPr>
        <w:t>聚类算法和高斯混合模型（</w:t>
      </w:r>
      <w:r w:rsidRPr="003C455E">
        <w:rPr>
          <w:rFonts w:hint="eastAsia"/>
          <w:sz w:val="24"/>
        </w:rPr>
        <w:t>GMM</w:t>
      </w:r>
      <w:r w:rsidRPr="003C455E">
        <w:rPr>
          <w:rFonts w:hint="eastAsia"/>
          <w:sz w:val="24"/>
        </w:rPr>
        <w:t>）聚类算法</w:t>
      </w:r>
      <w:r>
        <w:rPr>
          <w:rFonts w:hint="eastAsia"/>
          <w:sz w:val="24"/>
        </w:rPr>
        <w:t>均为针对无监督</w:t>
      </w:r>
      <w:r w:rsidR="00022A5F">
        <w:rPr>
          <w:rFonts w:hint="eastAsia"/>
          <w:sz w:val="24"/>
        </w:rPr>
        <w:t>学习的分类模型</w:t>
      </w:r>
      <w:r w:rsidR="00D53937">
        <w:rPr>
          <w:rFonts w:hint="eastAsia"/>
          <w:sz w:val="24"/>
        </w:rPr>
        <w:t>，前者属于硬聚类，后者属于软聚类</w:t>
      </w:r>
      <w:r w:rsidR="00022A5F">
        <w:rPr>
          <w:rFonts w:hint="eastAsia"/>
          <w:sz w:val="24"/>
        </w:rPr>
        <w:t>。</w:t>
      </w:r>
      <w:r w:rsidR="00D53937">
        <w:rPr>
          <w:rFonts w:hint="eastAsia"/>
          <w:sz w:val="24"/>
        </w:rPr>
        <w:t>GMM</w:t>
      </w:r>
      <w:r w:rsidR="00D53937">
        <w:rPr>
          <w:rFonts w:hint="eastAsia"/>
          <w:sz w:val="24"/>
        </w:rPr>
        <w:t>是基于生成式的</w:t>
      </w:r>
    </w:p>
    <w:p w14:paraId="1223D1B7" w14:textId="0AE20F28" w:rsidR="002E02C4" w:rsidRPr="00022A5F" w:rsidRDefault="002E02C4" w:rsidP="002E02C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 w:rsidRPr="00022A5F">
        <w:rPr>
          <w:b/>
          <w:bCs/>
          <w:sz w:val="28"/>
          <w:szCs w:val="28"/>
        </w:rPr>
        <w:t>.</w:t>
      </w:r>
      <w:r>
        <w:rPr>
          <w:rFonts w:hint="eastAsia"/>
          <w:b/>
          <w:bCs/>
          <w:sz w:val="28"/>
          <w:szCs w:val="28"/>
        </w:rPr>
        <w:t>数学模型</w:t>
      </w:r>
    </w:p>
    <w:p w14:paraId="5EE2E997" w14:textId="0943A3ED" w:rsidR="0011212C" w:rsidRDefault="00022A5F" w:rsidP="00022A5F">
      <w:pPr>
        <w:ind w:firstLineChars="200" w:firstLine="480"/>
        <w:rPr>
          <w:sz w:val="24"/>
        </w:rPr>
      </w:pPr>
      <w:r>
        <w:rPr>
          <w:rFonts w:hint="eastAsia"/>
          <w:sz w:val="24"/>
        </w:rPr>
        <w:t>K</w:t>
      </w:r>
      <w:r>
        <w:rPr>
          <w:sz w:val="24"/>
        </w:rPr>
        <w:t>-</w:t>
      </w:r>
      <w:r>
        <w:rPr>
          <w:rFonts w:hint="eastAsia"/>
          <w:sz w:val="24"/>
        </w:rPr>
        <w:t>means</w:t>
      </w:r>
      <w:r>
        <w:rPr>
          <w:rFonts w:hint="eastAsia"/>
          <w:sz w:val="24"/>
        </w:rPr>
        <w:t>聚类：</w:t>
      </w:r>
      <w:r w:rsidRPr="00022A5F">
        <w:rPr>
          <w:rFonts w:hint="eastAsia"/>
          <w:sz w:val="24"/>
        </w:rPr>
        <w:t>将数据集</w:t>
      </w:r>
      <m:oMath>
        <m:r>
          <w:rPr>
            <w:rFonts w:ascii="Cambria Math" w:hAnsi="Cambria Math"/>
            <w:sz w:val="24"/>
          </w:rPr>
          <m:t>{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}</m:t>
            </m:r>
          </m:e>
          <m:sub>
            <m:r>
              <w:rPr>
                <w:rFonts w:ascii="Cambria Math" w:hAnsi="Cambria Math"/>
                <w:sz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</w:rPr>
              <m:t>n</m:t>
            </m:r>
          </m:sup>
        </m:sSubSup>
      </m:oMath>
      <w:r w:rsidRPr="00022A5F">
        <w:rPr>
          <w:rFonts w:hint="eastAsia"/>
          <w:sz w:val="24"/>
        </w:rPr>
        <w:t>划分为</w:t>
      </w:r>
      <w:r w:rsidR="00E31C18">
        <w:rPr>
          <w:sz w:val="24"/>
        </w:rPr>
        <w:t>K</w:t>
      </w:r>
      <w:proofErr w:type="gramStart"/>
      <w:r w:rsidRPr="00022A5F">
        <w:rPr>
          <w:rFonts w:hint="eastAsia"/>
          <w:sz w:val="24"/>
        </w:rPr>
        <w:t>个</w:t>
      </w:r>
      <w:proofErr w:type="gramEnd"/>
      <w:r w:rsidRPr="00022A5F">
        <w:rPr>
          <w:rFonts w:hint="eastAsia"/>
          <w:sz w:val="24"/>
        </w:rPr>
        <w:t>簇（</w:t>
      </w:r>
      <w:r w:rsidRPr="00022A5F">
        <w:rPr>
          <w:rFonts w:hint="eastAsia"/>
          <w:sz w:val="24"/>
        </w:rPr>
        <w:t>cluster</w:t>
      </w:r>
      <w:r w:rsidRPr="00022A5F">
        <w:rPr>
          <w:rFonts w:hint="eastAsia"/>
          <w:sz w:val="24"/>
        </w:rPr>
        <w:t>），每个簇由一个质心（</w:t>
      </w:r>
      <w:r w:rsidRPr="00022A5F">
        <w:rPr>
          <w:rFonts w:hint="eastAsia"/>
          <w:sz w:val="24"/>
        </w:rPr>
        <w:t>mean</w:t>
      </w:r>
      <w:r w:rsidRPr="00022A5F">
        <w:rPr>
          <w:rFonts w:hint="eastAsia"/>
          <w:sz w:val="24"/>
        </w:rPr>
        <w:t>）表示。</w:t>
      </w:r>
      <w:r w:rsidRPr="00022A5F">
        <w:rPr>
          <w:rFonts w:hint="eastAsia"/>
          <w:sz w:val="24"/>
        </w:rPr>
        <w:t>K-Means</w:t>
      </w:r>
      <w:r w:rsidRPr="00022A5F">
        <w:rPr>
          <w:rFonts w:hint="eastAsia"/>
          <w:sz w:val="24"/>
        </w:rPr>
        <w:t>的目标是最小</w:t>
      </w:r>
      <w:proofErr w:type="gramStart"/>
      <w:r w:rsidRPr="00022A5F">
        <w:rPr>
          <w:rFonts w:hint="eastAsia"/>
          <w:sz w:val="24"/>
        </w:rPr>
        <w:t>化每个点到其簇中心</w:t>
      </w:r>
      <w:proofErr w:type="gramEnd"/>
      <w:r w:rsidRPr="00022A5F">
        <w:rPr>
          <w:rFonts w:hint="eastAsia"/>
          <w:sz w:val="24"/>
        </w:rPr>
        <w:t>的距离和：</w:t>
      </w:r>
    </w:p>
    <w:p w14:paraId="5B32FECF" w14:textId="078825B9" w:rsidR="00E72E01" w:rsidRPr="00E72E01" w:rsidRDefault="00E72E01" w:rsidP="00022A5F">
      <w:pPr>
        <w:ind w:firstLineChars="200" w:firstLine="480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J=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</w:rPr>
                <m:t>i=1</m:t>
              </m:r>
            </m:sub>
            <m:sup>
              <m:r>
                <w:rPr>
                  <w:rFonts w:ascii="Cambria Math" w:hAnsi="Cambria Math"/>
                  <w:sz w:val="24"/>
                </w:rPr>
                <m:t>n</m:t>
              </m:r>
            </m:sup>
            <m:e/>
          </m:nary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</w:rPr>
                <m:t>k=1</m:t>
              </m:r>
            </m:sub>
            <m:sup>
              <m:r>
                <w:rPr>
                  <w:rFonts w:ascii="Cambria Math" w:hAnsi="Cambria Math"/>
                  <w:sz w:val="24"/>
                </w:rPr>
                <m:t>K</m:t>
              </m:r>
            </m:sup>
            <m:e>
              <m:r>
                <m:rPr>
                  <m:sty m:val="b"/>
                </m:rPr>
                <w:rPr>
                  <w:rFonts w:ascii="Cambria Math" w:hAnsi="Cambria Math"/>
                  <w:sz w:val="24"/>
                </w:rPr>
                <m:t>1</m:t>
              </m:r>
            </m:e>
          </m:nary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=k</m:t>
              </m:r>
            </m:e>
          </m:d>
          <m:r>
            <w:rPr>
              <w:rFonts w:ascii="Cambria Math" w:hAnsi="Cambria Math"/>
              <w:sz w:val="24"/>
            </w:rPr>
            <m:t>|</m:t>
          </m:r>
          <m:r>
            <w:rPr>
              <w:rFonts w:ascii="Cambria Math" w:hAnsi="Cambria Math"/>
              <w:sz w:val="24"/>
            </w:rPr>
            <m:t>|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</w:rPr>
            <m:t>-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μ</m:t>
              </m:r>
            </m:e>
            <m:sub>
              <m:r>
                <w:rPr>
                  <w:rFonts w:ascii="Cambria Math" w:hAnsi="Cambria Math"/>
                  <w:sz w:val="24"/>
                </w:rPr>
                <m:t>k</m:t>
              </m:r>
            </m:sub>
          </m:sSub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|</m:t>
              </m:r>
              <m:r>
                <w:rPr>
                  <w:rFonts w:ascii="Cambria Math" w:hAnsi="Cambria Math"/>
                  <w:sz w:val="24"/>
                </w:rPr>
                <m:t>|</m:t>
              </m:r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</m:oMath>
      </m:oMathPara>
    </w:p>
    <w:p w14:paraId="0D1BD36C" w14:textId="4F31EEAD" w:rsidR="00E72E01" w:rsidRDefault="00E72E01" w:rsidP="00E72E01">
      <w:pPr>
        <w:rPr>
          <w:sz w:val="24"/>
        </w:rPr>
      </w:pPr>
      <w:r w:rsidRPr="00E72E01">
        <w:rPr>
          <w:rFonts w:hint="eastAsia"/>
          <w:sz w:val="24"/>
        </w:rPr>
        <w:t>其中</w:t>
      </w:r>
      <m:oMath>
        <m:r>
          <m:rPr>
            <m:sty m:val="b"/>
          </m:rPr>
          <w:rPr>
            <w:rFonts w:ascii="Cambria Math" w:hAnsi="Cambria Math"/>
            <w:sz w:val="24"/>
          </w:rPr>
          <m:t>1</m:t>
        </m:r>
        <m:r>
          <w:rPr>
            <w:rFonts w:ascii="Cambria Math" w:hAnsi="Cambria Math"/>
            <w:sz w:val="24"/>
          </w:rPr>
          <m:t>(⋅)</m:t>
        </m:r>
      </m:oMath>
      <w:r w:rsidRPr="00E72E01">
        <w:rPr>
          <w:rFonts w:hint="eastAsia"/>
          <w:sz w:val="24"/>
        </w:rPr>
        <w:t>是指示函数，若样本</w:t>
      </w:r>
      <m:oMath>
        <m:r>
          <w:rPr>
            <w:rFonts w:ascii="Cambria Math" w:hAnsi="Cambria Math"/>
            <w:sz w:val="24"/>
          </w:rPr>
          <m:t>i</m:t>
        </m:r>
      </m:oMath>
      <w:r w:rsidRPr="00E72E01">
        <w:rPr>
          <w:rFonts w:hint="eastAsia"/>
          <w:sz w:val="24"/>
        </w:rPr>
        <w:t>被分到</w:t>
      </w:r>
      <w:proofErr w:type="gramStart"/>
      <w:r w:rsidRPr="00E72E01">
        <w:rPr>
          <w:rFonts w:hint="eastAsia"/>
          <w:sz w:val="24"/>
        </w:rPr>
        <w:t>簇</w:t>
      </w:r>
      <w:proofErr w:type="gramEnd"/>
      <m:oMath>
        <m:r>
          <w:rPr>
            <w:rFonts w:ascii="Cambria Math" w:hAnsi="Cambria Math"/>
            <w:sz w:val="24"/>
          </w:rPr>
          <m:t>k</m:t>
        </m:r>
      </m:oMath>
      <w:r w:rsidRPr="00E72E01">
        <w:rPr>
          <w:rFonts w:hint="eastAsia"/>
          <w:sz w:val="24"/>
        </w:rPr>
        <w:t>则为</w:t>
      </w:r>
      <w:r w:rsidRPr="00E72E01">
        <w:rPr>
          <w:rFonts w:hint="eastAsia"/>
          <w:sz w:val="24"/>
        </w:rPr>
        <w:t>1</w:t>
      </w:r>
      <w:r w:rsidRPr="00E72E01">
        <w:rPr>
          <w:rFonts w:hint="eastAsia"/>
          <w:sz w:val="24"/>
        </w:rPr>
        <w:t>，否则为</w:t>
      </w:r>
      <w:r w:rsidRPr="00E72E01">
        <w:rPr>
          <w:rFonts w:hint="eastAsia"/>
          <w:sz w:val="24"/>
        </w:rPr>
        <w:t>0</w:t>
      </w:r>
      <w:r w:rsidRPr="00E72E01">
        <w:rPr>
          <w:rFonts w:hint="eastAsia"/>
          <w:sz w:val="24"/>
        </w:rPr>
        <w:t>；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μ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Pr="00E72E01">
        <w:rPr>
          <w:rFonts w:hint="eastAsia"/>
          <w:sz w:val="24"/>
        </w:rPr>
        <w:t>为第</w:t>
      </w:r>
      <m:oMath>
        <m:r>
          <w:rPr>
            <w:rFonts w:ascii="Cambria Math" w:hAnsi="Cambria Math"/>
            <w:sz w:val="24"/>
          </w:rPr>
          <m:t>k</m:t>
        </m:r>
      </m:oMath>
      <w:proofErr w:type="gramStart"/>
      <w:r w:rsidRPr="00E72E01">
        <w:rPr>
          <w:rFonts w:hint="eastAsia"/>
          <w:sz w:val="24"/>
        </w:rPr>
        <w:t>个</w:t>
      </w:r>
      <w:proofErr w:type="gramEnd"/>
      <w:r w:rsidRPr="00E72E01">
        <w:rPr>
          <w:rFonts w:hint="eastAsia"/>
          <w:sz w:val="24"/>
        </w:rPr>
        <w:t>簇的均值（质心）；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</m:oMath>
      <w:r w:rsidRPr="00E72E01">
        <w:rPr>
          <w:rFonts w:hint="eastAsia"/>
          <w:sz w:val="24"/>
        </w:rPr>
        <w:t>为第</w:t>
      </w:r>
      <m:oMath>
        <m:r>
          <w:rPr>
            <w:rFonts w:ascii="Cambria Math" w:hAnsi="Cambria Math"/>
            <w:sz w:val="24"/>
          </w:rPr>
          <m:t>i</m:t>
        </m:r>
      </m:oMath>
      <w:proofErr w:type="gramStart"/>
      <w:r w:rsidRPr="00E72E01">
        <w:rPr>
          <w:rFonts w:hint="eastAsia"/>
          <w:sz w:val="24"/>
        </w:rPr>
        <w:t>个</w:t>
      </w:r>
      <w:proofErr w:type="gramEnd"/>
      <w:r w:rsidRPr="00E72E01">
        <w:rPr>
          <w:rFonts w:hint="eastAsia"/>
          <w:sz w:val="24"/>
        </w:rPr>
        <w:t>样本的簇标号。</w:t>
      </w:r>
    </w:p>
    <w:p w14:paraId="6043D33F" w14:textId="39A8461E" w:rsidR="00E72E01" w:rsidRDefault="00E72E01" w:rsidP="00E72E01">
      <w:pPr>
        <w:rPr>
          <w:sz w:val="24"/>
        </w:rPr>
      </w:pPr>
      <w:r>
        <w:rPr>
          <w:rFonts w:hint="eastAsia"/>
          <w:sz w:val="24"/>
        </w:rPr>
        <w:t>常使用</w:t>
      </w:r>
      <w:proofErr w:type="gramStart"/>
      <w:r>
        <w:rPr>
          <w:rFonts w:hint="eastAsia"/>
          <w:sz w:val="24"/>
        </w:rPr>
        <w:t>硬分配</w:t>
      </w:r>
      <w:proofErr w:type="gramEnd"/>
      <w:r>
        <w:rPr>
          <w:rFonts w:hint="eastAsia"/>
          <w:sz w:val="24"/>
        </w:rPr>
        <w:t>规则：</w:t>
      </w:r>
    </w:p>
    <w:p w14:paraId="0796C910" w14:textId="3B58FAA2" w:rsidR="00E72E01" w:rsidRPr="00E72E01" w:rsidRDefault="00E72E01" w:rsidP="00E72E01">
      <w:pPr>
        <w:rPr>
          <w:rFonts w:hint="eastAsia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</w:rPr>
            <m:t>arg</m:t>
          </m:r>
          <m:r>
            <w:rPr>
              <w:rFonts w:ascii="Cambria Math" w:hAnsi="Cambria Math"/>
              <w:sz w:val="24"/>
            </w:rPr>
            <m:t>⁡</m:t>
          </m:r>
          <m:limLow>
            <m:limLowPr>
              <m:ctrlPr>
                <w:rPr>
                  <w:rFonts w:ascii="Cambria Math" w:hAnsi="Cambria Math"/>
                  <w:sz w:val="24"/>
                </w:rPr>
              </m:ctrlPr>
            </m:limLowPr>
            <m:e>
              <m:r>
                <w:rPr>
                  <w:rFonts w:ascii="Cambria Math" w:hAnsi="Cambria Math"/>
                  <w:sz w:val="24"/>
                </w:rPr>
                <m:t>min</m:t>
              </m:r>
            </m:e>
            <m:lim>
              <m:r>
                <w:rPr>
                  <w:rFonts w:ascii="Cambria Math" w:hAnsi="Cambria Math"/>
                  <w:sz w:val="24"/>
                </w:rPr>
                <m:t>k</m:t>
              </m:r>
            </m:lim>
          </m:limLow>
          <m:r>
            <w:rPr>
              <w:rFonts w:ascii="Cambria Math" w:hAnsi="Cambria Math"/>
              <w:sz w:val="24"/>
            </w:rPr>
            <m:t>||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</w:rPr>
            <m:t>-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μ</m:t>
              </m:r>
            </m:e>
            <m:sub>
              <m:r>
                <w:rPr>
                  <w:rFonts w:ascii="Cambria Math" w:hAnsi="Cambria Math"/>
                  <w:sz w:val="24"/>
                </w:rPr>
                <m:t>k</m:t>
              </m:r>
            </m:sub>
          </m:sSub>
          <m:r>
            <w:rPr>
              <w:rFonts w:ascii="Cambria Math" w:hAnsi="Cambria Math"/>
              <w:sz w:val="24"/>
            </w:rPr>
            <m:t>|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|</m:t>
              </m:r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</m:oMath>
      </m:oMathPara>
    </w:p>
    <w:p w14:paraId="30EDBACC" w14:textId="026AEDD7" w:rsidR="00022A5F" w:rsidRPr="00E72E01" w:rsidRDefault="00022A5F" w:rsidP="00022A5F">
      <w:pPr>
        <w:ind w:firstLineChars="200" w:firstLine="480"/>
        <w:rPr>
          <w:sz w:val="24"/>
        </w:rPr>
      </w:pPr>
      <w:r>
        <w:rPr>
          <w:rFonts w:hint="eastAsia"/>
          <w:sz w:val="24"/>
        </w:rPr>
        <w:t>GMM</w:t>
      </w:r>
      <w:r>
        <w:rPr>
          <w:rFonts w:hint="eastAsia"/>
          <w:sz w:val="24"/>
        </w:rPr>
        <w:t>聚类：假设数据由</w:t>
      </w:r>
      <w:r w:rsidR="002E02C4">
        <w:rPr>
          <w:rFonts w:hint="eastAsia"/>
          <w:sz w:val="24"/>
        </w:rPr>
        <w:t>权重不同</w:t>
      </w:r>
      <w:proofErr w:type="gramStart"/>
      <w:r w:rsidR="002E02C4">
        <w:rPr>
          <w:rFonts w:hint="eastAsia"/>
          <w:sz w:val="24"/>
        </w:rPr>
        <w:t>的</w:t>
      </w:r>
      <w:r>
        <w:rPr>
          <w:rFonts w:hint="eastAsia"/>
          <w:sz w:val="24"/>
        </w:rPr>
        <w:t>多簇高斯分布</w:t>
      </w:r>
      <w:proofErr w:type="gramEnd"/>
      <w:r w:rsidR="002E02C4">
        <w:rPr>
          <w:rFonts w:hint="eastAsia"/>
          <w:sz w:val="24"/>
        </w:rPr>
        <w:t>（高斯混合分布）结合而成：</w:t>
      </w:r>
    </w:p>
    <w:p w14:paraId="3D0C0318" w14:textId="0F384AEC" w:rsidR="002E02C4" w:rsidRPr="00E72E01" w:rsidRDefault="002E02C4" w:rsidP="00022A5F">
      <w:pPr>
        <w:ind w:firstLineChars="200" w:firstLine="480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P(x)=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</w:rPr>
                <m:t>k=1</m:t>
              </m:r>
            </m:sub>
            <m:sup>
              <m:r>
                <w:rPr>
                  <w:rFonts w:ascii="Cambria Math" w:hAnsi="Cambria Math"/>
                  <w:sz w:val="24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k</m:t>
                  </m:r>
                </m:sub>
              </m:sSub>
              <m:r>
                <m:rPr>
                  <m:scr m:val="script"/>
                </m:rPr>
                <w:rPr>
                  <w:rFonts w:ascii="Cambria Math" w:hAnsi="Cambria Math"/>
                  <w:sz w:val="24"/>
                </w:rPr>
                <m:t>N(</m:t>
              </m:r>
              <m:r>
                <w:rPr>
                  <w:rFonts w:ascii="Cambria Math" w:hAnsi="Cambria Math"/>
                  <w:sz w:val="24"/>
                </w:rPr>
                <m:t>x|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)</m:t>
              </m:r>
            </m:e>
          </m:nary>
        </m:oMath>
      </m:oMathPara>
    </w:p>
    <w:p w14:paraId="7D9F05DD" w14:textId="4647A637" w:rsidR="00E72E01" w:rsidRPr="00E31C18" w:rsidRDefault="00E72E01" w:rsidP="00E72E01">
      <w:pPr>
        <w:rPr>
          <w:rFonts w:hint="eastAsia"/>
          <w:sz w:val="24"/>
        </w:rPr>
      </w:pPr>
      <w:r w:rsidRPr="00E72E01">
        <w:rPr>
          <w:rFonts w:hint="eastAsia"/>
          <w:sz w:val="24"/>
        </w:rPr>
        <w:t>其中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π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Pr="00E72E01">
        <w:rPr>
          <w:rFonts w:hint="eastAsia"/>
          <w:sz w:val="24"/>
        </w:rPr>
        <w:t>为混合系数</w:t>
      </w:r>
      <m:oMath>
        <m: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π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≥0,</m:t>
        </m:r>
        <m:nary>
          <m:naryPr>
            <m:chr m:val="∑"/>
            <m:limLoc m:val="undOvr"/>
            <m:grow m:val="1"/>
            <m:supHide m:val="1"/>
            <m:ctrlPr>
              <w:rPr>
                <w:rFonts w:ascii="Cambria Math" w:hAnsi="Cambria Math"/>
                <w:sz w:val="24"/>
              </w:rPr>
            </m:ctrlPr>
          </m:naryPr>
          <m:sub>
            <m:r>
              <w:rPr>
                <w:rFonts w:ascii="Cambria Math" w:hAnsi="Cambria Math"/>
                <w:sz w:val="24"/>
              </w:rPr>
              <m:t>k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π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</m:t>
                </m:r>
              </m:sub>
            </m:sSub>
            <m:r>
              <w:rPr>
                <w:rFonts w:ascii="Cambria Math" w:hAnsi="Cambria Math"/>
                <w:sz w:val="24"/>
              </w:rPr>
              <m:t>=1</m:t>
            </m:r>
          </m:e>
        </m:nary>
        <m:r>
          <w:rPr>
            <w:rFonts w:ascii="Cambria Math" w:hAnsi="Cambria Math"/>
            <w:sz w:val="24"/>
          </w:rPr>
          <m:t>)</m:t>
        </m:r>
      </m:oMath>
      <w:r w:rsidRPr="00E72E01">
        <w:rPr>
          <w:rFonts w:hint="eastAsia"/>
          <w:sz w:val="24"/>
        </w:rPr>
        <w:t>，</w:t>
      </w:r>
      <m:oMath>
        <m:r>
          <m:rPr>
            <m:scr m:val="script"/>
          </m:rPr>
          <w:rPr>
            <w:rFonts w:ascii="Cambria Math" w:hAnsi="Cambria Math"/>
            <w:sz w:val="24"/>
          </w:rPr>
          <m:t>N(</m:t>
        </m:r>
        <m:r>
          <w:rPr>
            <w:rFonts w:ascii="Cambria Math" w:hAnsi="Cambria Math"/>
            <w:sz w:val="24"/>
          </w:rPr>
          <m:t>x∣μ,</m:t>
        </m:r>
        <m:r>
          <m:rPr>
            <m:sty m:val="p"/>
          </m:rPr>
          <w:rPr>
            <w:rFonts w:ascii="Cambria Math" w:hAnsi="Cambria Math"/>
            <w:sz w:val="24"/>
          </w:rPr>
          <m:t>Σ</m:t>
        </m:r>
        <m:r>
          <w:rPr>
            <w:rFonts w:ascii="Cambria Math" w:hAnsi="Cambria Math"/>
            <w:sz w:val="24"/>
          </w:rPr>
          <m:t>)</m:t>
        </m:r>
      </m:oMath>
      <w:r w:rsidRPr="00E72E01">
        <w:rPr>
          <w:rFonts w:hint="eastAsia"/>
          <w:sz w:val="24"/>
        </w:rPr>
        <w:t>是多元高斯密度函数。</w:t>
      </w:r>
    </w:p>
    <w:p w14:paraId="3AB747E6" w14:textId="499E3964" w:rsidR="00E72E01" w:rsidRDefault="00E72E01" w:rsidP="002E02C4">
      <w:pPr>
        <w:rPr>
          <w:sz w:val="24"/>
        </w:rPr>
      </w:pPr>
      <w:r w:rsidRPr="00E72E01">
        <w:rPr>
          <w:rFonts w:hint="eastAsia"/>
          <w:sz w:val="24"/>
        </w:rPr>
        <w:t>对第</w:t>
      </w:r>
      <m:oMath>
        <m:r>
          <w:rPr>
            <w:rFonts w:ascii="Cambria Math" w:hAnsi="Cambria Math"/>
            <w:sz w:val="24"/>
          </w:rPr>
          <m:t>j</m:t>
        </m:r>
      </m:oMath>
      <w:proofErr w:type="gramStart"/>
      <w:r w:rsidRPr="00E72E01">
        <w:rPr>
          <w:rFonts w:hint="eastAsia"/>
          <w:sz w:val="24"/>
        </w:rPr>
        <w:t>个</w:t>
      </w:r>
      <w:proofErr w:type="gramEnd"/>
      <w:r w:rsidRPr="00E72E01">
        <w:rPr>
          <w:rFonts w:hint="eastAsia"/>
          <w:sz w:val="24"/>
        </w:rPr>
        <w:t>样本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j</m:t>
            </m:r>
          </m:sub>
        </m:sSub>
      </m:oMath>
      <w:r w:rsidRPr="00E72E01">
        <w:rPr>
          <w:rFonts w:hint="eastAsia"/>
          <w:sz w:val="24"/>
        </w:rPr>
        <w:t>，属于第</w:t>
      </w:r>
      <m:oMath>
        <m:r>
          <w:rPr>
            <w:rFonts w:ascii="Cambria Math" w:hAnsi="Cambria Math"/>
            <w:sz w:val="24"/>
          </w:rPr>
          <m:t>i</m:t>
        </m:r>
      </m:oMath>
      <w:proofErr w:type="gramStart"/>
      <w:r w:rsidRPr="00E72E01">
        <w:rPr>
          <w:rFonts w:hint="eastAsia"/>
          <w:sz w:val="24"/>
        </w:rPr>
        <w:t>个</w:t>
      </w:r>
      <w:proofErr w:type="gramEnd"/>
      <w:r w:rsidRPr="00E72E01">
        <w:rPr>
          <w:rFonts w:hint="eastAsia"/>
          <w:sz w:val="24"/>
        </w:rPr>
        <w:t>分量的后验概率</w:t>
      </w:r>
      <w:r>
        <w:rPr>
          <w:rFonts w:hint="eastAsia"/>
          <w:sz w:val="24"/>
        </w:rPr>
        <w:t>（责任度）</w:t>
      </w:r>
      <w:r w:rsidRPr="00E72E01">
        <w:rPr>
          <w:rFonts w:hint="eastAsia"/>
          <w:sz w:val="24"/>
        </w:rPr>
        <w:t>为：</w:t>
      </w:r>
    </w:p>
    <w:p w14:paraId="441D3FA6" w14:textId="0A7EC183" w:rsidR="00E72E01" w:rsidRPr="00E72E01" w:rsidRDefault="00E72E01" w:rsidP="002E02C4">
      <w:pPr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γ</m:t>
              </m:r>
            </m:e>
            <m:sub>
              <m:r>
                <w:rPr>
                  <w:rFonts w:ascii="Cambria Math" w:hAnsi="Cambria Math"/>
                  <w:sz w:val="24"/>
                </w:rPr>
                <m:t>j,i</m:t>
              </m:r>
            </m:sub>
          </m:sSub>
          <m:r>
            <w:rPr>
              <w:rFonts w:ascii="Cambria Math" w:hAnsi="Cambria Math"/>
              <w:sz w:val="24"/>
            </w:rPr>
            <m:t>≡p</m:t>
          </m:r>
          <m:d>
            <m:dPr>
              <m:sepChr m:val="∣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=i</m:t>
              </m:r>
            </m:e>
            <m:e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</m:t>
                  </m:r>
                </m:sub>
              </m:sSub>
              <m:r>
                <m:rPr>
                  <m:scr m:val="script"/>
                </m:rPr>
                <w:rPr>
                  <w:rFonts w:ascii="Cambria Math" w:hAnsi="Cambria Math"/>
                  <w:sz w:val="24"/>
                </w:rPr>
                <m:t>,N</m:t>
              </m:r>
              <m:d>
                <m:dPr>
                  <m:sepChr m:val="∣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j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</m:t>
                      </m:r>
                    </m:sub>
                  </m:sSub>
                </m:e>
              </m:d>
            </m:num>
            <m:den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  <w:sz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</w:rPr>
                    <m:t>l=1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K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l</m:t>
                      </m:r>
                    </m:sub>
                  </m:sSub>
                  <m:r>
                    <m:rPr>
                      <m:scr m:val="script"/>
                    </m:rPr>
                    <w:rPr>
                      <w:rFonts w:ascii="Cambria Math" w:hAnsi="Cambria Math"/>
                      <w:sz w:val="24"/>
                    </w:rPr>
                    <m:t>,N</m:t>
                  </m:r>
                  <m:d>
                    <m:dPr>
                      <m:sepChr m:val="∣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j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l</m:t>
                          </m:r>
                        </m:sub>
                      </m:sSub>
                    </m:e>
                  </m:d>
                </m:e>
              </m:nary>
            </m:den>
          </m:f>
        </m:oMath>
      </m:oMathPara>
    </w:p>
    <w:p w14:paraId="4978313A" w14:textId="32BDFD63" w:rsidR="003A7A23" w:rsidRPr="003A7A23" w:rsidRDefault="003A7A23" w:rsidP="00022A5F">
      <w:pPr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limUpp>
                <m:limUppPr>
                  <m:ctrlPr>
                    <w:rPr>
                      <w:rFonts w:ascii="Cambria Math" w:hAnsi="Cambria Math"/>
                      <w:sz w:val="24"/>
                    </w:rPr>
                  </m:ctrlPr>
                </m:limUppPr>
                <m:e>
                  <m:r>
                    <w:rPr>
                      <w:rFonts w:ascii="Cambria Math" w:hAnsi="Cambria Math"/>
                      <w:sz w:val="24"/>
                    </w:rPr>
                    <m:t>c</m:t>
                  </m:r>
                </m:e>
                <m:lim>
                  <m:r>
                    <w:rPr>
                      <w:rFonts w:ascii="Cambria Math" w:hAnsi="Cambria Math"/>
                      <w:sz w:val="24"/>
                    </w:rPr>
                    <m:t>^</m:t>
                  </m:r>
                </m:lim>
              </m:limUpp>
            </m:e>
            <m:sub>
              <m:r>
                <w:rPr>
                  <w:rFonts w:ascii="Cambria Math" w:hAnsi="Cambria Math"/>
                  <w:sz w:val="24"/>
                </w:rPr>
                <m:t>j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</w:rPr>
            <m:t>arg</m:t>
          </m:r>
          <m:r>
            <w:rPr>
              <w:rFonts w:ascii="Cambria Math" w:hAnsi="Cambria Math"/>
              <w:sz w:val="24"/>
            </w:rPr>
            <m:t>⁡</m:t>
          </m:r>
          <m:limLow>
            <m:limLowPr>
              <m:ctrlPr>
                <w:rPr>
                  <w:rFonts w:ascii="Cambria Math" w:hAnsi="Cambria Math"/>
                  <w:sz w:val="24"/>
                </w:rPr>
              </m:ctrlPr>
            </m:limLowPr>
            <m:e>
              <m:r>
                <w:rPr>
                  <w:rFonts w:ascii="Cambria Math" w:hAnsi="Cambria Math"/>
                  <w:sz w:val="24"/>
                </w:rPr>
                <m:t>max</m:t>
              </m:r>
            </m:e>
            <m:lim>
              <m:r>
                <w:rPr>
                  <w:rFonts w:ascii="Cambria Math" w:hAnsi="Cambria Math"/>
                  <w:sz w:val="24"/>
                </w:rPr>
                <m:t>i</m:t>
              </m:r>
            </m:lim>
          </m:limLow>
          <m:r>
            <w:rPr>
              <w:rFonts w:ascii="Cambria Math" w:hAnsi="Cambria Math"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γ</m:t>
              </m:r>
            </m:e>
            <m:sub>
              <m:r>
                <w:rPr>
                  <w:rFonts w:ascii="Cambria Math" w:hAnsi="Cambria Math"/>
                  <w:sz w:val="24"/>
                </w:rPr>
                <m:t>j,i</m:t>
              </m:r>
            </m:sub>
          </m:sSub>
        </m:oMath>
      </m:oMathPara>
    </w:p>
    <w:p w14:paraId="3DAE84B9" w14:textId="6F2E2678" w:rsidR="003A7A23" w:rsidRDefault="003A7A23" w:rsidP="00022A5F">
      <w:pPr>
        <w:rPr>
          <w:sz w:val="24"/>
        </w:rPr>
      </w:pPr>
      <w:r>
        <w:rPr>
          <w:rFonts w:hint="eastAsia"/>
          <w:sz w:val="24"/>
        </w:rPr>
        <w:t>令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N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  <m:r>
          <w:rPr>
            <w:rFonts w:ascii="Cambria Math" w:hAnsi="Cambria Math"/>
            <w:sz w:val="24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sz w:val="24"/>
              </w:rPr>
            </m:ctrlPr>
          </m:naryPr>
          <m:sub>
            <m:r>
              <w:rPr>
                <w:rFonts w:ascii="Cambria Math" w:hAnsi="Cambria Math"/>
                <w:sz w:val="24"/>
              </w:rPr>
              <m:t>j=1</m:t>
            </m:r>
          </m:sub>
          <m:sup>
            <m:r>
              <w:rPr>
                <w:rFonts w:ascii="Cambria Math" w:hAnsi="Cambria Math"/>
                <w:sz w:val="24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γ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j,i</m:t>
                </m:r>
              </m:sub>
            </m:sSub>
          </m:e>
        </m:nary>
      </m:oMath>
      <w:r>
        <w:rPr>
          <w:rFonts w:hint="eastAsia"/>
          <w:sz w:val="24"/>
        </w:rPr>
        <w:t>，可解出参数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π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μ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</w:p>
    <w:p w14:paraId="30D76EDA" w14:textId="6F7F75B6" w:rsidR="003A7A23" w:rsidRPr="003A7A23" w:rsidRDefault="003A7A23" w:rsidP="00022A5F">
      <w:pPr>
        <w:rPr>
          <w:rFonts w:hint="eastAsia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π</m:t>
              </m:r>
            </m:e>
            <m:sub>
              <m:r>
                <w:rPr>
                  <w:rFonts w:ascii="Cambria Math" w:hAnsi="Cambria Math"/>
                  <w:sz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</w:rPr>
                <m:t>n</m:t>
              </m:r>
            </m:den>
          </m:f>
        </m:oMath>
      </m:oMathPara>
    </w:p>
    <w:p w14:paraId="79334541" w14:textId="78CE8B45" w:rsidR="003A7A23" w:rsidRPr="003A7A23" w:rsidRDefault="003A7A23" w:rsidP="00022A5F">
      <w:pPr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μ</m:t>
              </m:r>
            </m:e>
            <m:sub>
              <m:r>
                <w:rPr>
                  <w:rFonts w:ascii="Cambria Math" w:hAnsi="Cambria Math"/>
                  <w:sz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</m:t>
                  </m:r>
                </m:sub>
              </m:sSub>
            </m:den>
          </m:f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</w:rPr>
                <m:t>j=1</m:t>
              </m:r>
            </m:sub>
            <m:sup>
              <m:r>
                <w:rPr>
                  <w:rFonts w:ascii="Cambria Math" w:hAnsi="Cambria Math"/>
                  <w:sz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j,i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j</m:t>
                  </m:r>
                </m:sub>
              </m:sSub>
            </m:e>
          </m:nary>
        </m:oMath>
      </m:oMathPara>
    </w:p>
    <w:p w14:paraId="26C1DC91" w14:textId="6FFB6D09" w:rsidR="003A7A23" w:rsidRPr="003A7A23" w:rsidRDefault="003A7A23" w:rsidP="00022A5F">
      <w:pPr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</m:t>
                  </m:r>
                </m:sub>
              </m:sSub>
            </m:den>
          </m:f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</w:rPr>
                <m:t>j=1</m:t>
              </m:r>
            </m:sub>
            <m:sup>
              <m:r>
                <w:rPr>
                  <w:rFonts w:ascii="Cambria Math" w:hAnsi="Cambria Math"/>
                  <w:sz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j,i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)(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⊤</m:t>
                  </m:r>
                </m:sup>
              </m:sSup>
            </m:e>
          </m:nary>
        </m:oMath>
      </m:oMathPara>
    </w:p>
    <w:p w14:paraId="4D231792" w14:textId="77777777" w:rsidR="003A7A23" w:rsidRDefault="003A7A23" w:rsidP="00022A5F">
      <w:pPr>
        <w:rPr>
          <w:sz w:val="24"/>
        </w:rPr>
      </w:pPr>
    </w:p>
    <w:p w14:paraId="05DA1DBA" w14:textId="5BCC714A" w:rsidR="00022A5F" w:rsidRPr="00022A5F" w:rsidRDefault="002E02C4" w:rsidP="00022A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="00022A5F" w:rsidRPr="00022A5F">
        <w:rPr>
          <w:b/>
          <w:bCs/>
          <w:sz w:val="28"/>
          <w:szCs w:val="28"/>
        </w:rPr>
        <w:t>.</w:t>
      </w:r>
      <w:r w:rsidR="00022A5F">
        <w:rPr>
          <w:rFonts w:hint="eastAsia"/>
          <w:b/>
          <w:bCs/>
          <w:sz w:val="28"/>
          <w:szCs w:val="28"/>
        </w:rPr>
        <w:t>优化方法</w:t>
      </w:r>
    </w:p>
    <w:p w14:paraId="428B0C68" w14:textId="77777777" w:rsidR="003A7A23" w:rsidRDefault="002E02C4" w:rsidP="00022A5F">
      <w:pPr>
        <w:ind w:firstLine="420"/>
        <w:rPr>
          <w:sz w:val="24"/>
        </w:rPr>
      </w:pPr>
      <w:r>
        <w:rPr>
          <w:rFonts w:hint="eastAsia"/>
          <w:sz w:val="24"/>
        </w:rPr>
        <w:lastRenderedPageBreak/>
        <w:t>K</w:t>
      </w:r>
      <w:r>
        <w:rPr>
          <w:sz w:val="24"/>
        </w:rPr>
        <w:t>-</w:t>
      </w:r>
      <w:r>
        <w:rPr>
          <w:rFonts w:hint="eastAsia"/>
          <w:sz w:val="24"/>
        </w:rPr>
        <w:t>means</w:t>
      </w:r>
      <w:r>
        <w:rPr>
          <w:rFonts w:hint="eastAsia"/>
          <w:sz w:val="24"/>
        </w:rPr>
        <w:t>的最优解求解问题是组合问题，属于</w:t>
      </w:r>
      <w:r>
        <w:rPr>
          <w:rFonts w:hint="eastAsia"/>
          <w:sz w:val="24"/>
        </w:rPr>
        <w:t>NP</w:t>
      </w:r>
      <w:r>
        <w:rPr>
          <w:rFonts w:hint="eastAsia"/>
          <w:sz w:val="24"/>
        </w:rPr>
        <w:t>困难问题，现实中常采用迭代方法求解：</w:t>
      </w:r>
    </w:p>
    <w:p w14:paraId="085D200A" w14:textId="77777777" w:rsidR="003A7A23" w:rsidRDefault="002E02C4" w:rsidP="00022A5F">
      <w:pPr>
        <w:ind w:firstLine="420"/>
        <w:rPr>
          <w:sz w:val="24"/>
        </w:rPr>
      </w:pPr>
      <w:r>
        <w:rPr>
          <w:rFonts w:hint="eastAsia"/>
          <w:sz w:val="24"/>
        </w:rPr>
        <w:t>初始化</w:t>
      </w:r>
      <w:r>
        <w:rPr>
          <w:rFonts w:hint="eastAsia"/>
          <w:sz w:val="24"/>
        </w:rPr>
        <w:t>k</w:t>
      </w:r>
      <w:proofErr w:type="gramStart"/>
      <w:r>
        <w:rPr>
          <w:rFonts w:hint="eastAsia"/>
          <w:sz w:val="24"/>
        </w:rPr>
        <w:t>个</w:t>
      </w:r>
      <w:proofErr w:type="gramEnd"/>
      <w:r>
        <w:rPr>
          <w:rFonts w:hint="eastAsia"/>
          <w:sz w:val="24"/>
        </w:rPr>
        <w:t>聚类中心，指派数据到最近的中心的类中</w:t>
      </w:r>
      <w:r w:rsidR="00D53937">
        <w:rPr>
          <w:rFonts w:hint="eastAsia"/>
          <w:sz w:val="24"/>
        </w:rPr>
        <w:t>；</w:t>
      </w:r>
    </w:p>
    <w:p w14:paraId="1BB3209F" w14:textId="6B67CE2A" w:rsidR="00022A5F" w:rsidRDefault="00D53937" w:rsidP="00022A5F">
      <w:pPr>
        <w:ind w:firstLine="420"/>
        <w:rPr>
          <w:sz w:val="24"/>
        </w:rPr>
      </w:pPr>
      <w:r>
        <w:rPr>
          <w:rFonts w:hint="eastAsia"/>
          <w:sz w:val="24"/>
        </w:rPr>
        <w:t>将每个类的样本均值作为新的聚类中心。重复上述步骤，直到收敛为止。</w:t>
      </w:r>
    </w:p>
    <w:p w14:paraId="3E78149A" w14:textId="77777777" w:rsidR="003A7A23" w:rsidRDefault="003A7A23" w:rsidP="00022A5F">
      <w:pPr>
        <w:ind w:firstLine="420"/>
        <w:rPr>
          <w:sz w:val="24"/>
        </w:rPr>
      </w:pPr>
    </w:p>
    <w:p w14:paraId="68A8DDC3" w14:textId="76778A3D" w:rsidR="003A7A23" w:rsidRDefault="00D53937" w:rsidP="00022A5F">
      <w:pPr>
        <w:ind w:firstLine="420"/>
        <w:rPr>
          <w:sz w:val="24"/>
        </w:rPr>
      </w:pPr>
      <w:r>
        <w:rPr>
          <w:rFonts w:hint="eastAsia"/>
          <w:sz w:val="24"/>
        </w:rPr>
        <w:t>GMM</w:t>
      </w:r>
      <w:r>
        <w:rPr>
          <w:rFonts w:hint="eastAsia"/>
          <w:sz w:val="24"/>
        </w:rPr>
        <w:t>的优化常</w:t>
      </w:r>
      <w:r w:rsidR="00E31C18">
        <w:rPr>
          <w:rFonts w:hint="eastAsia"/>
          <w:sz w:val="24"/>
        </w:rPr>
        <w:t>基于最大似然</w:t>
      </w:r>
      <w:r w:rsidR="003A7A23">
        <w:rPr>
          <w:rFonts w:hint="eastAsia"/>
          <w:sz w:val="24"/>
        </w:rPr>
        <w:t>：</w:t>
      </w:r>
    </w:p>
    <w:p w14:paraId="62FF2F48" w14:textId="0834795E" w:rsidR="003A7A23" w:rsidRDefault="003A7A23" w:rsidP="00022A5F">
      <w:pPr>
        <w:ind w:firstLine="420"/>
        <w:rPr>
          <w:rFonts w:hint="eastAsia"/>
          <w:sz w:val="24"/>
        </w:rPr>
      </w:pPr>
      <m:oMathPara>
        <m:oMath>
          <m:r>
            <m:rPr>
              <m:scr m:val="script"/>
            </m:rPr>
            <w:rPr>
              <w:rFonts w:ascii="Cambria Math" w:hAnsi="Cambria Math"/>
              <w:sz w:val="24"/>
            </w:rPr>
            <m:t>L(</m:t>
          </m:r>
          <m:r>
            <m:rPr>
              <m:sty m:val="p"/>
            </m:rPr>
            <w:rPr>
              <w:rFonts w:ascii="Cambria Math" w:hAnsi="Cambria Math"/>
              <w:sz w:val="24"/>
            </w:rPr>
            <m:t>Θ</m:t>
          </m:r>
          <m:r>
            <w:rPr>
              <w:rFonts w:ascii="Cambria Math" w:hAnsi="Cambria Math"/>
              <w:sz w:val="24"/>
            </w:rPr>
            <m:t>)=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</w:rPr>
                <m:t>j=1</m:t>
              </m:r>
            </m:sub>
            <m:sup>
              <m:r>
                <w:rPr>
                  <w:rFonts w:ascii="Cambria Math" w:hAnsi="Cambria Math"/>
                  <w:sz w:val="24"/>
                </w:rPr>
                <m:t>n</m:t>
              </m:r>
            </m:sup>
            <m:e/>
          </m:nary>
          <m:r>
            <m:rPr>
              <m:sty m:val="p"/>
            </m:rPr>
            <w:rPr>
              <w:rFonts w:ascii="Cambria Math" w:hAnsi="Cambria Math"/>
              <w:sz w:val="24"/>
            </w:rPr>
            <m:t>log</m:t>
          </m:r>
          <m:r>
            <w:rPr>
              <w:rFonts w:ascii="Cambria Math" w:hAnsi="Cambria Math"/>
              <w:sz w:val="24"/>
            </w:rPr>
            <m:t>⁡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</w:rPr>
                <m:t>k=1</m:t>
              </m:r>
            </m:sub>
            <m:sup>
              <m:r>
                <w:rPr>
                  <w:rFonts w:ascii="Cambria Math" w:hAnsi="Cambria Math"/>
                  <w:sz w:val="24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k</m:t>
                  </m:r>
                </m:sub>
              </m:sSub>
              <m:r>
                <m:rPr>
                  <m:scr m:val="script"/>
                </m:rPr>
                <w:rPr>
                  <w:rFonts w:ascii="Cambria Math" w:hAnsi="Cambria Math"/>
                  <w:sz w:val="24"/>
                </w:rPr>
                <m:t>N(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∣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  <w:sz w:val="24"/>
            </w:rPr>
            <m:t>)</m:t>
          </m:r>
        </m:oMath>
      </m:oMathPara>
    </w:p>
    <w:p w14:paraId="4AFB023F" w14:textId="1FBB1F34" w:rsidR="00D53937" w:rsidRDefault="00D53937" w:rsidP="003A7A23">
      <w:pPr>
        <w:rPr>
          <w:sz w:val="24"/>
        </w:rPr>
      </w:pPr>
      <w:r>
        <w:rPr>
          <w:rFonts w:hint="eastAsia"/>
          <w:sz w:val="24"/>
        </w:rPr>
        <w:t>采用</w:t>
      </w:r>
      <w:r>
        <w:rPr>
          <w:rFonts w:hint="eastAsia"/>
          <w:sz w:val="24"/>
        </w:rPr>
        <w:t>EM</w:t>
      </w:r>
      <w:r>
        <w:rPr>
          <w:rFonts w:hint="eastAsia"/>
          <w:sz w:val="24"/>
        </w:rPr>
        <w:t>算法：</w:t>
      </w:r>
    </w:p>
    <w:p w14:paraId="6E1FAD00" w14:textId="3150C0F9" w:rsidR="00D53937" w:rsidRDefault="00D53937" w:rsidP="00D53937">
      <w:pPr>
        <w:rPr>
          <w:sz w:val="24"/>
        </w:rPr>
      </w:pPr>
      <w:r w:rsidRPr="00D53937">
        <w:rPr>
          <w:rFonts w:hint="eastAsia"/>
          <w:sz w:val="24"/>
        </w:rPr>
        <w:t>E</w:t>
      </w:r>
      <w:r w:rsidRPr="00D53937">
        <w:rPr>
          <w:rFonts w:hint="eastAsia"/>
          <w:sz w:val="24"/>
        </w:rPr>
        <w:t>步：计算每个点属于各高斯分布的后验概率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γ</m:t>
            </m:r>
          </m:e>
          <m:sub>
            <m:r>
              <w:rPr>
                <w:rFonts w:ascii="Cambria Math" w:hAnsi="Cambria Math"/>
                <w:sz w:val="24"/>
              </w:rPr>
              <m:t>j,i</m:t>
            </m:r>
          </m:sub>
        </m:sSub>
        <m:r>
          <w:rPr>
            <w:rFonts w:ascii="Cambria Math" w:hAnsi="Cambria Math"/>
            <w:sz w:val="24"/>
          </w:rPr>
          <m:t>=p(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</w:rPr>
              <m:t>j</m:t>
            </m:r>
          </m:sub>
        </m:sSub>
        <m:r>
          <w:rPr>
            <w:rFonts w:ascii="Cambria Math" w:hAnsi="Cambria Math"/>
            <w:sz w:val="24"/>
          </w:rPr>
          <m:t>=i∣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j</m:t>
            </m:r>
          </m:sub>
        </m:sSub>
        <m:r>
          <w:rPr>
            <w:rFonts w:ascii="Cambria Math" w:hAnsi="Cambria Math"/>
            <w:sz w:val="24"/>
          </w:rPr>
          <m:t>;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Θ</m:t>
            </m:r>
          </m:e>
          <m:sup>
            <m:r>
              <w:rPr>
                <w:rFonts w:ascii="Cambria Math" w:hAnsi="Cambria Math"/>
                <w:sz w:val="24"/>
              </w:rPr>
              <m:t>(t)</m:t>
            </m:r>
          </m:sup>
        </m:sSup>
        <m:r>
          <w:rPr>
            <w:rFonts w:ascii="Cambria Math" w:hAnsi="Cambria Math"/>
            <w:sz w:val="24"/>
          </w:rPr>
          <m:t>)</m:t>
        </m:r>
      </m:oMath>
      <w:r w:rsidR="003A7A23">
        <w:rPr>
          <w:rFonts w:hint="eastAsia"/>
          <w:sz w:val="24"/>
        </w:rPr>
        <w:t>；</w:t>
      </w:r>
    </w:p>
    <w:p w14:paraId="79F07C56" w14:textId="5494E551" w:rsidR="002E02C4" w:rsidRDefault="00D53937" w:rsidP="00D53937">
      <w:pPr>
        <w:rPr>
          <w:sz w:val="24"/>
        </w:rPr>
      </w:pPr>
      <w:r w:rsidRPr="00D53937">
        <w:rPr>
          <w:rFonts w:hint="eastAsia"/>
          <w:sz w:val="24"/>
        </w:rPr>
        <w:t>M</w:t>
      </w:r>
      <w:r w:rsidRPr="00D53937">
        <w:rPr>
          <w:rFonts w:hint="eastAsia"/>
          <w:sz w:val="24"/>
        </w:rPr>
        <w:t>步：</w:t>
      </w:r>
      <w:r w:rsidR="003A7A23">
        <w:rPr>
          <w:rFonts w:hint="eastAsia"/>
          <w:sz w:val="24"/>
        </w:rPr>
        <w:t>采用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γ</m:t>
            </m:r>
          </m:e>
          <m:sub>
            <m:r>
              <w:rPr>
                <w:rFonts w:ascii="Cambria Math" w:hAnsi="Cambria Math"/>
                <w:sz w:val="24"/>
              </w:rPr>
              <m:t>j,i</m:t>
            </m:r>
          </m:sub>
        </m:sSub>
      </m:oMath>
      <w:r w:rsidR="003A7A23">
        <w:rPr>
          <w:rFonts w:hint="eastAsia"/>
          <w:sz w:val="24"/>
        </w:rPr>
        <w:t>的加权统计量</w:t>
      </w:r>
      <w:r w:rsidR="003A7A23" w:rsidRPr="00D53937">
        <w:rPr>
          <w:rFonts w:hint="eastAsia"/>
          <w:sz w:val="24"/>
        </w:rPr>
        <w:t>更新模型参数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π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μ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</w:p>
    <w:p w14:paraId="4623D724" w14:textId="77777777" w:rsidR="00D53937" w:rsidRPr="00D53937" w:rsidRDefault="00D53937" w:rsidP="00022A5F">
      <w:pPr>
        <w:ind w:firstLine="420"/>
        <w:rPr>
          <w:sz w:val="24"/>
        </w:rPr>
      </w:pPr>
    </w:p>
    <w:p w14:paraId="582BAD5A" w14:textId="6B67024A" w:rsidR="0011212C" w:rsidRDefault="0011212C" w:rsidP="0011212C">
      <w:pPr>
        <w:rPr>
          <w:b/>
          <w:bCs/>
          <w:sz w:val="30"/>
          <w:szCs w:val="30"/>
        </w:rPr>
      </w:pPr>
      <w:r w:rsidRPr="0011212C">
        <w:rPr>
          <w:rFonts w:hint="eastAsia"/>
          <w:b/>
          <w:bCs/>
          <w:sz w:val="30"/>
          <w:szCs w:val="30"/>
        </w:rPr>
        <w:t>（</w:t>
      </w:r>
      <w:r>
        <w:rPr>
          <w:rFonts w:hint="eastAsia"/>
          <w:b/>
          <w:bCs/>
          <w:sz w:val="30"/>
          <w:szCs w:val="30"/>
        </w:rPr>
        <w:t>二</w:t>
      </w:r>
      <w:r w:rsidRPr="0011212C">
        <w:rPr>
          <w:rFonts w:hint="eastAsia"/>
          <w:b/>
          <w:bCs/>
          <w:sz w:val="30"/>
          <w:szCs w:val="30"/>
        </w:rPr>
        <w:t>）</w:t>
      </w:r>
      <w:r>
        <w:rPr>
          <w:rFonts w:hint="eastAsia"/>
          <w:b/>
          <w:bCs/>
          <w:sz w:val="30"/>
          <w:szCs w:val="30"/>
        </w:rPr>
        <w:t>实验研究内容</w:t>
      </w:r>
    </w:p>
    <w:p w14:paraId="1EA635AE" w14:textId="4B05AFF9" w:rsidR="0011212C" w:rsidRDefault="00022A5F" w:rsidP="00022A5F">
      <w:pPr>
        <w:rPr>
          <w:sz w:val="24"/>
        </w:rPr>
      </w:pPr>
      <w:r>
        <w:rPr>
          <w:rFonts w:hint="eastAsia"/>
          <w:sz w:val="24"/>
        </w:rPr>
        <w:t>分别使用两种算法对生成的高斯数据分类；</w:t>
      </w:r>
    </w:p>
    <w:p w14:paraId="343CB667" w14:textId="128D888B" w:rsidR="00022A5F" w:rsidRDefault="00022A5F" w:rsidP="00022A5F">
      <w:pPr>
        <w:rPr>
          <w:sz w:val="24"/>
        </w:rPr>
      </w:pPr>
      <w:r>
        <w:rPr>
          <w:rFonts w:hint="eastAsia"/>
          <w:sz w:val="24"/>
        </w:rPr>
        <w:t>对</w:t>
      </w:r>
      <w:r>
        <w:rPr>
          <w:rFonts w:hint="eastAsia"/>
          <w:sz w:val="24"/>
        </w:rPr>
        <w:t>GMM</w:t>
      </w:r>
      <w:r>
        <w:rPr>
          <w:rFonts w:hint="eastAsia"/>
          <w:sz w:val="24"/>
        </w:rPr>
        <w:t>使用真实数据集进行检验</w:t>
      </w:r>
    </w:p>
    <w:p w14:paraId="1ABEC589" w14:textId="77777777" w:rsidR="0011212C" w:rsidRPr="0011212C" w:rsidRDefault="0011212C" w:rsidP="0011212C">
      <w:pPr>
        <w:ind w:firstLine="420"/>
        <w:rPr>
          <w:sz w:val="24"/>
        </w:rPr>
      </w:pPr>
    </w:p>
    <w:p w14:paraId="75615856" w14:textId="77777777" w:rsidR="00B140D4" w:rsidRPr="00E82576" w:rsidRDefault="00B140D4" w:rsidP="00B87E4D">
      <w:pPr>
        <w:numPr>
          <w:ilvl w:val="0"/>
          <w:numId w:val="3"/>
        </w:numPr>
        <w:spacing w:beforeLines="100" w:before="312" w:afterLines="80" w:after="249"/>
        <w:ind w:left="482" w:hanging="482"/>
        <w:rPr>
          <w:rFonts w:ascii="黑体" w:eastAsia="黑体" w:hAnsi="黑体"/>
          <w:b/>
          <w:sz w:val="32"/>
          <w:szCs w:val="28"/>
        </w:rPr>
      </w:pPr>
      <w:r w:rsidRPr="00E82576">
        <w:rPr>
          <w:rFonts w:ascii="黑体" w:eastAsia="黑体" w:hAnsi="黑体" w:hint="eastAsia"/>
          <w:b/>
          <w:sz w:val="32"/>
          <w:szCs w:val="28"/>
        </w:rPr>
        <w:t>实验</w:t>
      </w:r>
      <w:r w:rsidR="009839FB">
        <w:rPr>
          <w:rFonts w:ascii="黑体" w:eastAsia="黑体" w:hAnsi="黑体" w:hint="eastAsia"/>
          <w:b/>
          <w:sz w:val="32"/>
          <w:szCs w:val="28"/>
        </w:rPr>
        <w:t>环境</w:t>
      </w:r>
    </w:p>
    <w:p w14:paraId="3286E0EA" w14:textId="13118A4E" w:rsidR="00B140D4" w:rsidRDefault="00022A5F" w:rsidP="00281AAE">
      <w:pPr>
        <w:rPr>
          <w:sz w:val="24"/>
        </w:rPr>
      </w:pPr>
      <w:r>
        <w:rPr>
          <w:rFonts w:hint="eastAsia"/>
          <w:sz w:val="24"/>
        </w:rPr>
        <w:t>google</w:t>
      </w:r>
      <w:r>
        <w:rPr>
          <w:sz w:val="24"/>
        </w:rPr>
        <w:t xml:space="preserve"> </w:t>
      </w:r>
      <w:proofErr w:type="spellStart"/>
      <w:r>
        <w:rPr>
          <w:rFonts w:hint="eastAsia"/>
          <w:sz w:val="24"/>
        </w:rPr>
        <w:t>colab</w:t>
      </w:r>
      <w:proofErr w:type="spellEnd"/>
      <w:r>
        <w:rPr>
          <w:rFonts w:hint="eastAsia"/>
          <w:sz w:val="24"/>
        </w:rPr>
        <w:t>云平台</w:t>
      </w:r>
    </w:p>
    <w:p w14:paraId="22F39D44" w14:textId="48A77DEC" w:rsidR="00022A5F" w:rsidRPr="007C7A4A" w:rsidRDefault="00022A5F" w:rsidP="00281AAE">
      <w:pPr>
        <w:rPr>
          <w:sz w:val="24"/>
        </w:rPr>
      </w:pPr>
      <w:proofErr w:type="spellStart"/>
      <w:r>
        <w:rPr>
          <w:rFonts w:hint="eastAsia"/>
          <w:sz w:val="24"/>
        </w:rPr>
        <w:t>jupyter</w:t>
      </w:r>
      <w:proofErr w:type="spellEnd"/>
      <w:r>
        <w:rPr>
          <w:sz w:val="24"/>
        </w:rPr>
        <w:t xml:space="preserve"> </w:t>
      </w:r>
      <w:r>
        <w:rPr>
          <w:rFonts w:hint="eastAsia"/>
          <w:sz w:val="24"/>
        </w:rPr>
        <w:t>notebook</w:t>
      </w:r>
    </w:p>
    <w:p w14:paraId="7B6F4CA4" w14:textId="4420671B" w:rsidR="00B140D4" w:rsidRDefault="00B140D4" w:rsidP="00B87E4D">
      <w:pPr>
        <w:numPr>
          <w:ilvl w:val="0"/>
          <w:numId w:val="3"/>
        </w:numPr>
        <w:spacing w:beforeLines="100" w:before="312" w:afterLines="80" w:after="249"/>
        <w:ind w:left="482" w:hanging="482"/>
        <w:rPr>
          <w:rFonts w:ascii="黑体" w:eastAsia="黑体" w:hAnsi="黑体"/>
          <w:b/>
          <w:sz w:val="32"/>
          <w:szCs w:val="28"/>
        </w:rPr>
      </w:pPr>
      <w:r w:rsidRPr="00E82576">
        <w:rPr>
          <w:rFonts w:ascii="黑体" w:eastAsia="黑体" w:hAnsi="黑体" w:hint="eastAsia"/>
          <w:b/>
          <w:sz w:val="32"/>
          <w:szCs w:val="28"/>
        </w:rPr>
        <w:t>实验</w:t>
      </w:r>
      <w:r w:rsidR="00825458">
        <w:rPr>
          <w:rFonts w:ascii="黑体" w:eastAsia="黑体" w:hAnsi="黑体" w:hint="eastAsia"/>
          <w:b/>
          <w:sz w:val="32"/>
          <w:szCs w:val="28"/>
        </w:rPr>
        <w:t>结果</w:t>
      </w:r>
      <w:r w:rsidR="007C7A4A">
        <w:rPr>
          <w:rFonts w:ascii="黑体" w:eastAsia="黑体" w:hAnsi="黑体" w:hint="eastAsia"/>
          <w:b/>
          <w:sz w:val="32"/>
          <w:szCs w:val="28"/>
        </w:rPr>
        <w:t>及分析</w:t>
      </w:r>
    </w:p>
    <w:p w14:paraId="5C3DA064" w14:textId="18D771AA" w:rsidR="00520E11" w:rsidRDefault="000A060E" w:rsidP="000A060E">
      <w:pPr>
        <w:spacing w:beforeLines="100" w:before="312" w:afterLines="80" w:after="249"/>
        <w:rPr>
          <w:rFonts w:ascii="黑体" w:eastAsia="黑体" w:hAnsi="黑体"/>
          <w:b/>
          <w:sz w:val="32"/>
          <w:szCs w:val="28"/>
        </w:rPr>
      </w:pPr>
      <w:r>
        <w:rPr>
          <w:rFonts w:ascii="黑体" w:eastAsia="黑体" w:hAnsi="黑体" w:hint="eastAsia"/>
          <w:b/>
          <w:sz w:val="32"/>
          <w:szCs w:val="28"/>
        </w:rPr>
        <w:t>(</w:t>
      </w:r>
      <w:proofErr w:type="gramStart"/>
      <w:r>
        <w:rPr>
          <w:rFonts w:ascii="黑体" w:eastAsia="黑体" w:hAnsi="黑体" w:hint="eastAsia"/>
          <w:b/>
          <w:sz w:val="32"/>
          <w:szCs w:val="28"/>
        </w:rPr>
        <w:t>一</w:t>
      </w:r>
      <w:proofErr w:type="gramEnd"/>
      <w:r>
        <w:rPr>
          <w:rFonts w:ascii="黑体" w:eastAsia="黑体" w:hAnsi="黑体"/>
          <w:b/>
          <w:sz w:val="32"/>
          <w:szCs w:val="28"/>
        </w:rPr>
        <w:t>)</w:t>
      </w:r>
      <w:r w:rsidRPr="000A060E">
        <w:rPr>
          <w:rFonts w:hint="eastAsia"/>
        </w:rPr>
        <w:t xml:space="preserve"> </w:t>
      </w:r>
      <w:r w:rsidRPr="000A060E">
        <w:rPr>
          <w:rFonts w:ascii="黑体" w:eastAsia="黑体" w:hAnsi="黑体" w:hint="eastAsia"/>
          <w:b/>
          <w:sz w:val="32"/>
          <w:szCs w:val="28"/>
        </w:rPr>
        <w:t>两种算法对生成的高斯数据分类</w:t>
      </w:r>
    </w:p>
    <w:p w14:paraId="1C304600" w14:textId="78A85C63" w:rsidR="00520E11" w:rsidRDefault="00520E11" w:rsidP="00520E11">
      <w:pPr>
        <w:ind w:firstLineChars="200" w:firstLine="480"/>
        <w:rPr>
          <w:sz w:val="24"/>
        </w:rPr>
      </w:pPr>
      <w:r>
        <w:rPr>
          <w:rFonts w:hint="eastAsia"/>
          <w:sz w:val="24"/>
        </w:rPr>
        <w:t>第一行为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次随机生成的不同数据集</w:t>
      </w:r>
    </w:p>
    <w:p w14:paraId="6DED3AF9" w14:textId="74C369CA" w:rsidR="00520E11" w:rsidRPr="00520E11" w:rsidRDefault="00520E11" w:rsidP="00520E11">
      <w:pPr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第二、三行分别为</w:t>
      </w:r>
      <w:proofErr w:type="spellStart"/>
      <w:r>
        <w:rPr>
          <w:rFonts w:hint="eastAsia"/>
          <w:sz w:val="24"/>
        </w:rPr>
        <w:t>Kmeans</w:t>
      </w:r>
      <w:proofErr w:type="spellEnd"/>
      <w:r>
        <w:rPr>
          <w:rFonts w:hint="eastAsia"/>
          <w:sz w:val="24"/>
        </w:rPr>
        <w:t>和</w:t>
      </w:r>
      <w:r>
        <w:rPr>
          <w:rFonts w:hint="eastAsia"/>
          <w:sz w:val="24"/>
        </w:rPr>
        <w:t>GMM</w:t>
      </w:r>
      <w:r>
        <w:rPr>
          <w:rFonts w:hint="eastAsia"/>
          <w:sz w:val="24"/>
        </w:rPr>
        <w:t>的聚类结果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A060E" w14:paraId="499F7374" w14:textId="77777777" w:rsidTr="000A060E">
        <w:tc>
          <w:tcPr>
            <w:tcW w:w="3005" w:type="dxa"/>
          </w:tcPr>
          <w:p w14:paraId="2E913FB6" w14:textId="1F0A3B7F" w:rsidR="000A060E" w:rsidRPr="000A060E" w:rsidRDefault="000A060E" w:rsidP="000A060E">
            <w:pPr>
              <w:spacing w:beforeLines="100" w:before="312" w:afterLines="80" w:after="249"/>
              <w:rPr>
                <w:rFonts w:ascii="宋体" w:hAnsi="宋体" w:hint="eastAsia"/>
                <w:bCs/>
                <w:sz w:val="32"/>
                <w:szCs w:val="28"/>
              </w:rPr>
            </w:pPr>
            <w:r w:rsidRPr="000A060E">
              <w:rPr>
                <w:sz w:val="24"/>
              </w:rPr>
              <w:lastRenderedPageBreak/>
              <w:drawing>
                <wp:inline distT="0" distB="0" distL="0" distR="0" wp14:anchorId="669935ED" wp14:editId="7B7D3BDC">
                  <wp:extent cx="1620000" cy="1826942"/>
                  <wp:effectExtent l="0" t="0" r="0" b="190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826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1545FE04" w14:textId="259DC502" w:rsidR="000A060E" w:rsidRPr="000A060E" w:rsidRDefault="00520E11" w:rsidP="000A060E">
            <w:pPr>
              <w:spacing w:beforeLines="100" w:before="312" w:afterLines="80" w:after="249"/>
              <w:rPr>
                <w:rFonts w:ascii="宋体" w:hAnsi="宋体" w:hint="eastAsia"/>
                <w:bCs/>
                <w:sz w:val="32"/>
                <w:szCs w:val="28"/>
              </w:rPr>
            </w:pPr>
            <w:r w:rsidRPr="00520E11">
              <w:rPr>
                <w:rFonts w:ascii="宋体" w:hAnsi="宋体"/>
                <w:bCs/>
                <w:sz w:val="32"/>
                <w:szCs w:val="28"/>
              </w:rPr>
              <w:drawing>
                <wp:inline distT="0" distB="0" distL="0" distR="0" wp14:anchorId="309B9B18" wp14:editId="7230D2DB">
                  <wp:extent cx="1620000" cy="1655358"/>
                  <wp:effectExtent l="0" t="0" r="0" b="254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655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392E8B36" w14:textId="152D02E2" w:rsidR="000A060E" w:rsidRPr="000A060E" w:rsidRDefault="00520E11" w:rsidP="000A060E">
            <w:pPr>
              <w:spacing w:beforeLines="100" w:before="312" w:afterLines="80" w:after="249"/>
              <w:rPr>
                <w:rFonts w:ascii="宋体" w:hAnsi="宋体" w:hint="eastAsia"/>
                <w:bCs/>
                <w:sz w:val="32"/>
                <w:szCs w:val="28"/>
              </w:rPr>
            </w:pPr>
            <w:r w:rsidRPr="00520E11">
              <w:rPr>
                <w:rFonts w:ascii="宋体" w:hAnsi="宋体"/>
                <w:bCs/>
                <w:sz w:val="32"/>
                <w:szCs w:val="28"/>
              </w:rPr>
              <w:drawing>
                <wp:inline distT="0" distB="0" distL="0" distR="0" wp14:anchorId="7AD44B33" wp14:editId="3BB0C392">
                  <wp:extent cx="1620000" cy="1798764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798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E11" w14:paraId="4B6DE5D9" w14:textId="77777777" w:rsidTr="000A060E">
        <w:tc>
          <w:tcPr>
            <w:tcW w:w="3005" w:type="dxa"/>
          </w:tcPr>
          <w:p w14:paraId="7BB7D3ED" w14:textId="0A3EA193" w:rsidR="00520E11" w:rsidRPr="000A060E" w:rsidRDefault="00520E11" w:rsidP="000A060E">
            <w:pPr>
              <w:spacing w:beforeLines="100" w:before="312" w:afterLines="80" w:after="249"/>
              <w:rPr>
                <w:sz w:val="24"/>
              </w:rPr>
            </w:pPr>
            <w:r w:rsidRPr="000A060E">
              <w:rPr>
                <w:rFonts w:ascii="宋体" w:hAnsi="宋体"/>
                <w:bCs/>
                <w:sz w:val="32"/>
                <w:szCs w:val="28"/>
              </w:rPr>
              <w:drawing>
                <wp:inline distT="0" distB="0" distL="0" distR="0" wp14:anchorId="1FC92DFD" wp14:editId="03F6157C">
                  <wp:extent cx="1620000" cy="1765201"/>
                  <wp:effectExtent l="0" t="0" r="0" b="698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765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64A17AB" w14:textId="6E108C9F" w:rsidR="00520E11" w:rsidRPr="000A060E" w:rsidRDefault="00520E11" w:rsidP="000A060E">
            <w:pPr>
              <w:spacing w:beforeLines="100" w:before="312" w:afterLines="80" w:after="249"/>
              <w:rPr>
                <w:rFonts w:ascii="宋体" w:hAnsi="宋体"/>
                <w:bCs/>
                <w:sz w:val="32"/>
                <w:szCs w:val="28"/>
              </w:rPr>
            </w:pPr>
            <w:r w:rsidRPr="00520E11">
              <w:rPr>
                <w:rFonts w:ascii="宋体" w:hAnsi="宋体"/>
                <w:bCs/>
                <w:sz w:val="32"/>
                <w:szCs w:val="28"/>
              </w:rPr>
              <w:drawing>
                <wp:inline distT="0" distB="0" distL="0" distR="0" wp14:anchorId="0BEFA481" wp14:editId="01A7414E">
                  <wp:extent cx="1620000" cy="1971784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971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737ADC9A" w14:textId="73D36497" w:rsidR="00520E11" w:rsidRPr="003A7A23" w:rsidRDefault="00520E11" w:rsidP="000A060E">
            <w:pPr>
              <w:spacing w:beforeLines="100" w:before="312" w:afterLines="80" w:after="249"/>
              <w:rPr>
                <w:rFonts w:ascii="宋体" w:hAnsi="宋体"/>
                <w:bCs/>
                <w:sz w:val="32"/>
                <w:szCs w:val="28"/>
              </w:rPr>
            </w:pPr>
            <w:r w:rsidRPr="00520E11">
              <w:rPr>
                <w:rFonts w:ascii="宋体" w:hAnsi="宋体"/>
                <w:bCs/>
                <w:sz w:val="32"/>
                <w:szCs w:val="28"/>
              </w:rPr>
              <w:drawing>
                <wp:inline distT="0" distB="0" distL="0" distR="0" wp14:anchorId="0FC6DC69" wp14:editId="219F40F4">
                  <wp:extent cx="1620000" cy="1880787"/>
                  <wp:effectExtent l="0" t="0" r="0" b="571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880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E11" w14:paraId="3DD022CB" w14:textId="77777777" w:rsidTr="000A060E">
        <w:tc>
          <w:tcPr>
            <w:tcW w:w="3005" w:type="dxa"/>
          </w:tcPr>
          <w:p w14:paraId="086A6D48" w14:textId="18FDFCDD" w:rsidR="00520E11" w:rsidRPr="000A060E" w:rsidRDefault="00520E11" w:rsidP="000A060E">
            <w:pPr>
              <w:spacing w:beforeLines="100" w:before="312" w:afterLines="80" w:after="249"/>
              <w:rPr>
                <w:sz w:val="24"/>
              </w:rPr>
            </w:pPr>
            <w:r w:rsidRPr="003A7A23">
              <w:rPr>
                <w:rFonts w:ascii="宋体" w:hAnsi="宋体"/>
                <w:bCs/>
                <w:sz w:val="32"/>
                <w:szCs w:val="28"/>
              </w:rPr>
              <w:drawing>
                <wp:inline distT="0" distB="0" distL="0" distR="0" wp14:anchorId="62DA785C" wp14:editId="72484599">
                  <wp:extent cx="1620000" cy="1643333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64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75EF23E4" w14:textId="25175E69" w:rsidR="00520E11" w:rsidRPr="000A060E" w:rsidRDefault="00520E11" w:rsidP="000A060E">
            <w:pPr>
              <w:spacing w:beforeLines="100" w:before="312" w:afterLines="80" w:after="249"/>
              <w:rPr>
                <w:rFonts w:ascii="宋体" w:hAnsi="宋体"/>
                <w:bCs/>
                <w:sz w:val="32"/>
                <w:szCs w:val="28"/>
              </w:rPr>
            </w:pPr>
            <w:r w:rsidRPr="00520E11">
              <w:rPr>
                <w:rFonts w:ascii="宋体" w:hAnsi="宋体"/>
                <w:bCs/>
                <w:sz w:val="32"/>
                <w:szCs w:val="28"/>
              </w:rPr>
              <w:drawing>
                <wp:inline distT="0" distB="0" distL="0" distR="0" wp14:anchorId="0C8DA0A3" wp14:editId="10DA19C1">
                  <wp:extent cx="1620000" cy="1537080"/>
                  <wp:effectExtent l="0" t="0" r="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53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7240DFA1" w14:textId="6307BDCA" w:rsidR="00520E11" w:rsidRPr="003A7A23" w:rsidRDefault="00520E11" w:rsidP="000A060E">
            <w:pPr>
              <w:spacing w:beforeLines="100" w:before="312" w:afterLines="80" w:after="249"/>
              <w:rPr>
                <w:rFonts w:ascii="宋体" w:hAnsi="宋体"/>
                <w:bCs/>
                <w:sz w:val="32"/>
                <w:szCs w:val="28"/>
              </w:rPr>
            </w:pPr>
            <w:r w:rsidRPr="00520E11">
              <w:rPr>
                <w:rFonts w:ascii="宋体" w:hAnsi="宋体"/>
                <w:bCs/>
                <w:sz w:val="32"/>
                <w:szCs w:val="28"/>
              </w:rPr>
              <w:drawing>
                <wp:inline distT="0" distB="0" distL="0" distR="0" wp14:anchorId="3B08CD2B" wp14:editId="0C263A97">
                  <wp:extent cx="1620000" cy="1661819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661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DC3566" w14:textId="31A26D9A" w:rsidR="00B140D4" w:rsidRDefault="00B140D4" w:rsidP="00281AAE">
      <w:pPr>
        <w:rPr>
          <w:sz w:val="24"/>
        </w:rPr>
      </w:pPr>
    </w:p>
    <w:p w14:paraId="3F537002" w14:textId="3915EFDF" w:rsidR="00520E11" w:rsidRDefault="00520E11" w:rsidP="00520E11">
      <w:pPr>
        <w:ind w:firstLineChars="200" w:firstLine="480"/>
        <w:rPr>
          <w:rFonts w:hint="eastAsia"/>
          <w:sz w:val="24"/>
        </w:rPr>
      </w:pPr>
      <w:r w:rsidRPr="00520E11">
        <w:rPr>
          <w:rFonts w:hint="eastAsia"/>
          <w:sz w:val="24"/>
        </w:rPr>
        <w:t>结果表明，在对生成的高斯数据进行分类时，数据集的分布状态对聚类算法的效果影响显著，且</w:t>
      </w:r>
      <w:r w:rsidRPr="00520E11">
        <w:rPr>
          <w:rFonts w:hint="eastAsia"/>
          <w:sz w:val="24"/>
        </w:rPr>
        <w:t>K-means</w:t>
      </w:r>
      <w:r w:rsidRPr="00520E11">
        <w:rPr>
          <w:rFonts w:hint="eastAsia"/>
          <w:sz w:val="24"/>
        </w:rPr>
        <w:t>算法对初始聚类中心的选择，对最终聚类结果的影响尤为突出</w:t>
      </w:r>
      <w:r>
        <w:rPr>
          <w:rFonts w:hint="eastAsia"/>
          <w:sz w:val="24"/>
        </w:rPr>
        <w:t>。</w:t>
      </w:r>
    </w:p>
    <w:p w14:paraId="4D0159A8" w14:textId="63E29DBA" w:rsidR="003A7A23" w:rsidRDefault="003A7A23" w:rsidP="00281AAE">
      <w:pPr>
        <w:rPr>
          <w:rFonts w:ascii="黑体" w:eastAsia="黑体" w:hAnsi="黑体"/>
          <w:b/>
          <w:sz w:val="32"/>
          <w:szCs w:val="28"/>
        </w:rPr>
      </w:pPr>
      <w:r>
        <w:rPr>
          <w:rFonts w:ascii="黑体" w:eastAsia="黑体" w:hAnsi="黑体" w:hint="eastAsia"/>
          <w:b/>
          <w:sz w:val="32"/>
          <w:szCs w:val="28"/>
        </w:rPr>
        <w:t>(</w:t>
      </w:r>
      <w:r>
        <w:rPr>
          <w:rFonts w:ascii="黑体" w:eastAsia="黑体" w:hAnsi="黑体" w:hint="eastAsia"/>
          <w:b/>
          <w:sz w:val="32"/>
          <w:szCs w:val="28"/>
        </w:rPr>
        <w:t>二</w:t>
      </w:r>
      <w:r>
        <w:rPr>
          <w:rFonts w:ascii="黑体" w:eastAsia="黑体" w:hAnsi="黑体"/>
          <w:b/>
          <w:sz w:val="32"/>
          <w:szCs w:val="28"/>
        </w:rPr>
        <w:t>)</w:t>
      </w:r>
      <w:r>
        <w:rPr>
          <w:rFonts w:ascii="黑体" w:eastAsia="黑体" w:hAnsi="黑体" w:hint="eastAsia"/>
          <w:b/>
          <w:sz w:val="32"/>
          <w:szCs w:val="28"/>
        </w:rPr>
        <w:t>GMM对</w:t>
      </w:r>
      <w:r w:rsidRPr="003A7A23">
        <w:rPr>
          <w:rFonts w:ascii="黑体" w:eastAsia="黑体" w:hAnsi="黑体" w:hint="eastAsia"/>
          <w:b/>
          <w:sz w:val="32"/>
          <w:szCs w:val="28"/>
        </w:rPr>
        <w:t>真实数据集</w:t>
      </w:r>
      <w:r>
        <w:rPr>
          <w:rFonts w:ascii="黑体" w:eastAsia="黑体" w:hAnsi="黑体" w:hint="eastAsia"/>
          <w:b/>
          <w:sz w:val="32"/>
          <w:szCs w:val="28"/>
        </w:rPr>
        <w:t>进行验证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A7A23" w14:paraId="3F9CF44B" w14:textId="77777777" w:rsidTr="003A7A23">
        <w:tc>
          <w:tcPr>
            <w:tcW w:w="4508" w:type="dxa"/>
          </w:tcPr>
          <w:p w14:paraId="12038ADD" w14:textId="77777777" w:rsidR="003A7A23" w:rsidRDefault="003A7A23" w:rsidP="003A7A23">
            <w:pPr>
              <w:keepNext/>
              <w:jc w:val="center"/>
            </w:pPr>
            <w:r w:rsidRPr="003A7A23">
              <w:rPr>
                <w:sz w:val="24"/>
              </w:rPr>
              <w:lastRenderedPageBreak/>
              <w:drawing>
                <wp:inline distT="0" distB="0" distL="0" distR="0" wp14:anchorId="06DD3208" wp14:editId="6ED52163">
                  <wp:extent cx="2880000" cy="2924671"/>
                  <wp:effectExtent l="0" t="0" r="0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924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275E5F" w14:textId="533438D9" w:rsidR="003A7A23" w:rsidRDefault="003A7A23" w:rsidP="003A7A23">
            <w:pPr>
              <w:pStyle w:val="a3"/>
              <w:jc w:val="center"/>
              <w:rPr>
                <w:rFonts w:ascii="黑体" w:hAnsi="黑体" w:hint="eastAsia"/>
                <w:b/>
                <w:sz w:val="32"/>
                <w:szCs w:val="28"/>
              </w:rPr>
            </w:pPr>
            <w:r>
              <w:t xml:space="preserve">iris </w:t>
            </w:r>
            <w:proofErr w:type="gramStart"/>
            <w:r>
              <w:rPr>
                <w:rFonts w:hint="eastAsia"/>
              </w:rPr>
              <w:t>数据集前两</w:t>
            </w:r>
            <w:proofErr w:type="gramEnd"/>
            <w:r>
              <w:rPr>
                <w:rFonts w:hint="eastAsia"/>
              </w:rPr>
              <w:t>维</w:t>
            </w:r>
          </w:p>
        </w:tc>
        <w:tc>
          <w:tcPr>
            <w:tcW w:w="4508" w:type="dxa"/>
          </w:tcPr>
          <w:p w14:paraId="5D3143B0" w14:textId="77777777" w:rsidR="00520E11" w:rsidRDefault="00520E11" w:rsidP="00520E11">
            <w:pPr>
              <w:keepNext/>
              <w:jc w:val="center"/>
            </w:pPr>
            <w:r w:rsidRPr="00520E11">
              <w:rPr>
                <w:rFonts w:ascii="黑体" w:eastAsia="黑体" w:hAnsi="黑体"/>
                <w:b/>
                <w:sz w:val="32"/>
                <w:szCs w:val="28"/>
              </w:rPr>
              <w:drawing>
                <wp:inline distT="0" distB="0" distL="0" distR="0" wp14:anchorId="4A855340" wp14:editId="6CE0E20E">
                  <wp:extent cx="2880000" cy="2954664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954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5C650A" w14:textId="1E29E927" w:rsidR="003A7A23" w:rsidRDefault="00520E11" w:rsidP="00520E11">
            <w:pPr>
              <w:pStyle w:val="a3"/>
              <w:jc w:val="center"/>
              <w:rPr>
                <w:rFonts w:ascii="黑体" w:hAnsi="黑体" w:hint="eastAsia"/>
                <w:b/>
                <w:sz w:val="32"/>
                <w:szCs w:val="28"/>
              </w:rPr>
            </w:pPr>
            <w:r>
              <w:t xml:space="preserve"> </w:t>
            </w:r>
            <w:r>
              <w:rPr>
                <w:rFonts w:hint="eastAsia"/>
              </w:rPr>
              <w:t>GMM</w:t>
            </w:r>
            <w:r>
              <w:rPr>
                <w:rFonts w:hint="eastAsia"/>
              </w:rPr>
              <w:t>训练结果</w:t>
            </w:r>
          </w:p>
        </w:tc>
      </w:tr>
    </w:tbl>
    <w:p w14:paraId="7B2D0E95" w14:textId="55046ACC" w:rsidR="003A7A23" w:rsidRPr="007C7A4A" w:rsidRDefault="00520E11" w:rsidP="00520E11">
      <w:pPr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最终准确率</w:t>
      </w:r>
      <w:r w:rsidR="00917935">
        <w:rPr>
          <w:rFonts w:hint="eastAsia"/>
          <w:sz w:val="24"/>
        </w:rPr>
        <w:t>为</w:t>
      </w:r>
      <w:r>
        <w:rPr>
          <w:rFonts w:hint="eastAsia"/>
          <w:sz w:val="24"/>
        </w:rPr>
        <w:t>7</w:t>
      </w:r>
      <w:r>
        <w:rPr>
          <w:sz w:val="24"/>
        </w:rPr>
        <w:t>2.67%</w:t>
      </w:r>
      <w:r w:rsidR="00917935">
        <w:rPr>
          <w:rFonts w:hint="eastAsia"/>
          <w:sz w:val="24"/>
        </w:rPr>
        <w:t>。</w:t>
      </w:r>
    </w:p>
    <w:p w14:paraId="55F973C7" w14:textId="77777777" w:rsidR="00B140D4" w:rsidRPr="00E82576" w:rsidRDefault="00B140D4" w:rsidP="00B87E4D">
      <w:pPr>
        <w:numPr>
          <w:ilvl w:val="0"/>
          <w:numId w:val="3"/>
        </w:numPr>
        <w:spacing w:beforeLines="100" w:before="312" w:afterLines="80" w:after="249"/>
        <w:ind w:left="482" w:hanging="482"/>
        <w:rPr>
          <w:rFonts w:ascii="黑体" w:eastAsia="黑体" w:hAnsi="黑体"/>
          <w:b/>
          <w:sz w:val="32"/>
          <w:szCs w:val="28"/>
        </w:rPr>
      </w:pPr>
      <w:r w:rsidRPr="00E82576">
        <w:rPr>
          <w:rFonts w:ascii="黑体" w:eastAsia="黑体" w:hAnsi="黑体" w:hint="eastAsia"/>
          <w:b/>
          <w:sz w:val="32"/>
          <w:szCs w:val="28"/>
        </w:rPr>
        <w:t>结论</w:t>
      </w:r>
    </w:p>
    <w:p w14:paraId="5DDB7E85" w14:textId="59F3BF3A" w:rsidR="00B140D4" w:rsidRDefault="00917935" w:rsidP="00917935">
      <w:pPr>
        <w:ind w:firstLineChars="200" w:firstLine="480"/>
        <w:rPr>
          <w:sz w:val="24"/>
        </w:rPr>
      </w:pPr>
      <w:r w:rsidRPr="00917935">
        <w:rPr>
          <w:rFonts w:hint="eastAsia"/>
          <w:sz w:val="24"/>
        </w:rPr>
        <w:t>K-means</w:t>
      </w:r>
      <w:r w:rsidRPr="00917935">
        <w:rPr>
          <w:rFonts w:hint="eastAsia"/>
          <w:sz w:val="24"/>
        </w:rPr>
        <w:t>与</w:t>
      </w:r>
      <w:r w:rsidRPr="00917935">
        <w:rPr>
          <w:rFonts w:hint="eastAsia"/>
          <w:sz w:val="24"/>
        </w:rPr>
        <w:t>GMM</w:t>
      </w:r>
      <w:r w:rsidRPr="00917935">
        <w:rPr>
          <w:rFonts w:hint="eastAsia"/>
          <w:sz w:val="24"/>
        </w:rPr>
        <w:t>均为</w:t>
      </w:r>
      <w:r w:rsidRPr="00917935">
        <w:rPr>
          <w:rFonts w:hint="eastAsia"/>
          <w:sz w:val="24"/>
        </w:rPr>
        <w:t>EM</w:t>
      </w:r>
      <w:r w:rsidRPr="00917935">
        <w:rPr>
          <w:rFonts w:hint="eastAsia"/>
          <w:sz w:val="24"/>
        </w:rPr>
        <w:t>算法的具体实现形式，二者均包含</w:t>
      </w:r>
      <w:proofErr w:type="gramStart"/>
      <w:r w:rsidRPr="00917935">
        <w:rPr>
          <w:rFonts w:hint="eastAsia"/>
          <w:sz w:val="24"/>
        </w:rPr>
        <w:t>隐</w:t>
      </w:r>
      <w:proofErr w:type="gramEnd"/>
      <w:r w:rsidRPr="00917935">
        <w:rPr>
          <w:rFonts w:hint="eastAsia"/>
          <w:sz w:val="24"/>
        </w:rPr>
        <w:t>变量，且遵循“</w:t>
      </w:r>
      <w:r w:rsidRPr="00917935">
        <w:rPr>
          <w:rFonts w:hint="eastAsia"/>
          <w:sz w:val="24"/>
        </w:rPr>
        <w:t>E</w:t>
      </w:r>
      <w:r w:rsidRPr="00917935">
        <w:rPr>
          <w:rFonts w:hint="eastAsia"/>
          <w:sz w:val="24"/>
        </w:rPr>
        <w:t>步（期望步）</w:t>
      </w:r>
      <w:r w:rsidRPr="00917935">
        <w:rPr>
          <w:rFonts w:hint="eastAsia"/>
          <w:sz w:val="24"/>
        </w:rPr>
        <w:t>-M</w:t>
      </w:r>
      <w:r w:rsidRPr="00917935">
        <w:rPr>
          <w:rFonts w:hint="eastAsia"/>
          <w:sz w:val="24"/>
        </w:rPr>
        <w:t>步（最大化步）”的迭代优化逻辑，能够有效解决简单数据分类问题。但两者存在共同固有局限：仅能收敛至局部最优解，且最终聚类效果对初始值（初值）高度敏感，初值选取不当会显著降低分类精度。</w:t>
      </w:r>
    </w:p>
    <w:p w14:paraId="1203A812" w14:textId="31538325" w:rsidR="00917935" w:rsidRDefault="00917935" w:rsidP="00281AAE">
      <w:pPr>
        <w:rPr>
          <w:sz w:val="24"/>
        </w:rPr>
      </w:pPr>
    </w:p>
    <w:p w14:paraId="5D2D9733" w14:textId="407EAB09" w:rsidR="00917935" w:rsidRDefault="00917935" w:rsidP="00917935">
      <w:pPr>
        <w:ind w:firstLineChars="200" w:firstLine="480"/>
        <w:rPr>
          <w:sz w:val="24"/>
        </w:rPr>
      </w:pPr>
      <w:r w:rsidRPr="00917935">
        <w:rPr>
          <w:rFonts w:hint="eastAsia"/>
          <w:sz w:val="24"/>
        </w:rPr>
        <w:t>K-means</w:t>
      </w:r>
      <w:r w:rsidRPr="00917935">
        <w:rPr>
          <w:rFonts w:hint="eastAsia"/>
          <w:sz w:val="24"/>
        </w:rPr>
        <w:t>的模型假设更强：</w:t>
      </w:r>
      <w:r>
        <w:rPr>
          <w:rFonts w:hint="eastAsia"/>
          <w:sz w:val="24"/>
        </w:rPr>
        <w:t>认为</w:t>
      </w:r>
      <w:r w:rsidRPr="00917935">
        <w:rPr>
          <w:rFonts w:hint="eastAsia"/>
          <w:sz w:val="24"/>
        </w:rPr>
        <w:t>各聚类对总模型的贡献相等，且样本对聚类的归属为“硬分配”（即样本属于某一聚类的概率为</w:t>
      </w:r>
      <w:r w:rsidRPr="00917935">
        <w:rPr>
          <w:rFonts w:hint="eastAsia"/>
          <w:sz w:val="24"/>
        </w:rPr>
        <w:t>1</w:t>
      </w:r>
      <w:r w:rsidRPr="00917935">
        <w:rPr>
          <w:rFonts w:hint="eastAsia"/>
          <w:sz w:val="24"/>
        </w:rPr>
        <w:t>，属于其他聚类的概率为</w:t>
      </w:r>
      <w:r w:rsidRPr="00917935">
        <w:rPr>
          <w:rFonts w:hint="eastAsia"/>
          <w:sz w:val="24"/>
        </w:rPr>
        <w:t>0</w:t>
      </w:r>
      <w:r w:rsidRPr="00917935">
        <w:rPr>
          <w:rFonts w:hint="eastAsia"/>
          <w:sz w:val="24"/>
        </w:rPr>
        <w:t>）；同时假设数据呈球状分布，以欧氏距离衡量样本与聚类中心的相似度，其本质是</w:t>
      </w:r>
      <w:r w:rsidRPr="00917935">
        <w:rPr>
          <w:rFonts w:hint="eastAsia"/>
          <w:sz w:val="24"/>
        </w:rPr>
        <w:t>GMM</w:t>
      </w:r>
      <w:r w:rsidRPr="00917935">
        <w:rPr>
          <w:rFonts w:hint="eastAsia"/>
          <w:sz w:val="24"/>
        </w:rPr>
        <w:t>的特殊形式</w:t>
      </w:r>
      <w:r>
        <w:rPr>
          <w:rFonts w:hint="eastAsia"/>
          <w:sz w:val="24"/>
        </w:rPr>
        <w:t>（</w:t>
      </w:r>
      <w:r w:rsidRPr="00917935">
        <w:rPr>
          <w:rFonts w:hint="eastAsia"/>
          <w:sz w:val="24"/>
        </w:rPr>
        <w:t>聚类贡献固定为</w:t>
      </w:r>
      <w:r w:rsidRPr="00917935">
        <w:rPr>
          <w:rFonts w:hint="eastAsia"/>
          <w:sz w:val="24"/>
        </w:rPr>
        <w:t>1/k</w:t>
      </w:r>
      <w:r w:rsidRPr="00917935">
        <w:rPr>
          <w:rFonts w:hint="eastAsia"/>
          <w:sz w:val="24"/>
        </w:rPr>
        <w:t>、变量间协方差矩阵为对角阵</w:t>
      </w:r>
      <w:r>
        <w:rPr>
          <w:rFonts w:hint="eastAsia"/>
          <w:sz w:val="24"/>
        </w:rPr>
        <w:t>）</w:t>
      </w:r>
      <w:r w:rsidRPr="00917935">
        <w:rPr>
          <w:rFonts w:hint="eastAsia"/>
          <w:sz w:val="24"/>
        </w:rPr>
        <w:t>。</w:t>
      </w:r>
    </w:p>
    <w:p w14:paraId="2D5C71AD" w14:textId="77777777" w:rsidR="00917935" w:rsidRDefault="00917935" w:rsidP="00917935">
      <w:pPr>
        <w:ind w:firstLineChars="200" w:firstLine="480"/>
        <w:rPr>
          <w:sz w:val="24"/>
        </w:rPr>
      </w:pPr>
    </w:p>
    <w:p w14:paraId="6BDAFCA7" w14:textId="6709082D" w:rsidR="00917935" w:rsidRDefault="00917935" w:rsidP="00917935">
      <w:pPr>
        <w:ind w:firstLineChars="200" w:firstLine="480"/>
        <w:rPr>
          <w:sz w:val="24"/>
        </w:rPr>
      </w:pPr>
      <w:r w:rsidRPr="00917935">
        <w:rPr>
          <w:rFonts w:hint="eastAsia"/>
          <w:sz w:val="24"/>
        </w:rPr>
        <w:t>相比之下，</w:t>
      </w:r>
      <w:r w:rsidRPr="00917935">
        <w:rPr>
          <w:rFonts w:hint="eastAsia"/>
          <w:sz w:val="24"/>
        </w:rPr>
        <w:t>GMM</w:t>
      </w:r>
      <w:r w:rsidRPr="00917935">
        <w:rPr>
          <w:rFonts w:hint="eastAsia"/>
          <w:sz w:val="24"/>
        </w:rPr>
        <w:t>的假设更宽松：允许各高斯模型对总模型的贡献存在权重差异，样本对聚类的归属为“软分配”（即样本属于某一聚类的概率为连续值），无需依赖数据球状分布假设，可适配更复杂的数据分布。但</w:t>
      </w:r>
      <w:r w:rsidRPr="00917935">
        <w:rPr>
          <w:rFonts w:hint="eastAsia"/>
          <w:sz w:val="24"/>
        </w:rPr>
        <w:t>GMM</w:t>
      </w:r>
      <w:r w:rsidRPr="00917935">
        <w:rPr>
          <w:rFonts w:hint="eastAsia"/>
          <w:sz w:val="24"/>
        </w:rPr>
        <w:t>存在特有风险：若初始高斯模型的均值、方差选取不佳，易出现“极大似然值为</w:t>
      </w:r>
      <w:r w:rsidRPr="00917935">
        <w:rPr>
          <w:rFonts w:hint="eastAsia"/>
          <w:sz w:val="24"/>
        </w:rPr>
        <w:t>0</w:t>
      </w:r>
      <w:r w:rsidRPr="00917935">
        <w:rPr>
          <w:rFonts w:hint="eastAsia"/>
          <w:sz w:val="24"/>
        </w:rPr>
        <w:t>”（样本几乎无法由初始模型生成）或“协方差矩阵不可逆”的问题，而</w:t>
      </w:r>
      <w:r w:rsidRPr="00917935">
        <w:rPr>
          <w:rFonts w:hint="eastAsia"/>
          <w:sz w:val="24"/>
        </w:rPr>
        <w:t>K-means</w:t>
      </w:r>
      <w:r w:rsidRPr="00917935">
        <w:rPr>
          <w:rFonts w:hint="eastAsia"/>
          <w:sz w:val="24"/>
        </w:rPr>
        <w:t>无此类额外计算风险。</w:t>
      </w:r>
    </w:p>
    <w:p w14:paraId="5AAACB59" w14:textId="77777777" w:rsidR="00917935" w:rsidRDefault="00917935" w:rsidP="00917935">
      <w:pPr>
        <w:ind w:firstLineChars="200" w:firstLine="480"/>
        <w:rPr>
          <w:rFonts w:hint="eastAsia"/>
          <w:sz w:val="24"/>
        </w:rPr>
      </w:pPr>
    </w:p>
    <w:p w14:paraId="303DB9B4" w14:textId="67508E9A" w:rsidR="00917935" w:rsidRPr="007C7A4A" w:rsidRDefault="00917935" w:rsidP="00917935">
      <w:pPr>
        <w:ind w:firstLineChars="200" w:firstLine="480"/>
        <w:rPr>
          <w:rFonts w:hint="eastAsia"/>
          <w:sz w:val="24"/>
        </w:rPr>
      </w:pPr>
      <w:r w:rsidRPr="00917935">
        <w:rPr>
          <w:rFonts w:hint="eastAsia"/>
          <w:sz w:val="24"/>
        </w:rPr>
        <w:t>在高斯数据分类场景中，相同聚类数下，</w:t>
      </w:r>
      <w:r w:rsidRPr="00917935">
        <w:rPr>
          <w:rFonts w:hint="eastAsia"/>
          <w:sz w:val="24"/>
        </w:rPr>
        <w:t>K-means</w:t>
      </w:r>
      <w:r w:rsidRPr="00917935">
        <w:rPr>
          <w:rFonts w:hint="eastAsia"/>
          <w:sz w:val="24"/>
        </w:rPr>
        <w:t>的分类效果优于基于</w:t>
      </w:r>
      <w:r w:rsidRPr="00917935">
        <w:rPr>
          <w:rFonts w:hint="eastAsia"/>
          <w:sz w:val="24"/>
        </w:rPr>
        <w:t>EM</w:t>
      </w:r>
      <w:r w:rsidRPr="00917935">
        <w:rPr>
          <w:rFonts w:hint="eastAsia"/>
          <w:sz w:val="24"/>
        </w:rPr>
        <w:t>算法的</w:t>
      </w:r>
      <w:r w:rsidRPr="00917935">
        <w:rPr>
          <w:rFonts w:hint="eastAsia"/>
          <w:sz w:val="24"/>
        </w:rPr>
        <w:t>GMM</w:t>
      </w:r>
      <w:r w:rsidRPr="00917935">
        <w:rPr>
          <w:rFonts w:hint="eastAsia"/>
          <w:sz w:val="24"/>
        </w:rPr>
        <w:t>，且</w:t>
      </w:r>
      <w:r w:rsidRPr="00917935">
        <w:rPr>
          <w:rFonts w:hint="eastAsia"/>
          <w:sz w:val="24"/>
        </w:rPr>
        <w:t>K-means</w:t>
      </w:r>
      <w:r w:rsidRPr="00917935">
        <w:rPr>
          <w:rFonts w:hint="eastAsia"/>
          <w:sz w:val="24"/>
        </w:rPr>
        <w:t>的迭代次数更少，运算效率更高。考虑</w:t>
      </w:r>
      <w:r w:rsidRPr="00917935">
        <w:rPr>
          <w:rFonts w:hint="eastAsia"/>
          <w:sz w:val="24"/>
        </w:rPr>
        <w:t>EM</w:t>
      </w:r>
      <w:r w:rsidRPr="00917935">
        <w:rPr>
          <w:rFonts w:hint="eastAsia"/>
          <w:sz w:val="24"/>
        </w:rPr>
        <w:t>算法对初值的敏感程度高于</w:t>
      </w:r>
      <w:r w:rsidRPr="00917935">
        <w:rPr>
          <w:rFonts w:hint="eastAsia"/>
          <w:sz w:val="24"/>
        </w:rPr>
        <w:t>K-means</w:t>
      </w:r>
      <w:r w:rsidRPr="00917935">
        <w:rPr>
          <w:rFonts w:hint="eastAsia"/>
          <w:sz w:val="24"/>
        </w:rPr>
        <w:t>，实验中可利用</w:t>
      </w:r>
      <w:r w:rsidRPr="00917935">
        <w:rPr>
          <w:rFonts w:hint="eastAsia"/>
          <w:sz w:val="24"/>
        </w:rPr>
        <w:t>K-means</w:t>
      </w:r>
      <w:r w:rsidRPr="00917935">
        <w:rPr>
          <w:rFonts w:hint="eastAsia"/>
          <w:sz w:val="24"/>
        </w:rPr>
        <w:t>的聚类结果作为</w:t>
      </w:r>
      <w:r w:rsidRPr="00917935">
        <w:rPr>
          <w:rFonts w:hint="eastAsia"/>
          <w:sz w:val="24"/>
        </w:rPr>
        <w:t>GMM</w:t>
      </w:r>
      <w:r w:rsidRPr="00917935">
        <w:rPr>
          <w:rFonts w:hint="eastAsia"/>
          <w:sz w:val="24"/>
        </w:rPr>
        <w:t>（或</w:t>
      </w:r>
      <w:r w:rsidRPr="00917935">
        <w:rPr>
          <w:rFonts w:hint="eastAsia"/>
          <w:sz w:val="24"/>
        </w:rPr>
        <w:t>EM</w:t>
      </w:r>
      <w:r w:rsidRPr="00917935">
        <w:rPr>
          <w:rFonts w:hint="eastAsia"/>
          <w:sz w:val="24"/>
        </w:rPr>
        <w:t>算法）的初始值，以降低初值选取不当对</w:t>
      </w:r>
      <w:r w:rsidRPr="00917935">
        <w:rPr>
          <w:rFonts w:hint="eastAsia"/>
          <w:sz w:val="24"/>
        </w:rPr>
        <w:t>GMM</w:t>
      </w:r>
      <w:r w:rsidRPr="00917935">
        <w:rPr>
          <w:rFonts w:hint="eastAsia"/>
          <w:sz w:val="24"/>
        </w:rPr>
        <w:t>分类效果的影响。此外，</w:t>
      </w:r>
      <w:r w:rsidRPr="00917935">
        <w:rPr>
          <w:rFonts w:hint="eastAsia"/>
          <w:sz w:val="24"/>
        </w:rPr>
        <w:t>K-means</w:t>
      </w:r>
      <w:r w:rsidRPr="00917935">
        <w:rPr>
          <w:rFonts w:hint="eastAsia"/>
          <w:sz w:val="24"/>
        </w:rPr>
        <w:t>的性能依赖欧氏距离计算，其优缺点会随距离衡量方式的变化而体现。</w:t>
      </w:r>
    </w:p>
    <w:p w14:paraId="154EEBF4" w14:textId="7C60B5CB" w:rsidR="007C7A4A" w:rsidRPr="00022A5F" w:rsidRDefault="00B140D4" w:rsidP="00D27006">
      <w:pPr>
        <w:numPr>
          <w:ilvl w:val="0"/>
          <w:numId w:val="3"/>
        </w:numPr>
        <w:spacing w:beforeLines="100" w:before="312" w:afterLines="80" w:after="249"/>
        <w:ind w:left="482" w:hanging="482"/>
        <w:rPr>
          <w:rFonts w:ascii="黑体" w:eastAsia="黑体" w:hAnsi="黑体"/>
          <w:b/>
          <w:sz w:val="32"/>
          <w:szCs w:val="28"/>
        </w:rPr>
      </w:pPr>
      <w:r w:rsidRPr="00E82576">
        <w:rPr>
          <w:rFonts w:ascii="黑体" w:eastAsia="黑体" w:hAnsi="黑体" w:hint="eastAsia"/>
          <w:b/>
          <w:sz w:val="32"/>
          <w:szCs w:val="28"/>
        </w:rPr>
        <w:t>参考文献</w:t>
      </w:r>
    </w:p>
    <w:p w14:paraId="5C62BA6F" w14:textId="77777777" w:rsidR="00022A5F" w:rsidRPr="005A1B3C" w:rsidRDefault="00022A5F" w:rsidP="00022A5F">
      <w:pPr>
        <w:pStyle w:val="md-end-block"/>
        <w:spacing w:before="0" w:beforeAutospacing="0" w:after="0" w:afterAutospacing="0"/>
        <w:rPr>
          <w:rFonts w:ascii="Times New Roman" w:hAnsi="Times New Roman" w:cs="Times New Roman"/>
          <w:kern w:val="2"/>
        </w:rPr>
      </w:pPr>
      <w:r>
        <w:rPr>
          <w:rFonts w:ascii="Times New Roman" w:hAnsi="Times New Roman" w:cs="Times New Roman" w:hint="eastAsia"/>
          <w:kern w:val="2"/>
        </w:rPr>
        <w:lastRenderedPageBreak/>
        <w:t>[</w:t>
      </w:r>
      <w:r>
        <w:rPr>
          <w:rFonts w:ascii="Times New Roman" w:hAnsi="Times New Roman" w:cs="Times New Roman"/>
          <w:kern w:val="2"/>
        </w:rPr>
        <w:t>1]</w:t>
      </w:r>
      <w:r w:rsidRPr="005A1B3C">
        <w:rPr>
          <w:rFonts w:ascii="Times New Roman" w:hAnsi="Times New Roman" w:cs="Times New Roman"/>
          <w:kern w:val="2"/>
        </w:rPr>
        <w:t>（美）</w:t>
      </w:r>
      <w:r w:rsidRPr="005A1B3C">
        <w:rPr>
          <w:rFonts w:ascii="Times New Roman" w:hAnsi="Times New Roman" w:cs="Times New Roman"/>
          <w:kern w:val="2"/>
        </w:rPr>
        <w:t>SHELDON AXLER</w:t>
      </w:r>
      <w:r w:rsidRPr="005A1B3C">
        <w:rPr>
          <w:rFonts w:ascii="Times New Roman" w:hAnsi="Times New Roman" w:cs="Times New Roman"/>
          <w:kern w:val="2"/>
        </w:rPr>
        <w:t>著；</w:t>
      </w:r>
      <w:proofErr w:type="gramStart"/>
      <w:r w:rsidRPr="005A1B3C">
        <w:rPr>
          <w:rFonts w:ascii="Times New Roman" w:hAnsi="Times New Roman" w:cs="Times New Roman"/>
          <w:kern w:val="2"/>
        </w:rPr>
        <w:t>杜现坤</w:t>
      </w:r>
      <w:proofErr w:type="gramEnd"/>
      <w:r w:rsidRPr="005A1B3C">
        <w:rPr>
          <w:rFonts w:ascii="Times New Roman" w:hAnsi="Times New Roman" w:cs="Times New Roman"/>
          <w:kern w:val="2"/>
        </w:rPr>
        <w:t>，刘大艳，</w:t>
      </w:r>
      <w:hyperlink r:id="rId20" w:history="1">
        <w:r w:rsidRPr="005A1B3C">
          <w:rPr>
            <w:rFonts w:ascii="Times New Roman" w:hAnsi="Times New Roman" w:cs="Times New Roman"/>
            <w:kern w:val="2"/>
          </w:rPr>
          <w:t>马晶</w:t>
        </w:r>
      </w:hyperlink>
      <w:r w:rsidRPr="005A1B3C">
        <w:rPr>
          <w:rFonts w:ascii="Times New Roman" w:hAnsi="Times New Roman" w:cs="Times New Roman"/>
          <w:kern w:val="2"/>
        </w:rPr>
        <w:t>译</w:t>
      </w:r>
      <w:r w:rsidRPr="005A1B3C">
        <w:rPr>
          <w:rFonts w:ascii="Times New Roman" w:hAnsi="Times New Roman" w:cs="Times New Roman"/>
          <w:kern w:val="2"/>
        </w:rPr>
        <w:t xml:space="preserve">. </w:t>
      </w:r>
      <w:hyperlink r:id="rId21" w:history="1">
        <w:r w:rsidRPr="005A1B3C">
          <w:rPr>
            <w:rFonts w:ascii="Times New Roman" w:hAnsi="Times New Roman" w:cs="Times New Roman"/>
            <w:kern w:val="2"/>
          </w:rPr>
          <w:t>线性代数应该这样学</w:t>
        </w:r>
      </w:hyperlink>
      <w:r w:rsidRPr="005A1B3C">
        <w:rPr>
          <w:rFonts w:ascii="Times New Roman" w:hAnsi="Times New Roman" w:cs="Times New Roman"/>
          <w:kern w:val="2"/>
        </w:rPr>
        <w:t xml:space="preserve"> </w:t>
      </w:r>
      <w:r w:rsidRPr="005A1B3C">
        <w:rPr>
          <w:rFonts w:ascii="Times New Roman" w:hAnsi="Times New Roman" w:cs="Times New Roman"/>
          <w:kern w:val="2"/>
        </w:rPr>
        <w:t>第</w:t>
      </w:r>
      <w:r w:rsidRPr="005A1B3C">
        <w:rPr>
          <w:rFonts w:ascii="Times New Roman" w:hAnsi="Times New Roman" w:cs="Times New Roman"/>
          <w:kern w:val="2"/>
        </w:rPr>
        <w:t>3</w:t>
      </w:r>
      <w:r w:rsidRPr="005A1B3C">
        <w:rPr>
          <w:rFonts w:ascii="Times New Roman" w:hAnsi="Times New Roman" w:cs="Times New Roman"/>
          <w:kern w:val="2"/>
        </w:rPr>
        <w:t>版</w:t>
      </w:r>
      <w:r w:rsidRPr="005A1B3C">
        <w:rPr>
          <w:rFonts w:ascii="Times New Roman" w:hAnsi="Times New Roman" w:cs="Times New Roman"/>
          <w:kern w:val="2"/>
        </w:rPr>
        <w:t xml:space="preserve">[M]. </w:t>
      </w:r>
      <w:r w:rsidRPr="005A1B3C">
        <w:rPr>
          <w:rFonts w:ascii="Times New Roman" w:hAnsi="Times New Roman" w:cs="Times New Roman"/>
          <w:kern w:val="2"/>
        </w:rPr>
        <w:t>北京：人民邮电出版社</w:t>
      </w:r>
      <w:r w:rsidRPr="005A1B3C">
        <w:rPr>
          <w:rFonts w:ascii="Times New Roman" w:hAnsi="Times New Roman" w:cs="Times New Roman"/>
          <w:kern w:val="2"/>
        </w:rPr>
        <w:t>, 2016.10.</w:t>
      </w:r>
    </w:p>
    <w:p w14:paraId="52972C0F" w14:textId="77777777" w:rsidR="00022A5F" w:rsidRPr="005A1B3C" w:rsidRDefault="00022A5F" w:rsidP="00022A5F">
      <w:pPr>
        <w:pStyle w:val="md-end-block"/>
        <w:spacing w:before="0" w:beforeAutospacing="0" w:after="0" w:afterAutospacing="0"/>
        <w:rPr>
          <w:rFonts w:ascii="Times New Roman" w:hAnsi="Times New Roman" w:cs="Times New Roman"/>
          <w:kern w:val="2"/>
        </w:rPr>
      </w:pPr>
      <w:r>
        <w:rPr>
          <w:rFonts w:ascii="Times New Roman" w:hAnsi="Times New Roman" w:cs="Times New Roman"/>
          <w:kern w:val="2"/>
        </w:rPr>
        <w:t>[2]</w:t>
      </w:r>
      <w:hyperlink r:id="rId22" w:history="1">
        <w:r w:rsidRPr="005A1B3C">
          <w:rPr>
            <w:rFonts w:ascii="Times New Roman" w:hAnsi="Times New Roman" w:cs="Times New Roman"/>
            <w:kern w:val="2"/>
          </w:rPr>
          <w:t>周志华</w:t>
        </w:r>
      </w:hyperlink>
      <w:r w:rsidRPr="005A1B3C">
        <w:rPr>
          <w:rFonts w:ascii="Times New Roman" w:hAnsi="Times New Roman" w:cs="Times New Roman"/>
          <w:kern w:val="2"/>
        </w:rPr>
        <w:t>著</w:t>
      </w:r>
      <w:r w:rsidRPr="005A1B3C">
        <w:rPr>
          <w:rFonts w:ascii="Times New Roman" w:hAnsi="Times New Roman" w:cs="Times New Roman"/>
          <w:kern w:val="2"/>
        </w:rPr>
        <w:t xml:space="preserve">. </w:t>
      </w:r>
      <w:r w:rsidRPr="005A1B3C">
        <w:rPr>
          <w:rFonts w:ascii="Times New Roman" w:hAnsi="Times New Roman" w:cs="Times New Roman"/>
          <w:kern w:val="2"/>
        </w:rPr>
        <w:t>机器学习</w:t>
      </w:r>
      <w:r w:rsidRPr="005A1B3C">
        <w:rPr>
          <w:rFonts w:ascii="Times New Roman" w:hAnsi="Times New Roman" w:cs="Times New Roman"/>
          <w:kern w:val="2"/>
        </w:rPr>
        <w:t xml:space="preserve">[M]. </w:t>
      </w:r>
      <w:r w:rsidRPr="005A1B3C">
        <w:rPr>
          <w:rFonts w:ascii="Times New Roman" w:hAnsi="Times New Roman" w:cs="Times New Roman"/>
          <w:kern w:val="2"/>
        </w:rPr>
        <w:t>北京：清华大学出版社</w:t>
      </w:r>
      <w:r w:rsidRPr="005A1B3C">
        <w:rPr>
          <w:rFonts w:ascii="Times New Roman" w:hAnsi="Times New Roman" w:cs="Times New Roman"/>
          <w:kern w:val="2"/>
        </w:rPr>
        <w:t>, 2016.01.</w:t>
      </w:r>
    </w:p>
    <w:p w14:paraId="0C821F55" w14:textId="77777777" w:rsidR="00022A5F" w:rsidRPr="005A1B3C" w:rsidRDefault="00022A5F" w:rsidP="00022A5F">
      <w:pPr>
        <w:pStyle w:val="md-end-block"/>
        <w:spacing w:before="0" w:beforeAutospacing="0" w:after="0" w:afterAutospacing="0"/>
        <w:rPr>
          <w:rFonts w:ascii="Times New Roman" w:hAnsi="Times New Roman" w:cs="Times New Roman"/>
          <w:kern w:val="2"/>
        </w:rPr>
      </w:pPr>
      <w:r>
        <w:rPr>
          <w:rFonts w:ascii="Times New Roman" w:hAnsi="Times New Roman" w:cs="Times New Roman" w:hint="eastAsia"/>
          <w:kern w:val="2"/>
        </w:rPr>
        <w:t>[</w:t>
      </w:r>
      <w:r>
        <w:rPr>
          <w:rFonts w:ascii="Times New Roman" w:hAnsi="Times New Roman" w:cs="Times New Roman"/>
          <w:kern w:val="2"/>
        </w:rPr>
        <w:t>3]</w:t>
      </w:r>
      <w:r w:rsidRPr="005A1B3C">
        <w:rPr>
          <w:rFonts w:ascii="Times New Roman" w:hAnsi="Times New Roman" w:cs="Times New Roman"/>
          <w:kern w:val="2"/>
        </w:rPr>
        <w:t>谢文睿，</w:t>
      </w:r>
      <w:hyperlink r:id="rId23" w:history="1">
        <w:r w:rsidRPr="005A1B3C">
          <w:rPr>
            <w:rFonts w:ascii="Times New Roman" w:hAnsi="Times New Roman" w:cs="Times New Roman"/>
            <w:kern w:val="2"/>
          </w:rPr>
          <w:t>秦州</w:t>
        </w:r>
      </w:hyperlink>
      <w:r w:rsidRPr="005A1B3C">
        <w:rPr>
          <w:rFonts w:ascii="Times New Roman" w:hAnsi="Times New Roman" w:cs="Times New Roman"/>
          <w:kern w:val="2"/>
        </w:rPr>
        <w:t>编著</w:t>
      </w:r>
      <w:r w:rsidRPr="005A1B3C">
        <w:rPr>
          <w:rFonts w:ascii="Times New Roman" w:hAnsi="Times New Roman" w:cs="Times New Roman"/>
          <w:kern w:val="2"/>
        </w:rPr>
        <w:t xml:space="preserve">. </w:t>
      </w:r>
      <w:r w:rsidRPr="005A1B3C">
        <w:rPr>
          <w:rFonts w:ascii="Times New Roman" w:hAnsi="Times New Roman" w:cs="Times New Roman"/>
          <w:kern w:val="2"/>
        </w:rPr>
        <w:t>机器学习公式详解</w:t>
      </w:r>
      <w:r w:rsidRPr="005A1B3C">
        <w:rPr>
          <w:rFonts w:ascii="Times New Roman" w:hAnsi="Times New Roman" w:cs="Times New Roman"/>
          <w:kern w:val="2"/>
        </w:rPr>
        <w:t xml:space="preserve">[M]. </w:t>
      </w:r>
      <w:r w:rsidRPr="005A1B3C">
        <w:rPr>
          <w:rFonts w:ascii="Times New Roman" w:hAnsi="Times New Roman" w:cs="Times New Roman"/>
          <w:kern w:val="2"/>
        </w:rPr>
        <w:t>北京：</w:t>
      </w:r>
      <w:hyperlink r:id="rId24" w:history="1">
        <w:r w:rsidRPr="005A1B3C">
          <w:rPr>
            <w:rFonts w:ascii="Times New Roman" w:hAnsi="Times New Roman" w:cs="Times New Roman"/>
            <w:kern w:val="2"/>
          </w:rPr>
          <w:t>人民邮电出版社</w:t>
        </w:r>
      </w:hyperlink>
      <w:r w:rsidRPr="005A1B3C">
        <w:rPr>
          <w:rFonts w:ascii="Times New Roman" w:hAnsi="Times New Roman" w:cs="Times New Roman"/>
          <w:kern w:val="2"/>
        </w:rPr>
        <w:t>, 2021.03.</w:t>
      </w:r>
    </w:p>
    <w:p w14:paraId="76F8B839" w14:textId="77777777" w:rsidR="00022A5F" w:rsidRPr="005A1B3C" w:rsidRDefault="00022A5F" w:rsidP="00022A5F">
      <w:pPr>
        <w:pStyle w:val="md-end-block"/>
        <w:spacing w:before="0" w:beforeAutospacing="0" w:after="0" w:afterAutospacing="0"/>
        <w:rPr>
          <w:rFonts w:ascii="Times New Roman" w:hAnsi="Times New Roman" w:cs="Times New Roman"/>
          <w:kern w:val="2"/>
        </w:rPr>
      </w:pPr>
      <w:r>
        <w:rPr>
          <w:rFonts w:ascii="Times New Roman" w:hAnsi="Times New Roman" w:cs="Times New Roman"/>
          <w:kern w:val="2"/>
        </w:rPr>
        <w:t>[4]</w:t>
      </w:r>
      <w:hyperlink r:id="rId25" w:history="1">
        <w:proofErr w:type="gramStart"/>
        <w:r w:rsidRPr="005A1B3C">
          <w:rPr>
            <w:rFonts w:ascii="Times New Roman" w:hAnsi="Times New Roman" w:cs="Times New Roman"/>
            <w:kern w:val="2"/>
          </w:rPr>
          <w:t>李航</w:t>
        </w:r>
        <w:proofErr w:type="gramEnd"/>
      </w:hyperlink>
      <w:r w:rsidRPr="005A1B3C">
        <w:rPr>
          <w:rFonts w:ascii="Times New Roman" w:hAnsi="Times New Roman" w:cs="Times New Roman"/>
          <w:kern w:val="2"/>
        </w:rPr>
        <w:t>著</w:t>
      </w:r>
      <w:r w:rsidRPr="005A1B3C">
        <w:rPr>
          <w:rFonts w:ascii="Times New Roman" w:hAnsi="Times New Roman" w:cs="Times New Roman"/>
          <w:kern w:val="2"/>
        </w:rPr>
        <w:t xml:space="preserve">. </w:t>
      </w:r>
      <w:r w:rsidRPr="005A1B3C">
        <w:rPr>
          <w:rFonts w:ascii="Times New Roman" w:hAnsi="Times New Roman" w:cs="Times New Roman"/>
          <w:kern w:val="2"/>
        </w:rPr>
        <w:t>统计学习方法</w:t>
      </w:r>
      <w:r w:rsidRPr="005A1B3C">
        <w:rPr>
          <w:rFonts w:ascii="Times New Roman" w:hAnsi="Times New Roman" w:cs="Times New Roman"/>
          <w:kern w:val="2"/>
        </w:rPr>
        <w:t xml:space="preserve"> </w:t>
      </w:r>
      <w:r w:rsidRPr="005A1B3C">
        <w:rPr>
          <w:rFonts w:ascii="Times New Roman" w:hAnsi="Times New Roman" w:cs="Times New Roman"/>
          <w:kern w:val="2"/>
        </w:rPr>
        <w:t>第</w:t>
      </w:r>
      <w:r w:rsidRPr="005A1B3C">
        <w:rPr>
          <w:rFonts w:ascii="Times New Roman" w:hAnsi="Times New Roman" w:cs="Times New Roman"/>
          <w:kern w:val="2"/>
        </w:rPr>
        <w:t>2</w:t>
      </w:r>
      <w:r w:rsidRPr="005A1B3C">
        <w:rPr>
          <w:rFonts w:ascii="Times New Roman" w:hAnsi="Times New Roman" w:cs="Times New Roman"/>
          <w:kern w:val="2"/>
        </w:rPr>
        <w:t>版</w:t>
      </w:r>
      <w:r w:rsidRPr="005A1B3C">
        <w:rPr>
          <w:rFonts w:ascii="Times New Roman" w:hAnsi="Times New Roman" w:cs="Times New Roman"/>
          <w:kern w:val="2"/>
        </w:rPr>
        <w:t xml:space="preserve">[M]. </w:t>
      </w:r>
      <w:r w:rsidRPr="005A1B3C">
        <w:rPr>
          <w:rFonts w:ascii="Times New Roman" w:hAnsi="Times New Roman" w:cs="Times New Roman"/>
          <w:kern w:val="2"/>
        </w:rPr>
        <w:t>北京：清华大学出版社</w:t>
      </w:r>
      <w:r w:rsidRPr="005A1B3C">
        <w:rPr>
          <w:rFonts w:ascii="Times New Roman" w:hAnsi="Times New Roman" w:cs="Times New Roman"/>
          <w:kern w:val="2"/>
        </w:rPr>
        <w:t>, 2019.05.</w:t>
      </w:r>
    </w:p>
    <w:p w14:paraId="0FBEAA17" w14:textId="1EE543B2" w:rsidR="007C7A4A" w:rsidRPr="00022A5F" w:rsidRDefault="007C7A4A" w:rsidP="00022A5F">
      <w:pPr>
        <w:rPr>
          <w:sz w:val="24"/>
        </w:rPr>
      </w:pPr>
    </w:p>
    <w:sectPr w:rsidR="007C7A4A" w:rsidRPr="00022A5F" w:rsidSect="00C37B2D">
      <w:headerReference w:type="default" r:id="rId26"/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6D4B1C" w14:textId="77777777" w:rsidR="00FF3FCF" w:rsidRDefault="00FF3FCF" w:rsidP="00E12C36">
      <w:r>
        <w:separator/>
      </w:r>
    </w:p>
  </w:endnote>
  <w:endnote w:type="continuationSeparator" w:id="0">
    <w:p w14:paraId="386CA3D6" w14:textId="77777777" w:rsidR="00FF3FCF" w:rsidRDefault="00FF3FCF" w:rsidP="00E12C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3F9D4B" w14:textId="77777777" w:rsidR="00FF3FCF" w:rsidRDefault="00FF3FCF" w:rsidP="00E12C36">
      <w:r>
        <w:separator/>
      </w:r>
    </w:p>
  </w:footnote>
  <w:footnote w:type="continuationSeparator" w:id="0">
    <w:p w14:paraId="22B7BB7C" w14:textId="77777777" w:rsidR="00FF3FCF" w:rsidRDefault="00FF3FCF" w:rsidP="00E12C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7DB66" w14:textId="77777777" w:rsidR="00E12C36" w:rsidRDefault="00E12C36" w:rsidP="00E12C36">
    <w:pPr>
      <w:pStyle w:val="a4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2570CF"/>
    <w:multiLevelType w:val="hybridMultilevel"/>
    <w:tmpl w:val="808E3E6E"/>
    <w:lvl w:ilvl="0" w:tplc="9CE4860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36843463"/>
    <w:multiLevelType w:val="hybridMultilevel"/>
    <w:tmpl w:val="0B68F5DE"/>
    <w:lvl w:ilvl="0" w:tplc="199CF554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493B10F8"/>
    <w:multiLevelType w:val="hybridMultilevel"/>
    <w:tmpl w:val="AB88F66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9CF6534"/>
    <w:multiLevelType w:val="hybridMultilevel"/>
    <w:tmpl w:val="5E00810A"/>
    <w:lvl w:ilvl="0" w:tplc="8C564D78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A0D"/>
    <w:rsid w:val="00016810"/>
    <w:rsid w:val="00020715"/>
    <w:rsid w:val="00022A5F"/>
    <w:rsid w:val="00023344"/>
    <w:rsid w:val="000444AE"/>
    <w:rsid w:val="000546A7"/>
    <w:rsid w:val="00056CB6"/>
    <w:rsid w:val="000657AC"/>
    <w:rsid w:val="00084907"/>
    <w:rsid w:val="0009436A"/>
    <w:rsid w:val="00097BC2"/>
    <w:rsid w:val="000A060E"/>
    <w:rsid w:val="000B49AE"/>
    <w:rsid w:val="000B77E8"/>
    <w:rsid w:val="000C2FFE"/>
    <w:rsid w:val="000C52F4"/>
    <w:rsid w:val="000E53FD"/>
    <w:rsid w:val="00102138"/>
    <w:rsid w:val="00111F41"/>
    <w:rsid w:val="0011212C"/>
    <w:rsid w:val="00114995"/>
    <w:rsid w:val="0012189E"/>
    <w:rsid w:val="0014092E"/>
    <w:rsid w:val="00175404"/>
    <w:rsid w:val="00192F8F"/>
    <w:rsid w:val="00196DB8"/>
    <w:rsid w:val="00197D55"/>
    <w:rsid w:val="001A3941"/>
    <w:rsid w:val="001A5C8F"/>
    <w:rsid w:val="001B4D65"/>
    <w:rsid w:val="001D24AF"/>
    <w:rsid w:val="001E4069"/>
    <w:rsid w:val="001E574A"/>
    <w:rsid w:val="00201D57"/>
    <w:rsid w:val="00222EC3"/>
    <w:rsid w:val="00226915"/>
    <w:rsid w:val="00265640"/>
    <w:rsid w:val="00270FBD"/>
    <w:rsid w:val="00281AAE"/>
    <w:rsid w:val="002B6B43"/>
    <w:rsid w:val="002C7CDE"/>
    <w:rsid w:val="002D7207"/>
    <w:rsid w:val="002E02C4"/>
    <w:rsid w:val="002E6019"/>
    <w:rsid w:val="002F311C"/>
    <w:rsid w:val="0030686F"/>
    <w:rsid w:val="003131A7"/>
    <w:rsid w:val="00313C1C"/>
    <w:rsid w:val="00322081"/>
    <w:rsid w:val="003262D6"/>
    <w:rsid w:val="00340CBF"/>
    <w:rsid w:val="00341CF7"/>
    <w:rsid w:val="00350E57"/>
    <w:rsid w:val="00352C38"/>
    <w:rsid w:val="00360903"/>
    <w:rsid w:val="00364EE3"/>
    <w:rsid w:val="00380559"/>
    <w:rsid w:val="00383785"/>
    <w:rsid w:val="003A319E"/>
    <w:rsid w:val="003A3306"/>
    <w:rsid w:val="003A59EA"/>
    <w:rsid w:val="003A7A23"/>
    <w:rsid w:val="003A7ABA"/>
    <w:rsid w:val="003C455E"/>
    <w:rsid w:val="003C5DE4"/>
    <w:rsid w:val="003D4D70"/>
    <w:rsid w:val="003D60CA"/>
    <w:rsid w:val="003E4493"/>
    <w:rsid w:val="003E4755"/>
    <w:rsid w:val="003E769B"/>
    <w:rsid w:val="0040053A"/>
    <w:rsid w:val="00402BBE"/>
    <w:rsid w:val="00412C7A"/>
    <w:rsid w:val="0043625A"/>
    <w:rsid w:val="00487DC4"/>
    <w:rsid w:val="00495F62"/>
    <w:rsid w:val="004A4C1D"/>
    <w:rsid w:val="004A52BB"/>
    <w:rsid w:val="004B7E8A"/>
    <w:rsid w:val="004C08E5"/>
    <w:rsid w:val="004C3398"/>
    <w:rsid w:val="004C36F1"/>
    <w:rsid w:val="004C552E"/>
    <w:rsid w:val="004D1D47"/>
    <w:rsid w:val="004D77DE"/>
    <w:rsid w:val="00520E11"/>
    <w:rsid w:val="00523F44"/>
    <w:rsid w:val="00534F92"/>
    <w:rsid w:val="00565B5A"/>
    <w:rsid w:val="00577B04"/>
    <w:rsid w:val="00581C49"/>
    <w:rsid w:val="0059114C"/>
    <w:rsid w:val="005C30BF"/>
    <w:rsid w:val="005E3027"/>
    <w:rsid w:val="005E76A7"/>
    <w:rsid w:val="005F4E4A"/>
    <w:rsid w:val="00602C7F"/>
    <w:rsid w:val="0060730C"/>
    <w:rsid w:val="0064551C"/>
    <w:rsid w:val="006676FC"/>
    <w:rsid w:val="00685CA4"/>
    <w:rsid w:val="006A0379"/>
    <w:rsid w:val="006A315B"/>
    <w:rsid w:val="006A4076"/>
    <w:rsid w:val="006A4731"/>
    <w:rsid w:val="006B0431"/>
    <w:rsid w:val="006E6FCF"/>
    <w:rsid w:val="006E74B4"/>
    <w:rsid w:val="006F18E7"/>
    <w:rsid w:val="00700CA8"/>
    <w:rsid w:val="00700F95"/>
    <w:rsid w:val="007124AE"/>
    <w:rsid w:val="0072023B"/>
    <w:rsid w:val="00723D88"/>
    <w:rsid w:val="00736F85"/>
    <w:rsid w:val="00740206"/>
    <w:rsid w:val="007716F3"/>
    <w:rsid w:val="00782697"/>
    <w:rsid w:val="00790FBB"/>
    <w:rsid w:val="0079188E"/>
    <w:rsid w:val="007951DD"/>
    <w:rsid w:val="007A319B"/>
    <w:rsid w:val="007A4124"/>
    <w:rsid w:val="007C7A4A"/>
    <w:rsid w:val="007D1D4E"/>
    <w:rsid w:val="007E549A"/>
    <w:rsid w:val="007E5519"/>
    <w:rsid w:val="007F2C41"/>
    <w:rsid w:val="007F3983"/>
    <w:rsid w:val="00801669"/>
    <w:rsid w:val="008106D0"/>
    <w:rsid w:val="00811209"/>
    <w:rsid w:val="00814428"/>
    <w:rsid w:val="008247A6"/>
    <w:rsid w:val="00825458"/>
    <w:rsid w:val="0082758B"/>
    <w:rsid w:val="008357D0"/>
    <w:rsid w:val="00841FF8"/>
    <w:rsid w:val="00843628"/>
    <w:rsid w:val="00845E58"/>
    <w:rsid w:val="0085393A"/>
    <w:rsid w:val="0087209E"/>
    <w:rsid w:val="00873487"/>
    <w:rsid w:val="00883A88"/>
    <w:rsid w:val="00883BC4"/>
    <w:rsid w:val="008933D4"/>
    <w:rsid w:val="008B087B"/>
    <w:rsid w:val="008B35FF"/>
    <w:rsid w:val="008D2C11"/>
    <w:rsid w:val="008F3236"/>
    <w:rsid w:val="009006A9"/>
    <w:rsid w:val="009058EC"/>
    <w:rsid w:val="00911281"/>
    <w:rsid w:val="00916883"/>
    <w:rsid w:val="00917935"/>
    <w:rsid w:val="00926AEC"/>
    <w:rsid w:val="00932B17"/>
    <w:rsid w:val="009330B9"/>
    <w:rsid w:val="00941C7A"/>
    <w:rsid w:val="009673D2"/>
    <w:rsid w:val="009839FB"/>
    <w:rsid w:val="00987260"/>
    <w:rsid w:val="0099586E"/>
    <w:rsid w:val="009A0204"/>
    <w:rsid w:val="009A39DE"/>
    <w:rsid w:val="009B149D"/>
    <w:rsid w:val="009D56FF"/>
    <w:rsid w:val="009D6FD5"/>
    <w:rsid w:val="009F3852"/>
    <w:rsid w:val="00A012A7"/>
    <w:rsid w:val="00A0204F"/>
    <w:rsid w:val="00A02ACB"/>
    <w:rsid w:val="00A0498F"/>
    <w:rsid w:val="00A1465F"/>
    <w:rsid w:val="00A236FF"/>
    <w:rsid w:val="00A36810"/>
    <w:rsid w:val="00A3784E"/>
    <w:rsid w:val="00A56CDB"/>
    <w:rsid w:val="00A663E3"/>
    <w:rsid w:val="00A704ED"/>
    <w:rsid w:val="00A765CE"/>
    <w:rsid w:val="00A864AC"/>
    <w:rsid w:val="00AE0518"/>
    <w:rsid w:val="00AE361F"/>
    <w:rsid w:val="00AE6E64"/>
    <w:rsid w:val="00B0584F"/>
    <w:rsid w:val="00B140D4"/>
    <w:rsid w:val="00B243FB"/>
    <w:rsid w:val="00B33468"/>
    <w:rsid w:val="00B63EFE"/>
    <w:rsid w:val="00B76117"/>
    <w:rsid w:val="00B778D1"/>
    <w:rsid w:val="00B87E4D"/>
    <w:rsid w:val="00B93300"/>
    <w:rsid w:val="00BA3232"/>
    <w:rsid w:val="00BA40BB"/>
    <w:rsid w:val="00BB063B"/>
    <w:rsid w:val="00BB2B3F"/>
    <w:rsid w:val="00BB3BCD"/>
    <w:rsid w:val="00BD71D7"/>
    <w:rsid w:val="00BE2BE2"/>
    <w:rsid w:val="00BE692B"/>
    <w:rsid w:val="00BF7D3D"/>
    <w:rsid w:val="00C07394"/>
    <w:rsid w:val="00C1627C"/>
    <w:rsid w:val="00C30CAD"/>
    <w:rsid w:val="00C37B2D"/>
    <w:rsid w:val="00C50445"/>
    <w:rsid w:val="00C53989"/>
    <w:rsid w:val="00C57B02"/>
    <w:rsid w:val="00C62D7D"/>
    <w:rsid w:val="00C65A06"/>
    <w:rsid w:val="00CA45E2"/>
    <w:rsid w:val="00CA51DB"/>
    <w:rsid w:val="00CC2497"/>
    <w:rsid w:val="00CC7550"/>
    <w:rsid w:val="00CC7ABF"/>
    <w:rsid w:val="00CE5096"/>
    <w:rsid w:val="00CF05B5"/>
    <w:rsid w:val="00D11B7E"/>
    <w:rsid w:val="00D26A0D"/>
    <w:rsid w:val="00D27006"/>
    <w:rsid w:val="00D328F8"/>
    <w:rsid w:val="00D40F71"/>
    <w:rsid w:val="00D41C94"/>
    <w:rsid w:val="00D4587C"/>
    <w:rsid w:val="00D46FA0"/>
    <w:rsid w:val="00D52AAB"/>
    <w:rsid w:val="00D53414"/>
    <w:rsid w:val="00D53937"/>
    <w:rsid w:val="00D5411C"/>
    <w:rsid w:val="00D66343"/>
    <w:rsid w:val="00D80CE2"/>
    <w:rsid w:val="00D87F24"/>
    <w:rsid w:val="00D92206"/>
    <w:rsid w:val="00DA40DE"/>
    <w:rsid w:val="00DA5725"/>
    <w:rsid w:val="00DC13DC"/>
    <w:rsid w:val="00DE5AD8"/>
    <w:rsid w:val="00DF534D"/>
    <w:rsid w:val="00E0423D"/>
    <w:rsid w:val="00E0446F"/>
    <w:rsid w:val="00E114E3"/>
    <w:rsid w:val="00E122D6"/>
    <w:rsid w:val="00E12C36"/>
    <w:rsid w:val="00E20972"/>
    <w:rsid w:val="00E31C18"/>
    <w:rsid w:val="00E32F1F"/>
    <w:rsid w:val="00E46A39"/>
    <w:rsid w:val="00E67F48"/>
    <w:rsid w:val="00E70F86"/>
    <w:rsid w:val="00E7174C"/>
    <w:rsid w:val="00E72E01"/>
    <w:rsid w:val="00E82576"/>
    <w:rsid w:val="00E90D11"/>
    <w:rsid w:val="00EA6769"/>
    <w:rsid w:val="00EB39DF"/>
    <w:rsid w:val="00EE2FE6"/>
    <w:rsid w:val="00EE78E0"/>
    <w:rsid w:val="00EF03D5"/>
    <w:rsid w:val="00EF11E1"/>
    <w:rsid w:val="00EF43D8"/>
    <w:rsid w:val="00EF57F7"/>
    <w:rsid w:val="00F00225"/>
    <w:rsid w:val="00F03493"/>
    <w:rsid w:val="00F045A4"/>
    <w:rsid w:val="00F5146D"/>
    <w:rsid w:val="00F75E6D"/>
    <w:rsid w:val="00F842BC"/>
    <w:rsid w:val="00F942BB"/>
    <w:rsid w:val="00FB5DD1"/>
    <w:rsid w:val="00FE1EFF"/>
    <w:rsid w:val="00FF14DD"/>
    <w:rsid w:val="00FF3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1CB6AC0"/>
  <w15:chartTrackingRefBased/>
  <w15:docId w15:val="{9AC7420B-2D02-4192-95D7-AC190880B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D26A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D26A0D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F0022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rsid w:val="009D6FD5"/>
    <w:rPr>
      <w:rFonts w:ascii="Arial" w:eastAsia="黑体" w:hAnsi="Arial" w:cs="Arial"/>
      <w:sz w:val="20"/>
      <w:szCs w:val="20"/>
    </w:rPr>
  </w:style>
  <w:style w:type="character" w:customStyle="1" w:styleId="20">
    <w:name w:val="标题 2 字符"/>
    <w:link w:val="2"/>
    <w:rsid w:val="009D6FD5"/>
    <w:rPr>
      <w:rFonts w:ascii="Arial" w:eastAsia="黑体" w:hAnsi="Arial"/>
      <w:b/>
      <w:bCs/>
      <w:kern w:val="2"/>
      <w:sz w:val="32"/>
      <w:szCs w:val="32"/>
      <w:lang w:val="en-US" w:eastAsia="zh-CN" w:bidi="ar-SA"/>
    </w:rPr>
  </w:style>
  <w:style w:type="paragraph" w:customStyle="1" w:styleId="0">
    <w:name w:val="0"/>
    <w:basedOn w:val="a"/>
    <w:rsid w:val="009D6FD5"/>
    <w:pPr>
      <w:widowControl/>
    </w:pPr>
    <w:rPr>
      <w:kern w:val="0"/>
      <w:szCs w:val="21"/>
    </w:rPr>
  </w:style>
  <w:style w:type="paragraph" w:styleId="a4">
    <w:name w:val="header"/>
    <w:basedOn w:val="a"/>
    <w:link w:val="a5"/>
    <w:rsid w:val="00E12C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rsid w:val="00E12C36"/>
    <w:rPr>
      <w:kern w:val="2"/>
      <w:sz w:val="18"/>
      <w:szCs w:val="18"/>
    </w:rPr>
  </w:style>
  <w:style w:type="paragraph" w:styleId="a6">
    <w:name w:val="footer"/>
    <w:basedOn w:val="a"/>
    <w:link w:val="a7"/>
    <w:rsid w:val="00E12C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rsid w:val="00E12C36"/>
    <w:rPr>
      <w:kern w:val="2"/>
      <w:sz w:val="18"/>
      <w:szCs w:val="18"/>
    </w:rPr>
  </w:style>
  <w:style w:type="table" w:styleId="a8">
    <w:name w:val="Table Grid"/>
    <w:basedOn w:val="a1"/>
    <w:rsid w:val="00700CA8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B140D4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BB06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0">
    <w:name w:val="HTML 预设格式 字符"/>
    <w:link w:val="HTML"/>
    <w:uiPriority w:val="99"/>
    <w:rsid w:val="00BB063B"/>
    <w:rPr>
      <w:rFonts w:ascii="Courier New" w:eastAsia="Times New Roman" w:hAnsi="Courier New" w:cs="Courier New"/>
    </w:rPr>
  </w:style>
  <w:style w:type="paragraph" w:styleId="aa">
    <w:name w:val="Normal (Web)"/>
    <w:basedOn w:val="a"/>
    <w:uiPriority w:val="99"/>
    <w:unhideWhenUsed/>
    <w:rsid w:val="00BB063B"/>
    <w:pPr>
      <w:widowControl/>
      <w:spacing w:before="100" w:beforeAutospacing="1" w:after="100" w:afterAutospacing="1"/>
      <w:jc w:val="left"/>
    </w:pPr>
    <w:rPr>
      <w:rFonts w:eastAsia="Times New Roman"/>
      <w:kern w:val="0"/>
      <w:sz w:val="24"/>
    </w:rPr>
  </w:style>
  <w:style w:type="paragraph" w:customStyle="1" w:styleId="md-end-block">
    <w:name w:val="md-end-block"/>
    <w:basedOn w:val="a"/>
    <w:rsid w:val="00022A5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9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9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9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6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31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8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80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80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4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73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12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14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19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73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741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84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45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92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17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06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47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988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23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48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22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47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53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443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010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1373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580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156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267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31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1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971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36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148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6431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231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458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https://zhida.zhihu.com/search?content_id=183206416&amp;content_type=Article&amp;match_order=1&amp;q=%E7%BA%BF%E6%80%A7%E4%BB%A3%E6%95%B0%E5%BA%94%E8%AF%A5%E8%BF%99%E6%A0%B7%E5%AD%A6&amp;zhida_source=entity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zhida.zhihu.com/search?content_id=183206416&amp;content_type=Article&amp;match_order=1&amp;q=%E6%9D%8E%E8%88%AA&amp;zhida_source=entit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zhida.zhihu.com/search?content_id=183206416&amp;content_type=Article&amp;match_order=1&amp;q=%E9%A9%AC%E6%99%B6&amp;zhida_source=entit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zhida.zhihu.com/search?content_id=183206416&amp;content_type=Article&amp;match_order=2&amp;q=%E4%BA%BA%E6%B0%91%E9%82%AE%E7%94%B5%E5%87%BA%E7%89%88%E7%A4%BE&amp;zhida_source=entit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zhida.zhihu.com/search?content_id=183206416&amp;content_type=Article&amp;match_order=1&amp;q=%E7%A7%A6%E5%B7%9E&amp;zhida_source=entity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zhida.zhihu.com/search?content_id=183206416&amp;content_type=Article&amp;match_order=1&amp;q=%E5%91%A8%E5%BF%97%E5%8D%8E&amp;zhida_source=entity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DB4556-57C4-4E56-BABB-7D5C05A129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6</Pages>
  <Words>532</Words>
  <Characters>3035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实验报告模板</vt:lpstr>
    </vt:vector>
  </TitlesOfParts>
  <Company>微软中国</Company>
  <LinksUpToDate>false</LinksUpToDate>
  <CharactersWithSpaces>3560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实验报告模板</dc:title>
  <dc:subject/>
  <dc:creator>刘绍辉</dc:creator>
  <cp:keywords/>
  <dc:description>shaohl@vilab.hit.edu.cn</dc:description>
  <cp:lastModifiedBy>pluto cheng</cp:lastModifiedBy>
  <cp:revision>10</cp:revision>
  <dcterms:created xsi:type="dcterms:W3CDTF">2021-05-10T10:58:00Z</dcterms:created>
  <dcterms:modified xsi:type="dcterms:W3CDTF">2025-10-19T06:58:00Z</dcterms:modified>
</cp:coreProperties>
</file>