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3A95" w14:textId="02140131" w:rsidR="00C972C5" w:rsidRPr="00BF29DD" w:rsidRDefault="00FE10A4" w:rsidP="00C937AB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F29DD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Image Classification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of the </w:t>
      </w:r>
      <w:r w:rsidR="00C972C5" w:rsidRPr="00BF29DD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Fashion MNIST dataset</w:t>
      </w:r>
    </w:p>
    <w:p w14:paraId="020F26DF" w14:textId="08B46D32" w:rsidR="00C972C5" w:rsidRPr="00BF29DD" w:rsidRDefault="00C937AB" w:rsidP="00C937AB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 </w:t>
      </w:r>
      <w:r w:rsidR="00FE10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achine </w:t>
      </w:r>
      <w:r w:rsidR="00FE10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</w:t>
      </w: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earning project report</w:t>
      </w:r>
    </w:p>
    <w:p w14:paraId="1A52EA18" w14:textId="0C37168D" w:rsidR="00C972C5" w:rsidRPr="00BF29DD" w:rsidRDefault="00C937AB" w:rsidP="00C937AB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BSMALEA1KU</w:t>
      </w:r>
    </w:p>
    <w:p w14:paraId="14D9F07B" w14:textId="77777777" w:rsidR="00D33F42" w:rsidRPr="00BF29DD" w:rsidRDefault="00D33F42" w:rsidP="00D33F42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16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6"/>
        <w:gridCol w:w="1762"/>
      </w:tblGrid>
      <w:tr w:rsidR="00BF29DD" w:rsidRPr="00BF29DD" w14:paraId="4ABC16D1" w14:textId="77777777" w:rsidTr="00D33F42">
        <w:trPr>
          <w:trHeight w:val="1047"/>
          <w:jc w:val="center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037E81F9" w14:textId="17534F3C" w:rsidR="00C972C5" w:rsidRPr="00BF29DD" w:rsidRDefault="00C972C5" w:rsidP="00C937AB">
            <w:pPr>
              <w:spacing w:after="0" w:line="259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Gabriel Cristian Circiu</w:t>
            </w:r>
            <w:r w:rsidRPr="00BF29DD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Maciej Pawel Jalocha</w:t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Wenzel Keil</w:t>
            </w:r>
          </w:p>
          <w:p w14:paraId="274CF1DE" w14:textId="504A568E" w:rsidR="00C972C5" w:rsidRPr="00BF29DD" w:rsidRDefault="00C972C5" w:rsidP="00C972C5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4DE7A545" w14:textId="0AAC3E8A" w:rsidR="00C972C5" w:rsidRPr="00BF29DD" w:rsidRDefault="00C972C5" w:rsidP="00C937AB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gaci@itu.dk 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macja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@itu.dk 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weke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@itu.dk </w:t>
            </w:r>
          </w:p>
        </w:tc>
      </w:tr>
    </w:tbl>
    <w:p w14:paraId="51C1A128" w14:textId="77777777" w:rsidR="00F138CC" w:rsidRPr="00BF29DD" w:rsidRDefault="00F138CC" w:rsidP="00BF29DD">
      <w:pPr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037A965A" w14:textId="12996367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Introduction</w:t>
      </w:r>
    </w:p>
    <w:p w14:paraId="56ADFC7F" w14:textId="7FBF042C" w:rsidR="00D33F42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introduces the topic and provides background information.</w:t>
      </w:r>
    </w:p>
    <w:p w14:paraId="3C049B1A" w14:textId="09F29707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Introduce the dataset and what it contains, where it’s from, release time etc.</w:t>
      </w:r>
    </w:p>
    <w:p w14:paraId="6D4094E0" w14:textId="3BB1EC6B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was it split up? Mention 10k train and 5k test data.</w:t>
      </w:r>
    </w:p>
    <w:p w14:paraId="02933CE7" w14:textId="33708243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Any observations on it? Perhaps a plot of distribution of classes.</w:t>
      </w:r>
    </w:p>
    <w:p w14:paraId="45F1E5E5" w14:textId="5FD51384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Was there any related work done already to study?</w:t>
      </w:r>
    </w:p>
    <w:p w14:paraId="0E0C6322" w14:textId="28DCDDB5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Any assumptions we might have and initial insights.</w:t>
      </w:r>
    </w:p>
    <w:p w14:paraId="7BEB9436" w14:textId="77777777" w:rsidR="00CB3F9D" w:rsidRDefault="00CB3F9D" w:rsidP="00CB3F9D">
      <w:pPr>
        <w:rPr>
          <w:rFonts w:ascii="Times New Roman" w:hAnsi="Times New Roman" w:cs="Times New Roman"/>
          <w:color w:val="000000" w:themeColor="text1"/>
        </w:rPr>
      </w:pPr>
    </w:p>
    <w:p w14:paraId="6267D99E" w14:textId="77777777" w:rsid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lang w:val="en-GB"/>
        </w:rPr>
        <w:t xml:space="preserve">Exploratory data analysis. </w:t>
      </w:r>
      <w:r>
        <w:rPr>
          <w:lang w:val="en-GB"/>
        </w:rPr>
        <w:t>The report</w:t>
      </w:r>
      <w:r>
        <w:rPr>
          <w:lang w:val="en-GB"/>
        </w:rPr>
        <w:t xml:space="preserve"> should introduce the reader to the data by illustrating selected aspects of the data.</w:t>
      </w:r>
      <w:r>
        <w:rPr>
          <w:lang w:val="en-GB"/>
        </w:rPr>
        <w:t xml:space="preserve"> </w:t>
      </w:r>
    </w:p>
    <w:p w14:paraId="03C1705E" w14:textId="0D9A4FBA" w:rsidR="00CB3F9D" w:rsidRP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lang w:val="en-GB"/>
        </w:rPr>
        <w:t xml:space="preserve">Visualisation of data. As part of the exploratory data analysis </w:t>
      </w:r>
      <w:r>
        <w:rPr>
          <w:lang w:val="en-GB"/>
        </w:rPr>
        <w:t>our</w:t>
      </w:r>
      <w:r>
        <w:rPr>
          <w:lang w:val="en-GB"/>
        </w:rPr>
        <w:t xml:space="preserve"> report should present a visualisation of the dataset based on dimensionality reduction obtained from </w:t>
      </w:r>
      <w:r>
        <w:rPr>
          <w:lang w:val="en-GB"/>
        </w:rPr>
        <w:t>PCA</w:t>
      </w:r>
      <w:r>
        <w:rPr>
          <w:lang w:val="en-GB"/>
        </w:rPr>
        <w:t xml:space="preserve">. Remember to include some comments on what the reader can learn from </w:t>
      </w:r>
      <w:r>
        <w:rPr>
          <w:lang w:val="en-GB"/>
        </w:rPr>
        <w:t>our</w:t>
      </w:r>
      <w:r>
        <w:rPr>
          <w:lang w:val="en-GB"/>
        </w:rPr>
        <w:t xml:space="preserve"> visualisation</w:t>
      </w:r>
    </w:p>
    <w:p w14:paraId="7FC76CFB" w14:textId="03F84940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Methodology</w:t>
      </w:r>
    </w:p>
    <w:p w14:paraId="29F250B4" w14:textId="4533FBE3" w:rsidR="00D33F42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describes the methods and techniques used in the project.</w:t>
      </w:r>
    </w:p>
    <w:p w14:paraId="0907799A" w14:textId="03D4101E" w:rsidR="00CB6DEB" w:rsidRDefault="00CB6DEB" w:rsidP="00CB6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about all 6 methods, DT (from scratch/library), FFNN (from scratch/library), RF, Template Matching</w:t>
      </w:r>
    </w:p>
    <w:p w14:paraId="7C2010AF" w14:textId="77777777" w:rsidR="00CB6DEB" w:rsidRPr="00CB6DEB" w:rsidRDefault="00CB6DEB" w:rsidP="00CB6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</w:p>
    <w:p w14:paraId="333AD7F2" w14:textId="77777777" w:rsidR="00CB3F9D" w:rsidRDefault="00CB3F9D" w:rsidP="00D33F42">
      <w:pPr>
        <w:rPr>
          <w:rFonts w:ascii="Times New Roman" w:hAnsi="Times New Roman" w:cs="Times New Roman"/>
          <w:color w:val="000000" w:themeColor="text1"/>
        </w:rPr>
      </w:pPr>
    </w:p>
    <w:p w14:paraId="67F7240D" w14:textId="77777777" w:rsid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lang w:val="en-GB"/>
        </w:rPr>
        <w:t>Details on implementations. Your report should describe and discuss the key points of how you implemented the two methods, M1 and M2. Please also include a discussion of how you have asserted your implementation’s correctness.</w:t>
      </w:r>
    </w:p>
    <w:p w14:paraId="0A6F4828" w14:textId="0F2EE416" w:rsidR="00CB3F9D" w:rsidRDefault="00CB3F9D" w:rsidP="00D33F42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5554C2CA" w14:textId="6D48483D" w:rsidR="00CB3F9D" w:rsidRP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lang w:val="en-GB"/>
        </w:rPr>
        <w:t>Details on machine learning methods. For each method, please make sure to include a description of how you applied the method to the data including details needed for an independent reproduction of your results and a discussion on how you have gone about selecting any hyperparameters for the method.</w:t>
      </w:r>
    </w:p>
    <w:p w14:paraId="74E6F34D" w14:textId="1380C519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Results</w:t>
      </w:r>
    </w:p>
    <w:p w14:paraId="7E13818A" w14:textId="6713F298" w:rsidR="00D33F42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presents the results of the project.</w:t>
      </w:r>
    </w:p>
    <w:p w14:paraId="19C05313" w14:textId="77777777" w:rsidR="00CB3F9D" w:rsidRDefault="00CB3F9D" w:rsidP="00D33F42">
      <w:pPr>
        <w:rPr>
          <w:rFonts w:ascii="Times New Roman" w:hAnsi="Times New Roman" w:cs="Times New Roman"/>
          <w:color w:val="000000" w:themeColor="text1"/>
        </w:rPr>
      </w:pPr>
    </w:p>
    <w:p w14:paraId="6483175C" w14:textId="5532FC31" w:rsidR="00CB3F9D" w:rsidRPr="00CB3F9D" w:rsidRDefault="00CB3F9D" w:rsidP="00CB3F9D"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lang w:val="en-GB"/>
        </w:rPr>
        <w:t xml:space="preserve">Interpretation and discussion of the results Your report should include a thorough discussion of the performance of each of the methods applied. </w:t>
      </w:r>
      <w:proofErr w:type="gramStart"/>
      <w:r>
        <w:rPr>
          <w:lang w:val="en-GB"/>
        </w:rPr>
        <w:t>In particular, you</w:t>
      </w:r>
      <w:proofErr w:type="gramEnd"/>
      <w:r>
        <w:rPr>
          <w:lang w:val="en-GB"/>
        </w:rPr>
        <w:t xml:space="preserve"> should compare the methods’ performance and guide the reader in interpreting the results. Use your expert knowledge to explain the results; for instance, why do </w:t>
      </w:r>
      <w:proofErr w:type="gramStart"/>
      <w:r>
        <w:rPr>
          <w:lang w:val="en-GB"/>
        </w:rPr>
        <w:t>particular methods</w:t>
      </w:r>
      <w:proofErr w:type="gramEnd"/>
      <w:r>
        <w:rPr>
          <w:lang w:val="en-GB"/>
        </w:rPr>
        <w:t xml:space="preserve"> perform better than others?</w:t>
      </w:r>
    </w:p>
    <w:p w14:paraId="5B10CC14" w14:textId="49AEA4F1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Discussions</w:t>
      </w:r>
    </w:p>
    <w:p w14:paraId="792DB99D" w14:textId="62562C0B" w:rsidR="00D33F42" w:rsidRPr="00BF29DD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discusses the implications of the results.</w:t>
      </w:r>
    </w:p>
    <w:p w14:paraId="6758C182" w14:textId="5BE62036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Conclusion</w:t>
      </w:r>
    </w:p>
    <w:p w14:paraId="12197C6F" w14:textId="46884ED9" w:rsidR="00BF29DD" w:rsidRPr="00CB3F9D" w:rsidRDefault="00D33F42" w:rsidP="00CB3F9D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concludes the report and suggests future work.</w:t>
      </w:r>
    </w:p>
    <w:p w14:paraId="761B566D" w14:textId="77777777" w:rsidR="00CB3F9D" w:rsidRDefault="00CB3F9D" w:rsidP="00BF29DD">
      <w:pPr>
        <w:rPr>
          <w:lang w:val="en-GB"/>
        </w:rPr>
      </w:pPr>
    </w:p>
    <w:p w14:paraId="198207E5" w14:textId="77777777" w:rsidR="00CB3F9D" w:rsidRDefault="00CB3F9D" w:rsidP="00BF29DD">
      <w:pPr>
        <w:rPr>
          <w:lang w:val="en-GB"/>
        </w:rPr>
      </w:pPr>
    </w:p>
    <w:sectPr w:rsidR="00CB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227B1"/>
    <w:multiLevelType w:val="hybridMultilevel"/>
    <w:tmpl w:val="F45AD25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D64AA"/>
    <w:multiLevelType w:val="hybridMultilevel"/>
    <w:tmpl w:val="1CA66434"/>
    <w:lvl w:ilvl="0" w:tplc="F176D3C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595B"/>
    <w:multiLevelType w:val="hybridMultilevel"/>
    <w:tmpl w:val="A4DC217C"/>
    <w:lvl w:ilvl="0" w:tplc="9790EEE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50162"/>
    <w:multiLevelType w:val="hybridMultilevel"/>
    <w:tmpl w:val="F45AD25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B3F57"/>
    <w:multiLevelType w:val="hybridMultilevel"/>
    <w:tmpl w:val="F45AD256"/>
    <w:lvl w:ilvl="0" w:tplc="71ECD8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F3241"/>
    <w:multiLevelType w:val="hybridMultilevel"/>
    <w:tmpl w:val="8F3A1328"/>
    <w:lvl w:ilvl="0" w:tplc="AA1C6C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2409">
    <w:abstractNumId w:val="2"/>
  </w:num>
  <w:num w:numId="2" w16cid:durableId="271910043">
    <w:abstractNumId w:val="5"/>
  </w:num>
  <w:num w:numId="3" w16cid:durableId="1967151514">
    <w:abstractNumId w:val="4"/>
  </w:num>
  <w:num w:numId="4" w16cid:durableId="1024744017">
    <w:abstractNumId w:val="3"/>
  </w:num>
  <w:num w:numId="5" w16cid:durableId="1495293443">
    <w:abstractNumId w:val="0"/>
  </w:num>
  <w:num w:numId="6" w16cid:durableId="171843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C5"/>
    <w:rsid w:val="003B567D"/>
    <w:rsid w:val="00400461"/>
    <w:rsid w:val="00BF29DD"/>
    <w:rsid w:val="00C937AB"/>
    <w:rsid w:val="00C972C5"/>
    <w:rsid w:val="00CB3F9D"/>
    <w:rsid w:val="00CB6DEB"/>
    <w:rsid w:val="00D33F42"/>
    <w:rsid w:val="00F138CC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163B6"/>
  <w15:chartTrackingRefBased/>
  <w15:docId w15:val="{3BDE2768-A9CE-1946-B8C3-50A38645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C5"/>
    <w:pPr>
      <w:spacing w:after="5" w:line="252" w:lineRule="auto"/>
      <w:ind w:left="10" w:hanging="10"/>
      <w:jc w:val="both"/>
    </w:pPr>
    <w:rPr>
      <w:rFonts w:ascii="Calibri" w:eastAsia="Calibri" w:hAnsi="Calibri" w:cs="Calibri"/>
      <w:color w:val="000000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2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2C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2C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2C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2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2C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2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2C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7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2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97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2C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97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2C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972C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972C5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97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Cristian Circiu</dc:creator>
  <cp:keywords/>
  <dc:description/>
  <cp:lastModifiedBy>Gabriel Cristian Circiu</cp:lastModifiedBy>
  <cp:revision>3</cp:revision>
  <dcterms:created xsi:type="dcterms:W3CDTF">2024-11-28T08:43:00Z</dcterms:created>
  <dcterms:modified xsi:type="dcterms:W3CDTF">2024-11-28T09:38:00Z</dcterms:modified>
</cp:coreProperties>
</file>