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75B9F" w:rsidRDefault="00000000">
      <w:pPr>
        <w:widowControl/>
        <w:pBdr>
          <w:top w:val="nil"/>
          <w:left w:val="nil"/>
          <w:bottom w:val="nil"/>
          <w:right w:val="nil"/>
          <w:between w:val="nil"/>
        </w:pBdr>
        <w:rPr>
          <w:rFonts w:eastAsia="Times New Roman" w:cs="Times New Roman"/>
          <w:color w:val="000000"/>
        </w:rPr>
      </w:pPr>
      <w:r>
        <w:rPr>
          <w:rFonts w:eastAsia="Times New Roman" w:cs="Times New Roman"/>
          <w:b/>
          <w:color w:val="000000"/>
        </w:rPr>
        <w:t>Desenvolvimento de um aplicativo para verificação de compatibilidade de jogos em dispositivos Android e iOS: Metodologia Aplicada</w:t>
      </w:r>
    </w:p>
    <w:p w14:paraId="00000002" w14:textId="272BA1DF" w:rsidR="00D75B9F" w:rsidRDefault="00000000">
      <w:pPr>
        <w:widowControl/>
        <w:pBdr>
          <w:top w:val="nil"/>
          <w:left w:val="nil"/>
          <w:bottom w:val="nil"/>
          <w:right w:val="nil"/>
          <w:between w:val="nil"/>
        </w:pBdr>
        <w:jc w:val="center"/>
        <w:rPr>
          <w:rFonts w:eastAsia="Times New Roman" w:cs="Times New Roman"/>
          <w:color w:val="000000"/>
        </w:rPr>
        <w:sectPr w:rsidR="00D75B9F">
          <w:headerReference w:type="even" r:id="rId8"/>
          <w:headerReference w:type="default" r:id="rId9"/>
          <w:footerReference w:type="even" r:id="rId10"/>
          <w:footerReference w:type="default" r:id="rId11"/>
          <w:headerReference w:type="first" r:id="rId12"/>
          <w:pgSz w:w="11906" w:h="16838"/>
          <w:pgMar w:top="1418" w:right="1134" w:bottom="1418" w:left="1134" w:header="720" w:footer="720" w:gutter="0"/>
          <w:pgNumType w:start="1"/>
          <w:cols w:space="720"/>
        </w:sectPr>
      </w:pPr>
      <w:r>
        <w:rPr>
          <w:rFonts w:eastAsia="Times New Roman" w:cs="Times New Roman"/>
          <w:color w:val="000000"/>
        </w:rPr>
        <w:t>Lucas S. V. Mendonça</w:t>
      </w:r>
      <w:r>
        <w:rPr>
          <w:rFonts w:eastAsia="Times New Roman" w:cs="Times New Roman"/>
          <w:color w:val="000000"/>
          <w:vertAlign w:val="superscript"/>
        </w:rPr>
        <w:footnoteReference w:id="1"/>
      </w:r>
      <w:r>
        <w:rPr>
          <w:rFonts w:eastAsia="Times New Roman" w:cs="Times New Roman"/>
          <w:color w:val="000000"/>
        </w:rPr>
        <w:t xml:space="preserve">, </w:t>
      </w:r>
      <w:r w:rsidR="005A29F3">
        <w:rPr>
          <w:rFonts w:eastAsia="Times New Roman" w:cs="Times New Roman"/>
          <w:color w:val="000000"/>
        </w:rPr>
        <w:t xml:space="preserve">Marcelo </w:t>
      </w:r>
      <w:r>
        <w:rPr>
          <w:rFonts w:eastAsia="Times New Roman" w:cs="Times New Roman"/>
          <w:color w:val="000000"/>
        </w:rPr>
        <w:t xml:space="preserve">D. E. </w:t>
      </w:r>
      <w:proofErr w:type="spellStart"/>
      <w:r>
        <w:rPr>
          <w:rFonts w:eastAsia="Times New Roman" w:cs="Times New Roman"/>
          <w:color w:val="000000"/>
        </w:rPr>
        <w:t>Últimonome</w:t>
      </w:r>
      <w:proofErr w:type="spellEnd"/>
      <w:r>
        <w:rPr>
          <w:rFonts w:eastAsia="Times New Roman" w:cs="Times New Roman"/>
          <w:color w:val="000000"/>
          <w:vertAlign w:val="superscript"/>
        </w:rPr>
        <w:footnoteReference w:id="2"/>
      </w:r>
    </w:p>
    <w:p w14:paraId="00000003" w14:textId="77777777" w:rsidR="00D75B9F" w:rsidRDefault="00000000">
      <w:pPr>
        <w:widowControl/>
        <w:pBdr>
          <w:top w:val="nil"/>
          <w:left w:val="nil"/>
          <w:bottom w:val="nil"/>
          <w:right w:val="nil"/>
          <w:between w:val="nil"/>
        </w:pBdr>
        <w:jc w:val="both"/>
      </w:pPr>
      <w:r>
        <w:rPr>
          <w:rFonts w:eastAsia="Times New Roman" w:cs="Times New Roman"/>
          <w:b/>
          <w:color w:val="000000"/>
        </w:rPr>
        <w:t>RESUMO:</w:t>
      </w:r>
      <w:r>
        <w:rPr>
          <w:rFonts w:eastAsia="Times New Roman" w:cs="Times New Roman"/>
          <w:color w:val="000000"/>
        </w:rPr>
        <w:t xml:space="preserve">  Este estudo investiga os principais problemas que impedem que jogos de aplicativos móveis sejam baixados ou funcionem corretamente nos dispositivos dos usuários. O objetivo é identificar e analisar as causas desses problemas, oferecendo informações que possam melhorar a experiência do usuário. Para atingir esses objetivos, foi adotada uma abordagem metodológica qualitativa, que incluiu a coleta de dados sobre as dificuldades enfrentadas pelos usuários ao baixar e utilizar jogos móveis. O desenvolvimento do aplicativo foi realizado em </w:t>
      </w:r>
      <w:proofErr w:type="spellStart"/>
      <w:r>
        <w:rPr>
          <w:rFonts w:eastAsia="Times New Roman" w:cs="Times New Roman"/>
          <w:color w:val="000000"/>
        </w:rPr>
        <w:t>TypeScript</w:t>
      </w:r>
      <w:proofErr w:type="spellEnd"/>
      <w:r>
        <w:rPr>
          <w:rFonts w:eastAsia="Times New Roman" w:cs="Times New Roman"/>
          <w:color w:val="000000"/>
        </w:rPr>
        <w:t xml:space="preserve">, utilizando o framework </w:t>
      </w:r>
      <w:proofErr w:type="spellStart"/>
      <w:r>
        <w:rPr>
          <w:rFonts w:eastAsia="Times New Roman" w:cs="Times New Roman"/>
          <w:color w:val="000000"/>
        </w:rPr>
        <w:t>React</w:t>
      </w:r>
      <w:proofErr w:type="spellEnd"/>
      <w:r>
        <w:rPr>
          <w:rFonts w:eastAsia="Times New Roman" w:cs="Times New Roman"/>
          <w:color w:val="000000"/>
        </w:rPr>
        <w:t xml:space="preserve"> </w:t>
      </w:r>
      <w:proofErr w:type="spellStart"/>
      <w:r>
        <w:rPr>
          <w:rFonts w:eastAsia="Times New Roman" w:cs="Times New Roman"/>
          <w:color w:val="000000"/>
        </w:rPr>
        <w:t>Native</w:t>
      </w:r>
      <w:proofErr w:type="spellEnd"/>
      <w:r>
        <w:rPr>
          <w:rFonts w:eastAsia="Times New Roman" w:cs="Times New Roman"/>
          <w:color w:val="000000"/>
        </w:rPr>
        <w:t xml:space="preserve">, e o </w:t>
      </w:r>
      <w:proofErr w:type="spellStart"/>
      <w:r>
        <w:rPr>
          <w:rFonts w:eastAsia="Times New Roman" w:cs="Times New Roman"/>
          <w:color w:val="000000"/>
        </w:rPr>
        <w:t>Firebase</w:t>
      </w:r>
      <w:proofErr w:type="spellEnd"/>
      <w:r>
        <w:rPr>
          <w:rFonts w:eastAsia="Times New Roman" w:cs="Times New Roman"/>
          <w:color w:val="000000"/>
        </w:rPr>
        <w:t xml:space="preserve"> foi empregado para o armazenamento de dados e a análise do uso do aplicativo. </w:t>
      </w:r>
      <w:r>
        <w:t>Como hipótese norteadora do referido trabalho, espera-se que os seus resultados indiquem uma percepção positiva no uso do aplicativo por parte dos usuários, no sentido da obtenção de informações relevantes sobre as configurações necessárias para a instalação e utilização de jogos em ambiente mobile.</w:t>
      </w:r>
    </w:p>
    <w:p w14:paraId="00000004" w14:textId="77777777" w:rsidR="00D75B9F" w:rsidRDefault="00D75B9F">
      <w:pPr>
        <w:widowControl/>
        <w:pBdr>
          <w:top w:val="nil"/>
          <w:left w:val="nil"/>
          <w:bottom w:val="nil"/>
          <w:right w:val="nil"/>
          <w:between w:val="nil"/>
        </w:pBdr>
        <w:jc w:val="both"/>
      </w:pPr>
    </w:p>
    <w:p w14:paraId="00000005" w14:textId="77777777" w:rsidR="00D75B9F" w:rsidRDefault="00000000">
      <w:pPr>
        <w:widowControl/>
        <w:pBdr>
          <w:top w:val="nil"/>
          <w:left w:val="nil"/>
          <w:bottom w:val="nil"/>
          <w:right w:val="nil"/>
          <w:between w:val="nil"/>
        </w:pBdr>
        <w:jc w:val="both"/>
      </w:pPr>
      <w:r>
        <w:rPr>
          <w:rFonts w:eastAsia="Times New Roman" w:cs="Times New Roman"/>
          <w:b/>
          <w:color w:val="000000"/>
        </w:rPr>
        <w:t>Palavras-chave:</w:t>
      </w:r>
      <w:r>
        <w:rPr>
          <w:rFonts w:eastAsia="Times New Roman" w:cs="Times New Roman"/>
          <w:color w:val="000000"/>
        </w:rPr>
        <w:t xml:space="preserve"> Jogos móveis; Desenvolvimento de aplicativos; Usabilidade; </w:t>
      </w:r>
      <w:proofErr w:type="spellStart"/>
      <w:r>
        <w:rPr>
          <w:rFonts w:eastAsia="Times New Roman" w:cs="Times New Roman"/>
          <w:color w:val="000000"/>
        </w:rPr>
        <w:t>React</w:t>
      </w:r>
      <w:proofErr w:type="spellEnd"/>
      <w:r>
        <w:rPr>
          <w:rFonts w:eastAsia="Times New Roman" w:cs="Times New Roman"/>
          <w:color w:val="000000"/>
        </w:rPr>
        <w:t xml:space="preserve"> </w:t>
      </w:r>
      <w:proofErr w:type="spellStart"/>
      <w:r>
        <w:rPr>
          <w:rFonts w:eastAsia="Times New Roman" w:cs="Times New Roman"/>
          <w:color w:val="000000"/>
        </w:rPr>
        <w:t>Native</w:t>
      </w:r>
      <w:proofErr w:type="spellEnd"/>
      <w:r>
        <w:rPr>
          <w:rFonts w:eastAsia="Times New Roman" w:cs="Times New Roman"/>
          <w:color w:val="000000"/>
        </w:rPr>
        <w:t xml:space="preserve">; </w:t>
      </w:r>
      <w:proofErr w:type="spellStart"/>
      <w:r>
        <w:rPr>
          <w:rFonts w:eastAsia="Times New Roman" w:cs="Times New Roman"/>
          <w:color w:val="000000"/>
        </w:rPr>
        <w:t>Firebase</w:t>
      </w:r>
      <w:proofErr w:type="spellEnd"/>
      <w:r>
        <w:rPr>
          <w:rFonts w:eastAsia="Times New Roman" w:cs="Times New Roman"/>
          <w:color w:val="000000"/>
        </w:rPr>
        <w:t xml:space="preserve">. </w:t>
      </w:r>
    </w:p>
    <w:p w14:paraId="00000006" w14:textId="77777777" w:rsidR="00D75B9F" w:rsidRPr="005A29F3" w:rsidRDefault="00000000">
      <w:pPr>
        <w:widowControl/>
        <w:spacing w:before="240" w:after="240"/>
        <w:jc w:val="both"/>
        <w:rPr>
          <w:i/>
          <w:lang w:val="de-DE"/>
        </w:rPr>
      </w:pPr>
      <w:r>
        <w:rPr>
          <w:b/>
          <w:i/>
        </w:rPr>
        <w:t>ABSTRACT:</w:t>
      </w:r>
      <w:r>
        <w:rPr>
          <w:i/>
        </w:rPr>
        <w:t xml:space="preserve"> </w:t>
      </w:r>
      <w:proofErr w:type="spellStart"/>
      <w:r>
        <w:rPr>
          <w:i/>
        </w:rPr>
        <w:t>This</w:t>
      </w:r>
      <w:proofErr w:type="spellEnd"/>
      <w:r>
        <w:rPr>
          <w:i/>
        </w:rPr>
        <w:t xml:space="preserve"> </w:t>
      </w:r>
      <w:proofErr w:type="spellStart"/>
      <w:r>
        <w:rPr>
          <w:i/>
        </w:rPr>
        <w:t>study</w:t>
      </w:r>
      <w:proofErr w:type="spellEnd"/>
      <w:r>
        <w:rPr>
          <w:i/>
        </w:rPr>
        <w:t xml:space="preserve"> </w:t>
      </w:r>
      <w:proofErr w:type="spellStart"/>
      <w:r>
        <w:rPr>
          <w:i/>
        </w:rPr>
        <w:t>investigates</w:t>
      </w:r>
      <w:proofErr w:type="spellEnd"/>
      <w:r>
        <w:rPr>
          <w:i/>
        </w:rPr>
        <w:t xml:space="preserve"> </w:t>
      </w:r>
      <w:proofErr w:type="spellStart"/>
      <w:r>
        <w:rPr>
          <w:i/>
        </w:rPr>
        <w:t>the</w:t>
      </w:r>
      <w:proofErr w:type="spellEnd"/>
      <w:r>
        <w:rPr>
          <w:i/>
        </w:rPr>
        <w:t xml:space="preserve"> </w:t>
      </w:r>
      <w:proofErr w:type="spellStart"/>
      <w:r>
        <w:rPr>
          <w:i/>
        </w:rPr>
        <w:t>main</w:t>
      </w:r>
      <w:proofErr w:type="spellEnd"/>
      <w:r>
        <w:rPr>
          <w:i/>
        </w:rPr>
        <w:t xml:space="preserve"> </w:t>
      </w:r>
      <w:proofErr w:type="spellStart"/>
      <w:r>
        <w:rPr>
          <w:i/>
        </w:rPr>
        <w:t>issues</w:t>
      </w:r>
      <w:proofErr w:type="spellEnd"/>
      <w:r>
        <w:rPr>
          <w:i/>
        </w:rPr>
        <w:t xml:space="preserve"> </w:t>
      </w:r>
      <w:proofErr w:type="spellStart"/>
      <w:r>
        <w:rPr>
          <w:i/>
        </w:rPr>
        <w:t>that</w:t>
      </w:r>
      <w:proofErr w:type="spellEnd"/>
      <w:r>
        <w:rPr>
          <w:i/>
        </w:rPr>
        <w:t xml:space="preserve"> </w:t>
      </w:r>
      <w:proofErr w:type="spellStart"/>
      <w:r>
        <w:rPr>
          <w:i/>
        </w:rPr>
        <w:t>prevent</w:t>
      </w:r>
      <w:proofErr w:type="spellEnd"/>
      <w:r>
        <w:rPr>
          <w:i/>
        </w:rPr>
        <w:t xml:space="preserve"> mobile </w:t>
      </w:r>
      <w:proofErr w:type="spellStart"/>
      <w:r>
        <w:rPr>
          <w:i/>
        </w:rPr>
        <w:t>application</w:t>
      </w:r>
      <w:proofErr w:type="spellEnd"/>
      <w:r>
        <w:rPr>
          <w:i/>
        </w:rPr>
        <w:t xml:space="preserve"> games </w:t>
      </w:r>
      <w:proofErr w:type="spellStart"/>
      <w:r>
        <w:rPr>
          <w:i/>
        </w:rPr>
        <w:t>from</w:t>
      </w:r>
      <w:proofErr w:type="spellEnd"/>
      <w:r>
        <w:rPr>
          <w:i/>
        </w:rPr>
        <w:t xml:space="preserve"> </w:t>
      </w:r>
      <w:proofErr w:type="spellStart"/>
      <w:r>
        <w:rPr>
          <w:i/>
        </w:rPr>
        <w:t>being</w:t>
      </w:r>
      <w:proofErr w:type="spellEnd"/>
      <w:r>
        <w:rPr>
          <w:i/>
        </w:rPr>
        <w:t xml:space="preserve"> </w:t>
      </w:r>
      <w:proofErr w:type="spellStart"/>
      <w:r>
        <w:rPr>
          <w:i/>
        </w:rPr>
        <w:t>downloaded</w:t>
      </w:r>
      <w:proofErr w:type="spellEnd"/>
      <w:r>
        <w:rPr>
          <w:i/>
        </w:rPr>
        <w:t xml:space="preserve"> </w:t>
      </w:r>
      <w:proofErr w:type="spellStart"/>
      <w:r>
        <w:rPr>
          <w:i/>
        </w:rPr>
        <w:t>or</w:t>
      </w:r>
      <w:proofErr w:type="spellEnd"/>
      <w:r>
        <w:rPr>
          <w:i/>
        </w:rPr>
        <w:t xml:space="preserve"> </w:t>
      </w:r>
      <w:proofErr w:type="spellStart"/>
      <w:r>
        <w:rPr>
          <w:i/>
        </w:rPr>
        <w:t>functioning</w:t>
      </w:r>
      <w:proofErr w:type="spellEnd"/>
      <w:r>
        <w:rPr>
          <w:i/>
        </w:rPr>
        <w:t xml:space="preserve"> </w:t>
      </w:r>
      <w:proofErr w:type="spellStart"/>
      <w:r>
        <w:rPr>
          <w:i/>
        </w:rPr>
        <w:t>correctly</w:t>
      </w:r>
      <w:proofErr w:type="spellEnd"/>
      <w:r>
        <w:rPr>
          <w:i/>
        </w:rPr>
        <w:t xml:space="preserve"> </w:t>
      </w:r>
      <w:proofErr w:type="spellStart"/>
      <w:r>
        <w:rPr>
          <w:i/>
        </w:rPr>
        <w:t>on</w:t>
      </w:r>
      <w:proofErr w:type="spellEnd"/>
      <w:r>
        <w:rPr>
          <w:i/>
        </w:rPr>
        <w:t xml:space="preserve"> </w:t>
      </w:r>
      <w:proofErr w:type="spellStart"/>
      <w:r>
        <w:rPr>
          <w:i/>
        </w:rPr>
        <w:t>users</w:t>
      </w:r>
      <w:proofErr w:type="spellEnd"/>
      <w:r>
        <w:rPr>
          <w:i/>
        </w:rPr>
        <w:t xml:space="preserve">' devices. </w:t>
      </w:r>
      <w:r w:rsidRPr="005A29F3">
        <w:rPr>
          <w:i/>
          <w:lang w:val="de-DE"/>
        </w:rPr>
        <w:t xml:space="preserve">The objective is to identify and analyze the causes of these problems, providing information that can enhance the user experience. To achieve these objectives, a qualitative methodological approach was adopted, including data collection on the difficulties users face when </w:t>
      </w:r>
      <w:r w:rsidRPr="005A29F3">
        <w:rPr>
          <w:i/>
          <w:lang w:val="de-DE"/>
        </w:rPr>
        <w:t>downloading and using mobile games. The application was developed using TypeScript, with the React Native framework, and Firebase was employed for data storage and application usage analysis. The results indicate that the application facilitates the acquisition of essential technical information, preventing frustration and improving the user experience when downloading and playing mobile games.</w:t>
      </w:r>
    </w:p>
    <w:p w14:paraId="00000007" w14:textId="77777777" w:rsidR="00D75B9F" w:rsidRDefault="00000000">
      <w:pPr>
        <w:widowControl/>
        <w:spacing w:before="240" w:after="240"/>
        <w:jc w:val="both"/>
        <w:rPr>
          <w:b/>
          <w:color w:val="38761D"/>
        </w:rPr>
      </w:pPr>
      <w:r>
        <w:rPr>
          <w:b/>
          <w:i/>
        </w:rPr>
        <w:t>Keywords</w:t>
      </w:r>
      <w:r>
        <w:rPr>
          <w:i/>
        </w:rPr>
        <w:t xml:space="preserve">: Mobile games, </w:t>
      </w:r>
      <w:proofErr w:type="spellStart"/>
      <w:r>
        <w:rPr>
          <w:i/>
        </w:rPr>
        <w:t>Application</w:t>
      </w:r>
      <w:proofErr w:type="spellEnd"/>
      <w:r>
        <w:rPr>
          <w:i/>
        </w:rPr>
        <w:t xml:space="preserve"> </w:t>
      </w:r>
      <w:proofErr w:type="spellStart"/>
      <w:r>
        <w:rPr>
          <w:i/>
        </w:rPr>
        <w:t>development</w:t>
      </w:r>
      <w:proofErr w:type="spellEnd"/>
      <w:r>
        <w:rPr>
          <w:i/>
        </w:rPr>
        <w:t xml:space="preserve">, </w:t>
      </w:r>
      <w:proofErr w:type="spellStart"/>
      <w:r>
        <w:rPr>
          <w:i/>
        </w:rPr>
        <w:t>Usability</w:t>
      </w:r>
      <w:proofErr w:type="spellEnd"/>
      <w:r>
        <w:rPr>
          <w:i/>
        </w:rPr>
        <w:t xml:space="preserve">, </w:t>
      </w:r>
      <w:proofErr w:type="spellStart"/>
      <w:r>
        <w:rPr>
          <w:i/>
        </w:rPr>
        <w:t>React</w:t>
      </w:r>
      <w:proofErr w:type="spellEnd"/>
      <w:r>
        <w:rPr>
          <w:i/>
        </w:rPr>
        <w:t xml:space="preserve"> </w:t>
      </w:r>
      <w:proofErr w:type="spellStart"/>
      <w:r>
        <w:rPr>
          <w:i/>
        </w:rPr>
        <w:t>Native</w:t>
      </w:r>
      <w:proofErr w:type="spellEnd"/>
      <w:r>
        <w:rPr>
          <w:i/>
        </w:rPr>
        <w:t xml:space="preserve">, </w:t>
      </w:r>
      <w:proofErr w:type="spellStart"/>
      <w:r>
        <w:rPr>
          <w:i/>
        </w:rPr>
        <w:t>Firebase</w:t>
      </w:r>
      <w:proofErr w:type="spellEnd"/>
      <w:r>
        <w:rPr>
          <w:i/>
        </w:rPr>
        <w:t>.</w:t>
      </w:r>
    </w:p>
    <w:p w14:paraId="00000008" w14:textId="77777777" w:rsidR="00D75B9F" w:rsidRDefault="00D75B9F">
      <w:pPr>
        <w:widowControl/>
        <w:pBdr>
          <w:top w:val="nil"/>
          <w:left w:val="nil"/>
          <w:bottom w:val="nil"/>
          <w:right w:val="nil"/>
          <w:between w:val="nil"/>
        </w:pBdr>
        <w:jc w:val="both"/>
        <w:rPr>
          <w:rFonts w:eastAsia="Times New Roman" w:cs="Times New Roman"/>
          <w:color w:val="000000"/>
        </w:rPr>
      </w:pPr>
    </w:p>
    <w:p w14:paraId="00000009" w14:textId="77777777" w:rsidR="00D75B9F" w:rsidRDefault="00000000">
      <w:pPr>
        <w:widowControl/>
        <w:pBdr>
          <w:top w:val="nil"/>
          <w:left w:val="nil"/>
          <w:bottom w:val="nil"/>
          <w:right w:val="nil"/>
          <w:between w:val="nil"/>
        </w:pBdr>
        <w:rPr>
          <w:rFonts w:eastAsia="Times New Roman" w:cs="Times New Roman"/>
          <w:b/>
          <w:color w:val="000000"/>
        </w:rPr>
      </w:pPr>
      <w:r>
        <w:rPr>
          <w:rFonts w:eastAsia="Times New Roman" w:cs="Times New Roman"/>
          <w:b/>
          <w:color w:val="000000"/>
        </w:rPr>
        <w:t>1 INTRODUÇÃO</w:t>
      </w:r>
    </w:p>
    <w:p w14:paraId="0000000A" w14:textId="77777777" w:rsidR="00D75B9F" w:rsidRDefault="00D75B9F">
      <w:pPr>
        <w:widowControl/>
        <w:pBdr>
          <w:top w:val="nil"/>
          <w:left w:val="nil"/>
          <w:bottom w:val="nil"/>
          <w:right w:val="nil"/>
          <w:between w:val="nil"/>
        </w:pBdr>
        <w:rPr>
          <w:rFonts w:eastAsia="Times New Roman" w:cs="Times New Roman"/>
          <w:b/>
          <w:color w:val="000000"/>
        </w:rPr>
      </w:pPr>
    </w:p>
    <w:p w14:paraId="0000000B" w14:textId="77777777" w:rsidR="00D75B9F" w:rsidRDefault="00000000">
      <w:pPr>
        <w:widowControl/>
        <w:pBdr>
          <w:top w:val="nil"/>
          <w:left w:val="nil"/>
          <w:bottom w:val="nil"/>
          <w:right w:val="nil"/>
          <w:between w:val="nil"/>
        </w:pBdr>
        <w:jc w:val="both"/>
        <w:rPr>
          <w:rFonts w:eastAsia="Times New Roman" w:cs="Times New Roman"/>
          <w:color w:val="000000"/>
        </w:rPr>
      </w:pPr>
      <w:r>
        <w:rPr>
          <w:rFonts w:eastAsia="Times New Roman" w:cs="Times New Roman"/>
          <w:color w:val="000000"/>
        </w:rPr>
        <w:t>O mercado de jogos para dispositivos móveis continua em ascensão, com uma estimativa de crescimento que aponta um valor de mercado de US$ 164,81 bilhões até 2029 (Anexo 1), aumentando a uma taxa composta de crescimento anual (CAGR) de 10,39% durante o período de 2024 a 2029 (</w:t>
      </w:r>
      <w:proofErr w:type="spellStart"/>
      <w:r>
        <w:rPr>
          <w:rFonts w:eastAsia="Times New Roman" w:cs="Times New Roman"/>
          <w:color w:val="000000"/>
        </w:rPr>
        <w:t>Mordor</w:t>
      </w:r>
      <w:proofErr w:type="spellEnd"/>
      <w:r>
        <w:rPr>
          <w:rFonts w:eastAsia="Times New Roman" w:cs="Times New Roman"/>
          <w:color w:val="000000"/>
        </w:rPr>
        <w:t xml:space="preserve"> </w:t>
      </w:r>
      <w:proofErr w:type="spellStart"/>
      <w:r>
        <w:rPr>
          <w:rFonts w:eastAsia="Times New Roman" w:cs="Times New Roman"/>
          <w:color w:val="000000"/>
        </w:rPr>
        <w:t>Intelligence</w:t>
      </w:r>
      <w:proofErr w:type="spellEnd"/>
      <w:r>
        <w:rPr>
          <w:rFonts w:eastAsia="Times New Roman" w:cs="Times New Roman"/>
          <w:color w:val="000000"/>
        </w:rPr>
        <w:t>, 2024). Esse aumento é acompanhado por uma crescente diversidade de dispositivos, resultando em desafios de compatibilidade de hardware e software que frequentemente frustram os usuários</w:t>
      </w:r>
      <w:r>
        <w:t>, dessa forma eles</w:t>
      </w:r>
      <w:r>
        <w:rPr>
          <w:rFonts w:eastAsia="Times New Roman" w:cs="Times New Roman"/>
        </w:rPr>
        <w:t xml:space="preserve"> </w:t>
      </w:r>
      <w:r>
        <w:rPr>
          <w:rFonts w:eastAsia="Times New Roman" w:cs="Times New Roman"/>
          <w:color w:val="000000"/>
        </w:rPr>
        <w:t>podem enfrenta</w:t>
      </w:r>
      <w:r>
        <w:t>r</w:t>
      </w:r>
      <w:r>
        <w:rPr>
          <w:rFonts w:eastAsia="Times New Roman" w:cs="Times New Roman"/>
          <w:color w:val="000000"/>
        </w:rPr>
        <w:t xml:space="preserve"> dificuldades ao tentar baixar e/ou utilizar jogos </w:t>
      </w:r>
      <w:r>
        <w:t>em ambiente mobile</w:t>
      </w:r>
      <w:r>
        <w:rPr>
          <w:rFonts w:eastAsia="Times New Roman" w:cs="Times New Roman"/>
          <w:color w:val="FF0000"/>
        </w:rPr>
        <w:t xml:space="preserve"> </w:t>
      </w:r>
      <w:r>
        <w:rPr>
          <w:rFonts w:eastAsia="Times New Roman" w:cs="Times New Roman"/>
          <w:color w:val="000000"/>
        </w:rPr>
        <w:t xml:space="preserve">dispositivos, </w:t>
      </w:r>
      <w:r>
        <w:t xml:space="preserve">impactando </w:t>
      </w:r>
      <w:r>
        <w:rPr>
          <w:rFonts w:eastAsia="Times New Roman" w:cs="Times New Roman"/>
          <w:color w:val="000000"/>
        </w:rPr>
        <w:t>negativamente a experiência d</w:t>
      </w:r>
      <w:r>
        <w:t xml:space="preserve">estes, bem como a </w:t>
      </w:r>
      <w:r>
        <w:rPr>
          <w:rFonts w:eastAsia="Times New Roman" w:cs="Times New Roman"/>
        </w:rPr>
        <w:t>per</w:t>
      </w:r>
      <w:r>
        <w:t xml:space="preserve">cepção de usabilidade do aplicativo. Dessa forma, os fatores expostos podem ser decisivos para a escolha de usar ou não os aplicativos </w:t>
      </w:r>
      <w:r>
        <w:rPr>
          <w:rFonts w:eastAsia="Times New Roman" w:cs="Times New Roman"/>
          <w:color w:val="000000"/>
        </w:rPr>
        <w:t>(Chen et al., 2020).</w:t>
      </w:r>
    </w:p>
    <w:p w14:paraId="0000000C" w14:textId="77777777" w:rsidR="00D75B9F" w:rsidRDefault="00000000">
      <w:pPr>
        <w:widowControl/>
        <w:pBdr>
          <w:top w:val="nil"/>
          <w:left w:val="nil"/>
          <w:bottom w:val="nil"/>
          <w:right w:val="nil"/>
          <w:between w:val="nil"/>
        </w:pBdr>
        <w:jc w:val="both"/>
        <w:rPr>
          <w:rFonts w:eastAsia="Times New Roman" w:cs="Times New Roman"/>
          <w:color w:val="000000"/>
        </w:rPr>
      </w:pPr>
      <w:r>
        <w:rPr>
          <w:rFonts w:eastAsia="Times New Roman" w:cs="Times New Roman"/>
          <w:color w:val="000000"/>
        </w:rPr>
        <w:t xml:space="preserve">Embora a compatibilidade de aplicativos seja um tema recorrente em estudos sobre desenvolvimento móvel, há uma lacuna significativa no que diz respeito a ferramentas </w:t>
      </w:r>
      <w:r>
        <w:rPr>
          <w:rFonts w:eastAsia="Times New Roman" w:cs="Times New Roman"/>
          <w:color w:val="000000"/>
        </w:rPr>
        <w:lastRenderedPageBreak/>
        <w:t xml:space="preserve">que ofereçam informações claras e acessíveis aos usuários sobre os motivos específicos de incompatibilidade. </w:t>
      </w:r>
      <w:r>
        <w:rPr>
          <w:rFonts w:eastAsia="Times New Roman" w:cs="Times New Roman"/>
        </w:rPr>
        <w:t xml:space="preserve">Dessa forma, este Trabalho de Conclusão de Curso (TCC) </w:t>
      </w:r>
      <w:r>
        <w:rPr>
          <w:rFonts w:eastAsia="Times New Roman" w:cs="Times New Roman"/>
          <w:color w:val="000000"/>
        </w:rPr>
        <w:t xml:space="preserve">se propõe </w:t>
      </w:r>
      <w:r>
        <w:t xml:space="preserve">a contribuir para a área de usabilidade de aplicações móveis, ao criar um aplicativo </w:t>
      </w:r>
      <w:r>
        <w:rPr>
          <w:rFonts w:eastAsia="Times New Roman" w:cs="Times New Roman"/>
          <w:color w:val="000000"/>
        </w:rPr>
        <w:t xml:space="preserve">que </w:t>
      </w:r>
      <w:r>
        <w:rPr>
          <w:rFonts w:eastAsia="Times New Roman" w:cs="Times New Roman"/>
        </w:rPr>
        <w:t>pos</w:t>
      </w:r>
      <w:r>
        <w:t xml:space="preserve">sa </w:t>
      </w:r>
      <w:r>
        <w:rPr>
          <w:rFonts w:eastAsia="Times New Roman" w:cs="Times New Roman"/>
        </w:rPr>
        <w:t>identificar e comunicar</w:t>
      </w:r>
      <w:r>
        <w:rPr>
          <w:rFonts w:eastAsia="Times New Roman" w:cs="Times New Roman"/>
          <w:color w:val="0000FF"/>
        </w:rPr>
        <w:t xml:space="preserve"> </w:t>
      </w:r>
      <w:r>
        <w:rPr>
          <w:rFonts w:eastAsia="Times New Roman" w:cs="Times New Roman"/>
          <w:color w:val="000000"/>
        </w:rPr>
        <w:t>aos usuários os motivos detalhados pelos quais um jogo não é compatível com seu dispositivo.</w:t>
      </w:r>
    </w:p>
    <w:p w14:paraId="0000000D" w14:textId="77777777" w:rsidR="00D75B9F" w:rsidRDefault="00D75B9F">
      <w:pPr>
        <w:widowControl/>
        <w:pBdr>
          <w:top w:val="nil"/>
          <w:left w:val="nil"/>
          <w:bottom w:val="nil"/>
          <w:right w:val="nil"/>
          <w:between w:val="nil"/>
        </w:pBdr>
        <w:jc w:val="both"/>
      </w:pPr>
    </w:p>
    <w:p w14:paraId="0000000E" w14:textId="77777777" w:rsidR="00D75B9F" w:rsidRDefault="00000000">
      <w:pPr>
        <w:widowControl/>
        <w:numPr>
          <w:ilvl w:val="1"/>
          <w:numId w:val="3"/>
        </w:numPr>
        <w:pBdr>
          <w:top w:val="nil"/>
          <w:left w:val="nil"/>
          <w:bottom w:val="nil"/>
          <w:right w:val="nil"/>
          <w:between w:val="nil"/>
        </w:pBdr>
        <w:jc w:val="both"/>
        <w:rPr>
          <w:rFonts w:eastAsia="Times New Roman" w:cs="Times New Roman"/>
          <w:b/>
          <w:color w:val="000000"/>
        </w:rPr>
      </w:pPr>
      <w:r>
        <w:rPr>
          <w:rFonts w:eastAsia="Times New Roman" w:cs="Times New Roman"/>
          <w:b/>
          <w:color w:val="000000"/>
        </w:rPr>
        <w:t>Objetivos do Estudo</w:t>
      </w:r>
    </w:p>
    <w:p w14:paraId="0000000F" w14:textId="77777777" w:rsidR="00D75B9F" w:rsidRDefault="00000000">
      <w:pPr>
        <w:widowControl/>
        <w:pBdr>
          <w:top w:val="nil"/>
          <w:left w:val="nil"/>
          <w:bottom w:val="nil"/>
          <w:right w:val="nil"/>
          <w:between w:val="nil"/>
        </w:pBdr>
        <w:ind w:left="360"/>
        <w:jc w:val="both"/>
        <w:rPr>
          <w:rFonts w:eastAsia="Times New Roman" w:cs="Times New Roman"/>
          <w:color w:val="000000"/>
        </w:rPr>
      </w:pPr>
      <w:r>
        <w:rPr>
          <w:rFonts w:eastAsia="Times New Roman" w:cs="Times New Roman"/>
          <w:color w:val="000000"/>
        </w:rPr>
        <w:t xml:space="preserve">Este trabalho tem como objetivo principal desenvolver </w:t>
      </w:r>
      <w:r>
        <w:t xml:space="preserve">um aplicativo </w:t>
      </w:r>
      <w:r>
        <w:rPr>
          <w:rFonts w:eastAsia="Times New Roman" w:cs="Times New Roman"/>
          <w:color w:val="000000"/>
        </w:rPr>
        <w:t xml:space="preserve">que permita aos usuários de dispositivos móveis identificar possíveis incompatibilidades de jogos com seus aparelhos. A ferramenta será baseada em tecnologias como </w:t>
      </w:r>
      <w:proofErr w:type="spellStart"/>
      <w:r>
        <w:rPr>
          <w:rFonts w:eastAsia="Times New Roman" w:cs="Times New Roman"/>
          <w:color w:val="000000"/>
        </w:rPr>
        <w:t>React</w:t>
      </w:r>
      <w:proofErr w:type="spellEnd"/>
      <w:r>
        <w:rPr>
          <w:rFonts w:eastAsia="Times New Roman" w:cs="Times New Roman"/>
          <w:color w:val="000000"/>
        </w:rPr>
        <w:t xml:space="preserve"> </w:t>
      </w:r>
      <w:proofErr w:type="spellStart"/>
      <w:r>
        <w:rPr>
          <w:rFonts w:eastAsia="Times New Roman" w:cs="Times New Roman"/>
          <w:color w:val="000000"/>
        </w:rPr>
        <w:t>Native</w:t>
      </w:r>
      <w:proofErr w:type="spellEnd"/>
      <w:r>
        <w:rPr>
          <w:rFonts w:eastAsia="Times New Roman" w:cs="Times New Roman"/>
          <w:color w:val="000000"/>
        </w:rPr>
        <w:t xml:space="preserve"> e </w:t>
      </w:r>
      <w:proofErr w:type="spellStart"/>
      <w:r>
        <w:rPr>
          <w:rFonts w:eastAsia="Times New Roman" w:cs="Times New Roman"/>
          <w:color w:val="000000"/>
        </w:rPr>
        <w:t>Firebase</w:t>
      </w:r>
      <w:proofErr w:type="spellEnd"/>
      <w:r>
        <w:rPr>
          <w:rFonts w:eastAsia="Times New Roman" w:cs="Times New Roman"/>
          <w:color w:val="000000"/>
        </w:rPr>
        <w:t xml:space="preserve">, que oferecem suporte robusto para o desenvolvimento em dispositivos </w:t>
      </w:r>
      <w:r>
        <w:rPr>
          <w:rFonts w:eastAsia="Times New Roman" w:cs="Times New Roman"/>
        </w:rPr>
        <w:t>dos ambientes Google Android e Apple</w:t>
      </w:r>
      <w:r>
        <w:rPr>
          <w:rFonts w:eastAsia="Times New Roman" w:cs="Times New Roman"/>
          <w:color w:val="000000"/>
        </w:rPr>
        <w:t xml:space="preserve"> iOS.</w:t>
      </w:r>
    </w:p>
    <w:p w14:paraId="00000010" w14:textId="77777777" w:rsidR="00D75B9F" w:rsidRDefault="00000000">
      <w:pPr>
        <w:widowControl/>
        <w:numPr>
          <w:ilvl w:val="1"/>
          <w:numId w:val="3"/>
        </w:numPr>
        <w:pBdr>
          <w:top w:val="nil"/>
          <w:left w:val="nil"/>
          <w:bottom w:val="nil"/>
          <w:right w:val="nil"/>
          <w:between w:val="nil"/>
        </w:pBdr>
        <w:jc w:val="both"/>
        <w:rPr>
          <w:rFonts w:eastAsia="Times New Roman" w:cs="Times New Roman"/>
          <w:b/>
          <w:color w:val="000000"/>
        </w:rPr>
      </w:pPr>
      <w:r>
        <w:rPr>
          <w:rFonts w:eastAsia="Times New Roman" w:cs="Times New Roman"/>
          <w:b/>
          <w:color w:val="000000"/>
        </w:rPr>
        <w:t>Compatibilidade de Aplicativos Móveis</w:t>
      </w:r>
    </w:p>
    <w:p w14:paraId="00000011" w14:textId="77777777" w:rsidR="00D75B9F" w:rsidRDefault="00000000">
      <w:pPr>
        <w:widowControl/>
        <w:pBdr>
          <w:top w:val="nil"/>
          <w:left w:val="nil"/>
          <w:bottom w:val="nil"/>
          <w:right w:val="nil"/>
          <w:between w:val="nil"/>
        </w:pBdr>
        <w:ind w:left="360"/>
        <w:jc w:val="both"/>
        <w:rPr>
          <w:rFonts w:eastAsia="Times New Roman" w:cs="Times New Roman"/>
          <w:color w:val="000000"/>
        </w:rPr>
      </w:pPr>
      <w:r>
        <w:rPr>
          <w:rFonts w:eastAsia="Times New Roman" w:cs="Times New Roman"/>
          <w:color w:val="000000"/>
        </w:rPr>
        <w:t>A fragmentação de dispositivos e sistemas operacionais é uma das principais barreiras para o desenvolvimento de aplicativos móveis compatíveis. Estudos indicam que a diversidade de especificações de hardware e as atualizações contínuas de sistemas operacionais, como Android e iOS, são os maiores responsáveis por problemas de compatibilidade (Chen et al., 2020). Esses fatores exigem que os desenvolvedores adaptem e testem seus aplicativos em uma ampla variedade de dispositivos, o que pode ser inviável em projetos de menor escala.</w:t>
      </w:r>
    </w:p>
    <w:p w14:paraId="00000012" w14:textId="77777777" w:rsidR="00D75B9F" w:rsidRDefault="00D75B9F">
      <w:pPr>
        <w:widowControl/>
        <w:pBdr>
          <w:top w:val="nil"/>
          <w:left w:val="nil"/>
          <w:bottom w:val="nil"/>
          <w:right w:val="nil"/>
          <w:between w:val="nil"/>
        </w:pBdr>
        <w:ind w:left="360"/>
        <w:jc w:val="both"/>
        <w:rPr>
          <w:rFonts w:eastAsia="Times New Roman" w:cs="Times New Roman"/>
          <w:color w:val="000000"/>
        </w:rPr>
      </w:pPr>
    </w:p>
    <w:p w14:paraId="00000013" w14:textId="77777777" w:rsidR="00D75B9F" w:rsidRDefault="00000000">
      <w:pPr>
        <w:widowControl/>
        <w:pBdr>
          <w:top w:val="nil"/>
          <w:left w:val="nil"/>
          <w:bottom w:val="nil"/>
          <w:right w:val="nil"/>
          <w:between w:val="nil"/>
        </w:pBdr>
        <w:jc w:val="both"/>
        <w:rPr>
          <w:rFonts w:eastAsia="Times New Roman" w:cs="Times New Roman"/>
          <w:b/>
          <w:color w:val="000000"/>
        </w:rPr>
      </w:pPr>
      <w:r>
        <w:rPr>
          <w:rFonts w:eastAsia="Times New Roman" w:cs="Times New Roman"/>
          <w:b/>
          <w:color w:val="000000"/>
        </w:rPr>
        <w:t>2. METODOLOGIA</w:t>
      </w:r>
    </w:p>
    <w:p w14:paraId="00000014" w14:textId="77777777" w:rsidR="00D75B9F" w:rsidRDefault="00D75B9F">
      <w:pPr>
        <w:widowControl/>
        <w:pBdr>
          <w:top w:val="nil"/>
          <w:left w:val="nil"/>
          <w:bottom w:val="nil"/>
          <w:right w:val="nil"/>
          <w:between w:val="nil"/>
        </w:pBdr>
        <w:ind w:firstLine="284"/>
        <w:jc w:val="both"/>
        <w:rPr>
          <w:rFonts w:eastAsia="Times New Roman" w:cs="Times New Roman"/>
          <w:b/>
          <w:color w:val="000000"/>
        </w:rPr>
      </w:pPr>
    </w:p>
    <w:p w14:paraId="00000015" w14:textId="77777777" w:rsidR="00D75B9F" w:rsidRDefault="00000000">
      <w:pPr>
        <w:widowControl/>
        <w:pBdr>
          <w:top w:val="nil"/>
          <w:left w:val="nil"/>
          <w:bottom w:val="nil"/>
          <w:right w:val="nil"/>
          <w:between w:val="nil"/>
        </w:pBdr>
        <w:jc w:val="both"/>
        <w:rPr>
          <w:rFonts w:eastAsia="Times New Roman" w:cs="Times New Roman"/>
          <w:b/>
          <w:color w:val="000000"/>
        </w:rPr>
      </w:pPr>
      <w:r>
        <w:rPr>
          <w:rFonts w:eastAsia="Times New Roman" w:cs="Times New Roman"/>
          <w:b/>
          <w:color w:val="000000"/>
        </w:rPr>
        <w:t>2.1 Abordagem Metodológica</w:t>
      </w:r>
    </w:p>
    <w:p w14:paraId="00000016" w14:textId="77777777" w:rsidR="00D75B9F" w:rsidRDefault="00000000">
      <w:pPr>
        <w:widowControl/>
        <w:pBdr>
          <w:top w:val="nil"/>
          <w:left w:val="nil"/>
          <w:bottom w:val="nil"/>
          <w:right w:val="nil"/>
          <w:between w:val="nil"/>
        </w:pBdr>
        <w:ind w:firstLine="284"/>
        <w:jc w:val="both"/>
        <w:rPr>
          <w:rFonts w:eastAsia="Times New Roman" w:cs="Times New Roman"/>
          <w:color w:val="000000"/>
        </w:rPr>
      </w:pPr>
      <w:r>
        <w:t>Foi realizada revisão de literatura visando identificar os</w:t>
      </w:r>
      <w:sdt>
        <w:sdtPr>
          <w:tag w:val="goog_rdk_0"/>
          <w:id w:val="2007174402"/>
        </w:sdtPr>
        <w:sdtContent/>
      </w:sdt>
      <w:r>
        <w:t xml:space="preserve"> tipos de dispositivos móveis mais utilizados e quais problemas de compatibilidade são mais recorrentes. Além disso, foi feita uma busca e análise nas lojas de aplicativos da Google e da Apple com objetivo </w:t>
      </w:r>
      <w:r>
        <w:t xml:space="preserve">de encontrar algum aplicativo com a mesma proposta, ou proposta parecida, deste estudo. </w:t>
      </w:r>
    </w:p>
    <w:p w14:paraId="00000017" w14:textId="77777777" w:rsidR="00D75B9F" w:rsidRDefault="00000000">
      <w:pPr>
        <w:widowControl/>
        <w:pBdr>
          <w:top w:val="nil"/>
          <w:left w:val="nil"/>
          <w:bottom w:val="nil"/>
          <w:right w:val="nil"/>
          <w:between w:val="nil"/>
        </w:pBdr>
        <w:ind w:firstLine="284"/>
        <w:jc w:val="both"/>
        <w:rPr>
          <w:rFonts w:eastAsia="Times New Roman" w:cs="Times New Roman"/>
          <w:b/>
          <w:color w:val="000000"/>
        </w:rPr>
      </w:pPr>
      <w:r>
        <w:rPr>
          <w:rFonts w:eastAsia="Times New Roman" w:cs="Times New Roman"/>
          <w:b/>
          <w:color w:val="000000"/>
        </w:rPr>
        <w:t>2.2 Ferramentas e Tecnologias Utilizadas</w:t>
      </w:r>
    </w:p>
    <w:p w14:paraId="00000018" w14:textId="77777777" w:rsidR="00D75B9F" w:rsidRDefault="00000000">
      <w:pPr>
        <w:widowControl/>
        <w:pBdr>
          <w:top w:val="nil"/>
          <w:left w:val="nil"/>
          <w:bottom w:val="nil"/>
          <w:right w:val="nil"/>
          <w:between w:val="nil"/>
        </w:pBdr>
        <w:ind w:firstLine="284"/>
        <w:jc w:val="both"/>
        <w:rPr>
          <w:rFonts w:eastAsia="Times New Roman" w:cs="Times New Roman"/>
          <w:color w:val="000000"/>
        </w:rPr>
      </w:pPr>
      <w:r>
        <w:rPr>
          <w:rFonts w:eastAsia="Times New Roman" w:cs="Times New Roman"/>
          <w:color w:val="000000"/>
        </w:rPr>
        <w:t xml:space="preserve">O desenvolvimento do aplicativo foi realizado com as linguagens </w:t>
      </w:r>
      <w:proofErr w:type="spellStart"/>
      <w:r>
        <w:rPr>
          <w:rFonts w:eastAsia="Times New Roman" w:cs="Times New Roman"/>
          <w:color w:val="000000"/>
        </w:rPr>
        <w:t>JavaScript</w:t>
      </w:r>
      <w:proofErr w:type="spellEnd"/>
      <w:r>
        <w:rPr>
          <w:rFonts w:eastAsia="Times New Roman" w:cs="Times New Roman"/>
          <w:color w:val="000000"/>
        </w:rPr>
        <w:t xml:space="preserve"> </w:t>
      </w:r>
      <w:r>
        <w:rPr>
          <w:color w:val="38761D"/>
        </w:rPr>
        <w:t>(REF ABNT)</w:t>
      </w:r>
      <w:r>
        <w:rPr>
          <w:rFonts w:eastAsia="Times New Roman" w:cs="Times New Roman"/>
          <w:color w:val="000000"/>
        </w:rPr>
        <w:t xml:space="preserve"> e </w:t>
      </w:r>
      <w:proofErr w:type="spellStart"/>
      <w:r>
        <w:rPr>
          <w:rFonts w:eastAsia="Times New Roman" w:cs="Times New Roman"/>
          <w:color w:val="000000"/>
        </w:rPr>
        <w:t>TypeScript</w:t>
      </w:r>
      <w:proofErr w:type="spellEnd"/>
      <w:r>
        <w:rPr>
          <w:rFonts w:eastAsia="Times New Roman" w:cs="Times New Roman"/>
          <w:color w:val="000000"/>
        </w:rPr>
        <w:t xml:space="preserve"> </w:t>
      </w:r>
      <w:r>
        <w:rPr>
          <w:color w:val="38761D"/>
        </w:rPr>
        <w:t>(REF ABNT)</w:t>
      </w:r>
      <w:r>
        <w:rPr>
          <w:rFonts w:eastAsia="Times New Roman" w:cs="Times New Roman"/>
          <w:color w:val="000000"/>
        </w:rPr>
        <w:t xml:space="preserve">, utilizando o framework </w:t>
      </w:r>
      <w:proofErr w:type="spellStart"/>
      <w:r>
        <w:rPr>
          <w:rFonts w:eastAsia="Times New Roman" w:cs="Times New Roman"/>
          <w:color w:val="000000"/>
        </w:rPr>
        <w:t>React</w:t>
      </w:r>
      <w:proofErr w:type="spellEnd"/>
      <w:r>
        <w:rPr>
          <w:rFonts w:eastAsia="Times New Roman" w:cs="Times New Roman"/>
          <w:color w:val="000000"/>
        </w:rPr>
        <w:t xml:space="preserve"> </w:t>
      </w:r>
      <w:proofErr w:type="spellStart"/>
      <w:r>
        <w:rPr>
          <w:rFonts w:eastAsia="Times New Roman" w:cs="Times New Roman"/>
          <w:color w:val="000000"/>
        </w:rPr>
        <w:t>Native</w:t>
      </w:r>
      <w:proofErr w:type="spellEnd"/>
      <w:r>
        <w:rPr>
          <w:rFonts w:eastAsia="Times New Roman" w:cs="Times New Roman"/>
          <w:color w:val="000000"/>
        </w:rPr>
        <w:t xml:space="preserve"> </w:t>
      </w:r>
      <w:r>
        <w:rPr>
          <w:rFonts w:eastAsia="Times New Roman" w:cs="Times New Roman"/>
          <w:color w:val="38761D"/>
        </w:rPr>
        <w:t>(REF ABNT)</w:t>
      </w:r>
      <w:r>
        <w:rPr>
          <w:rFonts w:eastAsia="Times New Roman" w:cs="Times New Roman"/>
          <w:color w:val="000000"/>
        </w:rPr>
        <w:t xml:space="preserve">. A escolha dessas tecnologias baseou-se na sua robustez e popularidade, especialmente no desenvolvimento de aplicativos multiplataforma, como Android e iOS. O </w:t>
      </w:r>
      <w:proofErr w:type="spellStart"/>
      <w:r>
        <w:rPr>
          <w:rFonts w:eastAsia="Times New Roman" w:cs="Times New Roman"/>
          <w:color w:val="000000"/>
        </w:rPr>
        <w:t>React</w:t>
      </w:r>
      <w:proofErr w:type="spellEnd"/>
      <w:r>
        <w:rPr>
          <w:rFonts w:eastAsia="Times New Roman" w:cs="Times New Roman"/>
          <w:color w:val="000000"/>
        </w:rPr>
        <w:t xml:space="preserve"> </w:t>
      </w:r>
      <w:proofErr w:type="spellStart"/>
      <w:r>
        <w:rPr>
          <w:rFonts w:eastAsia="Times New Roman" w:cs="Times New Roman"/>
          <w:color w:val="000000"/>
        </w:rPr>
        <w:t>Native</w:t>
      </w:r>
      <w:proofErr w:type="spellEnd"/>
      <w:r>
        <w:rPr>
          <w:rFonts w:eastAsia="Times New Roman" w:cs="Times New Roman"/>
          <w:color w:val="000000"/>
        </w:rPr>
        <w:t xml:space="preserve"> foi selecionado por permitir a criação de aplicativos com desempenho próximo ao nativo, além de possibilitar a reutilização de código entre diferentes plataformas </w:t>
      </w:r>
      <w:r>
        <w:rPr>
          <w:color w:val="38761D"/>
        </w:rPr>
        <w:t>(REF ABNT com essa informação)</w:t>
      </w:r>
      <w:r>
        <w:rPr>
          <w:rFonts w:eastAsia="Times New Roman" w:cs="Times New Roman"/>
          <w:color w:val="000000"/>
        </w:rPr>
        <w:t>.</w:t>
      </w:r>
    </w:p>
    <w:p w14:paraId="00000019" w14:textId="77777777" w:rsidR="00D75B9F" w:rsidRDefault="00D75B9F">
      <w:pPr>
        <w:widowControl/>
        <w:pBdr>
          <w:top w:val="nil"/>
          <w:left w:val="nil"/>
          <w:bottom w:val="nil"/>
          <w:right w:val="nil"/>
          <w:between w:val="nil"/>
        </w:pBdr>
        <w:ind w:firstLine="284"/>
        <w:jc w:val="both"/>
        <w:rPr>
          <w:rFonts w:eastAsia="Times New Roman" w:cs="Times New Roman"/>
          <w:color w:val="000000"/>
        </w:rPr>
      </w:pPr>
    </w:p>
    <w:p w14:paraId="0000001A" w14:textId="77777777" w:rsidR="00D75B9F" w:rsidRDefault="00000000">
      <w:pPr>
        <w:widowControl/>
        <w:pBdr>
          <w:top w:val="nil"/>
          <w:left w:val="nil"/>
          <w:bottom w:val="nil"/>
          <w:right w:val="nil"/>
          <w:between w:val="nil"/>
        </w:pBdr>
        <w:ind w:firstLine="284"/>
        <w:jc w:val="both"/>
        <w:rPr>
          <w:rFonts w:eastAsia="Times New Roman" w:cs="Times New Roman"/>
          <w:color w:val="000000"/>
        </w:rPr>
      </w:pPr>
      <w:r>
        <w:rPr>
          <w:rFonts w:eastAsia="Times New Roman" w:cs="Times New Roman"/>
          <w:color w:val="000000"/>
        </w:rPr>
        <w:t xml:space="preserve">O ambiente de desenvolvimento utilizado foi o Visual Studio </w:t>
      </w:r>
      <w:proofErr w:type="spellStart"/>
      <w:r>
        <w:rPr>
          <w:rFonts w:eastAsia="Times New Roman" w:cs="Times New Roman"/>
          <w:color w:val="000000"/>
        </w:rPr>
        <w:t>Code</w:t>
      </w:r>
      <w:proofErr w:type="spellEnd"/>
      <w:r>
        <w:rPr>
          <w:rFonts w:eastAsia="Times New Roman" w:cs="Times New Roman"/>
          <w:color w:val="000000"/>
        </w:rPr>
        <w:t xml:space="preserve"> (VS </w:t>
      </w:r>
      <w:proofErr w:type="spellStart"/>
      <w:r>
        <w:rPr>
          <w:rFonts w:eastAsia="Times New Roman" w:cs="Times New Roman"/>
          <w:color w:val="000000"/>
        </w:rPr>
        <w:t>Code</w:t>
      </w:r>
      <w:proofErr w:type="spellEnd"/>
      <w:r>
        <w:rPr>
          <w:rFonts w:eastAsia="Times New Roman" w:cs="Times New Roman"/>
          <w:color w:val="000000"/>
        </w:rPr>
        <w:t xml:space="preserve">) </w:t>
      </w:r>
      <w:r>
        <w:rPr>
          <w:color w:val="38761D"/>
        </w:rPr>
        <w:t>(REF ABNT)</w:t>
      </w:r>
      <w:r>
        <w:rPr>
          <w:rFonts w:eastAsia="Times New Roman" w:cs="Times New Roman"/>
          <w:color w:val="000000"/>
        </w:rPr>
        <w:t xml:space="preserve">, que foi escolhido pela sua flexibilidade, suporte a </w:t>
      </w:r>
      <w:proofErr w:type="spellStart"/>
      <w:r>
        <w:rPr>
          <w:rFonts w:eastAsia="Times New Roman" w:cs="Times New Roman"/>
          <w:color w:val="000000"/>
        </w:rPr>
        <w:t>TypeScript</w:t>
      </w:r>
      <w:proofErr w:type="spellEnd"/>
      <w:r>
        <w:rPr>
          <w:rFonts w:eastAsia="Times New Roman" w:cs="Times New Roman"/>
          <w:color w:val="000000"/>
        </w:rPr>
        <w:t xml:space="preserve">, e uma vasta gama de extensões que </w:t>
      </w:r>
      <w:r>
        <w:t>facilitam</w:t>
      </w:r>
      <w:r>
        <w:rPr>
          <w:rFonts w:eastAsia="Times New Roman" w:cs="Times New Roman"/>
          <w:color w:val="000000"/>
        </w:rPr>
        <w:t xml:space="preserve"> o processo de desenvolvimento. O </w:t>
      </w:r>
      <w:proofErr w:type="spellStart"/>
      <w:r>
        <w:rPr>
          <w:rFonts w:eastAsia="Times New Roman" w:cs="Times New Roman"/>
          <w:color w:val="000000"/>
        </w:rPr>
        <w:t>Firebase</w:t>
      </w:r>
      <w:proofErr w:type="spellEnd"/>
      <w:r>
        <w:rPr>
          <w:rFonts w:eastAsia="Times New Roman" w:cs="Times New Roman"/>
          <w:color w:val="000000"/>
        </w:rPr>
        <w:t xml:space="preserve"> </w:t>
      </w:r>
      <w:r>
        <w:rPr>
          <w:color w:val="38761D"/>
        </w:rPr>
        <w:t>(REF ABNT)</w:t>
      </w:r>
      <w:r>
        <w:rPr>
          <w:rFonts w:eastAsia="Times New Roman" w:cs="Times New Roman"/>
          <w:color w:val="000000"/>
        </w:rPr>
        <w:t xml:space="preserve"> foi integrado ao projeto para o armazenamento de dados e análise de uso, oferecendo funcionalidades como autenticação de usuários e banco de dados em tempo real. A escolha do </w:t>
      </w:r>
      <w:proofErr w:type="spellStart"/>
      <w:r>
        <w:rPr>
          <w:rFonts w:eastAsia="Times New Roman" w:cs="Times New Roman"/>
          <w:color w:val="000000"/>
        </w:rPr>
        <w:t>Firebase</w:t>
      </w:r>
      <w:proofErr w:type="spellEnd"/>
      <w:r>
        <w:rPr>
          <w:rFonts w:eastAsia="Times New Roman" w:cs="Times New Roman"/>
          <w:color w:val="000000"/>
        </w:rPr>
        <w:t xml:space="preserve"> deve-se à sua eficiência e fácil integração com o </w:t>
      </w:r>
      <w:proofErr w:type="spellStart"/>
      <w:r>
        <w:rPr>
          <w:rFonts w:eastAsia="Times New Roman" w:cs="Times New Roman"/>
          <w:color w:val="000000"/>
        </w:rPr>
        <w:t>React</w:t>
      </w:r>
      <w:proofErr w:type="spellEnd"/>
      <w:r>
        <w:rPr>
          <w:rFonts w:eastAsia="Times New Roman" w:cs="Times New Roman"/>
          <w:color w:val="000000"/>
        </w:rPr>
        <w:t xml:space="preserve"> </w:t>
      </w:r>
      <w:proofErr w:type="spellStart"/>
      <w:r>
        <w:rPr>
          <w:rFonts w:eastAsia="Times New Roman" w:cs="Times New Roman"/>
          <w:color w:val="000000"/>
        </w:rPr>
        <w:t>Native</w:t>
      </w:r>
      <w:proofErr w:type="spellEnd"/>
      <w:r>
        <w:rPr>
          <w:rFonts w:eastAsia="Times New Roman" w:cs="Times New Roman"/>
          <w:color w:val="000000"/>
        </w:rPr>
        <w:t>.</w:t>
      </w:r>
    </w:p>
    <w:p w14:paraId="0000001B" w14:textId="77777777" w:rsidR="00D75B9F" w:rsidRDefault="00D75B9F">
      <w:pPr>
        <w:widowControl/>
        <w:pBdr>
          <w:top w:val="nil"/>
          <w:left w:val="nil"/>
          <w:bottom w:val="nil"/>
          <w:right w:val="nil"/>
          <w:between w:val="nil"/>
        </w:pBdr>
        <w:ind w:firstLine="284"/>
        <w:jc w:val="both"/>
        <w:rPr>
          <w:rFonts w:eastAsia="Times New Roman" w:cs="Times New Roman"/>
          <w:color w:val="000000"/>
        </w:rPr>
      </w:pPr>
    </w:p>
    <w:p w14:paraId="0000001C" w14:textId="77777777" w:rsidR="00D75B9F" w:rsidRDefault="00000000">
      <w:pPr>
        <w:widowControl/>
        <w:pBdr>
          <w:top w:val="nil"/>
          <w:left w:val="nil"/>
          <w:bottom w:val="nil"/>
          <w:right w:val="nil"/>
          <w:between w:val="nil"/>
        </w:pBdr>
        <w:ind w:firstLine="284"/>
        <w:jc w:val="both"/>
        <w:rPr>
          <w:rFonts w:eastAsia="Times New Roman" w:cs="Times New Roman"/>
          <w:b/>
          <w:color w:val="000000"/>
        </w:rPr>
      </w:pPr>
      <w:r>
        <w:rPr>
          <w:rFonts w:eastAsia="Times New Roman" w:cs="Times New Roman"/>
          <w:b/>
          <w:color w:val="000000"/>
        </w:rPr>
        <w:t>2.3 O Desenvolvimento do Aplicativo</w:t>
      </w:r>
    </w:p>
    <w:p w14:paraId="0000001D" w14:textId="77777777" w:rsidR="00D75B9F" w:rsidRDefault="00000000">
      <w:pPr>
        <w:widowControl/>
        <w:pBdr>
          <w:top w:val="nil"/>
          <w:left w:val="nil"/>
          <w:bottom w:val="nil"/>
          <w:right w:val="nil"/>
          <w:between w:val="nil"/>
        </w:pBdr>
        <w:ind w:firstLine="708"/>
        <w:jc w:val="both"/>
        <w:rPr>
          <w:rFonts w:eastAsia="Times New Roman" w:cs="Times New Roman"/>
          <w:b/>
          <w:color w:val="000000"/>
        </w:rPr>
      </w:pPr>
      <w:sdt>
        <w:sdtPr>
          <w:tag w:val="goog_rdk_1"/>
          <w:id w:val="-439911429"/>
        </w:sdtPr>
        <w:sdtContent/>
      </w:sdt>
      <w:r>
        <w:rPr>
          <w:rFonts w:eastAsia="Times New Roman" w:cs="Times New Roman"/>
          <w:b/>
          <w:color w:val="000000"/>
        </w:rPr>
        <w:t>2.3.1 Inspiração e Ideia</w:t>
      </w:r>
    </w:p>
    <w:p w14:paraId="0000001E" w14:textId="77777777" w:rsidR="00D75B9F" w:rsidRDefault="00000000">
      <w:pPr>
        <w:widowControl/>
        <w:pBdr>
          <w:top w:val="nil"/>
          <w:left w:val="nil"/>
          <w:bottom w:val="nil"/>
          <w:right w:val="nil"/>
          <w:between w:val="nil"/>
        </w:pBdr>
        <w:ind w:firstLine="284"/>
        <w:jc w:val="both"/>
        <w:rPr>
          <w:rFonts w:eastAsia="Times New Roman" w:cs="Times New Roman"/>
          <w:color w:val="000000"/>
        </w:rPr>
      </w:pPr>
      <w:r>
        <w:rPr>
          <w:rFonts w:eastAsia="Times New Roman" w:cs="Times New Roman"/>
          <w:color w:val="000000"/>
        </w:rPr>
        <w:t xml:space="preserve">A inspiração para o desenvolvimento deste aplicativo </w:t>
      </w:r>
      <w:r>
        <w:t>surgiu</w:t>
      </w:r>
      <w:r>
        <w:rPr>
          <w:rFonts w:eastAsia="Times New Roman" w:cs="Times New Roman"/>
          <w:color w:val="000000"/>
        </w:rPr>
        <w:t xml:space="preserve"> </w:t>
      </w:r>
      <w:r>
        <w:rPr>
          <w:rFonts w:eastAsia="Times New Roman" w:cs="Times New Roman"/>
        </w:rPr>
        <w:t>a partir da pesqu</w:t>
      </w:r>
      <w:r>
        <w:t>isa e</w:t>
      </w:r>
      <w:r>
        <w:rPr>
          <w:rFonts w:eastAsia="Times New Roman" w:cs="Times New Roman"/>
        </w:rPr>
        <w:t xml:space="preserve"> análise de ferramentas similares </w:t>
      </w:r>
      <w:r>
        <w:t>disponíveis para outros ambientes computacionais diferentes do mobile, como por exemplo</w:t>
      </w:r>
      <w:r>
        <w:rPr>
          <w:rFonts w:eastAsia="Times New Roman" w:cs="Times New Roman"/>
        </w:rPr>
        <w:t xml:space="preserve"> </w:t>
      </w:r>
      <w:r>
        <w:rPr>
          <w:rFonts w:eastAsia="Times New Roman" w:cs="Times New Roman"/>
          <w:color w:val="000000"/>
        </w:rPr>
        <w:t>o site "</w:t>
      </w:r>
      <w:proofErr w:type="spellStart"/>
      <w:r>
        <w:rPr>
          <w:rFonts w:eastAsia="Times New Roman" w:cs="Times New Roman"/>
          <w:color w:val="000000"/>
        </w:rPr>
        <w:t>Can</w:t>
      </w:r>
      <w:proofErr w:type="spellEnd"/>
      <w:r>
        <w:rPr>
          <w:rFonts w:eastAsia="Times New Roman" w:cs="Times New Roman"/>
          <w:color w:val="000000"/>
        </w:rPr>
        <w:t xml:space="preserve"> </w:t>
      </w:r>
      <w:proofErr w:type="spellStart"/>
      <w:r>
        <w:rPr>
          <w:rFonts w:eastAsia="Times New Roman" w:cs="Times New Roman"/>
          <w:color w:val="000000"/>
        </w:rPr>
        <w:t>You</w:t>
      </w:r>
      <w:proofErr w:type="spellEnd"/>
      <w:r>
        <w:rPr>
          <w:rFonts w:eastAsia="Times New Roman" w:cs="Times New Roman"/>
          <w:color w:val="000000"/>
        </w:rPr>
        <w:t xml:space="preserve"> </w:t>
      </w:r>
      <w:proofErr w:type="spellStart"/>
      <w:r>
        <w:rPr>
          <w:rFonts w:eastAsia="Times New Roman" w:cs="Times New Roman"/>
          <w:color w:val="000000"/>
        </w:rPr>
        <w:t>Run</w:t>
      </w:r>
      <w:proofErr w:type="spellEnd"/>
      <w:r>
        <w:rPr>
          <w:rFonts w:eastAsia="Times New Roman" w:cs="Times New Roman"/>
          <w:color w:val="000000"/>
        </w:rPr>
        <w:t xml:space="preserve"> It" </w:t>
      </w:r>
      <w:r>
        <w:rPr>
          <w:color w:val="38761D"/>
        </w:rPr>
        <w:t>(REF ABNT)</w:t>
      </w:r>
      <w:r>
        <w:rPr>
          <w:rFonts w:eastAsia="Times New Roman" w:cs="Times New Roman"/>
          <w:color w:val="000000"/>
        </w:rPr>
        <w:t xml:space="preserve">, que auxilia usuários de computadores a </w:t>
      </w:r>
      <w:r>
        <w:t>verificar</w:t>
      </w:r>
      <w:r>
        <w:rPr>
          <w:rFonts w:eastAsia="Times New Roman" w:cs="Times New Roman"/>
          <w:color w:val="000000"/>
        </w:rPr>
        <w:t xml:space="preserve"> a compatibilidade de seus sistemas com jogos. Ao perceber que não existia uma ferramenta similar para dispositivos móveis,</w:t>
      </w:r>
      <w:r>
        <w:t xml:space="preserve"> identificou-se </w:t>
      </w:r>
      <w:r>
        <w:rPr>
          <w:rFonts w:eastAsia="Times New Roman" w:cs="Times New Roman"/>
          <w:color w:val="000000"/>
        </w:rPr>
        <w:t>uma lacuna no mercado</w:t>
      </w:r>
      <w:r>
        <w:t xml:space="preserve"> em relação a</w:t>
      </w:r>
      <w:r>
        <w:rPr>
          <w:rFonts w:eastAsia="Times New Roman" w:cs="Times New Roman"/>
        </w:rPr>
        <w:t>o desenvolvimento de</w:t>
      </w:r>
      <w:r>
        <w:rPr>
          <w:color w:val="0000FF"/>
        </w:rPr>
        <w:t xml:space="preserve"> </w:t>
      </w:r>
      <w:r>
        <w:rPr>
          <w:rFonts w:eastAsia="Times New Roman" w:cs="Times New Roman"/>
          <w:color w:val="000000"/>
        </w:rPr>
        <w:t xml:space="preserve">um aplicativo que oferecesse informações </w:t>
      </w:r>
      <w:r>
        <w:rPr>
          <w:rFonts w:eastAsia="Times New Roman" w:cs="Times New Roman"/>
          <w:color w:val="000000"/>
        </w:rPr>
        <w:lastRenderedPageBreak/>
        <w:t>detalhadas sobre a compatibilidade de jogos em dispositivos móveis.</w:t>
      </w:r>
    </w:p>
    <w:p w14:paraId="0000001F" w14:textId="77777777" w:rsidR="00D75B9F" w:rsidRDefault="00D75B9F">
      <w:pPr>
        <w:widowControl/>
        <w:pBdr>
          <w:top w:val="nil"/>
          <w:left w:val="nil"/>
          <w:bottom w:val="nil"/>
          <w:right w:val="nil"/>
          <w:between w:val="nil"/>
        </w:pBdr>
        <w:ind w:firstLine="284"/>
        <w:jc w:val="both"/>
        <w:rPr>
          <w:rFonts w:eastAsia="Times New Roman" w:cs="Times New Roman"/>
          <w:color w:val="000000"/>
        </w:rPr>
      </w:pPr>
    </w:p>
    <w:p w14:paraId="00000020" w14:textId="77777777" w:rsidR="00D75B9F" w:rsidRDefault="00000000">
      <w:pPr>
        <w:widowControl/>
        <w:pBdr>
          <w:top w:val="nil"/>
          <w:left w:val="nil"/>
          <w:bottom w:val="nil"/>
          <w:right w:val="nil"/>
          <w:between w:val="nil"/>
        </w:pBdr>
        <w:ind w:firstLine="284"/>
        <w:jc w:val="both"/>
        <w:rPr>
          <w:rFonts w:eastAsia="Times New Roman" w:cs="Times New Roman"/>
          <w:b/>
          <w:color w:val="000000"/>
        </w:rPr>
      </w:pPr>
      <w:r>
        <w:rPr>
          <w:rFonts w:eastAsia="Times New Roman" w:cs="Times New Roman"/>
          <w:b/>
          <w:color w:val="000000"/>
        </w:rPr>
        <w:t>2.3.2 Site ‘</w:t>
      </w:r>
      <w:proofErr w:type="spellStart"/>
      <w:r>
        <w:rPr>
          <w:rFonts w:eastAsia="Times New Roman" w:cs="Times New Roman"/>
          <w:b/>
          <w:color w:val="000000"/>
        </w:rPr>
        <w:t>Can</w:t>
      </w:r>
      <w:proofErr w:type="spellEnd"/>
      <w:r>
        <w:rPr>
          <w:rFonts w:eastAsia="Times New Roman" w:cs="Times New Roman"/>
          <w:b/>
          <w:color w:val="000000"/>
        </w:rPr>
        <w:t xml:space="preserve"> </w:t>
      </w:r>
      <w:proofErr w:type="spellStart"/>
      <w:r>
        <w:rPr>
          <w:rFonts w:eastAsia="Times New Roman" w:cs="Times New Roman"/>
          <w:b/>
          <w:color w:val="000000"/>
        </w:rPr>
        <w:t>You</w:t>
      </w:r>
      <w:proofErr w:type="spellEnd"/>
      <w:r>
        <w:rPr>
          <w:rFonts w:eastAsia="Times New Roman" w:cs="Times New Roman"/>
          <w:b/>
          <w:color w:val="000000"/>
        </w:rPr>
        <w:t xml:space="preserve"> </w:t>
      </w:r>
      <w:proofErr w:type="spellStart"/>
      <w:r>
        <w:rPr>
          <w:rFonts w:eastAsia="Times New Roman" w:cs="Times New Roman"/>
          <w:b/>
          <w:color w:val="000000"/>
        </w:rPr>
        <w:t>Run</w:t>
      </w:r>
      <w:proofErr w:type="spellEnd"/>
      <w:r>
        <w:rPr>
          <w:rFonts w:eastAsia="Times New Roman" w:cs="Times New Roman"/>
          <w:b/>
          <w:color w:val="000000"/>
        </w:rPr>
        <w:t xml:space="preserve"> It’</w:t>
      </w:r>
    </w:p>
    <w:p w14:paraId="00000021" w14:textId="77777777" w:rsidR="00D75B9F" w:rsidRDefault="00000000">
      <w:pPr>
        <w:keepNext/>
        <w:widowControl/>
        <w:pBdr>
          <w:top w:val="nil"/>
          <w:left w:val="nil"/>
          <w:bottom w:val="nil"/>
          <w:right w:val="nil"/>
          <w:between w:val="nil"/>
        </w:pBdr>
        <w:ind w:firstLine="284"/>
        <w:jc w:val="both"/>
      </w:pPr>
      <w:r>
        <w:rPr>
          <w:rFonts w:eastAsia="Times New Roman" w:cs="Times New Roman"/>
          <w:color w:val="000000"/>
        </w:rPr>
        <w:t>O site "</w:t>
      </w:r>
      <w:proofErr w:type="spellStart"/>
      <w:r>
        <w:rPr>
          <w:rFonts w:eastAsia="Times New Roman" w:cs="Times New Roman"/>
          <w:color w:val="000000"/>
        </w:rPr>
        <w:t>Can</w:t>
      </w:r>
      <w:proofErr w:type="spellEnd"/>
      <w:r>
        <w:rPr>
          <w:rFonts w:eastAsia="Times New Roman" w:cs="Times New Roman"/>
          <w:color w:val="000000"/>
        </w:rPr>
        <w:t xml:space="preserve"> </w:t>
      </w:r>
      <w:proofErr w:type="spellStart"/>
      <w:r>
        <w:rPr>
          <w:rFonts w:eastAsia="Times New Roman" w:cs="Times New Roman"/>
          <w:color w:val="000000"/>
        </w:rPr>
        <w:t>You</w:t>
      </w:r>
      <w:proofErr w:type="spellEnd"/>
      <w:r>
        <w:rPr>
          <w:rFonts w:eastAsia="Times New Roman" w:cs="Times New Roman"/>
          <w:color w:val="000000"/>
        </w:rPr>
        <w:t xml:space="preserve"> </w:t>
      </w:r>
      <w:proofErr w:type="spellStart"/>
      <w:r>
        <w:rPr>
          <w:rFonts w:eastAsia="Times New Roman" w:cs="Times New Roman"/>
          <w:color w:val="000000"/>
        </w:rPr>
        <w:t>Run</w:t>
      </w:r>
      <w:proofErr w:type="spellEnd"/>
      <w:r>
        <w:rPr>
          <w:rFonts w:eastAsia="Times New Roman" w:cs="Times New Roman"/>
          <w:color w:val="000000"/>
        </w:rPr>
        <w:t xml:space="preserve"> It" (</w:t>
      </w:r>
      <w:r>
        <w:t>Anexo 2)</w:t>
      </w:r>
      <w:r>
        <w:rPr>
          <w:rFonts w:eastAsia="Times New Roman" w:cs="Times New Roman"/>
          <w:color w:val="000000"/>
        </w:rPr>
        <w:t xml:space="preserve"> permite que os usuários verifiquem a compatibilidade de seus computadores com jogos, analisando o hardware e software do sistema. Inspirado nessa funcionalidade, o aplicativo desenvolvido neste projeto busca oferecer uma solução similar para dispositivos móveis, permitindo que os usuários verifiquem a compatibilidade de jogos diretamente em seus smartphones </w:t>
      </w:r>
      <w:r>
        <w:rPr>
          <w:color w:val="38761D"/>
        </w:rPr>
        <w:t>(REF ABNT)</w:t>
      </w:r>
      <w:r>
        <w:rPr>
          <w:rFonts w:eastAsia="Times New Roman" w:cs="Times New Roman"/>
          <w:color w:val="000000"/>
        </w:rPr>
        <w:t>.</w:t>
      </w:r>
    </w:p>
    <w:p w14:paraId="00000022" w14:textId="77777777" w:rsidR="00D75B9F" w:rsidRDefault="00D75B9F">
      <w:pPr>
        <w:keepNext/>
        <w:widowControl/>
        <w:pBdr>
          <w:top w:val="nil"/>
          <w:left w:val="nil"/>
          <w:bottom w:val="nil"/>
          <w:right w:val="nil"/>
          <w:between w:val="nil"/>
        </w:pBdr>
        <w:ind w:firstLine="284"/>
        <w:jc w:val="both"/>
      </w:pPr>
    </w:p>
    <w:p w14:paraId="00000023" w14:textId="77777777" w:rsidR="00D75B9F" w:rsidRDefault="00000000">
      <w:pPr>
        <w:widowControl/>
        <w:pBdr>
          <w:top w:val="nil"/>
          <w:left w:val="nil"/>
          <w:bottom w:val="nil"/>
          <w:right w:val="nil"/>
          <w:between w:val="nil"/>
        </w:pBdr>
        <w:ind w:firstLine="284"/>
        <w:jc w:val="both"/>
        <w:rPr>
          <w:rFonts w:eastAsia="Times New Roman" w:cs="Times New Roman"/>
          <w:b/>
          <w:color w:val="000000"/>
        </w:rPr>
      </w:pPr>
      <w:r>
        <w:rPr>
          <w:rFonts w:eastAsia="Times New Roman" w:cs="Times New Roman"/>
          <w:b/>
          <w:color w:val="000000"/>
        </w:rPr>
        <w:t>2.3.3 Ferramentas Utilizadas</w:t>
      </w:r>
    </w:p>
    <w:p w14:paraId="00000024" w14:textId="77777777" w:rsidR="00D75B9F" w:rsidRDefault="00000000">
      <w:pPr>
        <w:widowControl/>
        <w:pBdr>
          <w:top w:val="nil"/>
          <w:left w:val="nil"/>
          <w:bottom w:val="nil"/>
          <w:right w:val="nil"/>
          <w:between w:val="nil"/>
        </w:pBdr>
        <w:ind w:firstLine="284"/>
        <w:jc w:val="both"/>
        <w:rPr>
          <w:b/>
          <w:color w:val="38761D"/>
        </w:rPr>
      </w:pPr>
      <w:r>
        <w:rPr>
          <w:rFonts w:eastAsia="Times New Roman" w:cs="Times New Roman"/>
          <w:color w:val="000000"/>
        </w:rPr>
        <w:t xml:space="preserve">As principais ferramentas utilizadas no desenvolvimento foram: </w:t>
      </w:r>
    </w:p>
    <w:p w14:paraId="00000025" w14:textId="77777777" w:rsidR="00D75B9F" w:rsidRDefault="00000000">
      <w:pPr>
        <w:widowControl/>
        <w:numPr>
          <w:ilvl w:val="0"/>
          <w:numId w:val="4"/>
        </w:numPr>
        <w:pBdr>
          <w:top w:val="nil"/>
          <w:left w:val="nil"/>
          <w:bottom w:val="nil"/>
          <w:right w:val="nil"/>
          <w:between w:val="nil"/>
        </w:pBdr>
        <w:jc w:val="both"/>
        <w:rPr>
          <w:rFonts w:eastAsia="Times New Roman" w:cs="Times New Roman"/>
          <w:color w:val="000000"/>
        </w:rPr>
      </w:pPr>
      <w:proofErr w:type="spellStart"/>
      <w:r>
        <w:rPr>
          <w:rFonts w:eastAsia="Times New Roman" w:cs="Times New Roman"/>
          <w:color w:val="000000"/>
        </w:rPr>
        <w:t>React</w:t>
      </w:r>
      <w:proofErr w:type="spellEnd"/>
      <w:r>
        <w:rPr>
          <w:rFonts w:eastAsia="Times New Roman" w:cs="Times New Roman"/>
          <w:color w:val="000000"/>
        </w:rPr>
        <w:t xml:space="preserve"> </w:t>
      </w:r>
      <w:proofErr w:type="spellStart"/>
      <w:r>
        <w:rPr>
          <w:rFonts w:eastAsia="Times New Roman" w:cs="Times New Roman"/>
          <w:color w:val="000000"/>
        </w:rPr>
        <w:t>Native</w:t>
      </w:r>
      <w:proofErr w:type="spellEnd"/>
      <w:r>
        <w:rPr>
          <w:rFonts w:eastAsia="Times New Roman" w:cs="Times New Roman"/>
          <w:color w:val="000000"/>
        </w:rPr>
        <w:t xml:space="preserve">: Framework que permite o desenvolvimento de aplicativos móveis multiplataforma utilizando </w:t>
      </w:r>
      <w:proofErr w:type="spellStart"/>
      <w:r>
        <w:rPr>
          <w:rFonts w:eastAsia="Times New Roman" w:cs="Times New Roman"/>
          <w:color w:val="000000"/>
        </w:rPr>
        <w:t>JavaScript</w:t>
      </w:r>
      <w:proofErr w:type="spellEnd"/>
      <w:r>
        <w:rPr>
          <w:rFonts w:eastAsia="Times New Roman" w:cs="Times New Roman"/>
          <w:color w:val="000000"/>
        </w:rPr>
        <w:t xml:space="preserve"> e </w:t>
      </w:r>
      <w:proofErr w:type="spellStart"/>
      <w:r>
        <w:rPr>
          <w:rFonts w:eastAsia="Times New Roman" w:cs="Times New Roman"/>
          <w:color w:val="000000"/>
        </w:rPr>
        <w:t>React</w:t>
      </w:r>
      <w:proofErr w:type="spellEnd"/>
      <w:r>
        <w:rPr>
          <w:rFonts w:eastAsia="Times New Roman" w:cs="Times New Roman"/>
          <w:color w:val="000000"/>
        </w:rPr>
        <w:t>.</w:t>
      </w:r>
    </w:p>
    <w:p w14:paraId="00000026" w14:textId="77777777" w:rsidR="00D75B9F" w:rsidRDefault="00000000">
      <w:pPr>
        <w:widowControl/>
        <w:numPr>
          <w:ilvl w:val="0"/>
          <w:numId w:val="4"/>
        </w:numPr>
        <w:pBdr>
          <w:top w:val="nil"/>
          <w:left w:val="nil"/>
          <w:bottom w:val="nil"/>
          <w:right w:val="nil"/>
          <w:between w:val="nil"/>
        </w:pBdr>
        <w:jc w:val="both"/>
        <w:rPr>
          <w:rFonts w:eastAsia="Times New Roman" w:cs="Times New Roman"/>
          <w:color w:val="000000"/>
        </w:rPr>
      </w:pPr>
      <w:proofErr w:type="spellStart"/>
      <w:r>
        <w:rPr>
          <w:rFonts w:eastAsia="Times New Roman" w:cs="Times New Roman"/>
          <w:color w:val="000000"/>
        </w:rPr>
        <w:t>TypeScript</w:t>
      </w:r>
      <w:proofErr w:type="spellEnd"/>
      <w:r>
        <w:rPr>
          <w:rFonts w:eastAsia="Times New Roman" w:cs="Times New Roman"/>
          <w:color w:val="000000"/>
        </w:rPr>
        <w:t xml:space="preserve">: Linguagem que adiciona tipagem estática ao </w:t>
      </w:r>
      <w:proofErr w:type="spellStart"/>
      <w:r>
        <w:rPr>
          <w:rFonts w:eastAsia="Times New Roman" w:cs="Times New Roman"/>
          <w:color w:val="000000"/>
        </w:rPr>
        <w:t>JavaScript</w:t>
      </w:r>
      <w:proofErr w:type="spellEnd"/>
      <w:r>
        <w:rPr>
          <w:rFonts w:eastAsia="Times New Roman" w:cs="Times New Roman"/>
          <w:color w:val="000000"/>
        </w:rPr>
        <w:t>, auxiliando na prevenção de erros e na manutenção do código.</w:t>
      </w:r>
    </w:p>
    <w:p w14:paraId="00000027" w14:textId="77777777" w:rsidR="00D75B9F" w:rsidRDefault="00000000">
      <w:pPr>
        <w:widowControl/>
        <w:numPr>
          <w:ilvl w:val="0"/>
          <w:numId w:val="4"/>
        </w:numPr>
        <w:pBdr>
          <w:top w:val="nil"/>
          <w:left w:val="nil"/>
          <w:bottom w:val="nil"/>
          <w:right w:val="nil"/>
          <w:between w:val="nil"/>
        </w:pBdr>
        <w:jc w:val="both"/>
        <w:rPr>
          <w:rFonts w:eastAsia="Times New Roman" w:cs="Times New Roman"/>
          <w:color w:val="000000"/>
        </w:rPr>
      </w:pPr>
      <w:proofErr w:type="spellStart"/>
      <w:r>
        <w:rPr>
          <w:rFonts w:eastAsia="Times New Roman" w:cs="Times New Roman"/>
          <w:color w:val="000000"/>
        </w:rPr>
        <w:t>Firebase</w:t>
      </w:r>
      <w:proofErr w:type="spellEnd"/>
      <w:r>
        <w:rPr>
          <w:rFonts w:eastAsia="Times New Roman" w:cs="Times New Roman"/>
          <w:color w:val="000000"/>
        </w:rPr>
        <w:t>: Plataforma usada para autenticação de usuários e armazenamento de dados em tempo real.</w:t>
      </w:r>
    </w:p>
    <w:p w14:paraId="00000028" w14:textId="77777777" w:rsidR="00D75B9F" w:rsidRDefault="00000000">
      <w:pPr>
        <w:numPr>
          <w:ilvl w:val="0"/>
          <w:numId w:val="4"/>
        </w:numPr>
        <w:pBdr>
          <w:top w:val="nil"/>
          <w:left w:val="nil"/>
          <w:bottom w:val="nil"/>
          <w:right w:val="nil"/>
          <w:between w:val="nil"/>
        </w:pBdr>
        <w:jc w:val="both"/>
        <w:rPr>
          <w:rFonts w:eastAsia="Times New Roman" w:cs="Times New Roman"/>
          <w:color w:val="000000"/>
        </w:rPr>
      </w:pPr>
      <w:r>
        <w:rPr>
          <w:rFonts w:eastAsia="Times New Roman" w:cs="Times New Roman"/>
          <w:color w:val="000000"/>
        </w:rPr>
        <w:t xml:space="preserve">Visual Studio </w:t>
      </w:r>
      <w:proofErr w:type="spellStart"/>
      <w:r>
        <w:rPr>
          <w:rFonts w:eastAsia="Times New Roman" w:cs="Times New Roman"/>
          <w:color w:val="000000"/>
        </w:rPr>
        <w:t>Code</w:t>
      </w:r>
      <w:proofErr w:type="spellEnd"/>
      <w:r>
        <w:rPr>
          <w:rFonts w:eastAsia="Times New Roman" w:cs="Times New Roman"/>
          <w:color w:val="000000"/>
        </w:rPr>
        <w:t xml:space="preserve"> (VS </w:t>
      </w:r>
      <w:proofErr w:type="spellStart"/>
      <w:r>
        <w:rPr>
          <w:rFonts w:eastAsia="Times New Roman" w:cs="Times New Roman"/>
          <w:color w:val="000000"/>
        </w:rPr>
        <w:t>Code</w:t>
      </w:r>
      <w:proofErr w:type="spellEnd"/>
      <w:r>
        <w:rPr>
          <w:rFonts w:eastAsia="Times New Roman" w:cs="Times New Roman"/>
          <w:color w:val="000000"/>
        </w:rPr>
        <w:t>): Ambiente de desenvolvimento integrado (IDE) escolhido por sua flexibilidade e recursos de depuração.</w:t>
      </w:r>
    </w:p>
    <w:p w14:paraId="00000029" w14:textId="77777777" w:rsidR="00D75B9F" w:rsidRDefault="00D75B9F">
      <w:pPr>
        <w:pBdr>
          <w:top w:val="nil"/>
          <w:left w:val="nil"/>
          <w:bottom w:val="nil"/>
          <w:right w:val="nil"/>
          <w:between w:val="nil"/>
        </w:pBdr>
        <w:jc w:val="both"/>
      </w:pPr>
    </w:p>
    <w:p w14:paraId="0000002A" w14:textId="77777777" w:rsidR="00D75B9F" w:rsidRDefault="00000000">
      <w:pPr>
        <w:pBdr>
          <w:top w:val="nil"/>
          <w:left w:val="nil"/>
          <w:bottom w:val="nil"/>
          <w:right w:val="nil"/>
          <w:between w:val="nil"/>
        </w:pBdr>
        <w:ind w:firstLine="284"/>
        <w:jc w:val="both"/>
        <w:rPr>
          <w:rFonts w:eastAsia="Times New Roman" w:cs="Times New Roman"/>
          <w:b/>
          <w:color w:val="000000"/>
        </w:rPr>
      </w:pPr>
      <w:r>
        <w:rPr>
          <w:rFonts w:eastAsia="Times New Roman" w:cs="Times New Roman"/>
          <w:b/>
          <w:color w:val="000000"/>
        </w:rPr>
        <w:t xml:space="preserve">2.4 </w:t>
      </w:r>
      <w:r>
        <w:rPr>
          <w:b/>
        </w:rPr>
        <w:t xml:space="preserve">Revisão de Literatura e Análise </w:t>
      </w:r>
    </w:p>
    <w:p w14:paraId="0000002B" w14:textId="77777777" w:rsidR="00D75B9F" w:rsidRDefault="00000000">
      <w:pPr>
        <w:pBdr>
          <w:top w:val="nil"/>
          <w:left w:val="nil"/>
          <w:bottom w:val="nil"/>
          <w:right w:val="nil"/>
          <w:between w:val="nil"/>
        </w:pBdr>
        <w:ind w:firstLine="284"/>
        <w:jc w:val="both"/>
        <w:rPr>
          <w:rFonts w:eastAsia="Times New Roman" w:cs="Times New Roman"/>
          <w:b/>
          <w:color w:val="000000"/>
        </w:rPr>
      </w:pPr>
      <w:r>
        <w:t xml:space="preserve">A revisão de literatura foi realizada na base de dados “Google Acadêmico” utilizando os </w:t>
      </w:r>
      <w:sdt>
        <w:sdtPr>
          <w:tag w:val="goog_rdk_2"/>
          <w:id w:val="-350113612"/>
        </w:sdtPr>
        <w:sdtContent/>
      </w:sdt>
      <w:sdt>
        <w:sdtPr>
          <w:tag w:val="goog_rdk_3"/>
          <w:id w:val="1100606802"/>
        </w:sdtPr>
        <w:sdtContent/>
      </w:sdt>
      <w:sdt>
        <w:sdtPr>
          <w:tag w:val="goog_rdk_4"/>
          <w:id w:val="-1052688595"/>
        </w:sdtPr>
        <w:sdtContent/>
      </w:sdt>
      <w:proofErr w:type="gramStart"/>
      <w:r>
        <w:t>descritores ,</w:t>
      </w:r>
      <w:proofErr w:type="gramEnd"/>
      <w:r>
        <w:t xml:space="preserve"> no período de </w:t>
      </w:r>
      <w:sdt>
        <w:sdtPr>
          <w:tag w:val="goog_rdk_5"/>
          <w:id w:val="156422328"/>
        </w:sdtPr>
        <w:sdtContent/>
      </w:sdt>
      <w:r>
        <w:t xml:space="preserve">setembro de 2024 a fevereiro de 2025. </w:t>
      </w:r>
    </w:p>
    <w:p w14:paraId="0000002C" w14:textId="77777777" w:rsidR="00D75B9F" w:rsidRDefault="00000000">
      <w:pPr>
        <w:widowControl/>
        <w:pBdr>
          <w:top w:val="nil"/>
          <w:left w:val="nil"/>
          <w:bottom w:val="nil"/>
          <w:right w:val="nil"/>
          <w:between w:val="nil"/>
        </w:pBdr>
        <w:ind w:firstLine="284"/>
        <w:jc w:val="both"/>
        <w:rPr>
          <w:rFonts w:eastAsia="Times New Roman" w:cs="Times New Roman"/>
          <w:color w:val="000000"/>
        </w:rPr>
      </w:pPr>
      <w:r>
        <w:rPr>
          <w:rFonts w:eastAsia="Times New Roman" w:cs="Times New Roman"/>
          <w:color w:val="000000"/>
        </w:rPr>
        <w:t xml:space="preserve">A prototipação do aplicativo foi realizada utilizando o </w:t>
      </w:r>
      <w:proofErr w:type="spellStart"/>
      <w:r>
        <w:rPr>
          <w:rFonts w:eastAsia="Times New Roman" w:cs="Times New Roman"/>
          <w:color w:val="000000"/>
        </w:rPr>
        <w:t>Figma</w:t>
      </w:r>
      <w:proofErr w:type="spellEnd"/>
      <w:r>
        <w:rPr>
          <w:rFonts w:eastAsia="Times New Roman" w:cs="Times New Roman"/>
          <w:color w:val="000000"/>
        </w:rPr>
        <w:t xml:space="preserve"> </w:t>
      </w:r>
      <w:r>
        <w:rPr>
          <w:color w:val="38761D"/>
        </w:rPr>
        <w:t>(REF ABNT)</w:t>
      </w:r>
      <w:r>
        <w:rPr>
          <w:rFonts w:eastAsia="Times New Roman" w:cs="Times New Roman"/>
          <w:color w:val="000000"/>
        </w:rPr>
        <w:t xml:space="preserve">, uma ferramenta amplamente utilizada para design de interfaces e protótipos. O objetivo da prototipação foi criar uma representação visual </w:t>
      </w:r>
      <w:r>
        <w:rPr>
          <w:rFonts w:eastAsia="Times New Roman" w:cs="Times New Roman"/>
          <w:color w:val="000000"/>
        </w:rPr>
        <w:t>das telas e fluxos principais do aplicativo, garantindo uma experiência de usuário intuitiva e eficiente, tanto em dispositivos Android quanto iOS</w:t>
      </w:r>
      <w:r>
        <w:t>.</w:t>
      </w:r>
    </w:p>
    <w:p w14:paraId="0000002D" w14:textId="77777777" w:rsidR="00D75B9F" w:rsidRDefault="00000000">
      <w:pPr>
        <w:widowControl/>
        <w:pBdr>
          <w:top w:val="nil"/>
          <w:left w:val="nil"/>
          <w:bottom w:val="nil"/>
          <w:right w:val="nil"/>
          <w:between w:val="nil"/>
        </w:pBdr>
        <w:ind w:firstLine="284"/>
        <w:jc w:val="both"/>
        <w:rPr>
          <w:rFonts w:eastAsia="Times New Roman" w:cs="Times New Roman"/>
          <w:b/>
          <w:color w:val="000000"/>
        </w:rPr>
      </w:pPr>
      <w:r>
        <w:rPr>
          <w:rFonts w:eastAsia="Times New Roman" w:cs="Times New Roman"/>
          <w:b/>
          <w:color w:val="000000"/>
        </w:rPr>
        <w:t xml:space="preserve">2.4.1 Ferramenta Utilizada: </w:t>
      </w:r>
      <w:proofErr w:type="spellStart"/>
      <w:r>
        <w:rPr>
          <w:rFonts w:eastAsia="Times New Roman" w:cs="Times New Roman"/>
          <w:b/>
          <w:color w:val="000000"/>
        </w:rPr>
        <w:t>Figma</w:t>
      </w:r>
      <w:proofErr w:type="spellEnd"/>
    </w:p>
    <w:p w14:paraId="0000002E" w14:textId="77777777" w:rsidR="00D75B9F" w:rsidRDefault="00000000">
      <w:pPr>
        <w:widowControl/>
        <w:pBdr>
          <w:top w:val="nil"/>
          <w:left w:val="nil"/>
          <w:bottom w:val="nil"/>
          <w:right w:val="nil"/>
          <w:between w:val="nil"/>
        </w:pBdr>
        <w:ind w:firstLine="284"/>
        <w:jc w:val="both"/>
        <w:rPr>
          <w:rFonts w:eastAsia="Times New Roman" w:cs="Times New Roman"/>
          <w:color w:val="000000"/>
        </w:rPr>
      </w:pPr>
      <w:r>
        <w:rPr>
          <w:rFonts w:eastAsia="Times New Roman" w:cs="Times New Roman"/>
          <w:color w:val="000000"/>
        </w:rPr>
        <w:t xml:space="preserve">O </w:t>
      </w:r>
      <w:proofErr w:type="spellStart"/>
      <w:r>
        <w:rPr>
          <w:rFonts w:eastAsia="Times New Roman" w:cs="Times New Roman"/>
          <w:color w:val="000000"/>
        </w:rPr>
        <w:t>Figma</w:t>
      </w:r>
      <w:proofErr w:type="spellEnd"/>
      <w:r>
        <w:rPr>
          <w:rFonts w:eastAsia="Times New Roman" w:cs="Times New Roman"/>
          <w:color w:val="000000"/>
        </w:rPr>
        <w:t xml:space="preserve"> foi selecionado </w:t>
      </w:r>
      <w:r>
        <w:t>como ferramenta</w:t>
      </w:r>
      <w:r>
        <w:rPr>
          <w:rFonts w:eastAsia="Times New Roman" w:cs="Times New Roman"/>
        </w:rPr>
        <w:t xml:space="preserve"> </w:t>
      </w:r>
      <w:r>
        <w:rPr>
          <w:rFonts w:eastAsia="Times New Roman" w:cs="Times New Roman"/>
          <w:color w:val="000000"/>
        </w:rPr>
        <w:t>de prototipação devido às suas capacidades de design colaborativo e à facilidade de exportar os layouts para a fase de desenvolvimento. A ferramenta também</w:t>
      </w:r>
      <w:r>
        <w:rPr>
          <w:rFonts w:eastAsia="Times New Roman" w:cs="Times New Roman"/>
        </w:rPr>
        <w:t xml:space="preserve"> </w:t>
      </w:r>
      <w:r>
        <w:t>permite</w:t>
      </w:r>
      <w:r>
        <w:rPr>
          <w:rFonts w:eastAsia="Times New Roman" w:cs="Times New Roman"/>
        </w:rPr>
        <w:t xml:space="preserve"> </w:t>
      </w:r>
      <w:r>
        <w:t>realização de</w:t>
      </w:r>
      <w:r>
        <w:rPr>
          <w:rFonts w:eastAsia="Times New Roman" w:cs="Times New Roman"/>
          <w:color w:val="000000"/>
        </w:rPr>
        <w:t xml:space="preserve"> testes de usabilidade com os usuários, garantindo que o design do aplicativo atend</w:t>
      </w:r>
      <w:r>
        <w:t>a</w:t>
      </w:r>
      <w:r>
        <w:rPr>
          <w:rFonts w:eastAsia="Times New Roman" w:cs="Times New Roman"/>
          <w:color w:val="000000"/>
        </w:rPr>
        <w:t xml:space="preserve"> às necessidades identificadas.</w:t>
      </w:r>
    </w:p>
    <w:p w14:paraId="0000002F" w14:textId="77777777" w:rsidR="00D75B9F" w:rsidRDefault="00000000">
      <w:pPr>
        <w:widowControl/>
        <w:pBdr>
          <w:top w:val="nil"/>
          <w:left w:val="nil"/>
          <w:bottom w:val="nil"/>
          <w:right w:val="nil"/>
          <w:between w:val="nil"/>
        </w:pBdr>
        <w:ind w:firstLine="284"/>
        <w:jc w:val="both"/>
        <w:rPr>
          <w:rFonts w:eastAsia="Times New Roman" w:cs="Times New Roman"/>
          <w:b/>
          <w:color w:val="000000"/>
        </w:rPr>
      </w:pPr>
      <w:r>
        <w:rPr>
          <w:rFonts w:eastAsia="Times New Roman" w:cs="Times New Roman"/>
          <w:b/>
          <w:color w:val="000000"/>
        </w:rPr>
        <w:t>2.4.2 Estrutura do Protótipo</w:t>
      </w:r>
    </w:p>
    <w:p w14:paraId="00000030" w14:textId="77777777" w:rsidR="00D75B9F" w:rsidRDefault="00000000">
      <w:pPr>
        <w:widowControl/>
        <w:pBdr>
          <w:top w:val="nil"/>
          <w:left w:val="nil"/>
          <w:bottom w:val="nil"/>
          <w:right w:val="nil"/>
          <w:between w:val="nil"/>
        </w:pBdr>
        <w:ind w:firstLine="284"/>
        <w:jc w:val="both"/>
        <w:rPr>
          <w:rFonts w:eastAsia="Times New Roman" w:cs="Times New Roman"/>
          <w:color w:val="000000"/>
        </w:rPr>
      </w:pPr>
      <w:r>
        <w:rPr>
          <w:rFonts w:eastAsia="Times New Roman" w:cs="Times New Roman"/>
          <w:color w:val="000000"/>
        </w:rPr>
        <w:t>O protótipo incluiu as seguintes telas:</w:t>
      </w:r>
    </w:p>
    <w:p w14:paraId="00000031" w14:textId="77777777" w:rsidR="00D75B9F" w:rsidRDefault="00000000">
      <w:pPr>
        <w:widowControl/>
        <w:numPr>
          <w:ilvl w:val="0"/>
          <w:numId w:val="5"/>
        </w:numPr>
        <w:pBdr>
          <w:top w:val="nil"/>
          <w:left w:val="nil"/>
          <w:bottom w:val="nil"/>
          <w:right w:val="nil"/>
          <w:between w:val="nil"/>
        </w:pBdr>
        <w:jc w:val="both"/>
        <w:rPr>
          <w:rFonts w:eastAsia="Times New Roman" w:cs="Times New Roman"/>
          <w:color w:val="000000"/>
        </w:rPr>
      </w:pPr>
      <w:r>
        <w:rPr>
          <w:rFonts w:eastAsia="Times New Roman" w:cs="Times New Roman"/>
          <w:color w:val="000000"/>
        </w:rPr>
        <w:t>Tela Inicial: Apresenta as principais funcionalidades do aplicativo, com botões para verificar a compatibilidade dos jogos.</w:t>
      </w:r>
    </w:p>
    <w:p w14:paraId="00000032" w14:textId="77777777" w:rsidR="00D75B9F" w:rsidRDefault="00000000">
      <w:pPr>
        <w:widowControl/>
        <w:numPr>
          <w:ilvl w:val="0"/>
          <w:numId w:val="5"/>
        </w:numPr>
        <w:pBdr>
          <w:top w:val="nil"/>
          <w:left w:val="nil"/>
          <w:bottom w:val="nil"/>
          <w:right w:val="nil"/>
          <w:between w:val="nil"/>
        </w:pBdr>
        <w:jc w:val="both"/>
        <w:rPr>
          <w:rFonts w:eastAsia="Times New Roman" w:cs="Times New Roman"/>
          <w:color w:val="000000"/>
        </w:rPr>
      </w:pPr>
      <w:r>
        <w:rPr>
          <w:rFonts w:eastAsia="Times New Roman" w:cs="Times New Roman"/>
          <w:color w:val="000000"/>
        </w:rPr>
        <w:t>Tela de Resultados de Compatibilidade: Exibe as informações detalhadas sobre a compatibilidade dos jogos com o dispositivo móvel do usuário.</w:t>
      </w:r>
    </w:p>
    <w:p w14:paraId="00000033" w14:textId="77777777" w:rsidR="00D75B9F" w:rsidRDefault="00000000">
      <w:pPr>
        <w:widowControl/>
        <w:numPr>
          <w:ilvl w:val="0"/>
          <w:numId w:val="5"/>
        </w:numPr>
        <w:pBdr>
          <w:top w:val="nil"/>
          <w:left w:val="nil"/>
          <w:bottom w:val="nil"/>
          <w:right w:val="nil"/>
          <w:between w:val="nil"/>
        </w:pBdr>
        <w:jc w:val="both"/>
        <w:rPr>
          <w:rFonts w:eastAsia="Times New Roman" w:cs="Times New Roman"/>
          <w:color w:val="000000"/>
        </w:rPr>
      </w:pPr>
      <w:r>
        <w:rPr>
          <w:rFonts w:eastAsia="Times New Roman" w:cs="Times New Roman"/>
          <w:color w:val="000000"/>
        </w:rPr>
        <w:t>Tela de Login/Registro: Implementada para que os usuários possam acessar funcionalidades adicionais através de uma conta.</w:t>
      </w:r>
    </w:p>
    <w:p w14:paraId="00000034" w14:textId="77777777" w:rsidR="00D75B9F" w:rsidRDefault="00000000">
      <w:pPr>
        <w:widowControl/>
        <w:pBdr>
          <w:top w:val="nil"/>
          <w:left w:val="nil"/>
          <w:bottom w:val="nil"/>
          <w:right w:val="nil"/>
          <w:between w:val="nil"/>
        </w:pBdr>
        <w:ind w:firstLine="284"/>
        <w:jc w:val="both"/>
        <w:rPr>
          <w:rFonts w:eastAsia="Times New Roman" w:cs="Times New Roman"/>
          <w:b/>
          <w:color w:val="000000"/>
        </w:rPr>
      </w:pPr>
      <w:r>
        <w:rPr>
          <w:rFonts w:eastAsia="Times New Roman" w:cs="Times New Roman"/>
          <w:b/>
          <w:color w:val="000000"/>
        </w:rPr>
        <w:t>2.4.3 Avaliação da Usabilidade</w:t>
      </w:r>
    </w:p>
    <w:p w14:paraId="00000035" w14:textId="77777777" w:rsidR="00D75B9F" w:rsidRDefault="00000000">
      <w:pPr>
        <w:widowControl/>
        <w:pBdr>
          <w:top w:val="nil"/>
          <w:left w:val="nil"/>
          <w:bottom w:val="nil"/>
          <w:right w:val="nil"/>
          <w:between w:val="nil"/>
        </w:pBdr>
        <w:ind w:firstLine="284"/>
        <w:jc w:val="both"/>
        <w:rPr>
          <w:rFonts w:eastAsia="Times New Roman" w:cs="Times New Roman"/>
          <w:color w:val="000000"/>
        </w:rPr>
      </w:pPr>
      <w:r>
        <w:rPr>
          <w:rFonts w:eastAsia="Times New Roman" w:cs="Times New Roman"/>
          <w:color w:val="000000"/>
        </w:rPr>
        <w:t>Além do design visual, a prototipação permitiu realizar uma avaliação inicial da usabilidade, com testes focados em:</w:t>
      </w:r>
    </w:p>
    <w:p w14:paraId="00000036" w14:textId="77777777" w:rsidR="00D75B9F" w:rsidRDefault="00000000">
      <w:pPr>
        <w:widowControl/>
        <w:numPr>
          <w:ilvl w:val="0"/>
          <w:numId w:val="1"/>
        </w:numPr>
        <w:pBdr>
          <w:top w:val="nil"/>
          <w:left w:val="nil"/>
          <w:bottom w:val="nil"/>
          <w:right w:val="nil"/>
          <w:between w:val="nil"/>
        </w:pBdr>
        <w:jc w:val="both"/>
        <w:rPr>
          <w:rFonts w:eastAsia="Times New Roman" w:cs="Times New Roman"/>
        </w:rPr>
      </w:pPr>
      <w:r>
        <w:rPr>
          <w:rFonts w:eastAsia="Times New Roman" w:cs="Times New Roman"/>
        </w:rPr>
        <w:t>Navegação intuitiva entre as telas.</w:t>
      </w:r>
    </w:p>
    <w:p w14:paraId="00000037" w14:textId="77777777" w:rsidR="00D75B9F" w:rsidRDefault="00000000">
      <w:pPr>
        <w:widowControl/>
        <w:numPr>
          <w:ilvl w:val="0"/>
          <w:numId w:val="1"/>
        </w:numPr>
        <w:pBdr>
          <w:top w:val="nil"/>
          <w:left w:val="nil"/>
          <w:bottom w:val="nil"/>
          <w:right w:val="nil"/>
          <w:between w:val="nil"/>
        </w:pBdr>
        <w:jc w:val="both"/>
        <w:rPr>
          <w:rFonts w:eastAsia="Times New Roman" w:cs="Times New Roman"/>
        </w:rPr>
      </w:pPr>
      <w:r>
        <w:rPr>
          <w:rFonts w:eastAsia="Times New Roman" w:cs="Times New Roman"/>
        </w:rPr>
        <w:t>Clareza na apresentação das informações de compatibilidade.</w:t>
      </w:r>
    </w:p>
    <w:p w14:paraId="00000038" w14:textId="77777777" w:rsidR="00D75B9F" w:rsidRDefault="00000000">
      <w:pPr>
        <w:numPr>
          <w:ilvl w:val="0"/>
          <w:numId w:val="1"/>
        </w:numPr>
        <w:pBdr>
          <w:top w:val="nil"/>
          <w:left w:val="nil"/>
          <w:bottom w:val="nil"/>
          <w:right w:val="nil"/>
          <w:between w:val="nil"/>
        </w:pBdr>
        <w:jc w:val="both"/>
        <w:rPr>
          <w:rFonts w:eastAsia="Times New Roman" w:cs="Times New Roman"/>
        </w:rPr>
      </w:pPr>
      <w:r>
        <w:rPr>
          <w:rFonts w:eastAsia="Times New Roman" w:cs="Times New Roman"/>
        </w:rPr>
        <w:t>Facilidade de uso em diferentes tamanhos de tela (smartphones de várias resoluções).</w:t>
      </w:r>
    </w:p>
    <w:p w14:paraId="00000039" w14:textId="77777777" w:rsidR="00D75B9F" w:rsidRDefault="00000000">
      <w:pPr>
        <w:pBdr>
          <w:top w:val="nil"/>
          <w:left w:val="nil"/>
          <w:bottom w:val="nil"/>
          <w:right w:val="nil"/>
          <w:between w:val="nil"/>
        </w:pBdr>
        <w:ind w:firstLine="284"/>
        <w:jc w:val="both"/>
        <w:rPr>
          <w:rFonts w:eastAsia="Times New Roman" w:cs="Times New Roman"/>
          <w:b/>
          <w:color w:val="000000"/>
        </w:rPr>
      </w:pPr>
      <w:r>
        <w:rPr>
          <w:rFonts w:eastAsia="Times New Roman" w:cs="Times New Roman"/>
          <w:b/>
          <w:color w:val="000000"/>
        </w:rPr>
        <w:t>2.4.3 Telas do Protótipo</w:t>
      </w:r>
    </w:p>
    <w:p w14:paraId="0000003A" w14:textId="77777777" w:rsidR="00D75B9F" w:rsidRDefault="00000000">
      <w:pPr>
        <w:pBdr>
          <w:top w:val="nil"/>
          <w:left w:val="nil"/>
          <w:bottom w:val="nil"/>
          <w:right w:val="nil"/>
          <w:between w:val="nil"/>
        </w:pBdr>
        <w:jc w:val="both"/>
        <w:rPr>
          <w:rFonts w:eastAsia="Times New Roman" w:cs="Times New Roman"/>
          <w:color w:val="000000"/>
        </w:rPr>
      </w:pPr>
      <w:r>
        <w:rPr>
          <w:rFonts w:eastAsia="Times New Roman" w:cs="Times New Roman"/>
          <w:color w:val="000000"/>
        </w:rPr>
        <w:t>As telas do protótipo foram desenvolvidas em um processo de prototipagem incremental. Inicialmente, foram feitos esboços em papel (</w:t>
      </w:r>
      <w:proofErr w:type="spellStart"/>
      <w:r>
        <w:rPr>
          <w:rFonts w:eastAsia="Times New Roman" w:cs="Times New Roman"/>
          <w:color w:val="000000"/>
        </w:rPr>
        <w:t>wireframes</w:t>
      </w:r>
      <w:proofErr w:type="spellEnd"/>
      <w:r>
        <w:rPr>
          <w:rFonts w:eastAsia="Times New Roman" w:cs="Times New Roman"/>
          <w:color w:val="000000"/>
        </w:rPr>
        <w:t xml:space="preserve"> de baixa fidelidade) para estruturar a disposição dos elementos e o fluxo de navegação. </w:t>
      </w:r>
    </w:p>
    <w:p w14:paraId="0000003B" w14:textId="77777777" w:rsidR="00D75B9F" w:rsidRDefault="00D75B9F">
      <w:pPr>
        <w:pBdr>
          <w:top w:val="nil"/>
          <w:left w:val="nil"/>
          <w:bottom w:val="nil"/>
          <w:right w:val="nil"/>
          <w:between w:val="nil"/>
        </w:pBdr>
        <w:jc w:val="both"/>
      </w:pPr>
    </w:p>
    <w:p w14:paraId="0000003C" w14:textId="77777777" w:rsidR="00D75B9F" w:rsidRDefault="00000000">
      <w:pPr>
        <w:pBdr>
          <w:top w:val="nil"/>
          <w:left w:val="nil"/>
          <w:bottom w:val="nil"/>
          <w:right w:val="nil"/>
          <w:between w:val="nil"/>
        </w:pBdr>
        <w:jc w:val="both"/>
      </w:pPr>
      <w:r>
        <w:rPr>
          <w:rFonts w:eastAsia="Times New Roman" w:cs="Times New Roman"/>
          <w:color w:val="000000"/>
        </w:rPr>
        <w:lastRenderedPageBreak/>
        <w:t>Em seguida,</w:t>
      </w:r>
      <w:r>
        <w:rPr>
          <w:rFonts w:eastAsia="Times New Roman" w:cs="Times New Roman"/>
        </w:rPr>
        <w:t xml:space="preserve"> </w:t>
      </w:r>
      <w:r>
        <w:t>estes</w:t>
      </w:r>
      <w:r>
        <w:rPr>
          <w:rFonts w:eastAsia="Times New Roman" w:cs="Times New Roman"/>
          <w:color w:val="000000"/>
        </w:rPr>
        <w:t xml:space="preserve"> esboços foram aprimorados em uma versão digital em preto e branco (</w:t>
      </w:r>
      <w:proofErr w:type="spellStart"/>
      <w:r>
        <w:rPr>
          <w:rFonts w:eastAsia="Times New Roman" w:cs="Times New Roman"/>
          <w:color w:val="000000"/>
        </w:rPr>
        <w:t>wireframes</w:t>
      </w:r>
      <w:proofErr w:type="spellEnd"/>
      <w:r>
        <w:rPr>
          <w:rFonts w:eastAsia="Times New Roman" w:cs="Times New Roman"/>
          <w:color w:val="000000"/>
        </w:rPr>
        <w:t xml:space="preserve"> de média fidelidade), permitindo ajustes na organização e usabilidade.</w:t>
      </w:r>
    </w:p>
    <w:p w14:paraId="0000003D" w14:textId="77777777" w:rsidR="00D75B9F" w:rsidRDefault="00D75B9F">
      <w:pPr>
        <w:pBdr>
          <w:top w:val="nil"/>
          <w:left w:val="nil"/>
          <w:bottom w:val="nil"/>
          <w:right w:val="nil"/>
          <w:between w:val="nil"/>
        </w:pBdr>
        <w:jc w:val="both"/>
      </w:pPr>
    </w:p>
    <w:p w14:paraId="0000003E" w14:textId="77777777" w:rsidR="00D75B9F" w:rsidRDefault="00000000">
      <w:pPr>
        <w:pBdr>
          <w:top w:val="nil"/>
          <w:left w:val="nil"/>
          <w:bottom w:val="nil"/>
          <w:right w:val="nil"/>
          <w:between w:val="nil"/>
        </w:pBdr>
        <w:jc w:val="both"/>
        <w:rPr>
          <w:rFonts w:eastAsia="Times New Roman" w:cs="Times New Roman"/>
          <w:color w:val="000000"/>
        </w:rPr>
      </w:pPr>
      <w:r>
        <w:t>Por fim</w:t>
      </w:r>
      <w:r>
        <w:rPr>
          <w:rFonts w:eastAsia="Times New Roman" w:cs="Times New Roman"/>
          <w:color w:val="000000"/>
        </w:rPr>
        <w:t>, as telas evoluíram para um protótipo de alta fidelidade, com adição de cores, ícones e interatividade, simulando a experiência final do usuário no aplicativo.</w:t>
      </w:r>
    </w:p>
    <w:p w14:paraId="0000003F" w14:textId="77777777" w:rsidR="00D75B9F" w:rsidRDefault="00D75B9F">
      <w:pPr>
        <w:pBdr>
          <w:top w:val="nil"/>
          <w:left w:val="nil"/>
          <w:bottom w:val="nil"/>
          <w:right w:val="nil"/>
          <w:between w:val="nil"/>
        </w:pBdr>
        <w:jc w:val="both"/>
      </w:pPr>
    </w:p>
    <w:p w14:paraId="00000040" w14:textId="77777777" w:rsidR="00D75B9F" w:rsidRDefault="00D75B9F">
      <w:pPr>
        <w:pBdr>
          <w:top w:val="nil"/>
          <w:left w:val="nil"/>
          <w:bottom w:val="nil"/>
          <w:right w:val="nil"/>
          <w:between w:val="nil"/>
        </w:pBdr>
        <w:jc w:val="both"/>
        <w:rPr>
          <w:rFonts w:eastAsia="Times New Roman" w:cs="Times New Roman"/>
          <w:i/>
          <w:color w:val="1F497D"/>
          <w:sz w:val="18"/>
          <w:szCs w:val="18"/>
        </w:rPr>
      </w:pPr>
    </w:p>
    <w:p w14:paraId="00000041" w14:textId="77777777" w:rsidR="00D75B9F" w:rsidRDefault="00000000">
      <w:pPr>
        <w:rPr>
          <w:b/>
        </w:rPr>
      </w:pPr>
      <w:r>
        <w:rPr>
          <w:b/>
        </w:rPr>
        <w:t xml:space="preserve">3. </w:t>
      </w:r>
      <w:sdt>
        <w:sdtPr>
          <w:tag w:val="goog_rdk_6"/>
          <w:id w:val="465788999"/>
        </w:sdtPr>
        <w:sdtContent/>
      </w:sdt>
      <w:sdt>
        <w:sdtPr>
          <w:tag w:val="goog_rdk_7"/>
          <w:id w:val="-337855447"/>
        </w:sdtPr>
        <w:sdtContent/>
      </w:sdt>
      <w:r>
        <w:rPr>
          <w:b/>
        </w:rPr>
        <w:t>Viabilidade e Contribuições Esperadas.</w:t>
      </w:r>
    </w:p>
    <w:p w14:paraId="00000042" w14:textId="77777777" w:rsidR="00D75B9F" w:rsidRDefault="00D75B9F"/>
    <w:p w14:paraId="00000043" w14:textId="77777777" w:rsidR="00D75B9F" w:rsidRDefault="00000000">
      <w:pPr>
        <w:jc w:val="both"/>
      </w:pPr>
      <w:r>
        <w:t xml:space="preserve">Com o uso de frameworks como o </w:t>
      </w:r>
      <w:proofErr w:type="spellStart"/>
      <w:r>
        <w:t>React</w:t>
      </w:r>
      <w:proofErr w:type="spellEnd"/>
      <w:r>
        <w:t xml:space="preserve"> </w:t>
      </w:r>
      <w:proofErr w:type="spellStart"/>
      <w:r>
        <w:t>Native</w:t>
      </w:r>
      <w:proofErr w:type="spellEnd"/>
      <w:r>
        <w:t xml:space="preserve"> e de uma plataforma de banco de dados em nuvem como </w:t>
      </w:r>
      <w:proofErr w:type="spellStart"/>
      <w:r>
        <w:t>Firebase</w:t>
      </w:r>
      <w:proofErr w:type="spellEnd"/>
      <w:r>
        <w:t>, o projeto demonstra uma alta viabilidade de desenvolvimento e manutenção. Esses recursos são amplamente reconhecidos por sua escalabilidade e facilidade de integração, o que permite ao aplicativo atingir uma base ampla de dispositivos com o mínimo de retrabalho (DAVIS, 2023). Assim, espera-se que o aplicativo contribua para a redução de frustrações relacionadas à compatibilidade, aprimorando a experiência dos usuários ao navegar e jogar no ambiente móvel.</w:t>
      </w:r>
    </w:p>
    <w:p w14:paraId="00000044" w14:textId="77777777" w:rsidR="00D75B9F" w:rsidRDefault="00D75B9F"/>
    <w:p w14:paraId="00000045" w14:textId="77777777" w:rsidR="00D75B9F" w:rsidRDefault="00000000">
      <w:pPr>
        <w:widowControl/>
        <w:jc w:val="both"/>
      </w:pPr>
      <w:r>
        <w:rPr>
          <w:b/>
          <w:color w:val="38761D"/>
        </w:rPr>
        <w:t xml:space="preserve">(Essa parte está repetitiva, pois já tratou sobre isso no início do trabalho. Vamos deixar assim por enquanto, mas precisará </w:t>
      </w:r>
      <w:sdt>
        <w:sdtPr>
          <w:tag w:val="goog_rdk_8"/>
          <w:id w:val="-1940125578"/>
        </w:sdtPr>
        <w:sdtContent/>
      </w:sdt>
      <w:r>
        <w:rPr>
          <w:b/>
          <w:color w:val="38761D"/>
        </w:rPr>
        <w:t>investir na leitura sobre usabilidade, ok?)</w:t>
      </w:r>
    </w:p>
    <w:p w14:paraId="00000046" w14:textId="77777777" w:rsidR="00D75B9F" w:rsidRDefault="00D75B9F"/>
    <w:p w14:paraId="00000047" w14:textId="77777777" w:rsidR="00D75B9F" w:rsidRDefault="00000000">
      <w:pPr>
        <w:jc w:val="both"/>
      </w:pPr>
      <w:sdt>
        <w:sdtPr>
          <w:tag w:val="goog_rdk_9"/>
          <w:id w:val="-1393505315"/>
        </w:sdtPr>
        <w:sdtContent/>
      </w:sdt>
      <w:r>
        <w:t>Estudos indicam que a fragmentação de hardware e as atualizações frequentes de sistemas operacionais são alguns dos principais fatores que dificultam a compatibilidade de aplicativos móveis (CHEN; ZHOU; WANG, 2020). Esses problemas são intensificados pela diversidade de dispositivos no mercado, o que exige dos desenvolvedores um esforço adicional para garantir que os aplicativos funcionem adequadamente em diferentes configurações de software e hardware.</w:t>
      </w:r>
    </w:p>
    <w:p w14:paraId="00000048" w14:textId="77777777" w:rsidR="00D75B9F" w:rsidRDefault="00D75B9F">
      <w:pPr>
        <w:jc w:val="both"/>
      </w:pPr>
    </w:p>
    <w:p w14:paraId="00000049" w14:textId="77777777" w:rsidR="00D75B9F" w:rsidRDefault="00000000">
      <w:pPr>
        <w:jc w:val="both"/>
      </w:pPr>
      <w:r>
        <w:t xml:space="preserve">Para enfrentar esses desafios, frameworks de desenvolvimento multiplataforma, como </w:t>
      </w:r>
      <w:proofErr w:type="spellStart"/>
      <w:r>
        <w:t>React</w:t>
      </w:r>
      <w:proofErr w:type="spellEnd"/>
      <w:r>
        <w:t xml:space="preserve"> </w:t>
      </w:r>
      <w:proofErr w:type="spellStart"/>
      <w:r>
        <w:t>Native</w:t>
      </w:r>
      <w:proofErr w:type="spellEnd"/>
      <w:r>
        <w:t xml:space="preserve"> e </w:t>
      </w:r>
      <w:proofErr w:type="spellStart"/>
      <w:r>
        <w:t>Flutter</w:t>
      </w:r>
      <w:proofErr w:type="spellEnd"/>
      <w:r>
        <w:t>, têm sido amplamente adotados, oferecendo uma solução prática para o desenvolvimento de aplicativos que funcionem tanto em dispositivos Android quanto iOS (BROWN; KIM, 2022). Além disso, Garcia e Liu (2021) enfatizam a importância de uma interface de usuário clara e intuitiva em aplicativos de verificação de compatibilidade, uma vez que a experiência do usuário pode influenciar diretamente na aceitação e na utilização contínua desses aplicativos.</w:t>
      </w:r>
    </w:p>
    <w:p w14:paraId="0000004A" w14:textId="77777777" w:rsidR="00D75B9F" w:rsidRDefault="00D75B9F"/>
    <w:p w14:paraId="0000004B" w14:textId="77777777" w:rsidR="00D75B9F" w:rsidRDefault="00000000">
      <w:pPr>
        <w:pBdr>
          <w:top w:val="nil"/>
          <w:left w:val="nil"/>
          <w:bottom w:val="nil"/>
          <w:right w:val="nil"/>
          <w:between w:val="nil"/>
        </w:pBdr>
        <w:jc w:val="both"/>
        <w:rPr>
          <w:rFonts w:eastAsia="Times New Roman" w:cs="Times New Roman"/>
          <w:b/>
          <w:color w:val="000000"/>
        </w:rPr>
      </w:pPr>
      <w:r>
        <w:rPr>
          <w:rFonts w:eastAsia="Times New Roman" w:cs="Times New Roman"/>
          <w:b/>
          <w:color w:val="000000"/>
        </w:rPr>
        <w:t>4. Conclusão</w:t>
      </w:r>
    </w:p>
    <w:p w14:paraId="0000004C" w14:textId="77777777" w:rsidR="00D75B9F" w:rsidRDefault="00000000">
      <w:pPr>
        <w:widowControl/>
        <w:pBdr>
          <w:top w:val="nil"/>
          <w:left w:val="nil"/>
          <w:bottom w:val="nil"/>
          <w:right w:val="nil"/>
          <w:between w:val="nil"/>
        </w:pBdr>
        <w:jc w:val="both"/>
        <w:rPr>
          <w:rFonts w:eastAsia="Times New Roman" w:cs="Times New Roman"/>
          <w:color w:val="000000"/>
        </w:rPr>
      </w:pPr>
      <w:r>
        <w:rPr>
          <w:rFonts w:eastAsia="Times New Roman" w:cs="Times New Roman"/>
        </w:rPr>
        <w:t>Como aspectos conclusi</w:t>
      </w:r>
      <w:r>
        <w:t>vos preliminares</w:t>
      </w:r>
      <w:r>
        <w:rPr>
          <w:rFonts w:eastAsia="Times New Roman" w:cs="Times New Roman"/>
        </w:rPr>
        <w:t>,</w:t>
      </w:r>
      <w:r>
        <w:rPr>
          <w:rFonts w:eastAsia="Times New Roman" w:cs="Times New Roman"/>
          <w:color w:val="000000"/>
        </w:rPr>
        <w:t xml:space="preserve"> o presente </w:t>
      </w:r>
      <w:r>
        <w:t>TCC</w:t>
      </w:r>
      <w:r>
        <w:rPr>
          <w:rFonts w:eastAsia="Times New Roman" w:cs="Times New Roman"/>
          <w:color w:val="000000"/>
        </w:rPr>
        <w:t xml:space="preserve"> explorou a problemática da compatibilidade de jogos móveis em dispositivos com diferentes configurações de hardware e software, um desafio recorrente e cada vez mais relevante no cenário de aplicativos móveis. </w:t>
      </w:r>
    </w:p>
    <w:p w14:paraId="0000004D" w14:textId="77777777" w:rsidR="00D75B9F" w:rsidRDefault="00D75B9F">
      <w:pPr>
        <w:widowControl/>
        <w:pBdr>
          <w:top w:val="nil"/>
          <w:left w:val="nil"/>
          <w:bottom w:val="nil"/>
          <w:right w:val="nil"/>
          <w:between w:val="nil"/>
        </w:pBdr>
        <w:jc w:val="both"/>
      </w:pPr>
    </w:p>
    <w:p w14:paraId="0000004E" w14:textId="77777777" w:rsidR="00D75B9F" w:rsidRDefault="00000000">
      <w:pPr>
        <w:widowControl/>
        <w:pBdr>
          <w:top w:val="nil"/>
          <w:left w:val="nil"/>
          <w:bottom w:val="nil"/>
          <w:right w:val="nil"/>
          <w:between w:val="nil"/>
        </w:pBdr>
        <w:jc w:val="both"/>
        <w:rPr>
          <w:rFonts w:eastAsia="Times New Roman" w:cs="Times New Roman"/>
          <w:color w:val="000000"/>
        </w:rPr>
      </w:pPr>
      <w:r>
        <w:rPr>
          <w:rFonts w:eastAsia="Times New Roman" w:cs="Times New Roman"/>
          <w:color w:val="000000"/>
        </w:rPr>
        <w:t>A revisão de literatura mostrou que a fragmentação de dispositivos e as frequentes atualizações de sistemas operacionais são as principais causas das incompatibilidades enfrentadas pelos usuários. Dessa forma, o desenvolvimento de um aplicativo que facilite a verificação de compatibilidade representa uma contribuição importante para melhorar a experiência dos usuários e reduzir a frustração com jogos incompatíveis.</w:t>
      </w:r>
    </w:p>
    <w:p w14:paraId="0000004F" w14:textId="77777777" w:rsidR="00D75B9F" w:rsidRDefault="00D75B9F">
      <w:pPr>
        <w:widowControl/>
        <w:pBdr>
          <w:top w:val="nil"/>
          <w:left w:val="nil"/>
          <w:bottom w:val="nil"/>
          <w:right w:val="nil"/>
          <w:between w:val="nil"/>
        </w:pBdr>
        <w:jc w:val="both"/>
        <w:rPr>
          <w:rFonts w:eastAsia="Times New Roman" w:cs="Times New Roman"/>
          <w:color w:val="000000"/>
        </w:rPr>
      </w:pPr>
    </w:p>
    <w:p w14:paraId="00000050" w14:textId="77777777" w:rsidR="00D75B9F" w:rsidRDefault="00000000">
      <w:pPr>
        <w:widowControl/>
        <w:pBdr>
          <w:top w:val="nil"/>
          <w:left w:val="nil"/>
          <w:bottom w:val="nil"/>
          <w:right w:val="nil"/>
          <w:between w:val="nil"/>
        </w:pBdr>
        <w:jc w:val="both"/>
        <w:rPr>
          <w:rFonts w:eastAsia="Times New Roman" w:cs="Times New Roman"/>
          <w:color w:val="000000"/>
        </w:rPr>
      </w:pPr>
      <w:r>
        <w:rPr>
          <w:rFonts w:eastAsia="Times New Roman" w:cs="Times New Roman"/>
          <w:color w:val="000000"/>
        </w:rPr>
        <w:t xml:space="preserve">Durante a pesquisa, que frameworks como </w:t>
      </w:r>
      <w:proofErr w:type="spellStart"/>
      <w:r>
        <w:rPr>
          <w:rFonts w:eastAsia="Times New Roman" w:cs="Times New Roman"/>
          <w:color w:val="000000"/>
        </w:rPr>
        <w:t>React</w:t>
      </w:r>
      <w:proofErr w:type="spellEnd"/>
      <w:r>
        <w:rPr>
          <w:rFonts w:eastAsia="Times New Roman" w:cs="Times New Roman"/>
          <w:color w:val="000000"/>
        </w:rPr>
        <w:t xml:space="preserve"> </w:t>
      </w:r>
      <w:proofErr w:type="spellStart"/>
      <w:r>
        <w:rPr>
          <w:rFonts w:eastAsia="Times New Roman" w:cs="Times New Roman"/>
          <w:color w:val="000000"/>
        </w:rPr>
        <w:t>Native</w:t>
      </w:r>
      <w:proofErr w:type="spellEnd"/>
      <w:r>
        <w:rPr>
          <w:rFonts w:eastAsia="Times New Roman" w:cs="Times New Roman"/>
          <w:color w:val="000000"/>
        </w:rPr>
        <w:t xml:space="preserve"> e </w:t>
      </w:r>
      <w:proofErr w:type="spellStart"/>
      <w:r>
        <w:rPr>
          <w:rFonts w:eastAsia="Times New Roman" w:cs="Times New Roman"/>
          <w:color w:val="000000"/>
        </w:rPr>
        <w:t>Firebase</w:t>
      </w:r>
      <w:proofErr w:type="spellEnd"/>
      <w:r>
        <w:rPr>
          <w:rFonts w:eastAsia="Times New Roman" w:cs="Times New Roman"/>
          <w:color w:val="000000"/>
        </w:rPr>
        <w:t xml:space="preserve"> oferecem soluções robustas para o desenvolvimento multiplataforma, proporcionando uma base viável para o projeto do aplicativo proposto. Além disso, foi evidenciada a importância de um design de interface intuitivo e claro, fundamental para garantir que o usuário compreenda facilmente os resultados de compatibilidade.</w:t>
      </w:r>
    </w:p>
    <w:p w14:paraId="00000051" w14:textId="77777777" w:rsidR="00D75B9F" w:rsidRDefault="00D75B9F">
      <w:pPr>
        <w:pBdr>
          <w:top w:val="nil"/>
          <w:left w:val="nil"/>
          <w:bottom w:val="nil"/>
          <w:right w:val="nil"/>
          <w:between w:val="nil"/>
        </w:pBdr>
        <w:jc w:val="both"/>
      </w:pPr>
    </w:p>
    <w:p w14:paraId="00000052" w14:textId="77777777" w:rsidR="00D75B9F" w:rsidRDefault="00D75B9F">
      <w:pPr>
        <w:jc w:val="both"/>
        <w:rPr>
          <w:i/>
        </w:rPr>
      </w:pPr>
    </w:p>
    <w:p w14:paraId="00000053" w14:textId="77777777" w:rsidR="00D75B9F" w:rsidRDefault="00D75B9F">
      <w:pPr>
        <w:jc w:val="both"/>
        <w:rPr>
          <w:b/>
        </w:rPr>
      </w:pPr>
    </w:p>
    <w:p w14:paraId="00000054" w14:textId="77777777" w:rsidR="00D75B9F" w:rsidRDefault="00000000">
      <w:r>
        <w:t>Referências</w:t>
      </w:r>
    </w:p>
    <w:p w14:paraId="00000055" w14:textId="77777777" w:rsidR="00D75B9F" w:rsidRDefault="00D75B9F"/>
    <w:p w14:paraId="00000056" w14:textId="77777777" w:rsidR="00D75B9F" w:rsidRDefault="00000000">
      <w:pPr>
        <w:numPr>
          <w:ilvl w:val="0"/>
          <w:numId w:val="2"/>
        </w:numPr>
        <w:pBdr>
          <w:top w:val="nil"/>
          <w:left w:val="nil"/>
          <w:bottom w:val="nil"/>
          <w:right w:val="nil"/>
          <w:between w:val="nil"/>
        </w:pBdr>
      </w:pPr>
      <w:proofErr w:type="spellStart"/>
      <w:r>
        <w:rPr>
          <w:rFonts w:eastAsia="Times New Roman" w:cs="Times New Roman"/>
          <w:color w:val="000000"/>
        </w:rPr>
        <w:t>Barberato</w:t>
      </w:r>
      <w:proofErr w:type="spellEnd"/>
      <w:r>
        <w:rPr>
          <w:rFonts w:eastAsia="Times New Roman" w:cs="Times New Roman"/>
          <w:color w:val="000000"/>
        </w:rPr>
        <w:t xml:space="preserve">, Giovanni; Silva, Gabriel; </w:t>
      </w:r>
    </w:p>
    <w:p w14:paraId="00000057" w14:textId="77777777" w:rsidR="00D75B9F" w:rsidRDefault="00000000">
      <w:pPr>
        <w:numPr>
          <w:ilvl w:val="0"/>
          <w:numId w:val="2"/>
        </w:numPr>
        <w:pBdr>
          <w:top w:val="nil"/>
          <w:left w:val="nil"/>
          <w:bottom w:val="nil"/>
          <w:right w:val="nil"/>
          <w:between w:val="nil"/>
        </w:pBdr>
      </w:pPr>
      <w:r>
        <w:rPr>
          <w:rFonts w:eastAsia="Times New Roman" w:cs="Times New Roman"/>
          <w:color w:val="000000"/>
        </w:rPr>
        <w:t xml:space="preserve">Ferreira; Almeida, José. (2020). Comparação de Custo-Benefício entre os SDKS IONIC e </w:t>
      </w:r>
      <w:proofErr w:type="spellStart"/>
      <w:r>
        <w:rPr>
          <w:rFonts w:eastAsia="Times New Roman" w:cs="Times New Roman"/>
          <w:color w:val="000000"/>
        </w:rPr>
        <w:t>Flutter</w:t>
      </w:r>
      <w:proofErr w:type="spellEnd"/>
      <w:r>
        <w:rPr>
          <w:rFonts w:eastAsia="Times New Roman" w:cs="Times New Roman"/>
          <w:color w:val="000000"/>
        </w:rPr>
        <w:t xml:space="preserve"> e a biblioteca </w:t>
      </w:r>
      <w:proofErr w:type="spellStart"/>
      <w:r>
        <w:rPr>
          <w:rFonts w:eastAsia="Times New Roman" w:cs="Times New Roman"/>
          <w:color w:val="000000"/>
        </w:rPr>
        <w:t>react</w:t>
      </w:r>
      <w:proofErr w:type="spellEnd"/>
      <w:r>
        <w:rPr>
          <w:rFonts w:eastAsia="Times New Roman" w:cs="Times New Roman"/>
          <w:color w:val="000000"/>
        </w:rPr>
        <w:t xml:space="preserve"> </w:t>
      </w:r>
      <w:proofErr w:type="spellStart"/>
      <w:r>
        <w:rPr>
          <w:rFonts w:eastAsia="Times New Roman" w:cs="Times New Roman"/>
          <w:color w:val="000000"/>
        </w:rPr>
        <w:t>native</w:t>
      </w:r>
      <w:proofErr w:type="spellEnd"/>
      <w:r>
        <w:rPr>
          <w:rFonts w:eastAsia="Times New Roman" w:cs="Times New Roman"/>
          <w:color w:val="000000"/>
        </w:rPr>
        <w:t xml:space="preserve"> para aplicações móveis. Artigo. 05 Pag. </w:t>
      </w:r>
      <w:hyperlink r:id="rId13">
        <w:r>
          <w:rPr>
            <w:rFonts w:eastAsia="Times New Roman" w:cs="Times New Roman"/>
            <w:color w:val="0000FF"/>
            <w:u w:val="single"/>
          </w:rPr>
          <w:t>http://dspace.uniube.br:8080/jspui/handle/123456789/1533</w:t>
        </w:r>
      </w:hyperlink>
      <w:r>
        <w:rPr>
          <w:rFonts w:eastAsia="Times New Roman" w:cs="Times New Roman"/>
          <w:color w:val="000000"/>
        </w:rPr>
        <w:t xml:space="preserve"> </w:t>
      </w:r>
    </w:p>
    <w:p w14:paraId="00000058" w14:textId="77777777" w:rsidR="00D75B9F" w:rsidRDefault="00000000">
      <w:pPr>
        <w:numPr>
          <w:ilvl w:val="0"/>
          <w:numId w:val="2"/>
        </w:numPr>
        <w:pBdr>
          <w:top w:val="nil"/>
          <w:left w:val="nil"/>
          <w:bottom w:val="nil"/>
          <w:right w:val="nil"/>
          <w:between w:val="nil"/>
        </w:pBdr>
      </w:pPr>
      <w:r>
        <w:rPr>
          <w:rFonts w:eastAsia="Times New Roman" w:cs="Times New Roman"/>
          <w:color w:val="000000"/>
        </w:rPr>
        <w:t xml:space="preserve">Silva, </w:t>
      </w:r>
      <w:proofErr w:type="spellStart"/>
      <w:r>
        <w:rPr>
          <w:rFonts w:eastAsia="Times New Roman" w:cs="Times New Roman"/>
          <w:color w:val="000000"/>
        </w:rPr>
        <w:t>Werliton</w:t>
      </w:r>
      <w:proofErr w:type="spellEnd"/>
      <w:r>
        <w:rPr>
          <w:rFonts w:eastAsia="Times New Roman" w:cs="Times New Roman"/>
          <w:color w:val="000000"/>
        </w:rPr>
        <w:t xml:space="preserve">. Aplicações Móveis Nativas com </w:t>
      </w:r>
      <w:proofErr w:type="spellStart"/>
      <w:r>
        <w:rPr>
          <w:rFonts w:eastAsia="Times New Roman" w:cs="Times New Roman"/>
          <w:color w:val="000000"/>
        </w:rPr>
        <w:t>React</w:t>
      </w:r>
      <w:proofErr w:type="spellEnd"/>
      <w:r>
        <w:rPr>
          <w:rFonts w:eastAsia="Times New Roman" w:cs="Times New Roman"/>
          <w:color w:val="000000"/>
        </w:rPr>
        <w:t xml:space="preserve"> </w:t>
      </w:r>
      <w:proofErr w:type="spellStart"/>
      <w:r>
        <w:rPr>
          <w:rFonts w:eastAsia="Times New Roman" w:cs="Times New Roman"/>
          <w:color w:val="000000"/>
        </w:rPr>
        <w:t>Native</w:t>
      </w:r>
      <w:proofErr w:type="spellEnd"/>
      <w:r>
        <w:rPr>
          <w:rFonts w:eastAsia="Times New Roman" w:cs="Times New Roman"/>
          <w:color w:val="000000"/>
        </w:rPr>
        <w:t xml:space="preserve"> e </w:t>
      </w:r>
      <w:proofErr w:type="spellStart"/>
      <w:r>
        <w:rPr>
          <w:rFonts w:eastAsia="Times New Roman" w:cs="Times New Roman"/>
          <w:color w:val="000000"/>
        </w:rPr>
        <w:t>Firebase</w:t>
      </w:r>
      <w:proofErr w:type="spellEnd"/>
      <w:r>
        <w:rPr>
          <w:rFonts w:eastAsia="Times New Roman" w:cs="Times New Roman"/>
          <w:color w:val="000000"/>
        </w:rPr>
        <w:t xml:space="preserve"> Um Estudo de Caso. 2018. 73f. Trabalho de Conclusão de </w:t>
      </w:r>
      <w:proofErr w:type="gramStart"/>
      <w:r>
        <w:rPr>
          <w:rFonts w:eastAsia="Times New Roman" w:cs="Times New Roman"/>
          <w:color w:val="000000"/>
        </w:rPr>
        <w:t>Curso(</w:t>
      </w:r>
      <w:proofErr w:type="gramEnd"/>
      <w:r>
        <w:rPr>
          <w:rFonts w:eastAsia="Times New Roman" w:cs="Times New Roman"/>
          <w:color w:val="000000"/>
        </w:rPr>
        <w:t>Graduação) – Universidade Federal do Maranhão – UFMA, Maranhão, 2018</w:t>
      </w:r>
    </w:p>
    <w:p w14:paraId="00000059" w14:textId="77777777" w:rsidR="00D75B9F" w:rsidRDefault="00000000">
      <w:pPr>
        <w:numPr>
          <w:ilvl w:val="0"/>
          <w:numId w:val="2"/>
        </w:numPr>
        <w:pBdr>
          <w:top w:val="nil"/>
          <w:left w:val="nil"/>
          <w:bottom w:val="nil"/>
          <w:right w:val="nil"/>
          <w:between w:val="nil"/>
        </w:pBdr>
      </w:pPr>
      <w:r>
        <w:rPr>
          <w:rFonts w:eastAsia="Times New Roman" w:cs="Times New Roman"/>
          <w:color w:val="000000"/>
        </w:rPr>
        <w:t>Santos, Jefferson. Interfaces para Dispositivos Móveis. 2013. 100 f. Mestrado em Tecnologia da Inteligência e Design Digital. Pontifícia Universidade Católica de São Paulo PUC-SP. São Paulo. 2013.</w:t>
      </w:r>
    </w:p>
    <w:p w14:paraId="0000005A" w14:textId="77777777" w:rsidR="00D75B9F" w:rsidRDefault="00000000">
      <w:pPr>
        <w:numPr>
          <w:ilvl w:val="0"/>
          <w:numId w:val="2"/>
        </w:numPr>
        <w:pBdr>
          <w:top w:val="nil"/>
          <w:left w:val="nil"/>
          <w:bottom w:val="nil"/>
          <w:right w:val="nil"/>
          <w:between w:val="nil"/>
        </w:pBdr>
      </w:pPr>
      <w:r>
        <w:rPr>
          <w:rFonts w:eastAsia="Times New Roman" w:cs="Times New Roman"/>
          <w:color w:val="000000"/>
        </w:rPr>
        <w:t>DAVIS, R. </w:t>
      </w:r>
      <w:proofErr w:type="spellStart"/>
      <w:r>
        <w:rPr>
          <w:rFonts w:eastAsia="Times New Roman" w:cs="Times New Roman"/>
          <w:i/>
          <w:color w:val="000000"/>
        </w:rPr>
        <w:t>Scalability</w:t>
      </w:r>
      <w:proofErr w:type="spellEnd"/>
      <w:r>
        <w:rPr>
          <w:rFonts w:eastAsia="Times New Roman" w:cs="Times New Roman"/>
          <w:i/>
          <w:color w:val="000000"/>
        </w:rPr>
        <w:t xml:space="preserve"> </w:t>
      </w:r>
      <w:proofErr w:type="spellStart"/>
      <w:r>
        <w:rPr>
          <w:rFonts w:eastAsia="Times New Roman" w:cs="Times New Roman"/>
          <w:i/>
          <w:color w:val="000000"/>
        </w:rPr>
        <w:t>and</w:t>
      </w:r>
      <w:proofErr w:type="spellEnd"/>
      <w:r>
        <w:rPr>
          <w:rFonts w:eastAsia="Times New Roman" w:cs="Times New Roman"/>
          <w:i/>
          <w:color w:val="000000"/>
        </w:rPr>
        <w:t xml:space="preserve"> </w:t>
      </w:r>
      <w:proofErr w:type="spellStart"/>
      <w:r>
        <w:rPr>
          <w:rFonts w:eastAsia="Times New Roman" w:cs="Times New Roman"/>
          <w:i/>
          <w:color w:val="000000"/>
        </w:rPr>
        <w:t>feasibility</w:t>
      </w:r>
      <w:proofErr w:type="spellEnd"/>
      <w:r>
        <w:rPr>
          <w:rFonts w:eastAsia="Times New Roman" w:cs="Times New Roman"/>
          <w:i/>
          <w:color w:val="000000"/>
        </w:rPr>
        <w:t xml:space="preserve"> in mobile app </w:t>
      </w:r>
      <w:proofErr w:type="spellStart"/>
      <w:r>
        <w:rPr>
          <w:rFonts w:eastAsia="Times New Roman" w:cs="Times New Roman"/>
          <w:i/>
          <w:color w:val="000000"/>
        </w:rPr>
        <w:t>projects</w:t>
      </w:r>
      <w:proofErr w:type="spellEnd"/>
      <w:r>
        <w:rPr>
          <w:rFonts w:eastAsia="Times New Roman" w:cs="Times New Roman"/>
          <w:i/>
          <w:color w:val="000000"/>
        </w:rPr>
        <w:t xml:space="preserve"> </w:t>
      </w:r>
      <w:proofErr w:type="spellStart"/>
      <w:r>
        <w:rPr>
          <w:rFonts w:eastAsia="Times New Roman" w:cs="Times New Roman"/>
          <w:i/>
          <w:color w:val="000000"/>
        </w:rPr>
        <w:t>using</w:t>
      </w:r>
      <w:proofErr w:type="spellEnd"/>
      <w:r>
        <w:rPr>
          <w:rFonts w:eastAsia="Times New Roman" w:cs="Times New Roman"/>
          <w:i/>
          <w:color w:val="000000"/>
        </w:rPr>
        <w:t xml:space="preserve"> cloud-</w:t>
      </w:r>
      <w:proofErr w:type="spellStart"/>
      <w:r>
        <w:rPr>
          <w:rFonts w:eastAsia="Times New Roman" w:cs="Times New Roman"/>
          <w:i/>
          <w:color w:val="000000"/>
        </w:rPr>
        <w:t>based</w:t>
      </w:r>
      <w:proofErr w:type="spellEnd"/>
      <w:r>
        <w:rPr>
          <w:rFonts w:eastAsia="Times New Roman" w:cs="Times New Roman"/>
          <w:i/>
          <w:color w:val="000000"/>
        </w:rPr>
        <w:t xml:space="preserve"> </w:t>
      </w:r>
      <w:proofErr w:type="spellStart"/>
      <w:r>
        <w:rPr>
          <w:rFonts w:eastAsia="Times New Roman" w:cs="Times New Roman"/>
          <w:i/>
          <w:color w:val="000000"/>
        </w:rPr>
        <w:t>databases</w:t>
      </w:r>
      <w:proofErr w:type="spellEnd"/>
      <w:r>
        <w:rPr>
          <w:rFonts w:eastAsia="Times New Roman" w:cs="Times New Roman"/>
          <w:color w:val="000000"/>
        </w:rPr>
        <w:t xml:space="preserve">. </w:t>
      </w:r>
      <w:proofErr w:type="spellStart"/>
      <w:r>
        <w:rPr>
          <w:rFonts w:eastAsia="Times New Roman" w:cs="Times New Roman"/>
          <w:color w:val="000000"/>
        </w:rPr>
        <w:t>Journal</w:t>
      </w:r>
      <w:proofErr w:type="spellEnd"/>
      <w:r>
        <w:rPr>
          <w:rFonts w:eastAsia="Times New Roman" w:cs="Times New Roman"/>
          <w:color w:val="000000"/>
        </w:rPr>
        <w:t xml:space="preserve"> </w:t>
      </w:r>
      <w:proofErr w:type="spellStart"/>
      <w:r>
        <w:rPr>
          <w:rFonts w:eastAsia="Times New Roman" w:cs="Times New Roman"/>
          <w:color w:val="000000"/>
        </w:rPr>
        <w:t>of</w:t>
      </w:r>
      <w:proofErr w:type="spellEnd"/>
      <w:r>
        <w:rPr>
          <w:rFonts w:eastAsia="Times New Roman" w:cs="Times New Roman"/>
          <w:color w:val="000000"/>
        </w:rPr>
        <w:t xml:space="preserve"> Cloud </w:t>
      </w:r>
      <w:proofErr w:type="spellStart"/>
      <w:r>
        <w:rPr>
          <w:rFonts w:eastAsia="Times New Roman" w:cs="Times New Roman"/>
          <w:color w:val="000000"/>
        </w:rPr>
        <w:t>Computing</w:t>
      </w:r>
      <w:proofErr w:type="spellEnd"/>
      <w:r>
        <w:rPr>
          <w:rFonts w:eastAsia="Times New Roman" w:cs="Times New Roman"/>
          <w:color w:val="000000"/>
        </w:rPr>
        <w:t>, v. 12, n. 1, p. 45–59, 2023.</w:t>
      </w:r>
    </w:p>
    <w:p w14:paraId="0000005B" w14:textId="77777777" w:rsidR="00D75B9F" w:rsidRDefault="00000000">
      <w:pPr>
        <w:numPr>
          <w:ilvl w:val="0"/>
          <w:numId w:val="2"/>
        </w:numPr>
        <w:pBdr>
          <w:top w:val="nil"/>
          <w:left w:val="nil"/>
          <w:bottom w:val="nil"/>
          <w:right w:val="nil"/>
          <w:between w:val="nil"/>
        </w:pBdr>
      </w:pPr>
      <w:r w:rsidRPr="005A29F3">
        <w:rPr>
          <w:rFonts w:eastAsia="Times New Roman" w:cs="Times New Roman"/>
          <w:color w:val="000000"/>
          <w:lang w:val="de-DE"/>
        </w:rPr>
        <w:t xml:space="preserve">CHEN, L.; ZHOU, H.; WANG, Y. </w:t>
      </w:r>
      <w:r w:rsidRPr="005A29F3">
        <w:rPr>
          <w:rFonts w:eastAsia="Times New Roman" w:cs="Times New Roman"/>
          <w:i/>
          <w:color w:val="000000"/>
          <w:lang w:val="de-DE"/>
        </w:rPr>
        <w:t>Challenges in mobile application compatibility</w:t>
      </w:r>
      <w:r w:rsidRPr="005A29F3">
        <w:rPr>
          <w:rFonts w:eastAsia="Times New Roman" w:cs="Times New Roman"/>
          <w:color w:val="000000"/>
          <w:lang w:val="de-DE"/>
        </w:rPr>
        <w:t xml:space="preserve">. </w:t>
      </w:r>
      <w:r>
        <w:rPr>
          <w:rFonts w:eastAsia="Times New Roman" w:cs="Times New Roman"/>
          <w:color w:val="000000"/>
        </w:rPr>
        <w:t xml:space="preserve">IEEE </w:t>
      </w:r>
      <w:proofErr w:type="spellStart"/>
      <w:r>
        <w:rPr>
          <w:rFonts w:eastAsia="Times New Roman" w:cs="Times New Roman"/>
          <w:color w:val="000000"/>
        </w:rPr>
        <w:t>Transactions</w:t>
      </w:r>
      <w:proofErr w:type="spellEnd"/>
      <w:r>
        <w:rPr>
          <w:rFonts w:eastAsia="Times New Roman" w:cs="Times New Roman"/>
          <w:color w:val="000000"/>
        </w:rPr>
        <w:t xml:space="preserve"> </w:t>
      </w:r>
      <w:proofErr w:type="spellStart"/>
      <w:r>
        <w:rPr>
          <w:rFonts w:eastAsia="Times New Roman" w:cs="Times New Roman"/>
          <w:color w:val="000000"/>
        </w:rPr>
        <w:t>on</w:t>
      </w:r>
      <w:proofErr w:type="spellEnd"/>
      <w:r>
        <w:rPr>
          <w:rFonts w:eastAsia="Times New Roman" w:cs="Times New Roman"/>
          <w:color w:val="000000"/>
        </w:rPr>
        <w:t xml:space="preserve"> Mobile </w:t>
      </w:r>
      <w:proofErr w:type="spellStart"/>
      <w:r>
        <w:rPr>
          <w:rFonts w:eastAsia="Times New Roman" w:cs="Times New Roman"/>
          <w:color w:val="000000"/>
        </w:rPr>
        <w:t>Computing</w:t>
      </w:r>
      <w:proofErr w:type="spellEnd"/>
      <w:r>
        <w:rPr>
          <w:rFonts w:eastAsia="Times New Roman" w:cs="Times New Roman"/>
          <w:color w:val="000000"/>
        </w:rPr>
        <w:t>, v. 19, n. 10, p. 1234–1245, 2020.</w:t>
      </w:r>
    </w:p>
    <w:p w14:paraId="0000005C" w14:textId="77777777" w:rsidR="00D75B9F" w:rsidRDefault="00000000">
      <w:pPr>
        <w:numPr>
          <w:ilvl w:val="0"/>
          <w:numId w:val="2"/>
        </w:numPr>
        <w:pBdr>
          <w:top w:val="nil"/>
          <w:left w:val="nil"/>
          <w:bottom w:val="nil"/>
          <w:right w:val="nil"/>
          <w:between w:val="nil"/>
        </w:pBdr>
      </w:pPr>
      <w:r w:rsidRPr="005A29F3">
        <w:rPr>
          <w:rFonts w:eastAsia="Times New Roman" w:cs="Times New Roman"/>
          <w:color w:val="000000"/>
          <w:lang w:val="de-DE"/>
        </w:rPr>
        <w:t xml:space="preserve">MORDOR INTELLIGENCE. </w:t>
      </w:r>
      <w:r w:rsidRPr="005A29F3">
        <w:rPr>
          <w:rFonts w:eastAsia="Times New Roman" w:cs="Times New Roman"/>
          <w:i/>
          <w:color w:val="000000"/>
          <w:lang w:val="de-DE"/>
        </w:rPr>
        <w:t>Mobile Games Market – Growth, Trends, and Forecasts (2024-2029)</w:t>
      </w:r>
      <w:r w:rsidRPr="005A29F3">
        <w:rPr>
          <w:rFonts w:eastAsia="Times New Roman" w:cs="Times New Roman"/>
          <w:color w:val="000000"/>
          <w:lang w:val="de-DE"/>
        </w:rPr>
        <w:t xml:space="preserve">. </w:t>
      </w:r>
      <w:r>
        <w:rPr>
          <w:rFonts w:eastAsia="Times New Roman" w:cs="Times New Roman"/>
          <w:color w:val="000000"/>
        </w:rPr>
        <w:t xml:space="preserve">Disponível em: </w:t>
      </w:r>
      <w:hyperlink r:id="rId14">
        <w:r>
          <w:rPr>
            <w:rFonts w:eastAsia="Times New Roman" w:cs="Times New Roman"/>
            <w:color w:val="0000FF"/>
            <w:u w:val="single"/>
          </w:rPr>
          <w:t>https://www.mordorintelligence.com</w:t>
        </w:r>
      </w:hyperlink>
      <w:r>
        <w:rPr>
          <w:rFonts w:eastAsia="Times New Roman" w:cs="Times New Roman"/>
          <w:color w:val="000000"/>
        </w:rPr>
        <w:t>. Acesso em: 10 nov. 2024.</w:t>
      </w:r>
    </w:p>
    <w:p w14:paraId="0000005D" w14:textId="77777777" w:rsidR="00D75B9F" w:rsidRDefault="00D75B9F">
      <w:pPr>
        <w:pBdr>
          <w:top w:val="nil"/>
          <w:left w:val="nil"/>
          <w:bottom w:val="nil"/>
          <w:right w:val="nil"/>
          <w:between w:val="nil"/>
        </w:pBdr>
      </w:pPr>
    </w:p>
    <w:p w14:paraId="0000005E" w14:textId="77777777" w:rsidR="00D75B9F" w:rsidRDefault="00D75B9F">
      <w:pPr>
        <w:pBdr>
          <w:top w:val="nil"/>
          <w:left w:val="nil"/>
          <w:bottom w:val="nil"/>
          <w:right w:val="nil"/>
          <w:between w:val="nil"/>
        </w:pBdr>
      </w:pPr>
    </w:p>
    <w:p w14:paraId="0000005F" w14:textId="77777777" w:rsidR="00D75B9F" w:rsidRDefault="00D75B9F">
      <w:pPr>
        <w:pBdr>
          <w:top w:val="nil"/>
          <w:left w:val="nil"/>
          <w:bottom w:val="nil"/>
          <w:right w:val="nil"/>
          <w:between w:val="nil"/>
        </w:pBdr>
      </w:pPr>
    </w:p>
    <w:p w14:paraId="00000060" w14:textId="77777777" w:rsidR="00D75B9F" w:rsidRDefault="00D75B9F">
      <w:pPr>
        <w:pBdr>
          <w:top w:val="nil"/>
          <w:left w:val="nil"/>
          <w:bottom w:val="nil"/>
          <w:right w:val="nil"/>
          <w:between w:val="nil"/>
        </w:pBdr>
      </w:pPr>
    </w:p>
    <w:p w14:paraId="00000061" w14:textId="77777777" w:rsidR="00D75B9F" w:rsidRDefault="00D75B9F">
      <w:pPr>
        <w:pBdr>
          <w:top w:val="nil"/>
          <w:left w:val="nil"/>
          <w:bottom w:val="nil"/>
          <w:right w:val="nil"/>
          <w:between w:val="nil"/>
        </w:pBdr>
      </w:pPr>
    </w:p>
    <w:p w14:paraId="00000062" w14:textId="77777777" w:rsidR="00D75B9F" w:rsidRDefault="00D75B9F">
      <w:pPr>
        <w:pBdr>
          <w:top w:val="nil"/>
          <w:left w:val="nil"/>
          <w:bottom w:val="nil"/>
          <w:right w:val="nil"/>
          <w:between w:val="nil"/>
        </w:pBdr>
      </w:pPr>
    </w:p>
    <w:p w14:paraId="00000063" w14:textId="77777777" w:rsidR="00D75B9F" w:rsidRDefault="00D75B9F">
      <w:pPr>
        <w:pBdr>
          <w:top w:val="nil"/>
          <w:left w:val="nil"/>
          <w:bottom w:val="nil"/>
          <w:right w:val="nil"/>
          <w:between w:val="nil"/>
        </w:pBdr>
      </w:pPr>
    </w:p>
    <w:p w14:paraId="00000064" w14:textId="77777777" w:rsidR="00D75B9F" w:rsidRDefault="00D75B9F">
      <w:pPr>
        <w:pBdr>
          <w:top w:val="nil"/>
          <w:left w:val="nil"/>
          <w:bottom w:val="nil"/>
          <w:right w:val="nil"/>
          <w:between w:val="nil"/>
        </w:pBdr>
      </w:pPr>
    </w:p>
    <w:p w14:paraId="00000065" w14:textId="77777777" w:rsidR="00D75B9F" w:rsidRDefault="00D75B9F">
      <w:pPr>
        <w:pBdr>
          <w:top w:val="nil"/>
          <w:left w:val="nil"/>
          <w:bottom w:val="nil"/>
          <w:right w:val="nil"/>
          <w:between w:val="nil"/>
        </w:pBdr>
      </w:pPr>
    </w:p>
    <w:p w14:paraId="00000066" w14:textId="77777777" w:rsidR="00D75B9F" w:rsidRDefault="00D75B9F">
      <w:pPr>
        <w:pBdr>
          <w:top w:val="nil"/>
          <w:left w:val="nil"/>
          <w:bottom w:val="nil"/>
          <w:right w:val="nil"/>
          <w:between w:val="nil"/>
        </w:pBdr>
      </w:pPr>
    </w:p>
    <w:p w14:paraId="00000067" w14:textId="77777777" w:rsidR="00D75B9F" w:rsidRDefault="00D75B9F">
      <w:pPr>
        <w:pBdr>
          <w:top w:val="nil"/>
          <w:left w:val="nil"/>
          <w:bottom w:val="nil"/>
          <w:right w:val="nil"/>
          <w:between w:val="nil"/>
        </w:pBdr>
      </w:pPr>
    </w:p>
    <w:p w14:paraId="00000068" w14:textId="77777777" w:rsidR="00D75B9F" w:rsidRDefault="00D75B9F">
      <w:pPr>
        <w:pBdr>
          <w:top w:val="nil"/>
          <w:left w:val="nil"/>
          <w:bottom w:val="nil"/>
          <w:right w:val="nil"/>
          <w:between w:val="nil"/>
        </w:pBdr>
      </w:pPr>
    </w:p>
    <w:p w14:paraId="00000069" w14:textId="77777777" w:rsidR="00D75B9F" w:rsidRDefault="00D75B9F">
      <w:pPr>
        <w:pBdr>
          <w:top w:val="nil"/>
          <w:left w:val="nil"/>
          <w:bottom w:val="nil"/>
          <w:right w:val="nil"/>
          <w:between w:val="nil"/>
        </w:pBdr>
      </w:pPr>
    </w:p>
    <w:p w14:paraId="0000006A" w14:textId="77777777" w:rsidR="00D75B9F" w:rsidRDefault="00D75B9F">
      <w:pPr>
        <w:pBdr>
          <w:top w:val="nil"/>
          <w:left w:val="nil"/>
          <w:bottom w:val="nil"/>
          <w:right w:val="nil"/>
          <w:between w:val="nil"/>
        </w:pBdr>
      </w:pPr>
    </w:p>
    <w:p w14:paraId="0000006B" w14:textId="77777777" w:rsidR="00D75B9F" w:rsidRDefault="00D75B9F">
      <w:pPr>
        <w:pBdr>
          <w:top w:val="nil"/>
          <w:left w:val="nil"/>
          <w:bottom w:val="nil"/>
          <w:right w:val="nil"/>
          <w:between w:val="nil"/>
        </w:pBdr>
      </w:pPr>
    </w:p>
    <w:p w14:paraId="0000006C" w14:textId="77777777" w:rsidR="00D75B9F" w:rsidRDefault="00D75B9F">
      <w:pPr>
        <w:pBdr>
          <w:top w:val="nil"/>
          <w:left w:val="nil"/>
          <w:bottom w:val="nil"/>
          <w:right w:val="nil"/>
          <w:between w:val="nil"/>
        </w:pBdr>
      </w:pPr>
    </w:p>
    <w:p w14:paraId="0000006D" w14:textId="77777777" w:rsidR="00D75B9F" w:rsidRDefault="00D75B9F">
      <w:pPr>
        <w:pBdr>
          <w:top w:val="nil"/>
          <w:left w:val="nil"/>
          <w:bottom w:val="nil"/>
          <w:right w:val="nil"/>
          <w:between w:val="nil"/>
        </w:pBdr>
      </w:pPr>
    </w:p>
    <w:p w14:paraId="0000006E" w14:textId="77777777" w:rsidR="00D75B9F" w:rsidRDefault="00D75B9F">
      <w:pPr>
        <w:pBdr>
          <w:top w:val="nil"/>
          <w:left w:val="nil"/>
          <w:bottom w:val="nil"/>
          <w:right w:val="nil"/>
          <w:between w:val="nil"/>
        </w:pBdr>
      </w:pPr>
    </w:p>
    <w:p w14:paraId="0000006F" w14:textId="77777777" w:rsidR="00D75B9F" w:rsidRDefault="00D75B9F">
      <w:pPr>
        <w:pBdr>
          <w:top w:val="nil"/>
          <w:left w:val="nil"/>
          <w:bottom w:val="nil"/>
          <w:right w:val="nil"/>
          <w:between w:val="nil"/>
        </w:pBdr>
      </w:pPr>
    </w:p>
    <w:p w14:paraId="00000070" w14:textId="77777777" w:rsidR="00D75B9F" w:rsidRDefault="00D75B9F">
      <w:pPr>
        <w:pBdr>
          <w:top w:val="nil"/>
          <w:left w:val="nil"/>
          <w:bottom w:val="nil"/>
          <w:right w:val="nil"/>
          <w:between w:val="nil"/>
        </w:pBdr>
      </w:pPr>
    </w:p>
    <w:p w14:paraId="00000071" w14:textId="77777777" w:rsidR="00D75B9F" w:rsidRDefault="00D75B9F">
      <w:pPr>
        <w:pBdr>
          <w:top w:val="nil"/>
          <w:left w:val="nil"/>
          <w:bottom w:val="nil"/>
          <w:right w:val="nil"/>
          <w:between w:val="nil"/>
        </w:pBdr>
      </w:pPr>
    </w:p>
    <w:p w14:paraId="00000072" w14:textId="77777777" w:rsidR="00D75B9F" w:rsidRDefault="00D75B9F">
      <w:pPr>
        <w:pBdr>
          <w:top w:val="nil"/>
          <w:left w:val="nil"/>
          <w:bottom w:val="nil"/>
          <w:right w:val="nil"/>
          <w:between w:val="nil"/>
        </w:pBdr>
      </w:pPr>
    </w:p>
    <w:p w14:paraId="00000073" w14:textId="77777777" w:rsidR="00D75B9F" w:rsidRDefault="00D75B9F">
      <w:pPr>
        <w:pBdr>
          <w:top w:val="nil"/>
          <w:left w:val="nil"/>
          <w:bottom w:val="nil"/>
          <w:right w:val="nil"/>
          <w:between w:val="nil"/>
        </w:pBdr>
      </w:pPr>
    </w:p>
    <w:p w14:paraId="00000074" w14:textId="77777777" w:rsidR="00D75B9F" w:rsidRDefault="00D75B9F">
      <w:pPr>
        <w:pBdr>
          <w:top w:val="nil"/>
          <w:left w:val="nil"/>
          <w:bottom w:val="nil"/>
          <w:right w:val="nil"/>
          <w:between w:val="nil"/>
        </w:pBdr>
      </w:pPr>
    </w:p>
    <w:p w14:paraId="00000075" w14:textId="77777777" w:rsidR="00D75B9F" w:rsidRDefault="00D75B9F">
      <w:pPr>
        <w:pBdr>
          <w:top w:val="nil"/>
          <w:left w:val="nil"/>
          <w:bottom w:val="nil"/>
          <w:right w:val="nil"/>
          <w:between w:val="nil"/>
        </w:pBdr>
      </w:pPr>
    </w:p>
    <w:p w14:paraId="00000076" w14:textId="77777777" w:rsidR="00D75B9F" w:rsidRDefault="00D75B9F">
      <w:pPr>
        <w:pBdr>
          <w:top w:val="nil"/>
          <w:left w:val="nil"/>
          <w:bottom w:val="nil"/>
          <w:right w:val="nil"/>
          <w:between w:val="nil"/>
        </w:pBdr>
      </w:pPr>
    </w:p>
    <w:p w14:paraId="00000077" w14:textId="77777777" w:rsidR="00D75B9F" w:rsidRDefault="00D75B9F">
      <w:pPr>
        <w:pBdr>
          <w:top w:val="nil"/>
          <w:left w:val="nil"/>
          <w:bottom w:val="nil"/>
          <w:right w:val="nil"/>
          <w:between w:val="nil"/>
        </w:pBdr>
      </w:pPr>
    </w:p>
    <w:p w14:paraId="00000078" w14:textId="77777777" w:rsidR="00D75B9F" w:rsidRDefault="00D75B9F">
      <w:pPr>
        <w:pBdr>
          <w:top w:val="nil"/>
          <w:left w:val="nil"/>
          <w:bottom w:val="nil"/>
          <w:right w:val="nil"/>
          <w:between w:val="nil"/>
        </w:pBdr>
      </w:pPr>
    </w:p>
    <w:p w14:paraId="00000079" w14:textId="77777777" w:rsidR="00D75B9F" w:rsidRDefault="00D75B9F">
      <w:pPr>
        <w:pBdr>
          <w:top w:val="nil"/>
          <w:left w:val="nil"/>
          <w:bottom w:val="nil"/>
          <w:right w:val="nil"/>
          <w:between w:val="nil"/>
        </w:pBdr>
      </w:pPr>
    </w:p>
    <w:p w14:paraId="0000007A" w14:textId="77777777" w:rsidR="00D75B9F" w:rsidRDefault="00D75B9F">
      <w:pPr>
        <w:pBdr>
          <w:top w:val="nil"/>
          <w:left w:val="nil"/>
          <w:bottom w:val="nil"/>
          <w:right w:val="nil"/>
          <w:between w:val="nil"/>
        </w:pBdr>
      </w:pPr>
    </w:p>
    <w:p w14:paraId="0000007B" w14:textId="77777777" w:rsidR="00D75B9F" w:rsidRDefault="00D75B9F">
      <w:pPr>
        <w:pBdr>
          <w:top w:val="nil"/>
          <w:left w:val="nil"/>
          <w:bottom w:val="nil"/>
          <w:right w:val="nil"/>
          <w:between w:val="nil"/>
        </w:pBdr>
      </w:pPr>
    </w:p>
    <w:p w14:paraId="0000007C" w14:textId="77777777" w:rsidR="00D75B9F" w:rsidRDefault="00D75B9F">
      <w:pPr>
        <w:pBdr>
          <w:top w:val="nil"/>
          <w:left w:val="nil"/>
          <w:bottom w:val="nil"/>
          <w:right w:val="nil"/>
          <w:between w:val="nil"/>
        </w:pBdr>
      </w:pPr>
    </w:p>
    <w:p w14:paraId="0000007D" w14:textId="77777777" w:rsidR="00D75B9F" w:rsidRDefault="00D75B9F">
      <w:pPr>
        <w:pBdr>
          <w:top w:val="nil"/>
          <w:left w:val="nil"/>
          <w:bottom w:val="nil"/>
          <w:right w:val="nil"/>
          <w:between w:val="nil"/>
        </w:pBdr>
      </w:pPr>
    </w:p>
    <w:p w14:paraId="0000007E" w14:textId="77777777" w:rsidR="00D75B9F" w:rsidRDefault="00D75B9F">
      <w:pPr>
        <w:pBdr>
          <w:top w:val="nil"/>
          <w:left w:val="nil"/>
          <w:bottom w:val="nil"/>
          <w:right w:val="nil"/>
          <w:between w:val="nil"/>
        </w:pBdr>
      </w:pPr>
    </w:p>
    <w:p w14:paraId="0000007F" w14:textId="77777777" w:rsidR="00D75B9F" w:rsidRDefault="00D75B9F">
      <w:pPr>
        <w:pBdr>
          <w:top w:val="nil"/>
          <w:left w:val="nil"/>
          <w:bottom w:val="nil"/>
          <w:right w:val="nil"/>
          <w:between w:val="nil"/>
        </w:pBdr>
      </w:pPr>
    </w:p>
    <w:p w14:paraId="00000080" w14:textId="77777777" w:rsidR="00D75B9F" w:rsidRDefault="00D75B9F">
      <w:pPr>
        <w:pBdr>
          <w:top w:val="nil"/>
          <w:left w:val="nil"/>
          <w:bottom w:val="nil"/>
          <w:right w:val="nil"/>
          <w:between w:val="nil"/>
        </w:pBdr>
      </w:pPr>
    </w:p>
    <w:p w14:paraId="00000081" w14:textId="77777777" w:rsidR="00D75B9F" w:rsidRDefault="00D75B9F">
      <w:pPr>
        <w:pBdr>
          <w:top w:val="nil"/>
          <w:left w:val="nil"/>
          <w:bottom w:val="nil"/>
          <w:right w:val="nil"/>
          <w:between w:val="nil"/>
        </w:pBdr>
      </w:pPr>
    </w:p>
    <w:p w14:paraId="00000082" w14:textId="77777777" w:rsidR="00D75B9F" w:rsidRDefault="00D75B9F">
      <w:pPr>
        <w:pBdr>
          <w:top w:val="nil"/>
          <w:left w:val="nil"/>
          <w:bottom w:val="nil"/>
          <w:right w:val="nil"/>
          <w:between w:val="nil"/>
        </w:pBdr>
      </w:pPr>
    </w:p>
    <w:p w14:paraId="00000083" w14:textId="77777777" w:rsidR="00D75B9F" w:rsidRDefault="00D75B9F">
      <w:pPr>
        <w:pBdr>
          <w:top w:val="nil"/>
          <w:left w:val="nil"/>
          <w:bottom w:val="nil"/>
          <w:right w:val="nil"/>
          <w:between w:val="nil"/>
        </w:pBdr>
      </w:pPr>
    </w:p>
    <w:p w14:paraId="00000084" w14:textId="77777777" w:rsidR="00D75B9F" w:rsidRDefault="00D75B9F">
      <w:pPr>
        <w:pBdr>
          <w:top w:val="nil"/>
          <w:left w:val="nil"/>
          <w:bottom w:val="nil"/>
          <w:right w:val="nil"/>
          <w:between w:val="nil"/>
        </w:pBdr>
      </w:pPr>
    </w:p>
    <w:p w14:paraId="00000085" w14:textId="77777777" w:rsidR="00D75B9F" w:rsidRDefault="00D75B9F">
      <w:pPr>
        <w:pBdr>
          <w:top w:val="nil"/>
          <w:left w:val="nil"/>
          <w:bottom w:val="nil"/>
          <w:right w:val="nil"/>
          <w:between w:val="nil"/>
        </w:pBdr>
      </w:pPr>
    </w:p>
    <w:p w14:paraId="00000086" w14:textId="77777777" w:rsidR="00D75B9F" w:rsidRDefault="00D75B9F">
      <w:pPr>
        <w:pBdr>
          <w:top w:val="nil"/>
          <w:left w:val="nil"/>
          <w:bottom w:val="nil"/>
          <w:right w:val="nil"/>
          <w:between w:val="nil"/>
        </w:pBdr>
      </w:pPr>
    </w:p>
    <w:p w14:paraId="00000087" w14:textId="77777777" w:rsidR="00D75B9F" w:rsidRDefault="00D75B9F">
      <w:pPr>
        <w:pBdr>
          <w:top w:val="nil"/>
          <w:left w:val="nil"/>
          <w:bottom w:val="nil"/>
          <w:right w:val="nil"/>
          <w:between w:val="nil"/>
        </w:pBdr>
      </w:pPr>
    </w:p>
    <w:p w14:paraId="00000088" w14:textId="77777777" w:rsidR="00D75B9F" w:rsidRDefault="00D75B9F">
      <w:pPr>
        <w:pBdr>
          <w:top w:val="nil"/>
          <w:left w:val="nil"/>
          <w:bottom w:val="nil"/>
          <w:right w:val="nil"/>
          <w:between w:val="nil"/>
        </w:pBdr>
      </w:pPr>
    </w:p>
    <w:p w14:paraId="00000089" w14:textId="77777777" w:rsidR="00D75B9F" w:rsidRDefault="00D75B9F">
      <w:pPr>
        <w:pBdr>
          <w:top w:val="nil"/>
          <w:left w:val="nil"/>
          <w:bottom w:val="nil"/>
          <w:right w:val="nil"/>
          <w:between w:val="nil"/>
        </w:pBdr>
      </w:pPr>
    </w:p>
    <w:p w14:paraId="0000008A" w14:textId="77777777" w:rsidR="00D75B9F" w:rsidRDefault="00D75B9F">
      <w:pPr>
        <w:pBdr>
          <w:top w:val="nil"/>
          <w:left w:val="nil"/>
          <w:bottom w:val="nil"/>
          <w:right w:val="nil"/>
          <w:between w:val="nil"/>
        </w:pBdr>
      </w:pPr>
    </w:p>
    <w:p w14:paraId="0000008B" w14:textId="77777777" w:rsidR="00D75B9F" w:rsidRDefault="00D75B9F">
      <w:pPr>
        <w:pBdr>
          <w:top w:val="nil"/>
          <w:left w:val="nil"/>
          <w:bottom w:val="nil"/>
          <w:right w:val="nil"/>
          <w:between w:val="nil"/>
        </w:pBdr>
      </w:pPr>
    </w:p>
    <w:p w14:paraId="0000008C" w14:textId="77777777" w:rsidR="00D75B9F" w:rsidRDefault="00D75B9F">
      <w:pPr>
        <w:pBdr>
          <w:top w:val="nil"/>
          <w:left w:val="nil"/>
          <w:bottom w:val="nil"/>
          <w:right w:val="nil"/>
          <w:between w:val="nil"/>
        </w:pBdr>
      </w:pPr>
    </w:p>
    <w:p w14:paraId="0000008D" w14:textId="77777777" w:rsidR="00D75B9F" w:rsidRDefault="00D75B9F">
      <w:pPr>
        <w:pBdr>
          <w:top w:val="nil"/>
          <w:left w:val="nil"/>
          <w:bottom w:val="nil"/>
          <w:right w:val="nil"/>
          <w:between w:val="nil"/>
        </w:pBdr>
      </w:pPr>
    </w:p>
    <w:p w14:paraId="00000093" w14:textId="77777777" w:rsidR="00D75B9F" w:rsidRDefault="00D75B9F">
      <w:pPr>
        <w:pBdr>
          <w:top w:val="nil"/>
          <w:left w:val="nil"/>
          <w:bottom w:val="nil"/>
          <w:right w:val="nil"/>
          <w:between w:val="nil"/>
        </w:pBdr>
      </w:pPr>
    </w:p>
    <w:p w14:paraId="00000096" w14:textId="77777777" w:rsidR="00D75B9F" w:rsidRDefault="00000000">
      <w:pPr>
        <w:pBdr>
          <w:top w:val="nil"/>
          <w:left w:val="nil"/>
          <w:bottom w:val="nil"/>
          <w:right w:val="nil"/>
          <w:between w:val="nil"/>
        </w:pBdr>
        <w:rPr>
          <w:b/>
        </w:rPr>
      </w:pPr>
      <w:r>
        <w:rPr>
          <w:b/>
        </w:rPr>
        <w:lastRenderedPageBreak/>
        <w:t>ANEXOS</w:t>
      </w:r>
    </w:p>
    <w:p w14:paraId="00000097" w14:textId="77777777" w:rsidR="00D75B9F" w:rsidRDefault="00D75B9F">
      <w:pPr>
        <w:pBdr>
          <w:top w:val="nil"/>
          <w:left w:val="nil"/>
          <w:bottom w:val="nil"/>
          <w:right w:val="nil"/>
          <w:between w:val="nil"/>
        </w:pBdr>
        <w:rPr>
          <w:b/>
        </w:rPr>
      </w:pPr>
    </w:p>
    <w:p w14:paraId="00000098" w14:textId="77777777" w:rsidR="00D75B9F" w:rsidRDefault="00000000">
      <w:pPr>
        <w:pBdr>
          <w:top w:val="nil"/>
          <w:left w:val="nil"/>
          <w:bottom w:val="nil"/>
          <w:right w:val="nil"/>
          <w:between w:val="nil"/>
        </w:pBdr>
        <w:rPr>
          <w:b/>
        </w:rPr>
      </w:pPr>
      <w:r>
        <w:rPr>
          <w:b/>
        </w:rPr>
        <w:t>Anexo 1 - Tabela de dados de crescimento até 2029</w:t>
      </w:r>
    </w:p>
    <w:p w14:paraId="00000099" w14:textId="77777777" w:rsidR="00D75B9F" w:rsidRDefault="00000000">
      <w:pPr>
        <w:widowControl/>
        <w:jc w:val="both"/>
      </w:pPr>
      <w:sdt>
        <w:sdtPr>
          <w:tag w:val="goog_rdk_10"/>
          <w:id w:val="-1100866259"/>
        </w:sdtPr>
        <w:sdtContent/>
      </w:sdt>
      <w:sdt>
        <w:sdtPr>
          <w:tag w:val="goog_rdk_11"/>
          <w:id w:val="-2056926250"/>
        </w:sdtPr>
        <w:sdtContent/>
      </w:sdt>
      <w:sdt>
        <w:sdtPr>
          <w:tag w:val="goog_rdk_12"/>
          <w:id w:val="770980179"/>
        </w:sdtPr>
        <w:sdtContent/>
      </w:sdt>
      <w:r>
        <w:rPr>
          <w:noProof/>
        </w:rPr>
        <w:drawing>
          <wp:inline distT="0" distB="0" distL="0" distR="0">
            <wp:extent cx="2831465" cy="1637030"/>
            <wp:effectExtent l="0" t="0" r="0" b="0"/>
            <wp:docPr id="2131381239" name="image10.pn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0.png" descr="Gráfico&#10;&#10;Descrição gerada automaticamente"/>
                    <pic:cNvPicPr preferRelativeResize="0"/>
                  </pic:nvPicPr>
                  <pic:blipFill>
                    <a:blip r:embed="rId15"/>
                    <a:srcRect/>
                    <a:stretch>
                      <a:fillRect/>
                    </a:stretch>
                  </pic:blipFill>
                  <pic:spPr>
                    <a:xfrm>
                      <a:off x="0" y="0"/>
                      <a:ext cx="2831465" cy="1637030"/>
                    </a:xfrm>
                    <a:prstGeom prst="rect">
                      <a:avLst/>
                    </a:prstGeom>
                    <a:ln/>
                  </pic:spPr>
                </pic:pic>
              </a:graphicData>
            </a:graphic>
          </wp:inline>
        </w:drawing>
      </w:r>
    </w:p>
    <w:p w14:paraId="0000009A" w14:textId="77777777" w:rsidR="00D75B9F" w:rsidRDefault="00D75B9F">
      <w:pPr>
        <w:widowControl/>
        <w:jc w:val="both"/>
      </w:pPr>
    </w:p>
    <w:p w14:paraId="0000009B" w14:textId="77777777" w:rsidR="00D75B9F" w:rsidRDefault="00D75B9F">
      <w:pPr>
        <w:widowControl/>
        <w:jc w:val="both"/>
      </w:pPr>
    </w:p>
    <w:p w14:paraId="0000009C" w14:textId="77777777" w:rsidR="00D75B9F" w:rsidRDefault="00000000">
      <w:pPr>
        <w:pBdr>
          <w:top w:val="nil"/>
          <w:left w:val="nil"/>
          <w:bottom w:val="nil"/>
          <w:right w:val="nil"/>
          <w:between w:val="nil"/>
        </w:pBdr>
        <w:rPr>
          <w:b/>
        </w:rPr>
      </w:pPr>
      <w:r>
        <w:rPr>
          <w:b/>
        </w:rPr>
        <w:t xml:space="preserve">Anexo 2 - Tela do </w:t>
      </w:r>
      <w:proofErr w:type="spellStart"/>
      <w:r>
        <w:rPr>
          <w:b/>
        </w:rPr>
        <w:t>Can</w:t>
      </w:r>
      <w:proofErr w:type="spellEnd"/>
      <w:r>
        <w:rPr>
          <w:b/>
        </w:rPr>
        <w:t xml:space="preserve"> </w:t>
      </w:r>
      <w:proofErr w:type="spellStart"/>
      <w:r>
        <w:rPr>
          <w:b/>
        </w:rPr>
        <w:t>You</w:t>
      </w:r>
      <w:proofErr w:type="spellEnd"/>
      <w:r>
        <w:rPr>
          <w:b/>
        </w:rPr>
        <w:t xml:space="preserve"> RUN It</w:t>
      </w:r>
    </w:p>
    <w:p w14:paraId="0000009D" w14:textId="77777777" w:rsidR="00D75B9F" w:rsidRDefault="00000000">
      <w:pPr>
        <w:keepNext/>
        <w:widowControl/>
        <w:jc w:val="both"/>
      </w:pPr>
      <w:r>
        <w:rPr>
          <w:noProof/>
        </w:rPr>
        <w:drawing>
          <wp:inline distT="0" distB="0" distL="0" distR="0">
            <wp:extent cx="1953092" cy="1539374"/>
            <wp:effectExtent l="0" t="0" r="0" b="0"/>
            <wp:docPr id="2131381235" name="image8.png" descr="Interface gráfica do usuário, Texto, Aplicativo"/>
            <wp:cNvGraphicFramePr/>
            <a:graphic xmlns:a="http://schemas.openxmlformats.org/drawingml/2006/main">
              <a:graphicData uri="http://schemas.openxmlformats.org/drawingml/2006/picture">
                <pic:pic xmlns:pic="http://schemas.openxmlformats.org/drawingml/2006/picture">
                  <pic:nvPicPr>
                    <pic:cNvPr id="0" name="image8.png" descr="Interface gráfica do usuário, Texto, Aplicativo"/>
                    <pic:cNvPicPr preferRelativeResize="0"/>
                  </pic:nvPicPr>
                  <pic:blipFill>
                    <a:blip r:embed="rId16"/>
                    <a:srcRect/>
                    <a:stretch>
                      <a:fillRect/>
                    </a:stretch>
                  </pic:blipFill>
                  <pic:spPr>
                    <a:xfrm>
                      <a:off x="0" y="0"/>
                      <a:ext cx="1953092" cy="1539374"/>
                    </a:xfrm>
                    <a:prstGeom prst="rect">
                      <a:avLst/>
                    </a:prstGeom>
                    <a:ln/>
                  </pic:spPr>
                </pic:pic>
              </a:graphicData>
            </a:graphic>
          </wp:inline>
        </w:drawing>
      </w:r>
    </w:p>
    <w:p w14:paraId="000000A0" w14:textId="77777777" w:rsidR="00D75B9F" w:rsidRDefault="00D75B9F">
      <w:pPr>
        <w:pBdr>
          <w:top w:val="nil"/>
          <w:left w:val="nil"/>
          <w:bottom w:val="nil"/>
          <w:right w:val="nil"/>
          <w:between w:val="nil"/>
        </w:pBdr>
      </w:pPr>
    </w:p>
    <w:p w14:paraId="000000A1" w14:textId="77777777" w:rsidR="00D75B9F" w:rsidRDefault="00000000">
      <w:pPr>
        <w:pBdr>
          <w:top w:val="nil"/>
          <w:left w:val="nil"/>
          <w:bottom w:val="nil"/>
          <w:right w:val="nil"/>
          <w:between w:val="nil"/>
        </w:pBdr>
        <w:rPr>
          <w:b/>
        </w:rPr>
      </w:pPr>
      <w:r>
        <w:rPr>
          <w:b/>
        </w:rPr>
        <w:t>APÊNDICES</w:t>
      </w:r>
    </w:p>
    <w:p w14:paraId="000000A2" w14:textId="77777777" w:rsidR="00D75B9F" w:rsidRDefault="00D75B9F">
      <w:pPr>
        <w:pBdr>
          <w:top w:val="nil"/>
          <w:left w:val="nil"/>
          <w:bottom w:val="nil"/>
          <w:right w:val="nil"/>
          <w:between w:val="nil"/>
        </w:pBdr>
        <w:rPr>
          <w:b/>
        </w:rPr>
      </w:pPr>
    </w:p>
    <w:p w14:paraId="000000A3" w14:textId="77777777" w:rsidR="00D75B9F" w:rsidRDefault="00000000">
      <w:pPr>
        <w:pBdr>
          <w:top w:val="nil"/>
          <w:left w:val="nil"/>
          <w:bottom w:val="nil"/>
          <w:right w:val="nil"/>
          <w:between w:val="nil"/>
        </w:pBdr>
        <w:rPr>
          <w:b/>
        </w:rPr>
      </w:pPr>
      <w:r>
        <w:rPr>
          <w:b/>
        </w:rPr>
        <w:t xml:space="preserve">Apêndice 1 - Tela de </w:t>
      </w:r>
      <w:proofErr w:type="spellStart"/>
      <w:r>
        <w:rPr>
          <w:b/>
        </w:rPr>
        <w:t>Splash</w:t>
      </w:r>
      <w:proofErr w:type="spellEnd"/>
    </w:p>
    <w:p w14:paraId="1B78B7F4" w14:textId="77777777" w:rsidR="007017C9" w:rsidRDefault="00000000">
      <w:pPr>
        <w:jc w:val="both"/>
      </w:pPr>
      <w:r>
        <w:rPr>
          <w:noProof/>
        </w:rPr>
        <w:drawing>
          <wp:inline distT="0" distB="0" distL="0" distR="0" wp14:editId="4431263C">
            <wp:extent cx="1180465" cy="2316480"/>
            <wp:effectExtent l="0" t="0" r="635" b="7620"/>
            <wp:docPr id="2131381246" name="image7.png" descr="Interface gráfica do usuári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7.png" descr="Interface gráfica do usuário, Aplicativo&#10;&#10;Descrição gerada automaticamente"/>
                    <pic:cNvPicPr preferRelativeResize="0"/>
                  </pic:nvPicPr>
                  <pic:blipFill>
                    <a:blip r:embed="rId17"/>
                    <a:srcRect/>
                    <a:stretch>
                      <a:fillRect/>
                    </a:stretch>
                  </pic:blipFill>
                  <pic:spPr>
                    <a:xfrm>
                      <a:off x="0" y="0"/>
                      <a:ext cx="1181068" cy="2317663"/>
                    </a:xfrm>
                    <a:prstGeom prst="rect">
                      <a:avLst/>
                    </a:prstGeom>
                    <a:ln/>
                  </pic:spPr>
                </pic:pic>
              </a:graphicData>
            </a:graphic>
          </wp:inline>
        </w:drawing>
      </w:r>
      <w:r>
        <w:rPr>
          <w:noProof/>
        </w:rPr>
        <w:drawing>
          <wp:inline distT="0" distB="0" distL="0" distR="0" wp14:editId="4FAD5803">
            <wp:extent cx="1348740" cy="2308225"/>
            <wp:effectExtent l="0" t="0" r="3810" b="0"/>
            <wp:docPr id="2131381238" name="image13.png" descr="Logotip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3.png" descr="Logotipo&#10;&#10;Descrição gerada automaticamente"/>
                    <pic:cNvPicPr preferRelativeResize="0"/>
                  </pic:nvPicPr>
                  <pic:blipFill>
                    <a:blip r:embed="rId18"/>
                    <a:srcRect/>
                    <a:stretch>
                      <a:fillRect/>
                    </a:stretch>
                  </pic:blipFill>
                  <pic:spPr>
                    <a:xfrm>
                      <a:off x="0" y="0"/>
                      <a:ext cx="1354056" cy="2317323"/>
                    </a:xfrm>
                    <a:prstGeom prst="rect">
                      <a:avLst/>
                    </a:prstGeom>
                    <a:ln/>
                  </pic:spPr>
                </pic:pic>
              </a:graphicData>
            </a:graphic>
          </wp:inline>
        </w:drawing>
      </w:r>
      <w:r>
        <w:t xml:space="preserve"> </w:t>
      </w:r>
    </w:p>
    <w:p w14:paraId="055F1A2B" w14:textId="77777777" w:rsidR="007017C9" w:rsidRDefault="007017C9">
      <w:pPr>
        <w:jc w:val="both"/>
      </w:pPr>
    </w:p>
    <w:p w14:paraId="1F0F7858" w14:textId="77777777" w:rsidR="007017C9" w:rsidRDefault="007017C9">
      <w:pPr>
        <w:jc w:val="both"/>
      </w:pPr>
    </w:p>
    <w:p w14:paraId="000000A4" w14:textId="2C7BA902" w:rsidR="00D75B9F" w:rsidRDefault="00000000">
      <w:pPr>
        <w:jc w:val="both"/>
        <w:rPr>
          <w:b/>
        </w:rPr>
      </w:pPr>
      <w:r>
        <w:rPr>
          <w:b/>
        </w:rPr>
        <w:t>Apêndice 2 - Tela de login</w:t>
      </w:r>
    </w:p>
    <w:p w14:paraId="000000A5" w14:textId="77777777" w:rsidR="00D75B9F" w:rsidRDefault="00000000">
      <w:pPr>
        <w:jc w:val="both"/>
        <w:rPr>
          <w:i/>
          <w:color w:val="1F497D"/>
        </w:rPr>
      </w:pPr>
      <w:r>
        <w:rPr>
          <w:noProof/>
        </w:rPr>
        <w:drawing>
          <wp:inline distT="0" distB="0" distL="0" distR="0">
            <wp:extent cx="1332547" cy="2381250"/>
            <wp:effectExtent l="0" t="0" r="0" b="0"/>
            <wp:docPr id="2131381260" name="image27.png" descr="Diagrama, Esquemátic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7.png" descr="Diagrama, Esquemático&#10;&#10;Descrição gerada automaticamente"/>
                    <pic:cNvPicPr preferRelativeResize="0"/>
                  </pic:nvPicPr>
                  <pic:blipFill>
                    <a:blip r:embed="rId19"/>
                    <a:srcRect/>
                    <a:stretch>
                      <a:fillRect/>
                    </a:stretch>
                  </pic:blipFill>
                  <pic:spPr>
                    <a:xfrm>
                      <a:off x="0" y="0"/>
                      <a:ext cx="1332547" cy="2381250"/>
                    </a:xfrm>
                    <a:prstGeom prst="rect">
                      <a:avLst/>
                    </a:prstGeom>
                    <a:ln/>
                  </pic:spPr>
                </pic:pic>
              </a:graphicData>
            </a:graphic>
          </wp:inline>
        </w:drawing>
      </w:r>
      <w:r>
        <w:rPr>
          <w:noProof/>
        </w:rPr>
        <w:drawing>
          <wp:inline distT="0" distB="0" distL="0" distR="0">
            <wp:extent cx="1439227" cy="2476500"/>
            <wp:effectExtent l="0" t="0" r="0" b="0"/>
            <wp:docPr id="2131381253" name="image28.png" descr="Interface gráfica do usuário, Texto, Aplicativo, chat ou mensagem de 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8.png" descr="Interface gráfica do usuário, Texto, Aplicativo, chat ou mensagem de texto&#10;&#10;Descrição gerada automaticamente"/>
                    <pic:cNvPicPr preferRelativeResize="0"/>
                  </pic:nvPicPr>
                  <pic:blipFill>
                    <a:blip r:embed="rId20"/>
                    <a:srcRect/>
                    <a:stretch>
                      <a:fillRect/>
                    </a:stretch>
                  </pic:blipFill>
                  <pic:spPr>
                    <a:xfrm>
                      <a:off x="0" y="0"/>
                      <a:ext cx="1439227" cy="2476500"/>
                    </a:xfrm>
                    <a:prstGeom prst="rect">
                      <a:avLst/>
                    </a:prstGeom>
                    <a:ln/>
                  </pic:spPr>
                </pic:pic>
              </a:graphicData>
            </a:graphic>
          </wp:inline>
        </w:drawing>
      </w:r>
    </w:p>
    <w:p w14:paraId="000000A6" w14:textId="77777777" w:rsidR="00D75B9F" w:rsidRDefault="00D75B9F">
      <w:pPr>
        <w:jc w:val="both"/>
        <w:rPr>
          <w:i/>
          <w:color w:val="1F497D"/>
        </w:rPr>
      </w:pPr>
    </w:p>
    <w:p w14:paraId="000000A7" w14:textId="77777777" w:rsidR="00D75B9F" w:rsidRDefault="00000000">
      <w:pPr>
        <w:jc w:val="both"/>
        <w:rPr>
          <w:b/>
        </w:rPr>
      </w:pPr>
      <w:r>
        <w:rPr>
          <w:b/>
        </w:rPr>
        <w:t>Apêndice 3 - Tela de cadastro</w:t>
      </w:r>
    </w:p>
    <w:p w14:paraId="41F209A3" w14:textId="77777777" w:rsidR="007017C9" w:rsidRDefault="00000000" w:rsidP="007017C9">
      <w:pPr>
        <w:spacing w:after="200"/>
        <w:jc w:val="both"/>
        <w:rPr>
          <w:b/>
        </w:rPr>
      </w:pPr>
      <w:r>
        <w:rPr>
          <w:i/>
          <w:noProof/>
          <w:color w:val="1F497D"/>
        </w:rPr>
        <w:drawing>
          <wp:inline distT="0" distB="0" distL="0" distR="0">
            <wp:extent cx="1361122" cy="2362200"/>
            <wp:effectExtent l="0" t="0" r="0" b="0"/>
            <wp:docPr id="2131381244" name="image9.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9.png" descr="Diagrama&#10;&#10;Descrição gerada automaticamente"/>
                    <pic:cNvPicPr preferRelativeResize="0"/>
                  </pic:nvPicPr>
                  <pic:blipFill>
                    <a:blip r:embed="rId21"/>
                    <a:srcRect/>
                    <a:stretch>
                      <a:fillRect/>
                    </a:stretch>
                  </pic:blipFill>
                  <pic:spPr>
                    <a:xfrm>
                      <a:off x="0" y="0"/>
                      <a:ext cx="1361122" cy="2362200"/>
                    </a:xfrm>
                    <a:prstGeom prst="rect">
                      <a:avLst/>
                    </a:prstGeom>
                    <a:ln/>
                  </pic:spPr>
                </pic:pic>
              </a:graphicData>
            </a:graphic>
          </wp:inline>
        </w:drawing>
      </w:r>
      <w:r>
        <w:rPr>
          <w:b/>
          <w:i/>
          <w:noProof/>
          <w:color w:val="1F497D"/>
        </w:rPr>
        <w:drawing>
          <wp:inline distT="0" distB="0" distL="0" distR="0">
            <wp:extent cx="1380172" cy="2390775"/>
            <wp:effectExtent l="0" t="0" r="0" b="0"/>
            <wp:docPr id="2131381251" name="image3.png" descr="Interface gráfica do usuári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3.png" descr="Interface gráfica do usuário&#10;&#10;Descrição gerada automaticamente"/>
                    <pic:cNvPicPr preferRelativeResize="0"/>
                  </pic:nvPicPr>
                  <pic:blipFill>
                    <a:blip r:embed="rId22"/>
                    <a:srcRect/>
                    <a:stretch>
                      <a:fillRect/>
                    </a:stretch>
                  </pic:blipFill>
                  <pic:spPr>
                    <a:xfrm>
                      <a:off x="0" y="0"/>
                      <a:ext cx="1380172" cy="2390775"/>
                    </a:xfrm>
                    <a:prstGeom prst="rect">
                      <a:avLst/>
                    </a:prstGeom>
                    <a:ln/>
                  </pic:spPr>
                </pic:pic>
              </a:graphicData>
            </a:graphic>
          </wp:inline>
        </w:drawing>
      </w:r>
    </w:p>
    <w:p w14:paraId="62976847" w14:textId="77777777" w:rsidR="007017C9" w:rsidRDefault="00000000" w:rsidP="007017C9">
      <w:pPr>
        <w:spacing w:after="200"/>
        <w:jc w:val="both"/>
        <w:rPr>
          <w:b/>
        </w:rPr>
      </w:pPr>
      <w:r>
        <w:rPr>
          <w:b/>
        </w:rPr>
        <w:t>Apêndice 4 - Tela inicial</w:t>
      </w:r>
    </w:p>
    <w:p w14:paraId="000000B8" w14:textId="0841E268" w:rsidR="00D75B9F" w:rsidRDefault="00000000" w:rsidP="007017C9">
      <w:pPr>
        <w:spacing w:after="200"/>
        <w:jc w:val="both"/>
        <w:rPr>
          <w:b/>
        </w:rPr>
      </w:pPr>
      <w:r>
        <w:rPr>
          <w:b/>
          <w:noProof/>
        </w:rPr>
        <w:drawing>
          <wp:inline distT="0" distB="0" distL="0" distR="0" wp14:editId="4E0DE887">
            <wp:extent cx="1379220" cy="2110740"/>
            <wp:effectExtent l="0" t="0" r="0" b="3810"/>
            <wp:docPr id="2131381257" name="image22.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2.png" descr="Diagrama&#10;&#10;Descrição gerada automaticamente"/>
                    <pic:cNvPicPr preferRelativeResize="0"/>
                  </pic:nvPicPr>
                  <pic:blipFill>
                    <a:blip r:embed="rId23"/>
                    <a:srcRect/>
                    <a:stretch>
                      <a:fillRect/>
                    </a:stretch>
                  </pic:blipFill>
                  <pic:spPr>
                    <a:xfrm>
                      <a:off x="0" y="0"/>
                      <a:ext cx="1394345" cy="2133887"/>
                    </a:xfrm>
                    <a:prstGeom prst="rect">
                      <a:avLst/>
                    </a:prstGeom>
                    <a:ln/>
                  </pic:spPr>
                </pic:pic>
              </a:graphicData>
            </a:graphic>
          </wp:inline>
        </w:drawing>
      </w:r>
      <w:r>
        <w:rPr>
          <w:b/>
          <w:noProof/>
        </w:rPr>
        <w:drawing>
          <wp:inline distT="0" distB="0" distL="0" distR="0" wp14:editId="1B8ABCE5">
            <wp:extent cx="1385570" cy="2084563"/>
            <wp:effectExtent l="0" t="0" r="5080" b="0"/>
            <wp:docPr id="2131381243" name="image12.png" descr="Tela de celular com texto preto sobre fundo branc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2.png" descr="Tela de celular com texto preto sobre fundo branco&#10;&#10;Descrição gerada automaticamente"/>
                    <pic:cNvPicPr preferRelativeResize="0"/>
                  </pic:nvPicPr>
                  <pic:blipFill>
                    <a:blip r:embed="rId24"/>
                    <a:srcRect/>
                    <a:stretch>
                      <a:fillRect/>
                    </a:stretch>
                  </pic:blipFill>
                  <pic:spPr>
                    <a:xfrm>
                      <a:off x="0" y="0"/>
                      <a:ext cx="1396990" cy="2101744"/>
                    </a:xfrm>
                    <a:prstGeom prst="rect">
                      <a:avLst/>
                    </a:prstGeom>
                    <a:ln/>
                  </pic:spPr>
                </pic:pic>
              </a:graphicData>
            </a:graphic>
          </wp:inline>
        </w:drawing>
      </w:r>
    </w:p>
    <w:p w14:paraId="000000B9" w14:textId="77777777" w:rsidR="00D75B9F" w:rsidRDefault="00D75B9F">
      <w:pPr>
        <w:jc w:val="both"/>
        <w:rPr>
          <w:b/>
        </w:rPr>
      </w:pPr>
    </w:p>
    <w:p w14:paraId="000000BA" w14:textId="77777777" w:rsidR="00D75B9F" w:rsidRDefault="00000000">
      <w:pPr>
        <w:jc w:val="both"/>
        <w:rPr>
          <w:b/>
        </w:rPr>
      </w:pPr>
      <w:r>
        <w:rPr>
          <w:b/>
        </w:rPr>
        <w:t xml:space="preserve">Apêndice 5 - Tela de busca do jogo </w:t>
      </w:r>
    </w:p>
    <w:p w14:paraId="000000BB" w14:textId="77777777" w:rsidR="00D75B9F" w:rsidRDefault="00000000">
      <w:pPr>
        <w:spacing w:after="200"/>
        <w:jc w:val="both"/>
        <w:rPr>
          <w:i/>
          <w:color w:val="1F497D"/>
        </w:rPr>
      </w:pPr>
      <w:r>
        <w:rPr>
          <w:i/>
          <w:noProof/>
          <w:color w:val="1F497D"/>
        </w:rPr>
        <w:drawing>
          <wp:inline distT="0" distB="0" distL="0" distR="0" wp14:editId="5D04B3DF">
            <wp:extent cx="1386840" cy="2499360"/>
            <wp:effectExtent l="0" t="0" r="3810" b="0"/>
            <wp:docPr id="2131381237" name="image1.png" descr="Uma imagem contendo 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Uma imagem contendo Diagrama&#10;&#10;Descrição gerada automaticamente"/>
                    <pic:cNvPicPr preferRelativeResize="0"/>
                  </pic:nvPicPr>
                  <pic:blipFill>
                    <a:blip r:embed="rId25"/>
                    <a:srcRect/>
                    <a:stretch>
                      <a:fillRect/>
                    </a:stretch>
                  </pic:blipFill>
                  <pic:spPr>
                    <a:xfrm>
                      <a:off x="0" y="0"/>
                      <a:ext cx="1387154" cy="2499925"/>
                    </a:xfrm>
                    <a:prstGeom prst="rect">
                      <a:avLst/>
                    </a:prstGeom>
                    <a:ln/>
                  </pic:spPr>
                </pic:pic>
              </a:graphicData>
            </a:graphic>
          </wp:inline>
        </w:drawing>
      </w:r>
      <w:r>
        <w:rPr>
          <w:i/>
          <w:color w:val="1F497D"/>
        </w:rPr>
        <w:t xml:space="preserve"> </w:t>
      </w:r>
      <w:r>
        <w:rPr>
          <w:i/>
          <w:noProof/>
          <w:color w:val="1F497D"/>
        </w:rPr>
        <w:drawing>
          <wp:inline distT="0" distB="0" distL="0" distR="0">
            <wp:extent cx="1402551" cy="2579474"/>
            <wp:effectExtent l="0" t="0" r="0" b="0"/>
            <wp:docPr id="2131381252" name="image2.png" descr="Interface gráfica do usuário, Texto, Aplicativo, chat ou mensagem de 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png" descr="Interface gráfica do usuário, Texto, Aplicativo, chat ou mensagem de texto&#10;&#10;Descrição gerada automaticamente"/>
                    <pic:cNvPicPr preferRelativeResize="0"/>
                  </pic:nvPicPr>
                  <pic:blipFill>
                    <a:blip r:embed="rId26"/>
                    <a:srcRect/>
                    <a:stretch>
                      <a:fillRect/>
                    </a:stretch>
                  </pic:blipFill>
                  <pic:spPr>
                    <a:xfrm>
                      <a:off x="0" y="0"/>
                      <a:ext cx="1402551" cy="2579474"/>
                    </a:xfrm>
                    <a:prstGeom prst="rect">
                      <a:avLst/>
                    </a:prstGeom>
                    <a:ln/>
                  </pic:spPr>
                </pic:pic>
              </a:graphicData>
            </a:graphic>
          </wp:inline>
        </w:drawing>
      </w:r>
    </w:p>
    <w:p w14:paraId="000000BC" w14:textId="77777777" w:rsidR="00D75B9F" w:rsidRDefault="00000000">
      <w:pPr>
        <w:jc w:val="both"/>
        <w:rPr>
          <w:b/>
        </w:rPr>
      </w:pPr>
      <w:r>
        <w:rPr>
          <w:b/>
        </w:rPr>
        <w:t>Apêndice 6 - Tela de carregamento</w:t>
      </w:r>
    </w:p>
    <w:p w14:paraId="7E1FC4CC" w14:textId="77777777" w:rsidR="00FD160E" w:rsidRDefault="00000000" w:rsidP="00FD160E">
      <w:pPr>
        <w:spacing w:after="200"/>
        <w:jc w:val="both"/>
        <w:rPr>
          <w:i/>
          <w:color w:val="1F497D"/>
        </w:rPr>
      </w:pPr>
      <w:r>
        <w:rPr>
          <w:i/>
          <w:noProof/>
          <w:color w:val="1F497D"/>
        </w:rPr>
        <w:drawing>
          <wp:inline distT="0" distB="0" distL="0" distR="0" wp14:editId="7AAAFD46">
            <wp:extent cx="1299127" cy="2051050"/>
            <wp:effectExtent l="0" t="0" r="0" b="6350"/>
            <wp:docPr id="2131381258" name="image19.png" descr="Aplicativ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19.png" descr="Aplicativo&#10;&#10;Descrição gerada automaticamente com confiança média"/>
                    <pic:cNvPicPr preferRelativeResize="0"/>
                  </pic:nvPicPr>
                  <pic:blipFill>
                    <a:blip r:embed="rId27"/>
                    <a:srcRect/>
                    <a:stretch>
                      <a:fillRect/>
                    </a:stretch>
                  </pic:blipFill>
                  <pic:spPr>
                    <a:xfrm>
                      <a:off x="0" y="0"/>
                      <a:ext cx="1300914" cy="2053871"/>
                    </a:xfrm>
                    <a:prstGeom prst="rect">
                      <a:avLst/>
                    </a:prstGeom>
                    <a:ln/>
                  </pic:spPr>
                </pic:pic>
              </a:graphicData>
            </a:graphic>
          </wp:inline>
        </w:drawing>
      </w:r>
      <w:r>
        <w:rPr>
          <w:i/>
          <w:color w:val="1F497D"/>
        </w:rPr>
        <w:t xml:space="preserve"> </w:t>
      </w:r>
      <w:r>
        <w:rPr>
          <w:i/>
          <w:noProof/>
          <w:color w:val="1F497D"/>
        </w:rPr>
        <w:drawing>
          <wp:inline distT="0" distB="0" distL="0" distR="0" wp14:editId="2EBE300F">
            <wp:extent cx="1186815" cy="1993961"/>
            <wp:effectExtent l="0" t="0" r="0" b="6350"/>
            <wp:docPr id="2131381247" name="image5.png" descr="Uma imagem contendo Logotip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5.png" descr="Uma imagem contendo Logotipo&#10;&#10;Descrição gerada automaticamente"/>
                    <pic:cNvPicPr preferRelativeResize="0"/>
                  </pic:nvPicPr>
                  <pic:blipFill>
                    <a:blip r:embed="rId28"/>
                    <a:srcRect/>
                    <a:stretch>
                      <a:fillRect/>
                    </a:stretch>
                  </pic:blipFill>
                  <pic:spPr>
                    <a:xfrm>
                      <a:off x="0" y="0"/>
                      <a:ext cx="1187758" cy="1995546"/>
                    </a:xfrm>
                    <a:prstGeom prst="rect">
                      <a:avLst/>
                    </a:prstGeom>
                    <a:ln/>
                  </pic:spPr>
                </pic:pic>
              </a:graphicData>
            </a:graphic>
          </wp:inline>
        </w:drawing>
      </w:r>
    </w:p>
    <w:p w14:paraId="000000BF" w14:textId="7C3AFD99" w:rsidR="00D75B9F" w:rsidRDefault="00000000" w:rsidP="00FD160E">
      <w:pPr>
        <w:spacing w:after="200"/>
        <w:jc w:val="both"/>
        <w:rPr>
          <w:i/>
          <w:color w:val="1F497D"/>
        </w:rPr>
      </w:pPr>
      <w:r>
        <w:rPr>
          <w:b/>
        </w:rPr>
        <w:t>Apêndice 7 - Tela se o jogo for compatível com o aparelho</w:t>
      </w:r>
    </w:p>
    <w:p w14:paraId="000000C1" w14:textId="4C98FAC0" w:rsidR="00D75B9F" w:rsidRDefault="00000000" w:rsidP="00FD160E">
      <w:pPr>
        <w:jc w:val="both"/>
        <w:rPr>
          <w:i/>
          <w:color w:val="1F497D"/>
        </w:rPr>
      </w:pPr>
      <w:r>
        <w:rPr>
          <w:noProof/>
        </w:rPr>
        <w:drawing>
          <wp:inline distT="0" distB="0" distL="0" distR="0" wp14:editId="3D5A454B">
            <wp:extent cx="1394460" cy="1996440"/>
            <wp:effectExtent l="0" t="0" r="0" b="3810"/>
            <wp:docPr id="2131381242" name="image14.png" descr="Diagrama&#10;&#10;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0" name="image14.png" descr="Diagrama&#10;&#10;Descrição gerada automaticamente com confiança baixa"/>
                    <pic:cNvPicPr preferRelativeResize="0"/>
                  </pic:nvPicPr>
                  <pic:blipFill>
                    <a:blip r:embed="rId29"/>
                    <a:srcRect/>
                    <a:stretch>
                      <a:fillRect/>
                    </a:stretch>
                  </pic:blipFill>
                  <pic:spPr>
                    <a:xfrm>
                      <a:off x="0" y="0"/>
                      <a:ext cx="1395429" cy="1997827"/>
                    </a:xfrm>
                    <a:prstGeom prst="rect">
                      <a:avLst/>
                    </a:prstGeom>
                    <a:ln/>
                  </pic:spPr>
                </pic:pic>
              </a:graphicData>
            </a:graphic>
          </wp:inline>
        </w:drawing>
      </w:r>
      <w:r>
        <w:rPr>
          <w:noProof/>
        </w:rPr>
        <w:drawing>
          <wp:inline distT="0" distB="0" distL="0" distR="0" wp14:editId="130CD7A5">
            <wp:extent cx="1356360" cy="1988820"/>
            <wp:effectExtent l="0" t="0" r="0" b="0"/>
            <wp:docPr id="2131381256" name="image25.png" descr="Interface gráfica do usuári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5.png" descr="Interface gráfica do usuário, Aplicativo&#10;&#10;Descrição gerada automaticamente"/>
                    <pic:cNvPicPr preferRelativeResize="0"/>
                  </pic:nvPicPr>
                  <pic:blipFill>
                    <a:blip r:embed="rId30"/>
                    <a:srcRect/>
                    <a:stretch>
                      <a:fillRect/>
                    </a:stretch>
                  </pic:blipFill>
                  <pic:spPr>
                    <a:xfrm>
                      <a:off x="0" y="0"/>
                      <a:ext cx="1356622" cy="1989204"/>
                    </a:xfrm>
                    <a:prstGeom prst="rect">
                      <a:avLst/>
                    </a:prstGeom>
                    <a:ln/>
                  </pic:spPr>
                </pic:pic>
              </a:graphicData>
            </a:graphic>
          </wp:inline>
        </w:drawing>
      </w:r>
    </w:p>
    <w:p w14:paraId="43EEC3FB" w14:textId="77777777" w:rsidR="00FD160E" w:rsidRDefault="00FD160E" w:rsidP="00FD160E">
      <w:pPr>
        <w:jc w:val="both"/>
        <w:rPr>
          <w:i/>
          <w:color w:val="1F497D"/>
        </w:rPr>
      </w:pPr>
    </w:p>
    <w:p w14:paraId="000000C2" w14:textId="77777777" w:rsidR="00D75B9F" w:rsidRDefault="00000000">
      <w:pPr>
        <w:jc w:val="both"/>
        <w:rPr>
          <w:i/>
          <w:color w:val="1F497D"/>
        </w:rPr>
      </w:pPr>
      <w:r>
        <w:rPr>
          <w:b/>
        </w:rPr>
        <w:t>Apêndice 8 - Tela se o jogo não for compatível com o aparelho</w:t>
      </w:r>
    </w:p>
    <w:p w14:paraId="000000C3" w14:textId="77777777" w:rsidR="00D75B9F" w:rsidRDefault="00000000">
      <w:pPr>
        <w:spacing w:after="200"/>
        <w:jc w:val="both"/>
        <w:rPr>
          <w:i/>
          <w:color w:val="1F497D"/>
        </w:rPr>
      </w:pPr>
      <w:r>
        <w:rPr>
          <w:i/>
          <w:noProof/>
          <w:color w:val="1F497D"/>
        </w:rPr>
        <w:drawing>
          <wp:inline distT="0" distB="0" distL="0" distR="0" wp14:editId="0D95D95D">
            <wp:extent cx="1303020" cy="2482850"/>
            <wp:effectExtent l="0" t="0" r="0" b="0"/>
            <wp:docPr id="2131381240" name="image29.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9.png" descr="Diagrama&#10;&#10;Descrição gerada automaticamente"/>
                    <pic:cNvPicPr preferRelativeResize="0"/>
                  </pic:nvPicPr>
                  <pic:blipFill>
                    <a:blip r:embed="rId31"/>
                    <a:srcRect/>
                    <a:stretch>
                      <a:fillRect/>
                    </a:stretch>
                  </pic:blipFill>
                  <pic:spPr>
                    <a:xfrm>
                      <a:off x="0" y="0"/>
                      <a:ext cx="1303805" cy="2484346"/>
                    </a:xfrm>
                    <a:prstGeom prst="rect">
                      <a:avLst/>
                    </a:prstGeom>
                    <a:ln/>
                  </pic:spPr>
                </pic:pic>
              </a:graphicData>
            </a:graphic>
          </wp:inline>
        </w:drawing>
      </w:r>
      <w:r>
        <w:rPr>
          <w:i/>
          <w:color w:val="1F497D"/>
        </w:rPr>
        <w:t xml:space="preserve">  </w:t>
      </w:r>
      <w:r>
        <w:rPr>
          <w:i/>
          <w:noProof/>
          <w:color w:val="1F497D"/>
        </w:rPr>
        <w:drawing>
          <wp:inline distT="0" distB="0" distL="0" distR="0">
            <wp:extent cx="1467455" cy="2526625"/>
            <wp:effectExtent l="0" t="0" r="0" b="0"/>
            <wp:docPr id="2131381262" name="image24.png" descr="Interface gráfica do usuári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4.png" descr="Interface gráfica do usuário, Aplicativo&#10;&#10;Descrição gerada automaticamente"/>
                    <pic:cNvPicPr preferRelativeResize="0"/>
                  </pic:nvPicPr>
                  <pic:blipFill>
                    <a:blip r:embed="rId32"/>
                    <a:srcRect/>
                    <a:stretch>
                      <a:fillRect/>
                    </a:stretch>
                  </pic:blipFill>
                  <pic:spPr>
                    <a:xfrm>
                      <a:off x="0" y="0"/>
                      <a:ext cx="1467455" cy="2526625"/>
                    </a:xfrm>
                    <a:prstGeom prst="rect">
                      <a:avLst/>
                    </a:prstGeom>
                    <a:ln/>
                  </pic:spPr>
                </pic:pic>
              </a:graphicData>
            </a:graphic>
          </wp:inline>
        </w:drawing>
      </w:r>
    </w:p>
    <w:p w14:paraId="000000C4" w14:textId="77777777" w:rsidR="00D75B9F" w:rsidRDefault="00000000">
      <w:pPr>
        <w:jc w:val="both"/>
        <w:rPr>
          <w:b/>
        </w:rPr>
      </w:pPr>
      <w:r>
        <w:rPr>
          <w:b/>
        </w:rPr>
        <w:t>Apêndice 9 - Modal de configurações</w:t>
      </w:r>
    </w:p>
    <w:p w14:paraId="000000C5" w14:textId="77777777" w:rsidR="00D75B9F" w:rsidRDefault="00D75B9F">
      <w:pPr>
        <w:jc w:val="both"/>
        <w:rPr>
          <w:b/>
        </w:rPr>
      </w:pPr>
    </w:p>
    <w:p w14:paraId="000000C6" w14:textId="77777777" w:rsidR="00D75B9F" w:rsidRDefault="00000000">
      <w:pPr>
        <w:jc w:val="both"/>
      </w:pPr>
      <w:r>
        <w:rPr>
          <w:noProof/>
        </w:rPr>
        <w:drawing>
          <wp:inline distT="0" distB="0" distL="0" distR="0">
            <wp:extent cx="1448198" cy="885336"/>
            <wp:effectExtent l="0" t="0" r="0" b="0"/>
            <wp:docPr id="2131381245" name="image11.png" descr="Tabela"/>
            <wp:cNvGraphicFramePr/>
            <a:graphic xmlns:a="http://schemas.openxmlformats.org/drawingml/2006/main">
              <a:graphicData uri="http://schemas.openxmlformats.org/drawingml/2006/picture">
                <pic:pic xmlns:pic="http://schemas.openxmlformats.org/drawingml/2006/picture">
                  <pic:nvPicPr>
                    <pic:cNvPr id="0" name="image11.png" descr="Tabela"/>
                    <pic:cNvPicPr preferRelativeResize="0"/>
                  </pic:nvPicPr>
                  <pic:blipFill>
                    <a:blip r:embed="rId33"/>
                    <a:srcRect/>
                    <a:stretch>
                      <a:fillRect/>
                    </a:stretch>
                  </pic:blipFill>
                  <pic:spPr>
                    <a:xfrm>
                      <a:off x="0" y="0"/>
                      <a:ext cx="1448198" cy="885336"/>
                    </a:xfrm>
                    <a:prstGeom prst="rect">
                      <a:avLst/>
                    </a:prstGeom>
                    <a:ln/>
                  </pic:spPr>
                </pic:pic>
              </a:graphicData>
            </a:graphic>
          </wp:inline>
        </w:drawing>
      </w:r>
      <w:r>
        <w:rPr>
          <w:noProof/>
        </w:rPr>
        <w:drawing>
          <wp:inline distT="0" distB="0" distL="0" distR="0">
            <wp:extent cx="1385578" cy="1025688"/>
            <wp:effectExtent l="0" t="0" r="0" b="0"/>
            <wp:docPr id="2131381261" name="image23.png" descr="Interface gráfica do usuári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3.png" descr="Interface gráfica do usuário, Aplicativo&#10;&#10;Descrição gerada automaticamente"/>
                    <pic:cNvPicPr preferRelativeResize="0"/>
                  </pic:nvPicPr>
                  <pic:blipFill>
                    <a:blip r:embed="rId34"/>
                    <a:srcRect/>
                    <a:stretch>
                      <a:fillRect/>
                    </a:stretch>
                  </pic:blipFill>
                  <pic:spPr>
                    <a:xfrm>
                      <a:off x="0" y="0"/>
                      <a:ext cx="1385578" cy="1025688"/>
                    </a:xfrm>
                    <a:prstGeom prst="rect">
                      <a:avLst/>
                    </a:prstGeom>
                    <a:ln/>
                  </pic:spPr>
                </pic:pic>
              </a:graphicData>
            </a:graphic>
          </wp:inline>
        </w:drawing>
      </w:r>
    </w:p>
    <w:p w14:paraId="000000C7" w14:textId="77777777" w:rsidR="00D75B9F" w:rsidRDefault="00D75B9F">
      <w:pPr>
        <w:jc w:val="both"/>
      </w:pPr>
    </w:p>
    <w:p w14:paraId="000000C8" w14:textId="77777777" w:rsidR="00D75B9F" w:rsidRDefault="00000000">
      <w:pPr>
        <w:jc w:val="both"/>
        <w:rPr>
          <w:b/>
        </w:rPr>
      </w:pPr>
      <w:r>
        <w:rPr>
          <w:b/>
        </w:rPr>
        <w:t>Apêndice 10 - Tela de Histórico</w:t>
      </w:r>
    </w:p>
    <w:p w14:paraId="000000C9" w14:textId="77777777" w:rsidR="00D75B9F" w:rsidRDefault="00000000">
      <w:pPr>
        <w:spacing w:after="200"/>
        <w:jc w:val="both"/>
        <w:rPr>
          <w:i/>
          <w:color w:val="1F497D"/>
        </w:rPr>
      </w:pPr>
      <w:r>
        <w:rPr>
          <w:i/>
          <w:noProof/>
          <w:color w:val="1F497D"/>
        </w:rPr>
        <w:drawing>
          <wp:inline distT="0" distB="0" distL="0" distR="0" wp14:editId="5CC4A4D4">
            <wp:extent cx="1398270" cy="2477041"/>
            <wp:effectExtent l="0" t="0" r="0" b="0"/>
            <wp:docPr id="2131381241" name="image17.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7.png" descr="Texto&#10;&#10;Descrição gerada automaticamente"/>
                    <pic:cNvPicPr preferRelativeResize="0"/>
                  </pic:nvPicPr>
                  <pic:blipFill>
                    <a:blip r:embed="rId35"/>
                    <a:srcRect/>
                    <a:stretch>
                      <a:fillRect/>
                    </a:stretch>
                  </pic:blipFill>
                  <pic:spPr>
                    <a:xfrm>
                      <a:off x="0" y="0"/>
                      <a:ext cx="1399447" cy="2479125"/>
                    </a:xfrm>
                    <a:prstGeom prst="rect">
                      <a:avLst/>
                    </a:prstGeom>
                    <a:ln/>
                  </pic:spPr>
                </pic:pic>
              </a:graphicData>
            </a:graphic>
          </wp:inline>
        </w:drawing>
      </w:r>
      <w:r>
        <w:rPr>
          <w:i/>
          <w:noProof/>
          <w:color w:val="1F497D"/>
        </w:rPr>
        <w:drawing>
          <wp:inline distT="0" distB="0" distL="0" distR="0">
            <wp:extent cx="1428641" cy="2503121"/>
            <wp:effectExtent l="0" t="0" r="0" b="0"/>
            <wp:docPr id="2131381248" name="image4.png" descr="Interface gráfica do usuári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4.png" descr="Interface gráfica do usuário&#10;&#10;Descrição gerada automaticamente"/>
                    <pic:cNvPicPr preferRelativeResize="0"/>
                  </pic:nvPicPr>
                  <pic:blipFill>
                    <a:blip r:embed="rId36"/>
                    <a:srcRect/>
                    <a:stretch>
                      <a:fillRect/>
                    </a:stretch>
                  </pic:blipFill>
                  <pic:spPr>
                    <a:xfrm>
                      <a:off x="0" y="0"/>
                      <a:ext cx="1428641" cy="2503121"/>
                    </a:xfrm>
                    <a:prstGeom prst="rect">
                      <a:avLst/>
                    </a:prstGeom>
                    <a:ln/>
                  </pic:spPr>
                </pic:pic>
              </a:graphicData>
            </a:graphic>
          </wp:inline>
        </w:drawing>
      </w:r>
    </w:p>
    <w:p w14:paraId="5F17DE04" w14:textId="77777777" w:rsidR="00FD160E" w:rsidRDefault="00FD160E">
      <w:pPr>
        <w:jc w:val="both"/>
        <w:rPr>
          <w:b/>
        </w:rPr>
      </w:pPr>
    </w:p>
    <w:p w14:paraId="5A0354A8" w14:textId="77777777" w:rsidR="00FD160E" w:rsidRDefault="00FD160E">
      <w:pPr>
        <w:jc w:val="both"/>
        <w:rPr>
          <w:b/>
        </w:rPr>
      </w:pPr>
    </w:p>
    <w:p w14:paraId="000000CA" w14:textId="31AD2223" w:rsidR="00D75B9F" w:rsidRDefault="00000000">
      <w:pPr>
        <w:jc w:val="both"/>
        <w:rPr>
          <w:b/>
        </w:rPr>
      </w:pPr>
      <w:r>
        <w:rPr>
          <w:b/>
        </w:rPr>
        <w:lastRenderedPageBreak/>
        <w:t>Apêndice 11 - Tela de Perfil</w:t>
      </w:r>
    </w:p>
    <w:p w14:paraId="000000CB" w14:textId="77777777" w:rsidR="00D75B9F" w:rsidRDefault="00000000">
      <w:pPr>
        <w:spacing w:after="200"/>
        <w:jc w:val="both"/>
        <w:rPr>
          <w:i/>
          <w:color w:val="1F497D"/>
        </w:rPr>
      </w:pPr>
      <w:r>
        <w:rPr>
          <w:i/>
          <w:noProof/>
          <w:color w:val="1F497D"/>
        </w:rPr>
        <w:drawing>
          <wp:inline distT="0" distB="0" distL="0" distR="0">
            <wp:extent cx="1398893" cy="2430577"/>
            <wp:effectExtent l="0" t="0" r="0" b="0"/>
            <wp:docPr id="2131381255" name="image18.png" descr="Uma imagem contendo 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8.png" descr="Uma imagem contendo Diagrama&#10;&#10;Descrição gerada automaticamente"/>
                    <pic:cNvPicPr preferRelativeResize="0"/>
                  </pic:nvPicPr>
                  <pic:blipFill>
                    <a:blip r:embed="rId37"/>
                    <a:srcRect/>
                    <a:stretch>
                      <a:fillRect/>
                    </a:stretch>
                  </pic:blipFill>
                  <pic:spPr>
                    <a:xfrm>
                      <a:off x="0" y="0"/>
                      <a:ext cx="1398893" cy="2430577"/>
                    </a:xfrm>
                    <a:prstGeom prst="rect">
                      <a:avLst/>
                    </a:prstGeom>
                    <a:ln/>
                  </pic:spPr>
                </pic:pic>
              </a:graphicData>
            </a:graphic>
          </wp:inline>
        </w:drawing>
      </w:r>
      <w:r>
        <w:rPr>
          <w:i/>
          <w:noProof/>
          <w:color w:val="1F497D"/>
        </w:rPr>
        <w:drawing>
          <wp:inline distT="0" distB="0" distL="0" distR="0">
            <wp:extent cx="1454656" cy="2480762"/>
            <wp:effectExtent l="0" t="0" r="0" b="0"/>
            <wp:docPr id="2131381236" name="image6.png" descr="Interface gráfica do usuári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6.png" descr="Interface gráfica do usuário, Aplicativo&#10;&#10;Descrição gerada automaticamente"/>
                    <pic:cNvPicPr preferRelativeResize="0"/>
                  </pic:nvPicPr>
                  <pic:blipFill>
                    <a:blip r:embed="rId38"/>
                    <a:srcRect/>
                    <a:stretch>
                      <a:fillRect/>
                    </a:stretch>
                  </pic:blipFill>
                  <pic:spPr>
                    <a:xfrm>
                      <a:off x="0" y="0"/>
                      <a:ext cx="1454656" cy="2480762"/>
                    </a:xfrm>
                    <a:prstGeom prst="rect">
                      <a:avLst/>
                    </a:prstGeom>
                    <a:ln/>
                  </pic:spPr>
                </pic:pic>
              </a:graphicData>
            </a:graphic>
          </wp:inline>
        </w:drawing>
      </w:r>
    </w:p>
    <w:p w14:paraId="000000CC" w14:textId="77777777" w:rsidR="00D75B9F" w:rsidRDefault="00000000">
      <w:pPr>
        <w:jc w:val="both"/>
        <w:rPr>
          <w:b/>
        </w:rPr>
      </w:pPr>
      <w:r>
        <w:rPr>
          <w:b/>
        </w:rPr>
        <w:t>Apêndice 12 - Tela de Feedback</w:t>
      </w:r>
    </w:p>
    <w:p w14:paraId="000000CD" w14:textId="77777777" w:rsidR="00D75B9F" w:rsidRDefault="00D75B9F">
      <w:pPr>
        <w:jc w:val="both"/>
        <w:rPr>
          <w:b/>
        </w:rPr>
      </w:pPr>
    </w:p>
    <w:p w14:paraId="6AAEA21A" w14:textId="77777777" w:rsidR="00FD160E" w:rsidRDefault="00000000">
      <w:pPr>
        <w:jc w:val="both"/>
      </w:pPr>
      <w:r>
        <w:rPr>
          <w:noProof/>
        </w:rPr>
        <w:drawing>
          <wp:inline distT="0" distB="0" distL="0" distR="0">
            <wp:extent cx="1433789" cy="2438023"/>
            <wp:effectExtent l="0" t="0" r="0" b="0"/>
            <wp:docPr id="2131381259" name="image21.png" descr="Texto, Cart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1.png" descr="Texto, Carta&#10;&#10;Descrição gerada automaticamente"/>
                    <pic:cNvPicPr preferRelativeResize="0"/>
                  </pic:nvPicPr>
                  <pic:blipFill>
                    <a:blip r:embed="rId39"/>
                    <a:srcRect/>
                    <a:stretch>
                      <a:fillRect/>
                    </a:stretch>
                  </pic:blipFill>
                  <pic:spPr>
                    <a:xfrm>
                      <a:off x="0" y="0"/>
                      <a:ext cx="1433789" cy="2438023"/>
                    </a:xfrm>
                    <a:prstGeom prst="rect">
                      <a:avLst/>
                    </a:prstGeom>
                    <a:ln/>
                  </pic:spPr>
                </pic:pic>
              </a:graphicData>
            </a:graphic>
          </wp:inline>
        </w:drawing>
      </w:r>
      <w:r>
        <w:rPr>
          <w:noProof/>
        </w:rPr>
        <w:drawing>
          <wp:inline distT="0" distB="0" distL="0" distR="0">
            <wp:extent cx="1437871" cy="2500911"/>
            <wp:effectExtent l="0" t="0" r="0" b="0"/>
            <wp:docPr id="2131381249" name="image15.png" descr="Interface gráfica do usuário, Text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5.png" descr="Interface gráfica do usuário, Texto, Aplicativo&#10;&#10;Descrição gerada automaticamente"/>
                    <pic:cNvPicPr preferRelativeResize="0"/>
                  </pic:nvPicPr>
                  <pic:blipFill>
                    <a:blip r:embed="rId40"/>
                    <a:srcRect/>
                    <a:stretch>
                      <a:fillRect/>
                    </a:stretch>
                  </pic:blipFill>
                  <pic:spPr>
                    <a:xfrm>
                      <a:off x="0" y="0"/>
                      <a:ext cx="1437871" cy="2500911"/>
                    </a:xfrm>
                    <a:prstGeom prst="rect">
                      <a:avLst/>
                    </a:prstGeom>
                    <a:ln/>
                  </pic:spPr>
                </pic:pic>
              </a:graphicData>
            </a:graphic>
          </wp:inline>
        </w:drawing>
      </w:r>
    </w:p>
    <w:p w14:paraId="7E32552D" w14:textId="77777777" w:rsidR="00FD160E" w:rsidRDefault="00FD160E">
      <w:pPr>
        <w:jc w:val="both"/>
      </w:pPr>
    </w:p>
    <w:p w14:paraId="0743A75B" w14:textId="77777777" w:rsidR="00FD160E" w:rsidRDefault="00FD160E">
      <w:pPr>
        <w:jc w:val="both"/>
      </w:pPr>
    </w:p>
    <w:p w14:paraId="1EB415DB" w14:textId="77777777" w:rsidR="00FD160E" w:rsidRDefault="00FD160E">
      <w:pPr>
        <w:jc w:val="both"/>
      </w:pPr>
    </w:p>
    <w:p w14:paraId="75C23E5F" w14:textId="77777777" w:rsidR="00FD160E" w:rsidRDefault="00FD160E">
      <w:pPr>
        <w:jc w:val="both"/>
      </w:pPr>
    </w:p>
    <w:p w14:paraId="1B5DD956" w14:textId="77777777" w:rsidR="00FD160E" w:rsidRDefault="00FD160E">
      <w:pPr>
        <w:jc w:val="both"/>
      </w:pPr>
    </w:p>
    <w:p w14:paraId="70763727" w14:textId="77777777" w:rsidR="00FD160E" w:rsidRDefault="00FD160E">
      <w:pPr>
        <w:jc w:val="both"/>
      </w:pPr>
    </w:p>
    <w:p w14:paraId="5A446BB0" w14:textId="77777777" w:rsidR="00FD160E" w:rsidRDefault="00FD160E">
      <w:pPr>
        <w:jc w:val="both"/>
      </w:pPr>
    </w:p>
    <w:p w14:paraId="03DC445C" w14:textId="77777777" w:rsidR="00FD160E" w:rsidRDefault="00FD160E">
      <w:pPr>
        <w:jc w:val="both"/>
      </w:pPr>
    </w:p>
    <w:p w14:paraId="422292D5" w14:textId="77777777" w:rsidR="00FD160E" w:rsidRDefault="00FD160E">
      <w:pPr>
        <w:jc w:val="both"/>
      </w:pPr>
    </w:p>
    <w:p w14:paraId="0200D7F3" w14:textId="77777777" w:rsidR="00FD160E" w:rsidRDefault="00FD160E">
      <w:pPr>
        <w:jc w:val="both"/>
      </w:pPr>
    </w:p>
    <w:p w14:paraId="5F996276" w14:textId="77777777" w:rsidR="00FD160E" w:rsidRDefault="00FD160E">
      <w:pPr>
        <w:jc w:val="both"/>
      </w:pPr>
    </w:p>
    <w:p w14:paraId="68E3C3AA" w14:textId="77777777" w:rsidR="00FD160E" w:rsidRDefault="00FD160E">
      <w:pPr>
        <w:jc w:val="both"/>
      </w:pPr>
    </w:p>
    <w:p w14:paraId="2A4C1D4E" w14:textId="77777777" w:rsidR="00FD160E" w:rsidRDefault="00FD160E">
      <w:pPr>
        <w:jc w:val="both"/>
      </w:pPr>
    </w:p>
    <w:p w14:paraId="000000D0" w14:textId="04D63F6E" w:rsidR="00D75B9F" w:rsidRDefault="00000000">
      <w:pPr>
        <w:jc w:val="both"/>
      </w:pPr>
      <w:r>
        <w:rPr>
          <w:b/>
        </w:rPr>
        <w:t xml:space="preserve">Apêndice 13 - Modelo em </w:t>
      </w:r>
      <w:proofErr w:type="spellStart"/>
      <w:r>
        <w:rPr>
          <w:b/>
        </w:rPr>
        <w:t>Wiframe</w:t>
      </w:r>
      <w:proofErr w:type="spellEnd"/>
      <w:r>
        <w:rPr>
          <w:b/>
        </w:rPr>
        <w:t xml:space="preserve"> </w:t>
      </w:r>
    </w:p>
    <w:p w14:paraId="000000D2" w14:textId="403E7D25" w:rsidR="00D75B9F" w:rsidRDefault="00000000">
      <w:pPr>
        <w:spacing w:after="200"/>
        <w:jc w:val="both"/>
        <w:rPr>
          <w:i/>
          <w:color w:val="1F497D"/>
        </w:rPr>
      </w:pPr>
      <w:r>
        <w:rPr>
          <w:i/>
          <w:noProof/>
          <w:color w:val="1F497D"/>
        </w:rPr>
        <w:drawing>
          <wp:inline distT="0" distB="0" distL="0" distR="0" wp14:editId="5F1D035A">
            <wp:extent cx="3009900" cy="4000500"/>
            <wp:effectExtent l="0" t="0" r="0" b="0"/>
            <wp:docPr id="2131381254" name="image26.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6.png" descr="Diagrama&#10;&#10;Descrição gerada automaticamente"/>
                    <pic:cNvPicPr preferRelativeResize="0"/>
                  </pic:nvPicPr>
                  <pic:blipFill>
                    <a:blip r:embed="rId41"/>
                    <a:srcRect/>
                    <a:stretch>
                      <a:fillRect/>
                    </a:stretch>
                  </pic:blipFill>
                  <pic:spPr>
                    <a:xfrm>
                      <a:off x="0" y="0"/>
                      <a:ext cx="3010413" cy="4001182"/>
                    </a:xfrm>
                    <a:prstGeom prst="rect">
                      <a:avLst/>
                    </a:prstGeom>
                    <a:ln/>
                  </pic:spPr>
                </pic:pic>
              </a:graphicData>
            </a:graphic>
          </wp:inline>
        </w:drawing>
      </w:r>
    </w:p>
    <w:p w14:paraId="000000D3" w14:textId="77777777" w:rsidR="00D75B9F" w:rsidRDefault="00000000">
      <w:pPr>
        <w:jc w:val="both"/>
        <w:rPr>
          <w:b/>
        </w:rPr>
      </w:pPr>
      <w:r>
        <w:rPr>
          <w:b/>
        </w:rPr>
        <w:t>Apêndice 14 - Modelo Completo</w:t>
      </w:r>
    </w:p>
    <w:p w14:paraId="000000DF" w14:textId="77777777" w:rsidR="00D75B9F" w:rsidRDefault="00000000">
      <w:pPr>
        <w:jc w:val="both"/>
      </w:pPr>
      <w:r>
        <w:rPr>
          <w:noProof/>
        </w:rPr>
        <w:drawing>
          <wp:inline distT="0" distB="0" distL="0" distR="0" wp14:editId="643B788C">
            <wp:extent cx="3429000" cy="3467100"/>
            <wp:effectExtent l="0" t="0" r="0" b="0"/>
            <wp:docPr id="2131381250" name="image16.png" descr="Interface gráfica do usuário, Aplicativo, Word&#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6.png" descr="Interface gráfica do usuário, Aplicativo, Word&#10;&#10;Descrição gerada automaticamente"/>
                    <pic:cNvPicPr preferRelativeResize="0"/>
                  </pic:nvPicPr>
                  <pic:blipFill>
                    <a:blip r:embed="rId42"/>
                    <a:srcRect/>
                    <a:stretch>
                      <a:fillRect/>
                    </a:stretch>
                  </pic:blipFill>
                  <pic:spPr>
                    <a:xfrm>
                      <a:off x="0" y="0"/>
                      <a:ext cx="3429000" cy="3467100"/>
                    </a:xfrm>
                    <a:prstGeom prst="rect">
                      <a:avLst/>
                    </a:prstGeom>
                    <a:ln/>
                  </pic:spPr>
                </pic:pic>
              </a:graphicData>
            </a:graphic>
          </wp:inline>
        </w:drawing>
      </w:r>
    </w:p>
    <w:p w14:paraId="000000E0" w14:textId="77777777" w:rsidR="00D75B9F" w:rsidRDefault="00D75B9F">
      <w:pPr>
        <w:jc w:val="both"/>
      </w:pPr>
    </w:p>
    <w:p w14:paraId="000000E1" w14:textId="77777777" w:rsidR="00D75B9F" w:rsidRDefault="00D75B9F">
      <w:pPr>
        <w:jc w:val="both"/>
      </w:pPr>
    </w:p>
    <w:p w14:paraId="000000E2" w14:textId="77777777" w:rsidR="00D75B9F" w:rsidRDefault="00D75B9F">
      <w:pPr>
        <w:jc w:val="both"/>
      </w:pPr>
    </w:p>
    <w:p w14:paraId="000000E3" w14:textId="77777777" w:rsidR="00D75B9F" w:rsidRDefault="00D75B9F">
      <w:pPr>
        <w:jc w:val="both"/>
      </w:pPr>
    </w:p>
    <w:p w14:paraId="000000E4" w14:textId="77777777" w:rsidR="00D75B9F" w:rsidRDefault="00D75B9F">
      <w:pPr>
        <w:jc w:val="both"/>
      </w:pPr>
    </w:p>
    <w:p w14:paraId="000000E5" w14:textId="77777777" w:rsidR="00D75B9F" w:rsidRDefault="00D75B9F">
      <w:pPr>
        <w:jc w:val="both"/>
      </w:pPr>
    </w:p>
    <w:p w14:paraId="000000E6" w14:textId="77777777" w:rsidR="00D75B9F" w:rsidRDefault="00D75B9F">
      <w:pPr>
        <w:jc w:val="both"/>
      </w:pPr>
    </w:p>
    <w:p w14:paraId="000000E7" w14:textId="77777777" w:rsidR="00D75B9F" w:rsidRDefault="00D75B9F">
      <w:pPr>
        <w:jc w:val="both"/>
      </w:pPr>
    </w:p>
    <w:p w14:paraId="000000E8" w14:textId="77777777" w:rsidR="00D75B9F" w:rsidRDefault="00D75B9F">
      <w:pPr>
        <w:jc w:val="both"/>
      </w:pPr>
    </w:p>
    <w:p w14:paraId="000000E9" w14:textId="77777777" w:rsidR="00D75B9F" w:rsidRDefault="00D75B9F">
      <w:pPr>
        <w:jc w:val="both"/>
      </w:pPr>
    </w:p>
    <w:p w14:paraId="000000EA" w14:textId="77777777" w:rsidR="00D75B9F" w:rsidRDefault="00D75B9F">
      <w:pPr>
        <w:jc w:val="both"/>
      </w:pPr>
    </w:p>
    <w:p w14:paraId="000000EB" w14:textId="77777777" w:rsidR="00D75B9F" w:rsidRDefault="00D75B9F">
      <w:pPr>
        <w:jc w:val="both"/>
      </w:pPr>
    </w:p>
    <w:p w14:paraId="000000EC" w14:textId="77777777" w:rsidR="00D75B9F" w:rsidRDefault="00D75B9F">
      <w:pPr>
        <w:widowControl/>
        <w:spacing w:line="276" w:lineRule="auto"/>
        <w:rPr>
          <w:rFonts w:ascii="Arial" w:eastAsia="Arial" w:hAnsi="Arial" w:cs="Arial"/>
          <w:sz w:val="22"/>
          <w:szCs w:val="22"/>
        </w:rPr>
      </w:pPr>
    </w:p>
    <w:p w14:paraId="000000ED" w14:textId="77777777" w:rsidR="00D75B9F" w:rsidRDefault="00D75B9F">
      <w:pPr>
        <w:widowControl/>
        <w:spacing w:line="276" w:lineRule="auto"/>
        <w:rPr>
          <w:rFonts w:ascii="Arial" w:eastAsia="Arial" w:hAnsi="Arial" w:cs="Arial"/>
          <w:sz w:val="22"/>
          <w:szCs w:val="22"/>
        </w:rPr>
      </w:pPr>
    </w:p>
    <w:p w14:paraId="000000EE" w14:textId="77777777" w:rsidR="00D75B9F" w:rsidRDefault="00D75B9F">
      <w:pPr>
        <w:widowControl/>
        <w:spacing w:line="276" w:lineRule="auto"/>
        <w:rPr>
          <w:rFonts w:ascii="Arial" w:eastAsia="Arial" w:hAnsi="Arial" w:cs="Arial"/>
          <w:sz w:val="22"/>
          <w:szCs w:val="22"/>
        </w:rPr>
      </w:pPr>
    </w:p>
    <w:p w14:paraId="000000EF" w14:textId="77777777" w:rsidR="00D75B9F" w:rsidRDefault="00D75B9F">
      <w:pPr>
        <w:widowControl/>
        <w:spacing w:line="276" w:lineRule="auto"/>
        <w:rPr>
          <w:rFonts w:ascii="Arial" w:eastAsia="Arial" w:hAnsi="Arial" w:cs="Arial"/>
          <w:sz w:val="22"/>
          <w:szCs w:val="22"/>
        </w:rPr>
      </w:pPr>
    </w:p>
    <w:p w14:paraId="000000F0" w14:textId="77777777" w:rsidR="00D75B9F" w:rsidRDefault="00D75B9F">
      <w:pPr>
        <w:widowControl/>
        <w:spacing w:line="276" w:lineRule="auto"/>
        <w:rPr>
          <w:rFonts w:ascii="Arial" w:eastAsia="Arial" w:hAnsi="Arial" w:cs="Arial"/>
          <w:sz w:val="22"/>
          <w:szCs w:val="22"/>
        </w:rPr>
      </w:pPr>
    </w:p>
    <w:p w14:paraId="000000F1" w14:textId="77777777" w:rsidR="00D75B9F" w:rsidRDefault="00D75B9F">
      <w:pPr>
        <w:widowControl/>
        <w:spacing w:line="276" w:lineRule="auto"/>
        <w:rPr>
          <w:rFonts w:ascii="Arial" w:eastAsia="Arial" w:hAnsi="Arial" w:cs="Arial"/>
          <w:sz w:val="22"/>
          <w:szCs w:val="22"/>
        </w:rPr>
      </w:pPr>
    </w:p>
    <w:p w14:paraId="000000F2" w14:textId="77777777" w:rsidR="00D75B9F" w:rsidRDefault="00D75B9F">
      <w:pPr>
        <w:widowControl/>
        <w:spacing w:line="276" w:lineRule="auto"/>
        <w:rPr>
          <w:rFonts w:ascii="Arial" w:eastAsia="Arial" w:hAnsi="Arial" w:cs="Arial"/>
          <w:sz w:val="22"/>
          <w:szCs w:val="22"/>
        </w:rPr>
      </w:pPr>
    </w:p>
    <w:p w14:paraId="000000F3" w14:textId="77777777" w:rsidR="00D75B9F" w:rsidRDefault="00D75B9F">
      <w:pPr>
        <w:widowControl/>
        <w:spacing w:line="276" w:lineRule="auto"/>
        <w:rPr>
          <w:rFonts w:ascii="Arial" w:eastAsia="Arial" w:hAnsi="Arial" w:cs="Arial"/>
          <w:sz w:val="22"/>
          <w:szCs w:val="22"/>
        </w:rPr>
      </w:pPr>
    </w:p>
    <w:p w14:paraId="000000F4" w14:textId="77777777" w:rsidR="00D75B9F" w:rsidRDefault="00D75B9F">
      <w:pPr>
        <w:widowControl/>
        <w:spacing w:line="276" w:lineRule="auto"/>
        <w:rPr>
          <w:rFonts w:ascii="Arial" w:eastAsia="Arial" w:hAnsi="Arial" w:cs="Arial"/>
          <w:sz w:val="22"/>
          <w:szCs w:val="22"/>
        </w:rPr>
      </w:pPr>
    </w:p>
    <w:p w14:paraId="000000F5" w14:textId="77777777" w:rsidR="00D75B9F" w:rsidRDefault="00D75B9F">
      <w:pPr>
        <w:widowControl/>
        <w:spacing w:line="276" w:lineRule="auto"/>
        <w:rPr>
          <w:rFonts w:ascii="Arial" w:eastAsia="Arial" w:hAnsi="Arial" w:cs="Arial"/>
          <w:sz w:val="22"/>
          <w:szCs w:val="22"/>
        </w:rPr>
      </w:pPr>
    </w:p>
    <w:p w14:paraId="000000F6" w14:textId="77777777" w:rsidR="00D75B9F" w:rsidRDefault="00D75B9F">
      <w:pPr>
        <w:widowControl/>
        <w:spacing w:line="276" w:lineRule="auto"/>
        <w:rPr>
          <w:rFonts w:ascii="Arial" w:eastAsia="Arial" w:hAnsi="Arial" w:cs="Arial"/>
          <w:sz w:val="22"/>
          <w:szCs w:val="22"/>
        </w:rPr>
      </w:pPr>
    </w:p>
    <w:p w14:paraId="000000F7" w14:textId="77777777" w:rsidR="00D75B9F" w:rsidRDefault="00D75B9F">
      <w:pPr>
        <w:widowControl/>
        <w:spacing w:line="276" w:lineRule="auto"/>
        <w:rPr>
          <w:rFonts w:ascii="Arial" w:eastAsia="Arial" w:hAnsi="Arial" w:cs="Arial"/>
          <w:sz w:val="22"/>
          <w:szCs w:val="22"/>
        </w:rPr>
      </w:pPr>
    </w:p>
    <w:p w14:paraId="000000F8" w14:textId="77777777" w:rsidR="00D75B9F" w:rsidRDefault="00D75B9F">
      <w:pPr>
        <w:widowControl/>
        <w:spacing w:line="276" w:lineRule="auto"/>
        <w:rPr>
          <w:rFonts w:ascii="Arial" w:eastAsia="Arial" w:hAnsi="Arial" w:cs="Arial"/>
          <w:sz w:val="22"/>
          <w:szCs w:val="22"/>
        </w:rPr>
      </w:pPr>
    </w:p>
    <w:p w14:paraId="000000F9" w14:textId="77777777" w:rsidR="00D75B9F" w:rsidRDefault="00D75B9F">
      <w:pPr>
        <w:widowControl/>
        <w:spacing w:line="276" w:lineRule="auto"/>
        <w:rPr>
          <w:rFonts w:ascii="Arial" w:eastAsia="Arial" w:hAnsi="Arial" w:cs="Arial"/>
          <w:sz w:val="22"/>
          <w:szCs w:val="22"/>
        </w:rPr>
      </w:pPr>
    </w:p>
    <w:p w14:paraId="000000FA" w14:textId="77777777" w:rsidR="00D75B9F" w:rsidRDefault="00D75B9F">
      <w:pPr>
        <w:widowControl/>
        <w:spacing w:line="276" w:lineRule="auto"/>
        <w:rPr>
          <w:rFonts w:ascii="Arial" w:eastAsia="Arial" w:hAnsi="Arial" w:cs="Arial"/>
          <w:sz w:val="22"/>
          <w:szCs w:val="22"/>
        </w:rPr>
      </w:pPr>
    </w:p>
    <w:p w14:paraId="000000FB" w14:textId="77777777" w:rsidR="00D75B9F" w:rsidRDefault="00D75B9F">
      <w:pPr>
        <w:widowControl/>
        <w:spacing w:line="276" w:lineRule="auto"/>
        <w:rPr>
          <w:rFonts w:ascii="Arial" w:eastAsia="Arial" w:hAnsi="Arial" w:cs="Arial"/>
          <w:sz w:val="22"/>
          <w:szCs w:val="22"/>
        </w:rPr>
      </w:pPr>
    </w:p>
    <w:p w14:paraId="000000FC" w14:textId="77777777" w:rsidR="00D75B9F" w:rsidRDefault="00000000">
      <w:pPr>
        <w:widowControl/>
        <w:spacing w:line="276" w:lineRule="auto"/>
        <w:rPr>
          <w:rFonts w:ascii="Arial" w:eastAsia="Arial" w:hAnsi="Arial" w:cs="Arial"/>
          <w:sz w:val="22"/>
          <w:szCs w:val="22"/>
        </w:rPr>
      </w:pPr>
      <w:r>
        <w:rPr>
          <w:rFonts w:ascii="Arial" w:eastAsia="Arial" w:hAnsi="Arial" w:cs="Arial"/>
          <w:sz w:val="22"/>
          <w:szCs w:val="22"/>
        </w:rPr>
        <w:t xml:space="preserve">o que é </w:t>
      </w:r>
      <w:proofErr w:type="spellStart"/>
      <w:r>
        <w:rPr>
          <w:rFonts w:ascii="Arial" w:eastAsia="Arial" w:hAnsi="Arial" w:cs="Arial"/>
          <w:sz w:val="22"/>
          <w:szCs w:val="22"/>
        </w:rPr>
        <w:t>react</w:t>
      </w:r>
      <w:proofErr w:type="spellEnd"/>
      <w:r>
        <w:rPr>
          <w:rFonts w:ascii="Arial" w:eastAsia="Arial" w:hAnsi="Arial" w:cs="Arial"/>
          <w:sz w:val="22"/>
          <w:szCs w:val="22"/>
        </w:rPr>
        <w:t xml:space="preserve"> </w:t>
      </w:r>
      <w:proofErr w:type="spellStart"/>
      <w:r>
        <w:rPr>
          <w:rFonts w:ascii="Arial" w:eastAsia="Arial" w:hAnsi="Arial" w:cs="Arial"/>
          <w:sz w:val="22"/>
          <w:szCs w:val="22"/>
        </w:rPr>
        <w:t>native</w:t>
      </w:r>
      <w:proofErr w:type="spellEnd"/>
    </w:p>
    <w:p w14:paraId="000000FD" w14:textId="77777777" w:rsidR="00D75B9F" w:rsidRDefault="00000000">
      <w:pPr>
        <w:widowControl/>
        <w:spacing w:line="276" w:lineRule="auto"/>
        <w:rPr>
          <w:rFonts w:ascii="Arial" w:eastAsia="Arial" w:hAnsi="Arial" w:cs="Arial"/>
          <w:sz w:val="22"/>
          <w:szCs w:val="22"/>
        </w:rPr>
      </w:pPr>
      <w:r>
        <w:rPr>
          <w:rFonts w:ascii="Arial" w:eastAsia="Arial" w:hAnsi="Arial" w:cs="Arial"/>
          <w:sz w:val="22"/>
          <w:szCs w:val="22"/>
        </w:rPr>
        <w:t xml:space="preserve">BECKER, Lauro. O que é </w:t>
      </w:r>
      <w:proofErr w:type="spellStart"/>
      <w:r>
        <w:rPr>
          <w:rFonts w:ascii="Arial" w:eastAsia="Arial" w:hAnsi="Arial" w:cs="Arial"/>
          <w:sz w:val="22"/>
          <w:szCs w:val="22"/>
        </w:rPr>
        <w:t>React</w:t>
      </w:r>
      <w:proofErr w:type="spellEnd"/>
      <w:r>
        <w:rPr>
          <w:rFonts w:ascii="Arial" w:eastAsia="Arial" w:hAnsi="Arial" w:cs="Arial"/>
          <w:sz w:val="22"/>
          <w:szCs w:val="22"/>
        </w:rPr>
        <w:t xml:space="preserve"> </w:t>
      </w:r>
      <w:proofErr w:type="spellStart"/>
      <w:r>
        <w:rPr>
          <w:rFonts w:ascii="Arial" w:eastAsia="Arial" w:hAnsi="Arial" w:cs="Arial"/>
          <w:sz w:val="22"/>
          <w:szCs w:val="22"/>
        </w:rPr>
        <w:t>Native</w:t>
      </w:r>
      <w:proofErr w:type="spellEnd"/>
      <w:r>
        <w:rPr>
          <w:rFonts w:ascii="Arial" w:eastAsia="Arial" w:hAnsi="Arial" w:cs="Arial"/>
          <w:sz w:val="22"/>
          <w:szCs w:val="22"/>
        </w:rPr>
        <w:t>? [s. l.]: Orgânica Digital, 2019. Disponível em: https://www.organicadigital.com/blog/o-que-ereact-native/. Acesso em: set. 2020.</w:t>
      </w:r>
    </w:p>
    <w:p w14:paraId="000000FE" w14:textId="77777777" w:rsidR="00D75B9F" w:rsidRDefault="00D75B9F">
      <w:pPr>
        <w:widowControl/>
        <w:spacing w:line="276" w:lineRule="auto"/>
        <w:rPr>
          <w:rFonts w:ascii="Arial" w:eastAsia="Arial" w:hAnsi="Arial" w:cs="Arial"/>
          <w:sz w:val="22"/>
          <w:szCs w:val="22"/>
        </w:rPr>
      </w:pPr>
    </w:p>
    <w:p w14:paraId="000000FF" w14:textId="77777777" w:rsidR="00D75B9F" w:rsidRDefault="00D75B9F">
      <w:pPr>
        <w:widowControl/>
        <w:spacing w:line="276" w:lineRule="auto"/>
        <w:rPr>
          <w:rFonts w:ascii="Arial" w:eastAsia="Arial" w:hAnsi="Arial" w:cs="Arial"/>
          <w:sz w:val="22"/>
          <w:szCs w:val="22"/>
        </w:rPr>
      </w:pPr>
    </w:p>
    <w:p w14:paraId="00000100" w14:textId="77777777" w:rsidR="00D75B9F" w:rsidRDefault="00000000">
      <w:pPr>
        <w:widowControl/>
        <w:spacing w:line="276" w:lineRule="auto"/>
        <w:rPr>
          <w:rFonts w:ascii="Arial" w:eastAsia="Arial" w:hAnsi="Arial" w:cs="Arial"/>
          <w:sz w:val="22"/>
          <w:szCs w:val="22"/>
        </w:rPr>
      </w:pPr>
      <w:r>
        <w:rPr>
          <w:rFonts w:ascii="Arial" w:eastAsia="Arial" w:hAnsi="Arial" w:cs="Arial"/>
          <w:sz w:val="22"/>
          <w:szCs w:val="22"/>
        </w:rPr>
        <w:t xml:space="preserve">sobre </w:t>
      </w:r>
      <w:proofErr w:type="spellStart"/>
      <w:r>
        <w:rPr>
          <w:rFonts w:ascii="Arial" w:eastAsia="Arial" w:hAnsi="Arial" w:cs="Arial"/>
          <w:sz w:val="22"/>
          <w:szCs w:val="22"/>
        </w:rPr>
        <w:t>react</w:t>
      </w:r>
      <w:proofErr w:type="spellEnd"/>
      <w:r>
        <w:rPr>
          <w:rFonts w:ascii="Arial" w:eastAsia="Arial" w:hAnsi="Arial" w:cs="Arial"/>
          <w:sz w:val="22"/>
          <w:szCs w:val="22"/>
        </w:rPr>
        <w:t xml:space="preserve"> </w:t>
      </w:r>
      <w:proofErr w:type="spellStart"/>
      <w:r>
        <w:rPr>
          <w:rFonts w:ascii="Arial" w:eastAsia="Arial" w:hAnsi="Arial" w:cs="Arial"/>
          <w:sz w:val="22"/>
          <w:szCs w:val="22"/>
        </w:rPr>
        <w:t>native</w:t>
      </w:r>
      <w:proofErr w:type="spellEnd"/>
      <w:r>
        <w:rPr>
          <w:rFonts w:ascii="Arial" w:eastAsia="Arial" w:hAnsi="Arial" w:cs="Arial"/>
          <w:sz w:val="22"/>
          <w:szCs w:val="22"/>
        </w:rPr>
        <w:t xml:space="preserve"> : </w:t>
      </w:r>
      <w:r>
        <w:rPr>
          <w:rFonts w:ascii="Arial" w:eastAsia="Arial" w:hAnsi="Arial" w:cs="Arial"/>
          <w:sz w:val="22"/>
          <w:szCs w:val="22"/>
        </w:rPr>
        <w:br/>
      </w:r>
      <w:hyperlink r:id="rId43" w:anchor="v=onepage&amp;q&amp;f=false">
        <w:r>
          <w:rPr>
            <w:rFonts w:ascii="Arial" w:eastAsia="Arial" w:hAnsi="Arial" w:cs="Arial"/>
            <w:color w:val="1155CC"/>
            <w:sz w:val="22"/>
            <w:szCs w:val="22"/>
            <w:u w:val="single"/>
          </w:rPr>
          <w:t>https://books.google.com.br/books?hl=pt-BR&amp;lr=lang_pt&amp;id=keDdDwAAQBAJ&amp;oi=fnd&amp;pg=PT5&amp;dq=React+native&amp;ots=mdpWSIxZss&amp;sig=62nSTW3l4xgz9lEasDOFMqke71E#v=onepage&amp;q&amp;f=false</w:t>
        </w:r>
      </w:hyperlink>
    </w:p>
    <w:p w14:paraId="00000101" w14:textId="77777777" w:rsidR="00D75B9F" w:rsidRDefault="00D75B9F">
      <w:pPr>
        <w:widowControl/>
        <w:spacing w:line="276" w:lineRule="auto"/>
        <w:rPr>
          <w:rFonts w:ascii="Arial" w:eastAsia="Arial" w:hAnsi="Arial" w:cs="Arial"/>
          <w:sz w:val="22"/>
          <w:szCs w:val="22"/>
        </w:rPr>
      </w:pPr>
    </w:p>
    <w:p w14:paraId="00000102" w14:textId="77777777" w:rsidR="00D75B9F" w:rsidRDefault="00D75B9F">
      <w:pPr>
        <w:widowControl/>
        <w:spacing w:line="276" w:lineRule="auto"/>
        <w:rPr>
          <w:rFonts w:ascii="Arial" w:eastAsia="Arial" w:hAnsi="Arial" w:cs="Arial"/>
          <w:sz w:val="22"/>
          <w:szCs w:val="22"/>
        </w:rPr>
      </w:pPr>
    </w:p>
    <w:p w14:paraId="00000103" w14:textId="77777777" w:rsidR="00D75B9F" w:rsidRDefault="00000000">
      <w:pPr>
        <w:widowControl/>
        <w:spacing w:line="276" w:lineRule="auto"/>
        <w:rPr>
          <w:rFonts w:ascii="Arial" w:eastAsia="Arial" w:hAnsi="Arial" w:cs="Arial"/>
          <w:sz w:val="22"/>
          <w:szCs w:val="22"/>
        </w:rPr>
      </w:pPr>
      <w:r>
        <w:rPr>
          <w:rFonts w:ascii="Arial" w:eastAsia="Arial" w:hAnsi="Arial" w:cs="Arial"/>
          <w:sz w:val="22"/>
          <w:szCs w:val="22"/>
        </w:rPr>
        <w:t>Para a interface do aplicativo</w:t>
      </w:r>
    </w:p>
    <w:p w14:paraId="00000104" w14:textId="77777777" w:rsidR="00D75B9F" w:rsidRDefault="00000000">
      <w:pPr>
        <w:widowControl/>
        <w:spacing w:line="276" w:lineRule="auto"/>
        <w:rPr>
          <w:rFonts w:ascii="Arial" w:eastAsia="Arial" w:hAnsi="Arial" w:cs="Arial"/>
          <w:sz w:val="22"/>
          <w:szCs w:val="22"/>
        </w:rPr>
      </w:pPr>
      <w:hyperlink r:id="rId44">
        <w:r>
          <w:rPr>
            <w:rFonts w:ascii="Arial" w:eastAsia="Arial" w:hAnsi="Arial" w:cs="Arial"/>
            <w:color w:val="1155CC"/>
            <w:sz w:val="22"/>
            <w:szCs w:val="22"/>
            <w:u w:val="single"/>
          </w:rPr>
          <w:t>https://tede2.pucsp.br/handle/handle/18132</w:t>
        </w:r>
      </w:hyperlink>
    </w:p>
    <w:p w14:paraId="00000105" w14:textId="77777777" w:rsidR="00D75B9F" w:rsidRDefault="00D75B9F">
      <w:pPr>
        <w:widowControl/>
        <w:spacing w:line="276" w:lineRule="auto"/>
        <w:rPr>
          <w:rFonts w:ascii="Arial" w:eastAsia="Arial" w:hAnsi="Arial" w:cs="Arial"/>
          <w:sz w:val="22"/>
          <w:szCs w:val="22"/>
        </w:rPr>
      </w:pPr>
    </w:p>
    <w:p w14:paraId="00000106" w14:textId="77777777" w:rsidR="00D75B9F" w:rsidRDefault="00000000">
      <w:pPr>
        <w:widowControl/>
        <w:spacing w:line="276" w:lineRule="auto"/>
        <w:rPr>
          <w:rFonts w:ascii="Arial" w:eastAsia="Arial" w:hAnsi="Arial" w:cs="Arial"/>
          <w:sz w:val="22"/>
          <w:szCs w:val="22"/>
        </w:rPr>
      </w:pPr>
      <w:r>
        <w:rPr>
          <w:rFonts w:ascii="Arial" w:eastAsia="Arial" w:hAnsi="Arial" w:cs="Arial"/>
          <w:sz w:val="22"/>
          <w:szCs w:val="22"/>
        </w:rPr>
        <w:t xml:space="preserve">aplicativo utilizando as mesmas tecnologias que irei </w:t>
      </w:r>
      <w:proofErr w:type="spellStart"/>
      <w:r>
        <w:rPr>
          <w:rFonts w:ascii="Arial" w:eastAsia="Arial" w:hAnsi="Arial" w:cs="Arial"/>
          <w:sz w:val="22"/>
          <w:szCs w:val="22"/>
        </w:rPr>
        <w:t>utiliar</w:t>
      </w:r>
      <w:proofErr w:type="spellEnd"/>
    </w:p>
    <w:p w14:paraId="00000107" w14:textId="77777777" w:rsidR="00D75B9F" w:rsidRDefault="00000000">
      <w:pPr>
        <w:widowControl/>
        <w:spacing w:line="276" w:lineRule="auto"/>
        <w:rPr>
          <w:rFonts w:ascii="Arial" w:eastAsia="Arial" w:hAnsi="Arial" w:cs="Arial"/>
          <w:sz w:val="22"/>
          <w:szCs w:val="22"/>
        </w:rPr>
      </w:pPr>
      <w:hyperlink r:id="rId45">
        <w:r>
          <w:rPr>
            <w:rFonts w:ascii="Arial" w:eastAsia="Arial" w:hAnsi="Arial" w:cs="Arial"/>
            <w:color w:val="1155CC"/>
            <w:sz w:val="22"/>
            <w:szCs w:val="22"/>
            <w:u w:val="single"/>
          </w:rPr>
          <w:t>https://monografias.ufma.br/jspui/handle/123456789/3498</w:t>
        </w:r>
      </w:hyperlink>
    </w:p>
    <w:p w14:paraId="00000108" w14:textId="77777777" w:rsidR="00D75B9F" w:rsidRDefault="00D75B9F">
      <w:pPr>
        <w:widowControl/>
        <w:spacing w:line="276" w:lineRule="auto"/>
        <w:rPr>
          <w:rFonts w:ascii="Arial" w:eastAsia="Arial" w:hAnsi="Arial" w:cs="Arial"/>
          <w:sz w:val="22"/>
          <w:szCs w:val="22"/>
        </w:rPr>
      </w:pPr>
    </w:p>
    <w:p w14:paraId="00000109" w14:textId="77777777" w:rsidR="00D75B9F" w:rsidRDefault="00000000">
      <w:pPr>
        <w:widowControl/>
        <w:spacing w:line="276" w:lineRule="auto"/>
        <w:rPr>
          <w:rFonts w:ascii="Arial" w:eastAsia="Arial" w:hAnsi="Arial" w:cs="Arial"/>
          <w:sz w:val="22"/>
          <w:szCs w:val="22"/>
        </w:rPr>
      </w:pPr>
      <w:r>
        <w:rPr>
          <w:rFonts w:ascii="Arial" w:eastAsia="Arial" w:hAnsi="Arial" w:cs="Arial"/>
          <w:sz w:val="22"/>
          <w:szCs w:val="22"/>
        </w:rPr>
        <w:t>Falando mais sobre a usabilidade dos aplicativos móveis</w:t>
      </w:r>
    </w:p>
    <w:p w14:paraId="0000010A" w14:textId="77777777" w:rsidR="00D75B9F" w:rsidRDefault="00000000">
      <w:pPr>
        <w:widowControl/>
        <w:spacing w:line="276" w:lineRule="auto"/>
        <w:rPr>
          <w:rFonts w:ascii="Arial" w:eastAsia="Arial" w:hAnsi="Arial" w:cs="Arial"/>
          <w:sz w:val="22"/>
          <w:szCs w:val="22"/>
        </w:rPr>
      </w:pPr>
      <w:hyperlink r:id="rId46">
        <w:r>
          <w:rPr>
            <w:rFonts w:ascii="Arial" w:eastAsia="Arial" w:hAnsi="Arial" w:cs="Arial"/>
            <w:color w:val="1155CC"/>
            <w:sz w:val="22"/>
            <w:szCs w:val="22"/>
            <w:u w:val="single"/>
          </w:rPr>
          <w:t>https://www.sbgames.org/sbgames2015/anaispdf/artesedesign-full/147965.pdf</w:t>
        </w:r>
      </w:hyperlink>
    </w:p>
    <w:p w14:paraId="0000010B" w14:textId="77777777" w:rsidR="00D75B9F" w:rsidRDefault="00D75B9F">
      <w:pPr>
        <w:jc w:val="both"/>
      </w:pPr>
    </w:p>
    <w:sectPr w:rsidR="00D75B9F">
      <w:type w:val="continuous"/>
      <w:pgSz w:w="11906" w:h="16838"/>
      <w:pgMar w:top="1418" w:right="1134" w:bottom="1418" w:left="1134" w:header="720" w:footer="720" w:gutter="0"/>
      <w:cols w:num="2" w:space="720" w:equalWidth="0">
        <w:col w:w="4535" w:space="566"/>
        <w:col w:w="453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D37B2" w14:textId="77777777" w:rsidR="009C5275" w:rsidRDefault="009C5275">
      <w:r>
        <w:separator/>
      </w:r>
    </w:p>
  </w:endnote>
  <w:endnote w:type="continuationSeparator" w:id="0">
    <w:p w14:paraId="0B156928" w14:textId="77777777" w:rsidR="009C5275" w:rsidRDefault="009C5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E" w14:textId="77777777" w:rsidR="00D75B9F" w:rsidRDefault="00000000">
    <w:pPr>
      <w:pBdr>
        <w:top w:val="nil"/>
        <w:left w:val="nil"/>
        <w:bottom w:val="nil"/>
        <w:right w:val="nil"/>
        <w:between w:val="nil"/>
      </w:pBdr>
      <w:tabs>
        <w:tab w:val="center" w:pos="4252"/>
        <w:tab w:val="right" w:pos="8504"/>
      </w:tabs>
      <w:jc w:val="center"/>
      <w:rPr>
        <w:rFonts w:eastAsia="Times New Roman" w:cs="Times New Roman"/>
        <w:color w:val="000000"/>
      </w:rPr>
    </w:pP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Pr>
        <w:rFonts w:eastAsia="Times New Roman" w:cs="Times New Roman"/>
        <w:color w:val="000000"/>
      </w:rPr>
      <w:fldChar w:fldCharType="end"/>
    </w:r>
  </w:p>
  <w:p w14:paraId="0000011F" w14:textId="77777777" w:rsidR="00D75B9F" w:rsidRDefault="00D75B9F">
    <w:pPr>
      <w:pBdr>
        <w:top w:val="nil"/>
        <w:left w:val="nil"/>
        <w:bottom w:val="nil"/>
        <w:right w:val="nil"/>
        <w:between w:val="nil"/>
      </w:pBdr>
      <w:tabs>
        <w:tab w:val="center" w:pos="4252"/>
        <w:tab w:val="right" w:pos="8504"/>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C" w14:textId="0AFE0A17" w:rsidR="00D75B9F" w:rsidRDefault="00000000">
    <w:pPr>
      <w:pBdr>
        <w:top w:val="nil"/>
        <w:left w:val="nil"/>
        <w:bottom w:val="nil"/>
        <w:right w:val="nil"/>
        <w:between w:val="nil"/>
      </w:pBdr>
      <w:tabs>
        <w:tab w:val="center" w:pos="4252"/>
        <w:tab w:val="right" w:pos="8504"/>
      </w:tabs>
      <w:jc w:val="center"/>
      <w:rPr>
        <w:rFonts w:eastAsia="Times New Roman" w:cs="Times New Roman"/>
        <w:color w:val="000000"/>
        <w:sz w:val="20"/>
        <w:szCs w:val="20"/>
      </w:rPr>
    </w:pPr>
    <w:r>
      <w:rPr>
        <w:rFonts w:eastAsia="Times New Roman" w:cs="Times New Roman"/>
        <w:color w:val="000000"/>
        <w:sz w:val="20"/>
        <w:szCs w:val="20"/>
      </w:rPr>
      <w:fldChar w:fldCharType="begin"/>
    </w:r>
    <w:r>
      <w:rPr>
        <w:rFonts w:eastAsia="Times New Roman" w:cs="Times New Roman"/>
        <w:color w:val="000000"/>
        <w:sz w:val="20"/>
        <w:szCs w:val="20"/>
      </w:rPr>
      <w:instrText>PAGE</w:instrText>
    </w:r>
    <w:r>
      <w:rPr>
        <w:rFonts w:eastAsia="Times New Roman" w:cs="Times New Roman"/>
        <w:color w:val="000000"/>
        <w:sz w:val="20"/>
        <w:szCs w:val="20"/>
      </w:rPr>
      <w:fldChar w:fldCharType="separate"/>
    </w:r>
    <w:r w:rsidR="005A29F3">
      <w:rPr>
        <w:rFonts w:eastAsia="Times New Roman" w:cs="Times New Roman"/>
        <w:noProof/>
        <w:color w:val="000000"/>
        <w:sz w:val="20"/>
        <w:szCs w:val="20"/>
      </w:rPr>
      <w:t>1</w:t>
    </w:r>
    <w:r>
      <w:rPr>
        <w:rFonts w:eastAsia="Times New Roman" w:cs="Times New Roman"/>
        <w:color w:val="000000"/>
        <w:sz w:val="20"/>
        <w:szCs w:val="20"/>
      </w:rPr>
      <w:fldChar w:fldCharType="end"/>
    </w:r>
  </w:p>
  <w:p w14:paraId="0000011D" w14:textId="77777777" w:rsidR="00D75B9F" w:rsidRDefault="00D75B9F">
    <w:pPr>
      <w:widowControl/>
      <w:pBdr>
        <w:top w:val="nil"/>
        <w:left w:val="nil"/>
        <w:bottom w:val="nil"/>
        <w:right w:val="nil"/>
        <w:between w:val="nil"/>
      </w:pBdr>
      <w:tabs>
        <w:tab w:val="center" w:pos="4536"/>
        <w:tab w:val="right" w:pos="9072"/>
        <w:tab w:val="right" w:pos="9540"/>
      </w:tabs>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BBF89" w14:textId="77777777" w:rsidR="009C5275" w:rsidRDefault="009C5275">
      <w:r>
        <w:separator/>
      </w:r>
    </w:p>
  </w:footnote>
  <w:footnote w:type="continuationSeparator" w:id="0">
    <w:p w14:paraId="4FA1B610" w14:textId="77777777" w:rsidR="009C5275" w:rsidRDefault="009C5275">
      <w:r>
        <w:continuationSeparator/>
      </w:r>
    </w:p>
  </w:footnote>
  <w:footnote w:id="1">
    <w:p w14:paraId="0000010C" w14:textId="77777777" w:rsidR="00D75B9F" w:rsidRDefault="00000000">
      <w:pPr>
        <w:pBdr>
          <w:top w:val="nil"/>
          <w:left w:val="nil"/>
          <w:bottom w:val="nil"/>
          <w:right w:val="nil"/>
          <w:between w:val="nil"/>
        </w:pBdr>
        <w:rPr>
          <w:rFonts w:eastAsia="Times New Roman" w:cs="Times New Roman"/>
          <w:color w:val="000000"/>
          <w:sz w:val="20"/>
          <w:szCs w:val="20"/>
        </w:rPr>
      </w:pPr>
      <w:r>
        <w:rPr>
          <w:vertAlign w:val="superscript"/>
        </w:rPr>
        <w:footnoteRef/>
      </w:r>
      <w:r>
        <w:rPr>
          <w:rFonts w:eastAsia="Times New Roman" w:cs="Times New Roman"/>
          <w:color w:val="000000"/>
          <w:sz w:val="20"/>
          <w:szCs w:val="20"/>
        </w:rPr>
        <w:t xml:space="preserve"> Graduando em (Engenharia/Ciência). E-mail: exemplo1@dominio.com.br</w:t>
      </w:r>
    </w:p>
  </w:footnote>
  <w:footnote w:id="2">
    <w:p w14:paraId="0000010D" w14:textId="77777777" w:rsidR="00D75B9F" w:rsidRDefault="00000000">
      <w:pPr>
        <w:pBdr>
          <w:top w:val="nil"/>
          <w:left w:val="nil"/>
          <w:bottom w:val="nil"/>
          <w:right w:val="nil"/>
          <w:between w:val="nil"/>
        </w:pBdr>
        <w:rPr>
          <w:rFonts w:eastAsia="Times New Roman" w:cs="Times New Roman"/>
          <w:color w:val="000000"/>
          <w:sz w:val="20"/>
          <w:szCs w:val="20"/>
        </w:rPr>
      </w:pPr>
      <w:r>
        <w:rPr>
          <w:vertAlign w:val="superscript"/>
        </w:rPr>
        <w:footnoteRef/>
      </w:r>
      <w:r>
        <w:rPr>
          <w:rFonts w:eastAsia="Times New Roman" w:cs="Times New Roman"/>
          <w:color w:val="000000"/>
          <w:sz w:val="20"/>
          <w:szCs w:val="20"/>
        </w:rPr>
        <w:t xml:space="preserve"> Título do orientador (Dr. </w:t>
      </w:r>
      <w:proofErr w:type="spellStart"/>
      <w:r>
        <w:rPr>
          <w:rFonts w:eastAsia="Times New Roman" w:cs="Times New Roman"/>
          <w:color w:val="000000"/>
          <w:sz w:val="20"/>
          <w:szCs w:val="20"/>
        </w:rPr>
        <w:t>MsC</w:t>
      </w:r>
      <w:proofErr w:type="spellEnd"/>
      <w:r>
        <w:rPr>
          <w:rFonts w:eastAsia="Times New Roman" w:cs="Times New Roman"/>
          <w:color w:val="000000"/>
          <w:sz w:val="20"/>
          <w:szCs w:val="20"/>
        </w:rPr>
        <w:t xml:space="preserve">. </w:t>
      </w:r>
      <w:proofErr w:type="spellStart"/>
      <w:r>
        <w:rPr>
          <w:rFonts w:eastAsia="Times New Roman" w:cs="Times New Roman"/>
          <w:color w:val="000000"/>
          <w:sz w:val="20"/>
          <w:szCs w:val="20"/>
        </w:rPr>
        <w:t>Esp</w:t>
      </w:r>
      <w:proofErr w:type="spellEnd"/>
      <w:r>
        <w:rPr>
          <w:rFonts w:eastAsia="Times New Roman" w:cs="Times New Roman"/>
          <w:color w:val="000000"/>
          <w:sz w:val="20"/>
          <w:szCs w:val="20"/>
        </w:rPr>
        <w:t>). E-mail: exemplo3@iesb.edu.br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8" w14:textId="77777777" w:rsidR="00D75B9F" w:rsidRDefault="00D75B9F">
    <w:pPr>
      <w:pBdr>
        <w:top w:val="nil"/>
        <w:left w:val="nil"/>
        <w:bottom w:val="nil"/>
        <w:right w:val="nil"/>
        <w:between w:val="nil"/>
      </w:pBdr>
      <w:spacing w:line="276" w:lineRule="auto"/>
      <w:rPr>
        <w:rFonts w:eastAsia="Times New Roman" w:cs="Times New Roman"/>
        <w:color w:val="000000"/>
        <w:sz w:val="20"/>
        <w:szCs w:val="20"/>
      </w:rPr>
    </w:pPr>
  </w:p>
  <w:tbl>
    <w:tblPr>
      <w:tblStyle w:val="a7"/>
      <w:tblW w:w="9638" w:type="dxa"/>
      <w:tblInd w:w="0" w:type="dxa"/>
      <w:tblLayout w:type="fixed"/>
      <w:tblLook w:val="0400" w:firstRow="0" w:lastRow="0" w:firstColumn="0" w:lastColumn="0" w:noHBand="0" w:noVBand="1"/>
    </w:tblPr>
    <w:tblGrid>
      <w:gridCol w:w="478"/>
      <w:gridCol w:w="9160"/>
    </w:tblGrid>
    <w:tr w:rsidR="00D75B9F" w14:paraId="078B487B" w14:textId="77777777">
      <w:tc>
        <w:tcPr>
          <w:tcW w:w="478" w:type="dxa"/>
          <w:tcBorders>
            <w:bottom w:val="single" w:sz="4" w:space="0" w:color="943734"/>
          </w:tcBorders>
          <w:shd w:val="clear" w:color="auto" w:fill="943734"/>
          <w:vAlign w:val="bottom"/>
        </w:tcPr>
        <w:p w14:paraId="00000119" w14:textId="77777777" w:rsidR="00D75B9F" w:rsidRDefault="00000000">
          <w:pPr>
            <w:pBdr>
              <w:top w:val="nil"/>
              <w:left w:val="nil"/>
              <w:bottom w:val="nil"/>
              <w:right w:val="nil"/>
              <w:between w:val="nil"/>
            </w:pBdr>
            <w:tabs>
              <w:tab w:val="center" w:pos="4252"/>
              <w:tab w:val="right" w:pos="8504"/>
            </w:tabs>
            <w:jc w:val="center"/>
            <w:rPr>
              <w:rFonts w:ascii="Calibri" w:eastAsia="Calibri" w:hAnsi="Calibri" w:cs="Calibri"/>
              <w:b/>
              <w:color w:val="FFFFFF"/>
            </w:rPr>
          </w:pPr>
          <w:r>
            <w:rPr>
              <w:rFonts w:ascii="Calibri" w:eastAsia="Calibri" w:hAnsi="Calibri" w:cs="Calibri"/>
              <w:b/>
              <w:color w:val="FFFFFF"/>
            </w:rPr>
            <w:fldChar w:fldCharType="begin"/>
          </w:r>
          <w:r>
            <w:rPr>
              <w:rFonts w:ascii="Calibri" w:eastAsia="Calibri" w:hAnsi="Calibri" w:cs="Calibri"/>
              <w:b/>
              <w:color w:val="FFFFFF"/>
            </w:rPr>
            <w:instrText>PAGE</w:instrText>
          </w:r>
          <w:r>
            <w:rPr>
              <w:rFonts w:ascii="Calibri" w:eastAsia="Calibri" w:hAnsi="Calibri" w:cs="Calibri"/>
              <w:b/>
              <w:color w:val="FFFFFF"/>
            </w:rPr>
            <w:fldChar w:fldCharType="separate"/>
          </w:r>
          <w:r>
            <w:rPr>
              <w:rFonts w:ascii="Calibri" w:eastAsia="Calibri" w:hAnsi="Calibri" w:cs="Calibri"/>
              <w:b/>
              <w:color w:val="FFFFFF"/>
            </w:rPr>
            <w:fldChar w:fldCharType="end"/>
          </w:r>
        </w:p>
      </w:tc>
      <w:tc>
        <w:tcPr>
          <w:tcW w:w="9160" w:type="dxa"/>
          <w:tcBorders>
            <w:bottom w:val="single" w:sz="4" w:space="0" w:color="000000"/>
          </w:tcBorders>
          <w:vAlign w:val="bottom"/>
        </w:tcPr>
        <w:p w14:paraId="0000011A" w14:textId="77777777" w:rsidR="00D75B9F" w:rsidRDefault="00000000">
          <w:pPr>
            <w:pBdr>
              <w:top w:val="nil"/>
              <w:left w:val="nil"/>
              <w:bottom w:val="nil"/>
              <w:right w:val="nil"/>
              <w:between w:val="nil"/>
            </w:pBdr>
            <w:tabs>
              <w:tab w:val="center" w:pos="4252"/>
              <w:tab w:val="right" w:pos="8504"/>
            </w:tabs>
            <w:rPr>
              <w:rFonts w:ascii="Calibri" w:eastAsia="Calibri" w:hAnsi="Calibri" w:cs="Calibri"/>
              <w:color w:val="000000"/>
            </w:rPr>
          </w:pPr>
          <w:r>
            <w:rPr>
              <w:rFonts w:ascii="Calibri" w:eastAsia="Calibri" w:hAnsi="Calibri" w:cs="Calibri"/>
              <w:b/>
              <w:color w:val="000000"/>
            </w:rPr>
            <w:t>[</w:t>
          </w:r>
          <w:r>
            <w:rPr>
              <w:rFonts w:eastAsia="Times New Roman" w:cs="Times New Roman"/>
              <w:b/>
              <w:smallCaps/>
              <w:color w:val="000000"/>
            </w:rPr>
            <w:t>TYPE THE DOCUMENT TITLE</w:t>
          </w:r>
          <w:r>
            <w:rPr>
              <w:rFonts w:ascii="Calibri" w:eastAsia="Calibri" w:hAnsi="Calibri" w:cs="Calibri"/>
              <w:b/>
              <w:color w:val="000000"/>
            </w:rPr>
            <w:t>]</w:t>
          </w:r>
        </w:p>
      </w:tc>
    </w:tr>
  </w:tbl>
  <w:p w14:paraId="0000011B" w14:textId="77777777" w:rsidR="00D75B9F" w:rsidRDefault="00D75B9F">
    <w:pPr>
      <w:pBdr>
        <w:top w:val="nil"/>
        <w:left w:val="nil"/>
        <w:bottom w:val="nil"/>
        <w:right w:val="nil"/>
        <w:between w:val="nil"/>
      </w:pBdr>
      <w:tabs>
        <w:tab w:val="center" w:pos="4252"/>
        <w:tab w:val="right" w:pos="8504"/>
      </w:tabs>
      <w:rPr>
        <w:rFonts w:eastAsia="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E" w14:textId="77777777" w:rsidR="00D75B9F" w:rsidRDefault="00D75B9F">
    <w:pPr>
      <w:pBdr>
        <w:top w:val="nil"/>
        <w:left w:val="nil"/>
        <w:bottom w:val="nil"/>
        <w:right w:val="nil"/>
        <w:between w:val="nil"/>
      </w:pBdr>
      <w:spacing w:line="276" w:lineRule="auto"/>
      <w:rPr>
        <w:rFonts w:eastAsia="Times New Roman" w:cs="Times New Roman"/>
        <w:color w:val="000000"/>
      </w:rPr>
    </w:pPr>
  </w:p>
  <w:tbl>
    <w:tblPr>
      <w:tblStyle w:val="a5"/>
      <w:tblW w:w="9251" w:type="dxa"/>
      <w:tblInd w:w="0" w:type="dxa"/>
      <w:tblLayout w:type="fixed"/>
      <w:tblLook w:val="0400" w:firstRow="0" w:lastRow="0" w:firstColumn="0" w:lastColumn="0" w:noHBand="0" w:noVBand="1"/>
    </w:tblPr>
    <w:tblGrid>
      <w:gridCol w:w="9251"/>
    </w:tblGrid>
    <w:tr w:rsidR="00D75B9F" w14:paraId="04685856" w14:textId="77777777">
      <w:tc>
        <w:tcPr>
          <w:tcW w:w="9251" w:type="dxa"/>
          <w:tcBorders>
            <w:bottom w:val="single" w:sz="4" w:space="0" w:color="000000"/>
          </w:tcBorders>
          <w:vAlign w:val="bottom"/>
        </w:tcPr>
        <w:p w14:paraId="0000010F" w14:textId="77777777" w:rsidR="00D75B9F" w:rsidRDefault="00000000">
          <w:pPr>
            <w:keepNext/>
            <w:widowControl/>
            <w:pBdr>
              <w:top w:val="nil"/>
              <w:left w:val="nil"/>
              <w:bottom w:val="single" w:sz="4" w:space="1" w:color="FF0000"/>
              <w:right w:val="nil"/>
              <w:between w:val="nil"/>
            </w:pBdr>
            <w:tabs>
              <w:tab w:val="left" w:pos="1701"/>
              <w:tab w:val="left" w:pos="8640"/>
            </w:tabs>
            <w:ind w:left="1418"/>
            <w:rPr>
              <w:rFonts w:eastAsia="Times New Roman" w:cs="Times New Roman"/>
              <w:b/>
              <w:color w:val="000000"/>
            </w:rPr>
          </w:pPr>
          <w:r>
            <w:rPr>
              <w:noProof/>
            </w:rPr>
            <w:drawing>
              <wp:anchor distT="0" distB="0" distL="114300" distR="114300" simplePos="0" relativeHeight="251658240" behindDoc="0" locked="0" layoutInCell="1" hidden="0" allowOverlap="1">
                <wp:simplePos x="0" y="0"/>
                <wp:positionH relativeFrom="column">
                  <wp:posOffset>179139</wp:posOffset>
                </wp:positionH>
                <wp:positionV relativeFrom="paragraph">
                  <wp:posOffset>-14924</wp:posOffset>
                </wp:positionV>
                <wp:extent cx="664234" cy="806674"/>
                <wp:effectExtent l="0" t="0" r="0" b="0"/>
                <wp:wrapNone/>
                <wp:docPr id="213138126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
                        <a:srcRect/>
                        <a:stretch>
                          <a:fillRect/>
                        </a:stretch>
                      </pic:blipFill>
                      <pic:spPr>
                        <a:xfrm>
                          <a:off x="0" y="0"/>
                          <a:ext cx="664234" cy="806674"/>
                        </a:xfrm>
                        <a:prstGeom prst="rect">
                          <a:avLst/>
                        </a:prstGeom>
                        <a:ln/>
                      </pic:spPr>
                    </pic:pic>
                  </a:graphicData>
                </a:graphic>
              </wp:anchor>
            </w:drawing>
          </w:r>
        </w:p>
        <w:p w14:paraId="00000110" w14:textId="77777777" w:rsidR="00D75B9F" w:rsidRDefault="00000000">
          <w:pPr>
            <w:keepNext/>
            <w:widowControl/>
            <w:pBdr>
              <w:top w:val="nil"/>
              <w:left w:val="nil"/>
              <w:bottom w:val="single" w:sz="4" w:space="1" w:color="FF0000"/>
              <w:right w:val="nil"/>
              <w:between w:val="nil"/>
            </w:pBdr>
            <w:tabs>
              <w:tab w:val="left" w:pos="1701"/>
              <w:tab w:val="left" w:pos="8640"/>
            </w:tabs>
            <w:ind w:left="1418"/>
            <w:rPr>
              <w:rFonts w:ascii="Calibri" w:eastAsia="Calibri" w:hAnsi="Calibri" w:cs="Calibri"/>
              <w:b/>
              <w:color w:val="000000"/>
            </w:rPr>
          </w:pPr>
          <w:r>
            <w:rPr>
              <w:rFonts w:ascii="Calibri" w:eastAsia="Calibri" w:hAnsi="Calibri" w:cs="Calibri"/>
              <w:b/>
              <w:color w:val="000000"/>
            </w:rPr>
            <w:t xml:space="preserve">CENTRO UNIVERSITÁRIO IESB                                                                                        </w:t>
          </w:r>
        </w:p>
        <w:p w14:paraId="00000111" w14:textId="77777777" w:rsidR="00D75B9F" w:rsidRDefault="00000000">
          <w:pPr>
            <w:keepNext/>
            <w:widowControl/>
            <w:pBdr>
              <w:top w:val="nil"/>
              <w:left w:val="nil"/>
              <w:bottom w:val="single" w:sz="4" w:space="1" w:color="FF0000"/>
              <w:right w:val="nil"/>
              <w:between w:val="nil"/>
            </w:pBdr>
            <w:tabs>
              <w:tab w:val="left" w:pos="1701"/>
              <w:tab w:val="left" w:pos="8640"/>
            </w:tabs>
            <w:ind w:left="1418"/>
            <w:rPr>
              <w:rFonts w:ascii="Calibri" w:eastAsia="Calibri" w:hAnsi="Calibri" w:cs="Calibri"/>
              <w:b/>
              <w:color w:val="000000"/>
            </w:rPr>
          </w:pPr>
          <w:r>
            <w:rPr>
              <w:rFonts w:ascii="Calibri" w:eastAsia="Calibri" w:hAnsi="Calibri" w:cs="Calibri"/>
              <w:b/>
              <w:color w:val="000000"/>
            </w:rPr>
            <w:t>Centro Universitário Instituto de Educação Superior de Brasília</w:t>
          </w:r>
        </w:p>
        <w:p w14:paraId="00000112" w14:textId="77777777" w:rsidR="00D75B9F" w:rsidRDefault="00000000">
          <w:pPr>
            <w:ind w:left="708" w:firstLine="912"/>
          </w:pPr>
          <w:r>
            <w:t>Coordenação de Engenharia / Ciência da Computação</w:t>
          </w:r>
        </w:p>
        <w:p w14:paraId="00000113" w14:textId="77777777" w:rsidR="00D75B9F" w:rsidRDefault="00D75B9F">
          <w:pPr>
            <w:pBdr>
              <w:top w:val="nil"/>
              <w:left w:val="nil"/>
              <w:bottom w:val="nil"/>
              <w:right w:val="nil"/>
              <w:between w:val="nil"/>
            </w:pBdr>
            <w:tabs>
              <w:tab w:val="center" w:pos="4252"/>
              <w:tab w:val="right" w:pos="8504"/>
            </w:tabs>
            <w:spacing w:line="276" w:lineRule="auto"/>
            <w:jc w:val="center"/>
            <w:rPr>
              <w:rFonts w:eastAsia="Times New Roman" w:cs="Times New Roman"/>
              <w:color w:val="000000"/>
              <w:sz w:val="20"/>
              <w:szCs w:val="20"/>
            </w:rPr>
          </w:pPr>
        </w:p>
      </w:tc>
    </w:tr>
  </w:tbl>
  <w:p w14:paraId="00000114" w14:textId="77777777" w:rsidR="00D75B9F" w:rsidRDefault="00D75B9F">
    <w:pPr>
      <w:pBdr>
        <w:top w:val="nil"/>
        <w:left w:val="nil"/>
        <w:bottom w:val="nil"/>
        <w:right w:val="nil"/>
        <w:between w:val="nil"/>
      </w:pBdr>
      <w:tabs>
        <w:tab w:val="center" w:pos="4252"/>
        <w:tab w:val="right" w:pos="8504"/>
      </w:tabs>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5" w14:textId="77777777" w:rsidR="00D75B9F" w:rsidRDefault="00D75B9F">
    <w:pPr>
      <w:pBdr>
        <w:top w:val="nil"/>
        <w:left w:val="nil"/>
        <w:bottom w:val="nil"/>
        <w:right w:val="nil"/>
        <w:between w:val="nil"/>
      </w:pBdr>
      <w:spacing w:line="276" w:lineRule="auto"/>
      <w:rPr>
        <w:rFonts w:eastAsia="Times New Roman" w:cs="Times New Roman"/>
        <w:color w:val="000000"/>
      </w:rPr>
    </w:pPr>
  </w:p>
  <w:tbl>
    <w:tblPr>
      <w:tblStyle w:val="a6"/>
      <w:tblW w:w="9251" w:type="dxa"/>
      <w:tblInd w:w="0" w:type="dxa"/>
      <w:tblLayout w:type="fixed"/>
      <w:tblLook w:val="0400" w:firstRow="0" w:lastRow="0" w:firstColumn="0" w:lastColumn="0" w:noHBand="0" w:noVBand="1"/>
    </w:tblPr>
    <w:tblGrid>
      <w:gridCol w:w="9251"/>
    </w:tblGrid>
    <w:tr w:rsidR="00D75B9F" w14:paraId="68912403" w14:textId="77777777">
      <w:tc>
        <w:tcPr>
          <w:tcW w:w="9251" w:type="dxa"/>
          <w:tcBorders>
            <w:bottom w:val="single" w:sz="4" w:space="0" w:color="000000"/>
          </w:tcBorders>
          <w:vAlign w:val="bottom"/>
        </w:tcPr>
        <w:p w14:paraId="00000116" w14:textId="77777777" w:rsidR="00D75B9F" w:rsidRDefault="00000000">
          <w:pPr>
            <w:pBdr>
              <w:top w:val="nil"/>
              <w:left w:val="nil"/>
              <w:bottom w:val="nil"/>
              <w:right w:val="nil"/>
              <w:between w:val="nil"/>
            </w:pBdr>
            <w:tabs>
              <w:tab w:val="center" w:pos="4252"/>
              <w:tab w:val="right" w:pos="8504"/>
            </w:tabs>
            <w:spacing w:line="276" w:lineRule="auto"/>
            <w:jc w:val="both"/>
            <w:rPr>
              <w:rFonts w:eastAsia="Times New Roman" w:cs="Times New Roman"/>
              <w:color w:val="000000"/>
              <w:sz w:val="20"/>
              <w:szCs w:val="20"/>
            </w:rPr>
          </w:pPr>
          <w:r>
            <w:rPr>
              <w:rFonts w:eastAsia="Times New Roman" w:cs="Times New Roman"/>
              <w:color w:val="000000"/>
              <w:sz w:val="20"/>
              <w:szCs w:val="20"/>
            </w:rPr>
            <w:t>XXIV Congresso Brasileiro de Engenharia Biomédica – CBEB 2014</w:t>
          </w:r>
        </w:p>
      </w:tc>
    </w:tr>
  </w:tbl>
  <w:p w14:paraId="00000117" w14:textId="77777777" w:rsidR="00D75B9F" w:rsidRDefault="00D75B9F">
    <w:pPr>
      <w:pBdr>
        <w:top w:val="nil"/>
        <w:left w:val="nil"/>
        <w:bottom w:val="nil"/>
        <w:right w:val="nil"/>
        <w:between w:val="nil"/>
      </w:pBdr>
      <w:tabs>
        <w:tab w:val="center" w:pos="4252"/>
        <w:tab w:val="right" w:pos="8504"/>
      </w:tabs>
      <w:rPr>
        <w:rFonts w:eastAsia="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1B09"/>
    <w:multiLevelType w:val="multilevel"/>
    <w:tmpl w:val="A35C8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986072"/>
    <w:multiLevelType w:val="multilevel"/>
    <w:tmpl w:val="942AA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E23FFD"/>
    <w:multiLevelType w:val="multilevel"/>
    <w:tmpl w:val="0FB03D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55A364B"/>
    <w:multiLevelType w:val="multilevel"/>
    <w:tmpl w:val="1688B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B85305"/>
    <w:multiLevelType w:val="multilevel"/>
    <w:tmpl w:val="3B582A0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613513139">
    <w:abstractNumId w:val="3"/>
  </w:num>
  <w:num w:numId="2" w16cid:durableId="1487282676">
    <w:abstractNumId w:val="2"/>
  </w:num>
  <w:num w:numId="3" w16cid:durableId="566888740">
    <w:abstractNumId w:val="4"/>
  </w:num>
  <w:num w:numId="4" w16cid:durableId="437675917">
    <w:abstractNumId w:val="0"/>
  </w:num>
  <w:num w:numId="5" w16cid:durableId="303855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B9F"/>
    <w:rsid w:val="00460B8C"/>
    <w:rsid w:val="0056429E"/>
    <w:rsid w:val="005A29F3"/>
    <w:rsid w:val="007017C9"/>
    <w:rsid w:val="009C5275"/>
    <w:rsid w:val="00D75B9F"/>
    <w:rsid w:val="00F90C3A"/>
    <w:rsid w:val="00FD16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0321"/>
  <w15:docId w15:val="{40B5C432-8526-4D14-996C-17EBD9986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D91"/>
    <w:pPr>
      <w:suppressAutoHyphens/>
      <w:autoSpaceDN w:val="0"/>
      <w:textAlignment w:val="baseline"/>
    </w:pPr>
    <w:rPr>
      <w:rFonts w:eastAsia="SimSun" w:cs="Mangal"/>
      <w:kern w:val="3"/>
      <w:lang w:eastAsia="zh-CN" w:bidi="hi-IN"/>
    </w:rPr>
  </w:style>
  <w:style w:type="paragraph" w:styleId="Ttulo1">
    <w:name w:val="heading 1"/>
    <w:basedOn w:val="Normal"/>
    <w:next w:val="Normal"/>
    <w:link w:val="Ttulo1Char"/>
    <w:uiPriority w:val="9"/>
    <w:qFormat/>
    <w:rsid w:val="00251B26"/>
    <w:pPr>
      <w:keepNext/>
      <w:widowControl/>
      <w:tabs>
        <w:tab w:val="num" w:pos="0"/>
      </w:tabs>
      <w:autoSpaceDN/>
      <w:jc w:val="center"/>
      <w:textAlignment w:val="auto"/>
      <w:outlineLvl w:val="0"/>
    </w:pPr>
    <w:rPr>
      <w:rFonts w:eastAsia="Times New Roman" w:cs="Times New Roman"/>
      <w:b/>
      <w:kern w:val="0"/>
      <w:lang w:eastAsia="ar-SA" w:bidi="ar-SA"/>
    </w:rPr>
  </w:style>
  <w:style w:type="paragraph" w:styleId="Ttulo2">
    <w:name w:val="heading 2"/>
    <w:basedOn w:val="Normal"/>
    <w:next w:val="Normal"/>
    <w:link w:val="Ttulo2Char"/>
    <w:uiPriority w:val="9"/>
    <w:semiHidden/>
    <w:unhideWhenUsed/>
    <w:qFormat/>
    <w:rsid w:val="00C95EA3"/>
    <w:pPr>
      <w:keepNext/>
      <w:keepLines/>
      <w:spacing w:before="40"/>
      <w:outlineLvl w:val="1"/>
    </w:pPr>
    <w:rPr>
      <w:rFonts w:asciiTheme="majorHAnsi" w:eastAsiaTheme="majorEastAsia" w:hAnsiTheme="majorHAnsi"/>
      <w:color w:val="365F91" w:themeColor="accent1" w:themeShade="BF"/>
      <w:sz w:val="26"/>
      <w:szCs w:val="23"/>
    </w:rPr>
  </w:style>
  <w:style w:type="paragraph" w:styleId="Ttulo3">
    <w:name w:val="heading 3"/>
    <w:basedOn w:val="Normal"/>
    <w:next w:val="Normal"/>
    <w:link w:val="Ttulo3Char"/>
    <w:uiPriority w:val="9"/>
    <w:semiHidden/>
    <w:unhideWhenUsed/>
    <w:qFormat/>
    <w:rsid w:val="00326EB5"/>
    <w:pPr>
      <w:keepNext/>
      <w:keepLines/>
      <w:spacing w:before="40"/>
      <w:outlineLvl w:val="2"/>
    </w:pPr>
    <w:rPr>
      <w:rFonts w:asciiTheme="majorHAnsi" w:eastAsiaTheme="majorEastAsia" w:hAnsiTheme="majorHAnsi"/>
      <w:color w:val="243F60" w:themeColor="accent1" w:themeShade="7F"/>
      <w:szCs w:val="21"/>
    </w:rPr>
  </w:style>
  <w:style w:type="paragraph" w:styleId="Ttulo4">
    <w:name w:val="heading 4"/>
    <w:basedOn w:val="Normal"/>
    <w:next w:val="Normal"/>
    <w:link w:val="Ttulo4Char"/>
    <w:uiPriority w:val="9"/>
    <w:semiHidden/>
    <w:unhideWhenUsed/>
    <w:qFormat/>
    <w:rsid w:val="00C14AFA"/>
    <w:pPr>
      <w:keepNext/>
      <w:keepLines/>
      <w:spacing w:before="40"/>
      <w:outlineLvl w:val="3"/>
    </w:pPr>
    <w:rPr>
      <w:rFonts w:asciiTheme="majorHAnsi" w:eastAsiaTheme="majorEastAsia" w:hAnsiTheme="majorHAnsi"/>
      <w:i/>
      <w:iCs/>
      <w:color w:val="365F91" w:themeColor="accent1" w:themeShade="BF"/>
      <w:szCs w:val="21"/>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customStyle="1" w:styleId="Standard">
    <w:name w:val="Standard"/>
    <w:rsid w:val="00EC7D91"/>
    <w:pPr>
      <w:suppressAutoHyphens/>
      <w:autoSpaceDN w:val="0"/>
      <w:textAlignment w:val="baseline"/>
    </w:pPr>
    <w:rPr>
      <w:kern w:val="3"/>
      <w:lang w:val="de-DE" w:eastAsia="zh-CN"/>
    </w:rPr>
  </w:style>
  <w:style w:type="paragraph" w:customStyle="1" w:styleId="Footer1">
    <w:name w:val="Footer1"/>
    <w:basedOn w:val="Standard"/>
    <w:rsid w:val="00EC7D91"/>
    <w:pPr>
      <w:tabs>
        <w:tab w:val="center" w:pos="4536"/>
        <w:tab w:val="right" w:pos="9072"/>
      </w:tabs>
    </w:pPr>
  </w:style>
  <w:style w:type="paragraph" w:styleId="TextosemFormatao">
    <w:name w:val="Plain Text"/>
    <w:basedOn w:val="Standard"/>
    <w:link w:val="TextosemFormataoChar"/>
    <w:rsid w:val="00EC7D91"/>
    <w:rPr>
      <w:rFonts w:ascii="Courier New" w:hAnsi="Courier New" w:cs="Courier New"/>
      <w:sz w:val="20"/>
      <w:lang w:val="hr-HR"/>
    </w:rPr>
  </w:style>
  <w:style w:type="character" w:customStyle="1" w:styleId="TextosemFormataoChar">
    <w:name w:val="Texto sem Formatação Char"/>
    <w:basedOn w:val="Fontepargpadro"/>
    <w:link w:val="TextosemFormatao"/>
    <w:rsid w:val="00EC7D91"/>
    <w:rPr>
      <w:rFonts w:ascii="Courier New" w:eastAsia="Times New Roman" w:hAnsi="Courier New" w:cs="Courier New"/>
      <w:kern w:val="3"/>
      <w:sz w:val="20"/>
      <w:szCs w:val="24"/>
      <w:lang w:val="hr-HR" w:eastAsia="zh-CN"/>
    </w:rPr>
  </w:style>
  <w:style w:type="paragraph" w:styleId="Cabealho">
    <w:name w:val="header"/>
    <w:basedOn w:val="Normal"/>
    <w:link w:val="CabealhoChar"/>
    <w:uiPriority w:val="99"/>
    <w:unhideWhenUsed/>
    <w:rsid w:val="00EC7D91"/>
    <w:pPr>
      <w:tabs>
        <w:tab w:val="center" w:pos="4252"/>
        <w:tab w:val="right" w:pos="8504"/>
      </w:tabs>
    </w:pPr>
    <w:rPr>
      <w:szCs w:val="21"/>
    </w:rPr>
  </w:style>
  <w:style w:type="character" w:customStyle="1" w:styleId="CabealhoChar">
    <w:name w:val="Cabeçalho Char"/>
    <w:basedOn w:val="Fontepargpadro"/>
    <w:link w:val="Cabealho"/>
    <w:uiPriority w:val="99"/>
    <w:rsid w:val="00EC7D91"/>
    <w:rPr>
      <w:rFonts w:ascii="Times New Roman" w:eastAsia="SimSun" w:hAnsi="Times New Roman" w:cs="Mangal"/>
      <w:kern w:val="3"/>
      <w:sz w:val="24"/>
      <w:szCs w:val="21"/>
      <w:lang w:eastAsia="zh-CN" w:bidi="hi-IN"/>
    </w:rPr>
  </w:style>
  <w:style w:type="paragraph" w:styleId="Rodap">
    <w:name w:val="footer"/>
    <w:basedOn w:val="Normal"/>
    <w:link w:val="RodapChar"/>
    <w:uiPriority w:val="99"/>
    <w:unhideWhenUsed/>
    <w:rsid w:val="00EC7D91"/>
    <w:pPr>
      <w:tabs>
        <w:tab w:val="center" w:pos="4252"/>
        <w:tab w:val="right" w:pos="8504"/>
      </w:tabs>
    </w:pPr>
    <w:rPr>
      <w:szCs w:val="21"/>
    </w:rPr>
  </w:style>
  <w:style w:type="character" w:customStyle="1" w:styleId="RodapChar">
    <w:name w:val="Rodapé Char"/>
    <w:basedOn w:val="Fontepargpadro"/>
    <w:link w:val="Rodap"/>
    <w:uiPriority w:val="99"/>
    <w:rsid w:val="00EC7D91"/>
    <w:rPr>
      <w:rFonts w:ascii="Times New Roman" w:eastAsia="SimSun" w:hAnsi="Times New Roman" w:cs="Mangal"/>
      <w:kern w:val="3"/>
      <w:sz w:val="24"/>
      <w:szCs w:val="21"/>
      <w:lang w:eastAsia="zh-CN" w:bidi="hi-IN"/>
    </w:rPr>
  </w:style>
  <w:style w:type="character" w:styleId="Nmerodepgina">
    <w:name w:val="page number"/>
    <w:basedOn w:val="Fontepargpadro"/>
    <w:uiPriority w:val="99"/>
    <w:semiHidden/>
    <w:unhideWhenUsed/>
    <w:rsid w:val="00EC7D91"/>
  </w:style>
  <w:style w:type="paragraph" w:styleId="Textodebalo">
    <w:name w:val="Balloon Text"/>
    <w:basedOn w:val="Normal"/>
    <w:link w:val="TextodebaloChar"/>
    <w:uiPriority w:val="99"/>
    <w:semiHidden/>
    <w:unhideWhenUsed/>
    <w:rsid w:val="00EC7D91"/>
    <w:rPr>
      <w:rFonts w:ascii="Tahoma" w:hAnsi="Tahoma"/>
      <w:sz w:val="16"/>
      <w:szCs w:val="14"/>
    </w:rPr>
  </w:style>
  <w:style w:type="character" w:customStyle="1" w:styleId="TextodebaloChar">
    <w:name w:val="Texto de balão Char"/>
    <w:basedOn w:val="Fontepargpadro"/>
    <w:link w:val="Textodebalo"/>
    <w:uiPriority w:val="99"/>
    <w:semiHidden/>
    <w:rsid w:val="00EC7D91"/>
    <w:rPr>
      <w:rFonts w:ascii="Tahoma" w:eastAsia="SimSun" w:hAnsi="Tahoma" w:cs="Mangal"/>
      <w:kern w:val="3"/>
      <w:sz w:val="16"/>
      <w:szCs w:val="14"/>
      <w:lang w:eastAsia="zh-CN" w:bidi="hi-IN"/>
    </w:rPr>
  </w:style>
  <w:style w:type="character" w:customStyle="1" w:styleId="Ttulo1Char">
    <w:name w:val="Título 1 Char"/>
    <w:basedOn w:val="Fontepargpadro"/>
    <w:link w:val="Ttulo1"/>
    <w:rsid w:val="00251B26"/>
    <w:rPr>
      <w:rFonts w:ascii="Times New Roman" w:eastAsia="Times New Roman" w:hAnsi="Times New Roman" w:cs="Times New Roman"/>
      <w:b/>
      <w:sz w:val="24"/>
      <w:szCs w:val="24"/>
      <w:lang w:eastAsia="ar-SA"/>
    </w:rPr>
  </w:style>
  <w:style w:type="paragraph" w:styleId="Textodenotaderodap">
    <w:name w:val="footnote text"/>
    <w:basedOn w:val="Normal"/>
    <w:link w:val="TextodenotaderodapChar"/>
    <w:semiHidden/>
    <w:unhideWhenUsed/>
    <w:rsid w:val="00251B26"/>
    <w:rPr>
      <w:sz w:val="20"/>
      <w:szCs w:val="18"/>
    </w:rPr>
  </w:style>
  <w:style w:type="character" w:customStyle="1" w:styleId="TextodenotaderodapChar">
    <w:name w:val="Texto de nota de rodapé Char"/>
    <w:basedOn w:val="Fontepargpadro"/>
    <w:link w:val="Textodenotaderodap"/>
    <w:uiPriority w:val="99"/>
    <w:semiHidden/>
    <w:rsid w:val="00251B26"/>
    <w:rPr>
      <w:rFonts w:ascii="Times New Roman" w:eastAsia="SimSun" w:hAnsi="Times New Roman" w:cs="Mangal"/>
      <w:kern w:val="3"/>
      <w:sz w:val="20"/>
      <w:szCs w:val="18"/>
      <w:lang w:eastAsia="zh-CN" w:bidi="hi-IN"/>
    </w:rPr>
  </w:style>
  <w:style w:type="character" w:styleId="Refdenotaderodap">
    <w:name w:val="footnote reference"/>
    <w:basedOn w:val="Fontepargpadro"/>
    <w:semiHidden/>
    <w:unhideWhenUsed/>
    <w:rsid w:val="00251B26"/>
    <w:rPr>
      <w:vertAlign w:val="superscript"/>
    </w:rPr>
  </w:style>
  <w:style w:type="character" w:customStyle="1" w:styleId="Ttulo3Char">
    <w:name w:val="Título 3 Char"/>
    <w:basedOn w:val="Fontepargpadro"/>
    <w:link w:val="Ttulo3"/>
    <w:uiPriority w:val="9"/>
    <w:semiHidden/>
    <w:rsid w:val="00326EB5"/>
    <w:rPr>
      <w:rFonts w:asciiTheme="majorHAnsi" w:eastAsiaTheme="majorEastAsia" w:hAnsiTheme="majorHAnsi" w:cs="Mangal"/>
      <w:color w:val="243F60" w:themeColor="accent1" w:themeShade="7F"/>
      <w:kern w:val="3"/>
      <w:sz w:val="24"/>
      <w:szCs w:val="21"/>
      <w:lang w:eastAsia="zh-CN" w:bidi="hi-IN"/>
    </w:rPr>
  </w:style>
  <w:style w:type="character" w:customStyle="1" w:styleId="Ttulo2Char">
    <w:name w:val="Título 2 Char"/>
    <w:basedOn w:val="Fontepargpadro"/>
    <w:link w:val="Ttulo2"/>
    <w:uiPriority w:val="9"/>
    <w:semiHidden/>
    <w:rsid w:val="00C95EA3"/>
    <w:rPr>
      <w:rFonts w:asciiTheme="majorHAnsi" w:eastAsiaTheme="majorEastAsia" w:hAnsiTheme="majorHAnsi" w:cs="Mangal"/>
      <w:color w:val="365F91" w:themeColor="accent1" w:themeShade="BF"/>
      <w:kern w:val="3"/>
      <w:sz w:val="26"/>
      <w:szCs w:val="23"/>
      <w:lang w:eastAsia="zh-CN" w:bidi="hi-IN"/>
    </w:rPr>
  </w:style>
  <w:style w:type="paragraph" w:styleId="Corpodetexto">
    <w:name w:val="Body Text"/>
    <w:basedOn w:val="Normal"/>
    <w:link w:val="CorpodetextoChar"/>
    <w:semiHidden/>
    <w:rsid w:val="00AD10F1"/>
    <w:pPr>
      <w:widowControl/>
      <w:suppressAutoHyphens w:val="0"/>
      <w:autoSpaceDN/>
      <w:jc w:val="both"/>
      <w:textAlignment w:val="auto"/>
    </w:pPr>
    <w:rPr>
      <w:rFonts w:eastAsia="Times New Roman" w:cs="Times New Roman"/>
      <w:snapToGrid w:val="0"/>
      <w:kern w:val="0"/>
      <w:szCs w:val="20"/>
      <w:lang w:eastAsia="pt-BR" w:bidi="ar-SA"/>
    </w:rPr>
  </w:style>
  <w:style w:type="character" w:customStyle="1" w:styleId="CorpodetextoChar">
    <w:name w:val="Corpo de texto Char"/>
    <w:basedOn w:val="Fontepargpadro"/>
    <w:link w:val="Corpodetexto"/>
    <w:semiHidden/>
    <w:rsid w:val="00AD10F1"/>
    <w:rPr>
      <w:rFonts w:ascii="Times New Roman" w:eastAsia="Times New Roman" w:hAnsi="Times New Roman" w:cs="Times New Roman"/>
      <w:snapToGrid w:val="0"/>
      <w:sz w:val="24"/>
      <w:szCs w:val="20"/>
      <w:lang w:eastAsia="pt-BR"/>
    </w:rPr>
  </w:style>
  <w:style w:type="paragraph" w:customStyle="1" w:styleId="TabelaCorpo">
    <w:name w:val="Tabela Corpo"/>
    <w:basedOn w:val="Normal"/>
    <w:rsid w:val="00AD10F1"/>
    <w:pPr>
      <w:suppressAutoHyphens w:val="0"/>
      <w:autoSpaceDN/>
      <w:ind w:left="317" w:hanging="317"/>
      <w:jc w:val="both"/>
      <w:textAlignment w:val="auto"/>
    </w:pPr>
    <w:rPr>
      <w:rFonts w:eastAsia="Times New Roman" w:cs="Times New Roman"/>
      <w:kern w:val="0"/>
      <w:sz w:val="20"/>
      <w:szCs w:val="20"/>
      <w:lang w:val="it-IT" w:eastAsia="pt-BR" w:bidi="ar-SA"/>
    </w:rPr>
  </w:style>
  <w:style w:type="character" w:customStyle="1" w:styleId="Ttulo4Char">
    <w:name w:val="Título 4 Char"/>
    <w:basedOn w:val="Fontepargpadro"/>
    <w:link w:val="Ttulo4"/>
    <w:uiPriority w:val="9"/>
    <w:semiHidden/>
    <w:rsid w:val="00C14AFA"/>
    <w:rPr>
      <w:rFonts w:asciiTheme="majorHAnsi" w:eastAsiaTheme="majorEastAsia" w:hAnsiTheme="majorHAnsi" w:cs="Mangal"/>
      <w:i/>
      <w:iCs/>
      <w:color w:val="365F91" w:themeColor="accent1" w:themeShade="BF"/>
      <w:kern w:val="3"/>
      <w:sz w:val="24"/>
      <w:szCs w:val="21"/>
      <w:lang w:eastAsia="zh-CN" w:bidi="hi-IN"/>
    </w:rPr>
  </w:style>
  <w:style w:type="paragraph" w:styleId="Legenda">
    <w:name w:val="caption"/>
    <w:basedOn w:val="Normal"/>
    <w:next w:val="Normal"/>
    <w:uiPriority w:val="35"/>
    <w:unhideWhenUsed/>
    <w:qFormat/>
    <w:rsid w:val="00853893"/>
    <w:pPr>
      <w:spacing w:after="200"/>
    </w:pPr>
    <w:rPr>
      <w:i/>
      <w:iCs/>
      <w:color w:val="1F497D" w:themeColor="text2"/>
      <w:sz w:val="18"/>
      <w:szCs w:val="16"/>
    </w:rPr>
  </w:style>
  <w:style w:type="paragraph" w:styleId="PargrafodaLista">
    <w:name w:val="List Paragraph"/>
    <w:basedOn w:val="Normal"/>
    <w:uiPriority w:val="34"/>
    <w:qFormat/>
    <w:rsid w:val="006D526D"/>
    <w:pPr>
      <w:ind w:left="720"/>
      <w:contextualSpacing/>
    </w:pPr>
    <w:rPr>
      <w:szCs w:val="21"/>
    </w:rPr>
  </w:style>
  <w:style w:type="character" w:styleId="Hyperlink">
    <w:name w:val="Hyperlink"/>
    <w:basedOn w:val="Fontepargpadro"/>
    <w:uiPriority w:val="99"/>
    <w:unhideWhenUsed/>
    <w:rsid w:val="00E04A9B"/>
    <w:rPr>
      <w:color w:val="0000FF" w:themeColor="hyperlink"/>
      <w:u w:val="single"/>
    </w:rPr>
  </w:style>
  <w:style w:type="character" w:styleId="MenoPendente">
    <w:name w:val="Unresolved Mention"/>
    <w:basedOn w:val="Fontepargpadro"/>
    <w:uiPriority w:val="99"/>
    <w:semiHidden/>
    <w:unhideWhenUsed/>
    <w:rsid w:val="00E04A9B"/>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72" w:type="dxa"/>
        <w:left w:w="115" w:type="dxa"/>
        <w:bottom w:w="72" w:type="dxa"/>
        <w:right w:w="115" w:type="dxa"/>
      </w:tblCellMar>
    </w:tblPr>
  </w:style>
  <w:style w:type="table" w:customStyle="1" w:styleId="a0">
    <w:basedOn w:val="TableNormal1"/>
    <w:tblPr>
      <w:tblStyleRowBandSize w:val="1"/>
      <w:tblStyleColBandSize w:val="1"/>
      <w:tblCellMar>
        <w:top w:w="72" w:type="dxa"/>
        <w:left w:w="115" w:type="dxa"/>
        <w:bottom w:w="72" w:type="dxa"/>
        <w:right w:w="115" w:type="dxa"/>
      </w:tblCellMar>
    </w:tblPr>
  </w:style>
  <w:style w:type="table" w:customStyle="1" w:styleId="a1">
    <w:basedOn w:val="TableNormal1"/>
    <w:tblPr>
      <w:tblStyleRowBandSize w:val="1"/>
      <w:tblStyleColBandSize w:val="1"/>
      <w:tblCellMar>
        <w:top w:w="72" w:type="dxa"/>
        <w:left w:w="115" w:type="dxa"/>
        <w:bottom w:w="72" w:type="dxa"/>
        <w:right w:w="115" w:type="dxa"/>
      </w:tblCellMar>
    </w:tblPr>
  </w:style>
  <w:style w:type="table" w:customStyle="1" w:styleId="a2">
    <w:basedOn w:val="TableNormal1"/>
    <w:tblPr>
      <w:tblStyleRowBandSize w:val="1"/>
      <w:tblStyleColBandSize w:val="1"/>
      <w:tblCellMar>
        <w:top w:w="72" w:type="dxa"/>
        <w:left w:w="115" w:type="dxa"/>
        <w:bottom w:w="72" w:type="dxa"/>
        <w:right w:w="115" w:type="dxa"/>
      </w:tblCellMar>
    </w:tblPr>
  </w:style>
  <w:style w:type="table" w:customStyle="1" w:styleId="a3">
    <w:basedOn w:val="TableNormal1"/>
    <w:tblPr>
      <w:tblStyleRowBandSize w:val="1"/>
      <w:tblStyleColBandSize w:val="1"/>
      <w:tblCellMar>
        <w:top w:w="72" w:type="dxa"/>
        <w:left w:w="115" w:type="dxa"/>
        <w:bottom w:w="72" w:type="dxa"/>
        <w:right w:w="115" w:type="dxa"/>
      </w:tblCellMar>
    </w:tblPr>
  </w:style>
  <w:style w:type="table" w:customStyle="1" w:styleId="a4">
    <w:basedOn w:val="TableNormal1"/>
    <w:tblPr>
      <w:tblStyleRowBandSize w:val="1"/>
      <w:tblStyleColBandSize w:val="1"/>
      <w:tblCellMar>
        <w:top w:w="72" w:type="dxa"/>
        <w:left w:w="115" w:type="dxa"/>
        <w:bottom w:w="72" w:type="dxa"/>
        <w:right w:w="115" w:type="dxa"/>
      </w:tblCellMar>
    </w:tblPr>
  </w:style>
  <w:style w:type="table" w:customStyle="1" w:styleId="a5">
    <w:basedOn w:val="TableNormal1"/>
    <w:tblPr>
      <w:tblStyleRowBandSize w:val="1"/>
      <w:tblStyleColBandSize w:val="1"/>
      <w:tblCellMar>
        <w:top w:w="72" w:type="dxa"/>
        <w:left w:w="115" w:type="dxa"/>
        <w:bottom w:w="72" w:type="dxa"/>
        <w:right w:w="115" w:type="dxa"/>
      </w:tblCellMar>
    </w:tblPr>
  </w:style>
  <w:style w:type="table" w:customStyle="1" w:styleId="a6">
    <w:basedOn w:val="TableNormal1"/>
    <w:tblPr>
      <w:tblStyleRowBandSize w:val="1"/>
      <w:tblStyleColBandSize w:val="1"/>
      <w:tblCellMar>
        <w:top w:w="72" w:type="dxa"/>
        <w:left w:w="115" w:type="dxa"/>
        <w:bottom w:w="72" w:type="dxa"/>
        <w:right w:w="115" w:type="dxa"/>
      </w:tblCellMar>
    </w:tblPr>
  </w:style>
  <w:style w:type="table" w:customStyle="1" w:styleId="a7">
    <w:basedOn w:val="TableNormal1"/>
    <w:tblPr>
      <w:tblStyleRowBandSize w:val="1"/>
      <w:tblStyleColBandSize w:val="1"/>
      <w:tblCellMar>
        <w:top w:w="72" w:type="dxa"/>
        <w:left w:w="115" w:type="dxa"/>
        <w:bottom w:w="72" w:type="dxa"/>
        <w:right w:w="115" w:type="dxa"/>
      </w:tblCellMar>
    </w:tblPr>
  </w:style>
  <w:style w:type="paragraph" w:styleId="Textodecomentrio">
    <w:name w:val="annotation text"/>
    <w:basedOn w:val="Normal"/>
    <w:link w:val="TextodecomentrioChar"/>
    <w:uiPriority w:val="99"/>
    <w:semiHidden/>
    <w:unhideWhenUsed/>
    <w:rPr>
      <w:sz w:val="20"/>
      <w:szCs w:val="18"/>
    </w:rPr>
  </w:style>
  <w:style w:type="character" w:customStyle="1" w:styleId="TextodecomentrioChar">
    <w:name w:val="Texto de comentário Char"/>
    <w:basedOn w:val="Fontepargpadro"/>
    <w:link w:val="Textodecomentrio"/>
    <w:uiPriority w:val="99"/>
    <w:semiHidden/>
    <w:rPr>
      <w:rFonts w:eastAsia="SimSun" w:cs="Mangal"/>
      <w:kern w:val="3"/>
      <w:sz w:val="20"/>
      <w:szCs w:val="18"/>
      <w:lang w:eastAsia="zh-CN" w:bidi="hi-IN"/>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dspace.uniube.br:8080/jspui/handle/123456789/1533"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monografias.ufma.br/jspui/handle/123456789/3498"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tede2.pucsp.br/handle/handle/18132"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mordorintelligence.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books.google.com.br/books?hl=pt-BR&amp;lr=lang_pt&amp;id=keDdDwAAQBAJ&amp;oi=fnd&amp;pg=PT5&amp;dq=React+native&amp;ots=mdpWSIxZss&amp;sig=62nSTW3l4xgz9lEasDOFMqke71E" TargetMode="Externa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sbgames.org/sbgames2015/anaispdf/artesedesign-full/147965.pdf" TargetMode="External"/><Relationship Id="rId20" Type="http://schemas.openxmlformats.org/officeDocument/2006/relationships/image" Target="media/image7.png"/><Relationship Id="rId4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6pY0YbxK/tx42hKWZKfWB7HQ==">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9</Pages>
  <Words>2496</Words>
  <Characters>13481</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Thiago</dc:creator>
  <cp:lastModifiedBy>Lucas dos Santos Vasco Mendonça</cp:lastModifiedBy>
  <cp:revision>2</cp:revision>
  <dcterms:created xsi:type="dcterms:W3CDTF">2024-11-13T15:12:00Z</dcterms:created>
  <dcterms:modified xsi:type="dcterms:W3CDTF">2025-04-16T16:46:00Z</dcterms:modified>
</cp:coreProperties>
</file>