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38F" w:rsidRDefault="00AF6E2D" w:rsidP="00DC0FC1">
      <w:pPr>
        <w:jc w:val="center"/>
        <w:rPr>
          <w:b/>
        </w:rPr>
      </w:pPr>
      <w:r>
        <w:rPr>
          <w:b/>
        </w:rPr>
        <w:t>Algoritmi za p</w:t>
      </w:r>
      <w:r w:rsidR="00DC0FC1" w:rsidRPr="00DC0FC1">
        <w:rPr>
          <w:b/>
        </w:rPr>
        <w:t>repoznavanje rukopisa</w:t>
      </w:r>
      <w:r w:rsidR="00DC0FC1">
        <w:rPr>
          <w:b/>
        </w:rPr>
        <w:t xml:space="preserve"> pomoću mašinskog učenja (machine learning)</w:t>
      </w:r>
    </w:p>
    <w:p w:rsidR="004D11BE" w:rsidRDefault="004D11BE" w:rsidP="004D11BE">
      <w:pPr>
        <w:jc w:val="both"/>
      </w:pPr>
      <w:r>
        <w:t>Mašinsko učenje ima tri osnovna tipa:</w:t>
      </w:r>
    </w:p>
    <w:p w:rsidR="004D11BE" w:rsidRDefault="004D11BE" w:rsidP="004D11BE">
      <w:pPr>
        <w:jc w:val="both"/>
      </w:pPr>
      <w:r>
        <w:t>1.Nadzirano učenje (Supervised learning)</w:t>
      </w:r>
    </w:p>
    <w:p w:rsidR="004D11BE" w:rsidRDefault="004D11BE" w:rsidP="004D11BE">
      <w:pPr>
        <w:jc w:val="both"/>
      </w:pPr>
      <w:r>
        <w:t xml:space="preserve"> Potrebno je da osoba koja nabavlja podatke odradi i klasifikaciju podataka (za probleme klasifikacije), tako da su mašini dostupni i ulazni i izlazni podaci. Učenje se provodi sa mnogo podataka koji su podjeljeni u dvije grupe (podaci za učenje i podaci za testiranje). Ukoliko je klasifikacija dobra, sa malim procentom grešaka, ovakav program se može koristiti i za klasifikaciju novih podataka iz istog tipa. Ovaj tip učenja se koristi u prepoznavanju slova, brojeva i rukopisa.</w:t>
      </w:r>
    </w:p>
    <w:p w:rsidR="004D11BE" w:rsidRDefault="004D11BE" w:rsidP="004D11BE">
      <w:pPr>
        <w:jc w:val="both"/>
      </w:pPr>
      <w:r>
        <w:t>2.Nenadzirano učenje (Unsupervised learning)</w:t>
      </w:r>
    </w:p>
    <w:p w:rsidR="004D11BE" w:rsidRDefault="004D11BE" w:rsidP="004D11BE">
      <w:pPr>
        <w:jc w:val="both"/>
      </w:pPr>
      <w:r>
        <w:t>Ovaj tip mašinskog učenja se zove i grupisanje (clustering), a primjenjuje se kod podataka za koje se ne pravi nikakva prepostavka (izbori, glasanja itd.)</w:t>
      </w:r>
    </w:p>
    <w:p w:rsidR="004D11BE" w:rsidRDefault="004D11BE" w:rsidP="004D11BE">
      <w:pPr>
        <w:jc w:val="both"/>
      </w:pPr>
      <w:r>
        <w:t>3. Ojačano učenje (Reinforcement learning)</w:t>
      </w:r>
    </w:p>
    <w:p w:rsidR="004D11BE" w:rsidRDefault="004D11BE" w:rsidP="004D11BE">
      <w:pPr>
        <w:jc w:val="both"/>
      </w:pPr>
      <w:r>
        <w:t>Ovde u algoritmu postoji agent koji vrši procjenu trenutne situacije i odluke donosi na osnovu krajnjeg rezultata. Ovaj tip mašinskog učenja koriste programi za šah. Izbor poteza se procjenjuje preko krajnjeg uspjeha igrača koji je u istoj situaciji povukao takav potez (IBM- ov Deep Blue je pobijedio svjetskog prvaka Garija Kasparova, koristeći ovaj tip učenja).</w:t>
      </w:r>
    </w:p>
    <w:p w:rsidR="004D11BE" w:rsidRDefault="004D11BE" w:rsidP="00DC0FC1">
      <w:pPr>
        <w:jc w:val="center"/>
        <w:rPr>
          <w:b/>
        </w:rPr>
      </w:pPr>
    </w:p>
    <w:p w:rsidR="00C379E2" w:rsidRDefault="00C379E2" w:rsidP="00C379E2">
      <w:pPr>
        <w:jc w:val="both"/>
      </w:pPr>
      <w:r>
        <w:t xml:space="preserve">Mašinsko učenje je alat za pretvaranje mnoštva podataka u znanje (način na koji su podaci povezani). Problem prepoznavanja rukopisa je prvi put riješen sa prepoznavanjem brojeva na primjeru MNIST 60000 brojeva za učenje i 10000 za testiranje. 250 radnika američkog instituta za standardizaciju i tehnologiju i 250 studenata su napisali rukom ove brojeve i odredili koji broj slika predstavlja. Ovaj problem je riješen MLP neuronskom mrežom (Multi layer perceptron neural net), uz tačnu kategorizaciju za više od 97%  brojeva. U seminarskom radu je dat i python kod ovoga rješenja.  McCulloh Pitts perceptron je model koji su dala ova dva naučnika, koji su matematičkim modelom opisali način rada čovječijeg mozga. Nekoliko godina poslije Frank Rosenblatt je objavio radove koji su predstavili pravila učenja bazirana na MCP modelu u radu </w:t>
      </w:r>
      <w:r w:rsidR="0079577E">
        <w:t>Perceptron, a</w:t>
      </w:r>
      <w:r w:rsidR="00F77A1D">
        <w:t>utomatizacija svjesnog zaključivanja i prepoznavanja (The Perceptron,Perceiving and Recognizing Automaton 1957.)</w:t>
      </w:r>
      <w:r w:rsidR="0079577E">
        <w:t xml:space="preserve"> Sa pravilima koji važe za perceptron, algoritam koji je dao Rosenblatt može automatski učiti optimalne težinske koeficijente koji se množe sa ulaznim podacima, da bi se donijela odluka da li će neuron provesti signal ili ne (Aktivacija neurona). U kontekstu nadziranog učenja i klasifikacije ovakav algoritam se može upotrabljavati za predviđanja – pripada li uzorak jednoj ili drugoj klasi. </w:t>
      </w:r>
    </w:p>
    <w:p w:rsidR="0079577E" w:rsidRDefault="0058676F" w:rsidP="00C379E2">
      <w:pPr>
        <w:jc w:val="both"/>
      </w:pPr>
      <w:r>
        <w:t xml:space="preserve">Najjednostavniji problem je binarna klasifikacija u kojoj imamo dvije klase – pozitivnu (1) i negativnu klasu (-1). Možemo definisati i funkciju aktivacije </w:t>
      </w:r>
      <w:r w:rsidRPr="0058676F">
        <w:rPr>
          <w:rFonts w:cstheme="minorHAnsi"/>
          <w:b/>
        </w:rPr>
        <w:t>Φ</w:t>
      </w:r>
      <w:r w:rsidRPr="0058676F">
        <w:rPr>
          <w:b/>
        </w:rPr>
        <w:t>(z)</w:t>
      </w:r>
      <w:r>
        <w:t xml:space="preserve"> koja kao argument uzima linearnu kombinaciju ulaznih veličina  </w:t>
      </w:r>
      <w:r>
        <w:rPr>
          <w:b/>
        </w:rPr>
        <w:t xml:space="preserve">x </w:t>
      </w:r>
      <w:r>
        <w:t xml:space="preserve">i vektor težinskih faktora </w:t>
      </w:r>
      <w:r>
        <w:rPr>
          <w:b/>
        </w:rPr>
        <w:t xml:space="preserve">w, </w:t>
      </w:r>
      <w:r w:rsidRPr="0058676F">
        <w:t xml:space="preserve">dok </w:t>
      </w:r>
      <w:r>
        <w:rPr>
          <w:b/>
        </w:rPr>
        <w:t xml:space="preserve">z </w:t>
      </w:r>
      <w:r w:rsidRPr="0058676F">
        <w:t>zovemo neto ulaz</w:t>
      </w:r>
      <w:r>
        <w:t xml:space="preserve"> (z=w</w:t>
      </w:r>
      <w:r w:rsidRPr="0058676F">
        <w:rPr>
          <w:vertAlign w:val="subscript"/>
        </w:rPr>
        <w:t>1</w:t>
      </w:r>
      <w:r>
        <w:t>x</w:t>
      </w:r>
      <w:r w:rsidRPr="0058676F">
        <w:rPr>
          <w:vertAlign w:val="subscript"/>
        </w:rPr>
        <w:t>1</w:t>
      </w:r>
      <w:r>
        <w:t>+</w:t>
      </w:r>
      <w:r w:rsidRPr="0058676F">
        <w:t xml:space="preserve"> </w:t>
      </w:r>
      <w:r>
        <w:t>w</w:t>
      </w:r>
      <w:r>
        <w:rPr>
          <w:vertAlign w:val="subscript"/>
        </w:rPr>
        <w:t>2</w:t>
      </w:r>
      <w:r>
        <w:t>x</w:t>
      </w:r>
      <w:r>
        <w:rPr>
          <w:vertAlign w:val="subscript"/>
        </w:rPr>
        <w:t>2</w:t>
      </w:r>
      <w:r>
        <w:t>+....+</w:t>
      </w:r>
      <w:r w:rsidRPr="0058676F">
        <w:t xml:space="preserve"> </w:t>
      </w:r>
      <w:r>
        <w:t>w</w:t>
      </w:r>
      <w:r>
        <w:rPr>
          <w:vertAlign w:val="subscript"/>
        </w:rPr>
        <w:t>m</w:t>
      </w:r>
      <w:r>
        <w:t>x</w:t>
      </w:r>
      <w:r w:rsidR="00B247EB">
        <w:rPr>
          <w:vertAlign w:val="subscript"/>
        </w:rPr>
        <w:t>m</w:t>
      </w:r>
      <w:r w:rsidR="00B247EB" w:rsidRPr="00B247EB">
        <w:t>)</w:t>
      </w:r>
      <w:r>
        <w:t>.</w:t>
      </w:r>
    </w:p>
    <w:p w:rsidR="00B247EB" w:rsidRDefault="00B247EB" w:rsidP="00C379E2">
      <w:pPr>
        <w:jc w:val="both"/>
        <w:rPr>
          <w:rFonts w:cstheme="minorHAnsi"/>
        </w:rPr>
      </w:pPr>
      <w:r>
        <w:t xml:space="preserve">Aktivacija pojedinačnog primjera vektora ulaznih veličina </w:t>
      </w:r>
      <w:r>
        <w:rPr>
          <w:b/>
        </w:rPr>
        <w:t>x</w:t>
      </w:r>
      <w:r>
        <w:rPr>
          <w:b/>
          <w:vertAlign w:val="superscript"/>
        </w:rPr>
        <w:t>(i)</w:t>
      </w:r>
      <w:r>
        <w:rPr>
          <w:b/>
        </w:rPr>
        <w:t xml:space="preserve">, </w:t>
      </w:r>
      <w:r w:rsidR="00ED6263">
        <w:t>to</w:t>
      </w:r>
      <w:r>
        <w:t xml:space="preserve"> je izlaz </w:t>
      </w:r>
      <w:r w:rsidRPr="0058676F">
        <w:rPr>
          <w:rFonts w:cstheme="minorHAnsi"/>
          <w:b/>
        </w:rPr>
        <w:t>Φ</w:t>
      </w:r>
      <w:r w:rsidRPr="0058676F">
        <w:rPr>
          <w:b/>
        </w:rPr>
        <w:t>(z)</w:t>
      </w:r>
      <w:r w:rsidR="00ED6263">
        <w:rPr>
          <w:b/>
        </w:rPr>
        <w:t xml:space="preserve">, </w:t>
      </w:r>
      <w:r w:rsidR="00ED6263" w:rsidRPr="00ED6263">
        <w:t xml:space="preserve">ukoliko je </w:t>
      </w:r>
      <w:r w:rsidR="00ED6263" w:rsidRPr="00ED6263">
        <w:rPr>
          <w:b/>
        </w:rPr>
        <w:t>z</w:t>
      </w:r>
      <w:r w:rsidR="00ED6263" w:rsidRPr="00ED6263">
        <w:t xml:space="preserve"> veći od granične vrijednosti</w:t>
      </w:r>
      <w:r w:rsidR="00ED6263">
        <w:t xml:space="preserve"> </w:t>
      </w:r>
      <w:r w:rsidR="00ED6263" w:rsidRPr="00ED6263">
        <w:rPr>
          <w:rFonts w:cstheme="minorHAnsi"/>
          <w:b/>
        </w:rPr>
        <w:t>θ</w:t>
      </w:r>
      <w:r w:rsidR="00ED6263">
        <w:rPr>
          <w:rFonts w:cstheme="minorHAnsi"/>
          <w:b/>
        </w:rPr>
        <w:t xml:space="preserve">, </w:t>
      </w:r>
      <w:r w:rsidR="00ED6263" w:rsidRPr="00ED6263">
        <w:rPr>
          <w:rFonts w:cstheme="minorHAnsi"/>
        </w:rPr>
        <w:t>tada</w:t>
      </w:r>
      <w:r w:rsidR="00ED6263">
        <w:rPr>
          <w:rFonts w:cstheme="minorHAnsi"/>
          <w:b/>
        </w:rPr>
        <w:t xml:space="preserve"> x </w:t>
      </w:r>
      <w:r w:rsidR="00ED6263">
        <w:rPr>
          <w:rFonts w:cstheme="minorHAnsi"/>
        </w:rPr>
        <w:t>pripada klasi 1 (</w:t>
      </w:r>
      <w:r w:rsidR="00ED6263" w:rsidRPr="0058676F">
        <w:rPr>
          <w:rFonts w:cstheme="minorHAnsi"/>
          <w:b/>
        </w:rPr>
        <w:t>Φ</w:t>
      </w:r>
      <w:r w:rsidR="00ED6263" w:rsidRPr="0058676F">
        <w:rPr>
          <w:b/>
        </w:rPr>
        <w:t>(z)</w:t>
      </w:r>
      <w:r w:rsidR="00ED6263">
        <w:rPr>
          <w:b/>
        </w:rPr>
        <w:t>=1</w:t>
      </w:r>
      <w:r w:rsidR="00ED6263" w:rsidRPr="00ED6263">
        <w:t>)</w:t>
      </w:r>
      <w:r w:rsidR="00ED6263">
        <w:rPr>
          <w:rFonts w:cstheme="minorHAnsi"/>
        </w:rPr>
        <w:t>, ili klasi -1 (</w:t>
      </w:r>
      <w:r w:rsidR="00ED6263" w:rsidRPr="0058676F">
        <w:rPr>
          <w:rFonts w:cstheme="minorHAnsi"/>
          <w:b/>
        </w:rPr>
        <w:t>Φ</w:t>
      </w:r>
      <w:r w:rsidR="00ED6263" w:rsidRPr="0058676F">
        <w:rPr>
          <w:b/>
        </w:rPr>
        <w:t>(z)</w:t>
      </w:r>
      <w:r w:rsidR="00ED6263">
        <w:rPr>
          <w:b/>
        </w:rPr>
        <w:t>=-1</w:t>
      </w:r>
      <w:r w:rsidR="00ED6263" w:rsidRPr="00ED6263">
        <w:t>)</w:t>
      </w:r>
      <w:r w:rsidR="00ED6263">
        <w:rPr>
          <w:rFonts w:cstheme="minorHAnsi"/>
        </w:rPr>
        <w:t xml:space="preserve">,  ako je </w:t>
      </w:r>
      <w:r w:rsidR="00ED6263">
        <w:rPr>
          <w:b/>
        </w:rPr>
        <w:t>z&lt;</w:t>
      </w:r>
      <w:r w:rsidR="00ED6263" w:rsidRPr="00ED6263">
        <w:rPr>
          <w:rFonts w:cstheme="minorHAnsi"/>
          <w:b/>
        </w:rPr>
        <w:t xml:space="preserve"> θ</w:t>
      </w:r>
      <w:r w:rsidR="00ED6263">
        <w:rPr>
          <w:rFonts w:cstheme="minorHAnsi"/>
          <w:b/>
        </w:rPr>
        <w:t xml:space="preserve">. </w:t>
      </w:r>
      <w:r w:rsidR="00ED6263" w:rsidRPr="00ED6263">
        <w:rPr>
          <w:rFonts w:cstheme="minorHAnsi"/>
        </w:rPr>
        <w:t>To nam govori da je funkcija aktivacije u perceptron algoritmu Hevisajdova (Haeviside)</w:t>
      </w:r>
      <w:r w:rsidR="00ED6263">
        <w:rPr>
          <w:rFonts w:cstheme="minorHAnsi"/>
        </w:rPr>
        <w:t xml:space="preserve"> jedinačna step funkcija.</w:t>
      </w:r>
    </w:p>
    <w:p w:rsidR="00ED6263" w:rsidRDefault="00ED6263" w:rsidP="00C379E2">
      <w:pPr>
        <w:jc w:val="both"/>
        <w:rPr>
          <w:rFonts w:cstheme="minorHAnsi"/>
        </w:rPr>
      </w:pPr>
      <w:r>
        <w:rPr>
          <w:rFonts w:cstheme="minorHAnsi"/>
        </w:rPr>
        <w:t xml:space="preserve">Zbog jednostavnosti možemo graničnu vrijednost </w:t>
      </w:r>
      <w:r w:rsidRPr="00ED6263">
        <w:rPr>
          <w:rFonts w:cstheme="minorHAnsi"/>
          <w:b/>
        </w:rPr>
        <w:t>θ</w:t>
      </w:r>
      <w:r w:rsidR="001705A6">
        <w:rPr>
          <w:rFonts w:cstheme="minorHAnsi"/>
          <w:b/>
        </w:rPr>
        <w:t xml:space="preserve"> </w:t>
      </w:r>
      <w:r w:rsidR="001705A6" w:rsidRPr="001705A6">
        <w:rPr>
          <w:rFonts w:cstheme="minorHAnsi"/>
        </w:rPr>
        <w:t>predstaviti kao</w:t>
      </w:r>
      <w:r w:rsidR="001705A6">
        <w:rPr>
          <w:rFonts w:cstheme="minorHAnsi"/>
          <w:b/>
        </w:rPr>
        <w:t xml:space="preserve"> w</w:t>
      </w:r>
      <w:r w:rsidR="001705A6" w:rsidRPr="001705A6">
        <w:rPr>
          <w:rFonts w:cstheme="minorHAnsi"/>
          <w:b/>
          <w:vertAlign w:val="subscript"/>
        </w:rPr>
        <w:t>0</w:t>
      </w:r>
      <w:r w:rsidR="001705A6">
        <w:rPr>
          <w:rFonts w:cstheme="minorHAnsi"/>
          <w:b/>
        </w:rPr>
        <w:t>=-</w:t>
      </w:r>
      <w:r w:rsidR="001705A6" w:rsidRPr="001705A6">
        <w:rPr>
          <w:rFonts w:cstheme="minorHAnsi"/>
          <w:b/>
        </w:rPr>
        <w:t xml:space="preserve"> </w:t>
      </w:r>
      <w:r w:rsidR="001705A6" w:rsidRPr="00ED6263">
        <w:rPr>
          <w:rFonts w:cstheme="minorHAnsi"/>
          <w:b/>
        </w:rPr>
        <w:t>θ</w:t>
      </w:r>
      <w:r w:rsidR="001705A6">
        <w:rPr>
          <w:rFonts w:cstheme="minorHAnsi"/>
          <w:b/>
        </w:rPr>
        <w:t xml:space="preserve"> </w:t>
      </w:r>
      <w:r w:rsidR="001705A6" w:rsidRPr="001705A6">
        <w:rPr>
          <w:rFonts w:cstheme="minorHAnsi"/>
        </w:rPr>
        <w:t xml:space="preserve">i </w:t>
      </w:r>
      <w:r w:rsidR="001705A6">
        <w:rPr>
          <w:rFonts w:cstheme="minorHAnsi"/>
          <w:b/>
        </w:rPr>
        <w:t>x</w:t>
      </w:r>
      <w:r w:rsidR="001705A6" w:rsidRPr="001705A6">
        <w:rPr>
          <w:rFonts w:cstheme="minorHAnsi"/>
          <w:b/>
          <w:vertAlign w:val="subscript"/>
        </w:rPr>
        <w:t>o</w:t>
      </w:r>
      <w:r w:rsidR="001705A6">
        <w:rPr>
          <w:rFonts w:cstheme="minorHAnsi"/>
          <w:b/>
        </w:rPr>
        <w:t xml:space="preserve">=1 </w:t>
      </w:r>
      <w:r w:rsidR="001705A6" w:rsidRPr="001705A6">
        <w:rPr>
          <w:rFonts w:cstheme="minorHAnsi"/>
        </w:rPr>
        <w:t>, tako da dobijamo</w:t>
      </w:r>
    </w:p>
    <w:p w:rsidR="001705A6" w:rsidRDefault="001705A6" w:rsidP="00C379E2">
      <w:pPr>
        <w:jc w:val="both"/>
        <w:rPr>
          <w:rFonts w:cstheme="minorHAnsi"/>
          <w:b/>
        </w:rPr>
      </w:pPr>
      <w:r w:rsidRPr="001705A6">
        <w:rPr>
          <w:rFonts w:cstheme="minorHAnsi"/>
          <w:b/>
        </w:rPr>
        <w:t>z=</w:t>
      </w:r>
      <w:r w:rsidRPr="001705A6">
        <w:rPr>
          <w:b/>
        </w:rPr>
        <w:t xml:space="preserve"> w</w:t>
      </w:r>
      <w:r w:rsidRPr="001705A6">
        <w:rPr>
          <w:b/>
          <w:vertAlign w:val="subscript"/>
        </w:rPr>
        <w:t>0</w:t>
      </w:r>
      <w:r w:rsidRPr="001705A6">
        <w:rPr>
          <w:b/>
        </w:rPr>
        <w:t>x</w:t>
      </w:r>
      <w:r w:rsidRPr="001705A6">
        <w:rPr>
          <w:b/>
          <w:vertAlign w:val="subscript"/>
        </w:rPr>
        <w:t>0</w:t>
      </w:r>
      <w:r w:rsidRPr="001705A6">
        <w:rPr>
          <w:b/>
        </w:rPr>
        <w:t>+ w</w:t>
      </w:r>
      <w:r w:rsidRPr="001705A6">
        <w:rPr>
          <w:b/>
          <w:vertAlign w:val="subscript"/>
        </w:rPr>
        <w:t>1</w:t>
      </w:r>
      <w:r w:rsidRPr="001705A6">
        <w:rPr>
          <w:b/>
        </w:rPr>
        <w:t>x</w:t>
      </w:r>
      <w:r w:rsidRPr="001705A6">
        <w:rPr>
          <w:b/>
          <w:vertAlign w:val="subscript"/>
        </w:rPr>
        <w:t>1</w:t>
      </w:r>
      <w:r w:rsidRPr="001705A6">
        <w:rPr>
          <w:b/>
        </w:rPr>
        <w:t>+ w</w:t>
      </w:r>
      <w:r w:rsidRPr="001705A6">
        <w:rPr>
          <w:b/>
          <w:vertAlign w:val="subscript"/>
        </w:rPr>
        <w:t>2</w:t>
      </w:r>
      <w:r w:rsidRPr="001705A6">
        <w:rPr>
          <w:b/>
        </w:rPr>
        <w:t>x</w:t>
      </w:r>
      <w:r w:rsidRPr="001705A6">
        <w:rPr>
          <w:b/>
          <w:vertAlign w:val="subscript"/>
        </w:rPr>
        <w:t>2</w:t>
      </w:r>
      <w:r w:rsidRPr="001705A6">
        <w:rPr>
          <w:b/>
        </w:rPr>
        <w:t>+....+ w</w:t>
      </w:r>
      <w:r w:rsidRPr="001705A6">
        <w:rPr>
          <w:b/>
          <w:vertAlign w:val="subscript"/>
        </w:rPr>
        <w:t>m</w:t>
      </w:r>
      <w:r w:rsidRPr="001705A6">
        <w:rPr>
          <w:b/>
        </w:rPr>
        <w:t>x</w:t>
      </w:r>
      <w:r w:rsidRPr="001705A6">
        <w:rPr>
          <w:b/>
          <w:vertAlign w:val="subscript"/>
        </w:rPr>
        <w:t>m</w:t>
      </w:r>
      <w:r>
        <w:rPr>
          <w:b/>
        </w:rPr>
        <w:t xml:space="preserve"> </w:t>
      </w:r>
      <w:r w:rsidRPr="001705A6">
        <w:rPr>
          <w:b/>
        </w:rPr>
        <w:t>= w</w:t>
      </w:r>
      <w:r w:rsidRPr="001705A6">
        <w:rPr>
          <w:b/>
          <w:vertAlign w:val="superscript"/>
        </w:rPr>
        <w:t>T</w:t>
      </w:r>
      <w:r w:rsidRPr="001705A6">
        <w:rPr>
          <w:b/>
        </w:rPr>
        <w:t xml:space="preserve"> x</w:t>
      </w:r>
      <w:r>
        <w:rPr>
          <w:b/>
        </w:rPr>
        <w:t xml:space="preserve"> , </w:t>
      </w:r>
      <w:r>
        <w:t xml:space="preserve">a </w:t>
      </w:r>
      <w:r w:rsidRPr="0058676F">
        <w:rPr>
          <w:rFonts w:cstheme="minorHAnsi"/>
          <w:b/>
        </w:rPr>
        <w:t>Φ</w:t>
      </w:r>
      <w:r w:rsidRPr="0058676F">
        <w:rPr>
          <w:b/>
        </w:rPr>
        <w:t>(z)</w:t>
      </w:r>
      <w:r>
        <w:rPr>
          <w:b/>
        </w:rPr>
        <w:t xml:space="preserve">=1 </w:t>
      </w:r>
      <w:r>
        <w:t xml:space="preserve">za </w:t>
      </w:r>
      <w:r>
        <w:rPr>
          <w:b/>
        </w:rPr>
        <w:t>z&gt;</w:t>
      </w:r>
      <w:r w:rsidRPr="00ED6263">
        <w:rPr>
          <w:rFonts w:cstheme="minorHAnsi"/>
          <w:b/>
        </w:rPr>
        <w:t xml:space="preserve"> θ</w:t>
      </w:r>
      <w:r>
        <w:rPr>
          <w:rFonts w:cstheme="minorHAnsi"/>
          <w:b/>
        </w:rPr>
        <w:t xml:space="preserve">, </w:t>
      </w:r>
      <w:r>
        <w:rPr>
          <w:rFonts w:cstheme="minorHAnsi"/>
        </w:rPr>
        <w:t>ili</w:t>
      </w:r>
      <w:r w:rsidRPr="001705A6">
        <w:rPr>
          <w:rFonts w:cstheme="minorHAnsi"/>
          <w:b/>
        </w:rPr>
        <w:t xml:space="preserve"> </w:t>
      </w:r>
      <w:r w:rsidRPr="0058676F">
        <w:rPr>
          <w:rFonts w:cstheme="minorHAnsi"/>
          <w:b/>
        </w:rPr>
        <w:t>Φ</w:t>
      </w:r>
      <w:r w:rsidRPr="0058676F">
        <w:rPr>
          <w:b/>
        </w:rPr>
        <w:t>(z)</w:t>
      </w:r>
      <w:r>
        <w:rPr>
          <w:b/>
        </w:rPr>
        <w:t xml:space="preserve">=1 </w:t>
      </w:r>
      <w:r w:rsidRPr="001705A6">
        <w:t>za</w:t>
      </w:r>
      <w:r>
        <w:rPr>
          <w:rFonts w:cstheme="minorHAnsi"/>
        </w:rPr>
        <w:t xml:space="preserve"> </w:t>
      </w:r>
      <w:r>
        <w:rPr>
          <w:b/>
        </w:rPr>
        <w:t>z&lt;</w:t>
      </w:r>
      <w:r w:rsidRPr="00ED6263">
        <w:rPr>
          <w:rFonts w:cstheme="minorHAnsi"/>
          <w:b/>
        </w:rPr>
        <w:t xml:space="preserve"> θ</w:t>
      </w:r>
      <w:r>
        <w:rPr>
          <w:rFonts w:cstheme="minorHAnsi"/>
          <w:b/>
        </w:rPr>
        <w:t>.</w:t>
      </w:r>
    </w:p>
    <w:p w:rsidR="001705A6" w:rsidRPr="001705A6" w:rsidRDefault="001705A6" w:rsidP="00C379E2">
      <w:pPr>
        <w:jc w:val="both"/>
        <w:rPr>
          <w:rFonts w:cstheme="minorHAnsi"/>
        </w:rPr>
      </w:pPr>
      <w:r>
        <w:rPr>
          <w:rFonts w:cstheme="minorHAnsi"/>
        </w:rPr>
        <w:lastRenderedPageBreak/>
        <w:t xml:space="preserve">Prikaz kako se neto ulaz </w:t>
      </w:r>
      <w:r w:rsidR="006F2365" w:rsidRPr="001705A6">
        <w:rPr>
          <w:rFonts w:cstheme="minorHAnsi"/>
          <w:b/>
        </w:rPr>
        <w:t>z</w:t>
      </w:r>
      <w:r w:rsidR="006F2365">
        <w:rPr>
          <w:b/>
        </w:rPr>
        <w:t xml:space="preserve"> </w:t>
      </w:r>
      <w:r w:rsidR="006F2365" w:rsidRPr="001705A6">
        <w:rPr>
          <w:b/>
        </w:rPr>
        <w:t>= w</w:t>
      </w:r>
      <w:r w:rsidR="006F2365" w:rsidRPr="001705A6">
        <w:rPr>
          <w:b/>
          <w:vertAlign w:val="superscript"/>
        </w:rPr>
        <w:t>T</w:t>
      </w:r>
      <w:r w:rsidR="006F2365" w:rsidRPr="001705A6">
        <w:rPr>
          <w:b/>
        </w:rPr>
        <w:t xml:space="preserve"> x</w:t>
      </w:r>
      <w:r w:rsidR="006F2365">
        <w:rPr>
          <w:b/>
        </w:rPr>
        <w:t xml:space="preserve"> </w:t>
      </w:r>
      <w:r>
        <w:rPr>
          <w:rFonts w:cstheme="minorHAnsi"/>
        </w:rPr>
        <w:t>preslikava</w:t>
      </w:r>
      <w:r w:rsidR="006F2365">
        <w:rPr>
          <w:rFonts w:cstheme="minorHAnsi"/>
        </w:rPr>
        <w:t xml:space="preserve"> preko funkcije aktivacije perceptrona</w:t>
      </w:r>
      <w:r>
        <w:rPr>
          <w:rFonts w:cstheme="minorHAnsi"/>
        </w:rPr>
        <w:t xml:space="preserve"> na binarne izlaze </w:t>
      </w:r>
      <w:r w:rsidR="006F2365">
        <w:rPr>
          <w:rFonts w:cstheme="minorHAnsi"/>
        </w:rPr>
        <w:t>1 ili -1 dat je na lijevoj slici, a na desnoj su prikazane dvije linearno djeljive klase podataka.</w:t>
      </w:r>
    </w:p>
    <w:p w:rsidR="001705A6" w:rsidRDefault="001705A6" w:rsidP="00C379E2">
      <w:pPr>
        <w:jc w:val="both"/>
        <w:rPr>
          <w:rFonts w:cstheme="minorHAnsi"/>
          <w:b/>
        </w:rPr>
      </w:pPr>
    </w:p>
    <w:p w:rsidR="001705A6" w:rsidRPr="001705A6" w:rsidRDefault="001705A6" w:rsidP="00C379E2">
      <w:pPr>
        <w:jc w:val="both"/>
      </w:pPr>
      <w:r>
        <w:rPr>
          <w:noProof/>
          <w:lang w:val="sr-Latn-BA" w:eastAsia="sr-Latn-BA"/>
        </w:rPr>
        <w:drawing>
          <wp:inline distT="0" distB="0" distL="0" distR="0" wp14:anchorId="084BE3F8" wp14:editId="2B241611">
            <wp:extent cx="576072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84830"/>
                    </a:xfrm>
                    <a:prstGeom prst="rect">
                      <a:avLst/>
                    </a:prstGeom>
                  </pic:spPr>
                </pic:pic>
              </a:graphicData>
            </a:graphic>
          </wp:inline>
        </w:drawing>
      </w:r>
    </w:p>
    <w:p w:rsidR="006F2365" w:rsidRDefault="006F2365" w:rsidP="00C379E2">
      <w:pPr>
        <w:jc w:val="both"/>
      </w:pPr>
      <w:r>
        <w:t xml:space="preserve">Osnovna ideja na kojoj je zasnovan MCP neuron i Rosenblattova granična vrijednost peceptronovog modela je predstavljena preko modela jednog perceptrona u mozgu, koji prenosi ili ne prenosi informaciju. Rosenblattovo inicijalno pravilo peceptrona je jednostavno </w:t>
      </w:r>
      <w:r w:rsidR="004D11BE">
        <w:t>i može se prikazati u sljedećim</w:t>
      </w:r>
      <w:r>
        <w:t xml:space="preserve"> koracima:</w:t>
      </w:r>
    </w:p>
    <w:p w:rsidR="006F2365" w:rsidRDefault="004D11BE" w:rsidP="00C379E2">
      <w:pPr>
        <w:jc w:val="both"/>
      </w:pPr>
      <w:r>
        <w:t>1.Inicijalizuju se težinski faktori kao 0 ili mali random brojevi</w:t>
      </w:r>
      <w:r w:rsidR="006F2365">
        <w:t>.</w:t>
      </w:r>
    </w:p>
    <w:p w:rsidR="006F2365" w:rsidRDefault="006F2365" w:rsidP="00C379E2">
      <w:pPr>
        <w:jc w:val="both"/>
      </w:pPr>
      <w:r>
        <w:t xml:space="preserve">2. Za svaki ulazni vektor </w:t>
      </w:r>
      <w:r w:rsidR="00246130">
        <w:rPr>
          <w:b/>
        </w:rPr>
        <w:t>x</w:t>
      </w:r>
      <w:r w:rsidR="00246130" w:rsidRPr="00246130">
        <w:rPr>
          <w:b/>
          <w:vertAlign w:val="superscript"/>
        </w:rPr>
        <w:t>(i)</w:t>
      </w:r>
      <w:r>
        <w:t xml:space="preserve"> </w:t>
      </w:r>
      <w:r w:rsidR="00246130">
        <w:t>, koji se kor</w:t>
      </w:r>
      <w:r w:rsidR="004D11BE">
        <w:t>isti za učenje provode se sljed</w:t>
      </w:r>
      <w:r w:rsidR="00246130">
        <w:t>eći koraci:</w:t>
      </w:r>
    </w:p>
    <w:p w:rsidR="00246130" w:rsidRDefault="00246130" w:rsidP="00C379E2">
      <w:pPr>
        <w:jc w:val="both"/>
        <w:rPr>
          <w:rFonts w:ascii="TimesNewRomanPSMT" w:hAnsi="TimesNewRomanPSMT"/>
          <w:color w:val="000000"/>
          <w:sz w:val="24"/>
          <w:szCs w:val="24"/>
        </w:rPr>
      </w:pPr>
      <w:r>
        <w:tab/>
        <w:t xml:space="preserve">1. Računaju se izlazne vrijednosti </w:t>
      </w:r>
      <w:r w:rsidRPr="00246130">
        <w:rPr>
          <w:rFonts w:ascii="TimesNewRomanPS-ItalicMT" w:hAnsi="TimesNewRomanPS-ItalicMT"/>
          <w:i/>
          <w:iCs/>
          <w:color w:val="000000"/>
          <w:sz w:val="24"/>
          <w:szCs w:val="24"/>
        </w:rPr>
        <w:t>y</w:t>
      </w:r>
      <w:r w:rsidRPr="00246130">
        <w:rPr>
          <w:rFonts w:ascii="TimesNewRomanPSMT" w:hAnsi="TimesNewRomanPSMT"/>
          <w:color w:val="000000"/>
          <w:sz w:val="24"/>
          <w:szCs w:val="24"/>
        </w:rPr>
        <w:t>ˆ</w:t>
      </w:r>
      <w:r>
        <w:rPr>
          <w:rFonts w:ascii="TimesNewRomanPSMT" w:hAnsi="TimesNewRomanPSMT"/>
          <w:color w:val="000000"/>
          <w:sz w:val="24"/>
          <w:szCs w:val="24"/>
        </w:rPr>
        <w:t>.</w:t>
      </w:r>
    </w:p>
    <w:p w:rsidR="00246130" w:rsidRDefault="00246130" w:rsidP="00C379E2">
      <w:pPr>
        <w:jc w:val="both"/>
        <w:rPr>
          <w:rFonts w:cstheme="minorHAnsi"/>
          <w:color w:val="000000"/>
          <w:sz w:val="24"/>
          <w:szCs w:val="24"/>
        </w:rPr>
      </w:pPr>
      <w:r>
        <w:rPr>
          <w:rFonts w:cstheme="minorHAnsi"/>
          <w:color w:val="000000"/>
          <w:sz w:val="24"/>
          <w:szCs w:val="24"/>
        </w:rPr>
        <w:tab/>
        <w:t>2. Vrši se korig</w:t>
      </w:r>
      <w:r w:rsidRPr="00246130">
        <w:rPr>
          <w:rFonts w:cstheme="minorHAnsi"/>
          <w:color w:val="000000"/>
          <w:sz w:val="24"/>
          <w:szCs w:val="24"/>
        </w:rPr>
        <w:t>ovanje</w:t>
      </w:r>
      <w:r>
        <w:rPr>
          <w:rFonts w:cstheme="minorHAnsi"/>
          <w:color w:val="000000"/>
          <w:sz w:val="24"/>
          <w:szCs w:val="24"/>
        </w:rPr>
        <w:t xml:space="preserve"> težinskih faktora.</w:t>
      </w:r>
    </w:p>
    <w:p w:rsidR="00246130" w:rsidRDefault="00246130" w:rsidP="00C379E2">
      <w:pPr>
        <w:jc w:val="both"/>
        <w:rPr>
          <w:rFonts w:cstheme="minorHAnsi"/>
          <w:color w:val="000000"/>
          <w:sz w:val="24"/>
          <w:szCs w:val="24"/>
        </w:rPr>
      </w:pPr>
      <w:r>
        <w:rPr>
          <w:rFonts w:cstheme="minorHAnsi"/>
          <w:color w:val="000000"/>
          <w:sz w:val="24"/>
          <w:szCs w:val="24"/>
        </w:rPr>
        <w:t xml:space="preserve">Ovde je izlazna vrijednost oznaka klase podatka koju daje kao izlaz step funkcija koju smo definisali ranije. Simultana korekcija svakog težinskog koeficijenta </w:t>
      </w:r>
      <w:r>
        <w:rPr>
          <w:rFonts w:cstheme="minorHAnsi"/>
          <w:b/>
          <w:color w:val="000000"/>
          <w:sz w:val="24"/>
          <w:szCs w:val="24"/>
        </w:rPr>
        <w:t>w</w:t>
      </w:r>
      <w:r w:rsidRPr="00246130">
        <w:rPr>
          <w:rFonts w:cstheme="minorHAnsi"/>
          <w:b/>
          <w:color w:val="000000"/>
          <w:sz w:val="24"/>
          <w:szCs w:val="24"/>
          <w:vertAlign w:val="subscript"/>
        </w:rPr>
        <w:t>j</w:t>
      </w:r>
      <w:r>
        <w:rPr>
          <w:rFonts w:cstheme="minorHAnsi"/>
          <w:b/>
          <w:color w:val="000000"/>
          <w:sz w:val="24"/>
          <w:szCs w:val="24"/>
          <w:vertAlign w:val="subscript"/>
        </w:rPr>
        <w:t xml:space="preserve"> </w:t>
      </w:r>
      <w:r>
        <w:rPr>
          <w:rFonts w:cstheme="minorHAnsi"/>
          <w:color w:val="000000"/>
          <w:sz w:val="24"/>
          <w:szCs w:val="24"/>
        </w:rPr>
        <w:t>se može prikazati kao:</w:t>
      </w:r>
    </w:p>
    <w:p w:rsidR="006F2365" w:rsidRDefault="00246130" w:rsidP="00C379E2">
      <w:pPr>
        <w:jc w:val="both"/>
        <w:rPr>
          <w:rFonts w:cstheme="minorHAnsi"/>
          <w:b/>
          <w:color w:val="000000"/>
          <w:sz w:val="24"/>
          <w:szCs w:val="24"/>
          <w:vertAlign w:val="subscript"/>
        </w:rPr>
      </w:pPr>
      <w:r>
        <w:rPr>
          <w:rFonts w:cstheme="minorHAnsi"/>
          <w:b/>
          <w:color w:val="000000"/>
          <w:sz w:val="24"/>
          <w:szCs w:val="24"/>
        </w:rPr>
        <w:t>w</w:t>
      </w:r>
      <w:r w:rsidRPr="00246130">
        <w:rPr>
          <w:rFonts w:cstheme="minorHAnsi"/>
          <w:b/>
          <w:color w:val="000000"/>
          <w:sz w:val="24"/>
          <w:szCs w:val="24"/>
          <w:vertAlign w:val="subscript"/>
        </w:rPr>
        <w:t>j</w:t>
      </w:r>
      <w:r w:rsidRPr="00246130">
        <w:rPr>
          <w:rFonts w:cstheme="minorHAnsi"/>
          <w:b/>
          <w:color w:val="000000"/>
          <w:sz w:val="24"/>
          <w:szCs w:val="24"/>
        </w:rPr>
        <w:t>:=</w:t>
      </w:r>
      <w:r>
        <w:rPr>
          <w:rFonts w:cstheme="minorHAnsi"/>
          <w:b/>
          <w:color w:val="000000"/>
          <w:sz w:val="24"/>
          <w:szCs w:val="24"/>
        </w:rPr>
        <w:t xml:space="preserve"> w</w:t>
      </w:r>
      <w:r w:rsidRPr="00246130">
        <w:rPr>
          <w:rFonts w:cstheme="minorHAnsi"/>
          <w:b/>
          <w:color w:val="000000"/>
          <w:sz w:val="24"/>
          <w:szCs w:val="24"/>
          <w:vertAlign w:val="subscript"/>
        </w:rPr>
        <w:t>j</w:t>
      </w:r>
      <w:r>
        <w:rPr>
          <w:rFonts w:cstheme="minorHAnsi"/>
          <w:b/>
          <w:color w:val="000000"/>
          <w:sz w:val="24"/>
          <w:szCs w:val="24"/>
          <w:vertAlign w:val="subscript"/>
        </w:rPr>
        <w:t xml:space="preserve"> + Δ</w:t>
      </w:r>
      <w:r w:rsidRPr="00246130">
        <w:rPr>
          <w:rFonts w:cstheme="minorHAnsi"/>
          <w:b/>
          <w:color w:val="000000"/>
          <w:sz w:val="24"/>
          <w:szCs w:val="24"/>
        </w:rPr>
        <w:t xml:space="preserve"> </w:t>
      </w:r>
      <w:r>
        <w:rPr>
          <w:rFonts w:cstheme="minorHAnsi"/>
          <w:b/>
          <w:color w:val="000000"/>
          <w:sz w:val="24"/>
          <w:szCs w:val="24"/>
        </w:rPr>
        <w:t>w</w:t>
      </w:r>
      <w:r w:rsidRPr="00246130">
        <w:rPr>
          <w:rFonts w:cstheme="minorHAnsi"/>
          <w:b/>
          <w:color w:val="000000"/>
          <w:sz w:val="24"/>
          <w:szCs w:val="24"/>
          <w:vertAlign w:val="subscript"/>
        </w:rPr>
        <w:t>j</w:t>
      </w:r>
    </w:p>
    <w:p w:rsidR="00246130" w:rsidRDefault="00246130" w:rsidP="00C379E2">
      <w:pPr>
        <w:jc w:val="both"/>
        <w:rPr>
          <w:rFonts w:cstheme="minorHAnsi"/>
          <w:color w:val="000000"/>
          <w:sz w:val="24"/>
          <w:szCs w:val="24"/>
        </w:rPr>
      </w:pPr>
      <w:r w:rsidRPr="00246130">
        <w:rPr>
          <w:rFonts w:cstheme="minorHAnsi"/>
          <w:color w:val="000000"/>
          <w:sz w:val="24"/>
          <w:szCs w:val="24"/>
        </w:rPr>
        <w:t>vrijednost korekcije težinskog faktora</w:t>
      </w:r>
      <w:r>
        <w:rPr>
          <w:rFonts w:cstheme="minorHAnsi"/>
          <w:color w:val="000000"/>
          <w:sz w:val="24"/>
          <w:szCs w:val="24"/>
        </w:rPr>
        <w:t xml:space="preserve"> </w:t>
      </w:r>
      <w:r>
        <w:rPr>
          <w:rFonts w:cstheme="minorHAnsi"/>
          <w:b/>
          <w:color w:val="000000"/>
          <w:sz w:val="24"/>
          <w:szCs w:val="24"/>
          <w:vertAlign w:val="subscript"/>
        </w:rPr>
        <w:t>Δ</w:t>
      </w:r>
      <w:r w:rsidRPr="00246130">
        <w:rPr>
          <w:rFonts w:cstheme="minorHAnsi"/>
          <w:b/>
          <w:color w:val="000000"/>
          <w:sz w:val="24"/>
          <w:szCs w:val="24"/>
        </w:rPr>
        <w:t xml:space="preserve"> </w:t>
      </w:r>
      <w:r>
        <w:rPr>
          <w:rFonts w:cstheme="minorHAnsi"/>
          <w:b/>
          <w:color w:val="000000"/>
          <w:sz w:val="24"/>
          <w:szCs w:val="24"/>
        </w:rPr>
        <w:t>w</w:t>
      </w:r>
      <w:r w:rsidRPr="00246130">
        <w:rPr>
          <w:rFonts w:cstheme="minorHAnsi"/>
          <w:b/>
          <w:color w:val="000000"/>
          <w:sz w:val="24"/>
          <w:szCs w:val="24"/>
          <w:vertAlign w:val="subscript"/>
        </w:rPr>
        <w:t>j</w:t>
      </w:r>
      <w:r>
        <w:rPr>
          <w:rFonts w:cstheme="minorHAnsi"/>
          <w:color w:val="000000"/>
          <w:sz w:val="24"/>
          <w:szCs w:val="24"/>
        </w:rPr>
        <w:t xml:space="preserve"> je</w:t>
      </w:r>
    </w:p>
    <w:p w:rsidR="008D7F7D" w:rsidRDefault="008D7F7D" w:rsidP="00C379E2">
      <w:pPr>
        <w:jc w:val="both"/>
        <w:rPr>
          <w:rFonts w:ascii="TimesNewRomanPSMT" w:hAnsi="TimesNewRomanPSMT"/>
          <w:b/>
          <w:color w:val="000000"/>
          <w:sz w:val="24"/>
          <w:szCs w:val="24"/>
        </w:rPr>
      </w:pPr>
      <w:r>
        <w:rPr>
          <w:rFonts w:cstheme="minorHAnsi"/>
          <w:b/>
          <w:color w:val="000000"/>
          <w:sz w:val="24"/>
          <w:szCs w:val="24"/>
          <w:vertAlign w:val="subscript"/>
        </w:rPr>
        <w:t>Δ</w:t>
      </w:r>
      <w:r w:rsidRPr="00246130">
        <w:rPr>
          <w:rFonts w:cstheme="minorHAnsi"/>
          <w:b/>
          <w:color w:val="000000"/>
          <w:sz w:val="24"/>
          <w:szCs w:val="24"/>
        </w:rPr>
        <w:t xml:space="preserve"> </w:t>
      </w:r>
      <w:r>
        <w:rPr>
          <w:rFonts w:cstheme="minorHAnsi"/>
          <w:b/>
          <w:color w:val="000000"/>
          <w:sz w:val="24"/>
          <w:szCs w:val="24"/>
        </w:rPr>
        <w:t>w</w:t>
      </w:r>
      <w:r w:rsidRPr="00246130">
        <w:rPr>
          <w:rFonts w:cstheme="minorHAnsi"/>
          <w:b/>
          <w:color w:val="000000"/>
          <w:sz w:val="24"/>
          <w:szCs w:val="24"/>
          <w:vertAlign w:val="subscript"/>
        </w:rPr>
        <w:t>j</w:t>
      </w:r>
      <w:r>
        <w:rPr>
          <w:rFonts w:cstheme="minorHAnsi"/>
          <w:b/>
          <w:color w:val="000000"/>
          <w:sz w:val="24"/>
          <w:szCs w:val="24"/>
          <w:vertAlign w:val="subscript"/>
        </w:rPr>
        <w:t xml:space="preserve"> </w:t>
      </w:r>
      <w:r>
        <w:rPr>
          <w:rFonts w:cstheme="minorHAnsi"/>
          <w:b/>
          <w:color w:val="000000"/>
          <w:sz w:val="24"/>
          <w:szCs w:val="24"/>
        </w:rPr>
        <w:t>=η(</w:t>
      </w:r>
      <w:r w:rsidRPr="008D7F7D">
        <w:rPr>
          <w:rFonts w:cstheme="minorHAnsi"/>
          <w:b/>
          <w:color w:val="000000"/>
          <w:sz w:val="24"/>
          <w:szCs w:val="24"/>
        </w:rPr>
        <w:t>y</w:t>
      </w:r>
      <w:r w:rsidRPr="008D7F7D">
        <w:rPr>
          <w:rFonts w:cstheme="minorHAnsi"/>
          <w:b/>
          <w:color w:val="000000"/>
          <w:sz w:val="24"/>
          <w:szCs w:val="24"/>
          <w:vertAlign w:val="superscript"/>
        </w:rPr>
        <w:t>(i)</w:t>
      </w:r>
      <w:r>
        <w:rPr>
          <w:rFonts w:cstheme="minorHAnsi"/>
          <w:b/>
          <w:color w:val="000000"/>
          <w:sz w:val="24"/>
          <w:szCs w:val="24"/>
        </w:rPr>
        <w:t xml:space="preserve"> - </w:t>
      </w:r>
      <w:r w:rsidRPr="008D7F7D">
        <w:rPr>
          <w:rFonts w:ascii="TimesNewRomanPS-ItalicMT" w:hAnsi="TimesNewRomanPS-ItalicMT"/>
          <w:b/>
          <w:i/>
          <w:iCs/>
          <w:color w:val="000000"/>
          <w:sz w:val="24"/>
          <w:szCs w:val="24"/>
        </w:rPr>
        <w:t>y</w:t>
      </w:r>
      <w:r w:rsidRPr="008D7F7D">
        <w:rPr>
          <w:rFonts w:ascii="TimesNewRomanPSMT" w:hAnsi="TimesNewRomanPSMT"/>
          <w:b/>
          <w:color w:val="000000"/>
          <w:sz w:val="24"/>
          <w:szCs w:val="24"/>
        </w:rPr>
        <w:t>ˆ</w:t>
      </w:r>
      <w:r>
        <w:rPr>
          <w:rFonts w:ascii="TimesNewRomanPSMT" w:hAnsi="TimesNewRomanPSMT"/>
          <w:b/>
          <w:color w:val="000000"/>
          <w:sz w:val="24"/>
          <w:szCs w:val="24"/>
          <w:vertAlign w:val="superscript"/>
        </w:rPr>
        <w:t>(i)</w:t>
      </w:r>
      <w:r>
        <w:rPr>
          <w:rFonts w:ascii="TimesNewRomanPSMT" w:hAnsi="TimesNewRomanPSMT"/>
          <w:b/>
          <w:color w:val="000000"/>
          <w:sz w:val="24"/>
          <w:szCs w:val="24"/>
        </w:rPr>
        <w:t>)</w:t>
      </w:r>
    </w:p>
    <w:p w:rsidR="008D7F7D" w:rsidRPr="008D7F7D" w:rsidRDefault="008D7F7D" w:rsidP="00C379E2">
      <w:pPr>
        <w:jc w:val="both"/>
        <w:rPr>
          <w:rFonts w:ascii="TimesNewRomanPSMT" w:hAnsi="TimesNewRomanPSMT"/>
          <w:color w:val="000000"/>
          <w:sz w:val="24"/>
          <w:szCs w:val="24"/>
        </w:rPr>
      </w:pPr>
      <w:r>
        <w:rPr>
          <w:rFonts w:cstheme="minorHAnsi"/>
          <w:b/>
          <w:color w:val="000000"/>
          <w:sz w:val="24"/>
          <w:szCs w:val="24"/>
        </w:rPr>
        <w:t xml:space="preserve">η- </w:t>
      </w:r>
      <w:r>
        <w:rPr>
          <w:rFonts w:cstheme="minorHAnsi"/>
          <w:color w:val="000000"/>
          <w:sz w:val="24"/>
          <w:szCs w:val="24"/>
        </w:rPr>
        <w:t>korak učenja (learning rate), mala vrijednost između 0.0 i 1.0</w:t>
      </w:r>
    </w:p>
    <w:p w:rsidR="008D7F7D" w:rsidRDefault="008D7F7D" w:rsidP="00C379E2">
      <w:pPr>
        <w:jc w:val="both"/>
        <w:rPr>
          <w:rFonts w:cstheme="minorHAnsi"/>
          <w:color w:val="000000"/>
          <w:sz w:val="24"/>
          <w:szCs w:val="24"/>
        </w:rPr>
      </w:pPr>
      <w:r w:rsidRPr="008D7F7D">
        <w:rPr>
          <w:rFonts w:cstheme="minorHAnsi"/>
          <w:b/>
          <w:color w:val="000000"/>
          <w:sz w:val="24"/>
          <w:szCs w:val="24"/>
        </w:rPr>
        <w:t>y</w:t>
      </w:r>
      <w:r w:rsidRPr="008D7F7D">
        <w:rPr>
          <w:rFonts w:cstheme="minorHAnsi"/>
          <w:b/>
          <w:color w:val="000000"/>
          <w:sz w:val="24"/>
          <w:szCs w:val="24"/>
          <w:vertAlign w:val="superscript"/>
        </w:rPr>
        <w:t>(i)</w:t>
      </w:r>
      <w:r>
        <w:rPr>
          <w:rFonts w:cstheme="minorHAnsi"/>
          <w:b/>
          <w:color w:val="000000"/>
          <w:sz w:val="24"/>
          <w:szCs w:val="24"/>
        </w:rPr>
        <w:t xml:space="preserve"> – </w:t>
      </w:r>
      <w:r w:rsidRPr="008D7F7D">
        <w:rPr>
          <w:rFonts w:cstheme="minorHAnsi"/>
          <w:color w:val="000000"/>
          <w:sz w:val="24"/>
          <w:szCs w:val="24"/>
        </w:rPr>
        <w:t xml:space="preserve">je </w:t>
      </w:r>
      <w:r>
        <w:rPr>
          <w:rFonts w:cstheme="minorHAnsi"/>
          <w:color w:val="000000"/>
          <w:sz w:val="24"/>
          <w:szCs w:val="24"/>
        </w:rPr>
        <w:t>stvarna klasa kojoj pripada vektor ulaza – u nadziranom učenju imamo i ulazne i izlazne podatke</w:t>
      </w:r>
    </w:p>
    <w:p w:rsidR="008D7F7D" w:rsidRDefault="008D7F7D" w:rsidP="00C379E2">
      <w:pPr>
        <w:jc w:val="both"/>
        <w:rPr>
          <w:rFonts w:cstheme="minorHAnsi"/>
          <w:color w:val="000000"/>
          <w:sz w:val="24"/>
          <w:szCs w:val="24"/>
        </w:rPr>
      </w:pPr>
      <w:r>
        <w:rPr>
          <w:rFonts w:cstheme="minorHAnsi"/>
          <w:b/>
          <w:color w:val="000000"/>
          <w:sz w:val="24"/>
          <w:szCs w:val="24"/>
        </w:rPr>
        <w:t xml:space="preserve"> </w:t>
      </w:r>
      <w:r w:rsidRPr="008D7F7D">
        <w:rPr>
          <w:rFonts w:ascii="TimesNewRomanPS-ItalicMT" w:hAnsi="TimesNewRomanPS-ItalicMT"/>
          <w:b/>
          <w:i/>
          <w:iCs/>
          <w:color w:val="000000"/>
          <w:sz w:val="24"/>
          <w:szCs w:val="24"/>
        </w:rPr>
        <w:t>y</w:t>
      </w:r>
      <w:r w:rsidRPr="008D7F7D">
        <w:rPr>
          <w:rFonts w:ascii="TimesNewRomanPSMT" w:hAnsi="TimesNewRomanPSMT"/>
          <w:b/>
          <w:color w:val="000000"/>
          <w:sz w:val="24"/>
          <w:szCs w:val="24"/>
        </w:rPr>
        <w:t>ˆ</w:t>
      </w:r>
      <w:r>
        <w:rPr>
          <w:rFonts w:ascii="TimesNewRomanPSMT" w:hAnsi="TimesNewRomanPSMT"/>
          <w:b/>
          <w:color w:val="000000"/>
          <w:sz w:val="24"/>
          <w:szCs w:val="24"/>
          <w:vertAlign w:val="superscript"/>
        </w:rPr>
        <w:t>(i)</w:t>
      </w:r>
      <w:r>
        <w:rPr>
          <w:rFonts w:ascii="TimesNewRomanPSMT" w:hAnsi="TimesNewRomanPSMT"/>
          <w:b/>
          <w:color w:val="000000"/>
          <w:sz w:val="24"/>
          <w:szCs w:val="24"/>
        </w:rPr>
        <w:t xml:space="preserve"> –</w:t>
      </w:r>
      <w:r w:rsidRPr="008D7F7D">
        <w:rPr>
          <w:rFonts w:cstheme="minorHAnsi"/>
          <w:color w:val="000000"/>
          <w:sz w:val="24"/>
          <w:szCs w:val="24"/>
        </w:rPr>
        <w:t xml:space="preserve"> ovo </w:t>
      </w:r>
      <w:r>
        <w:rPr>
          <w:rFonts w:cstheme="minorHAnsi"/>
          <w:color w:val="000000"/>
          <w:sz w:val="24"/>
          <w:szCs w:val="24"/>
        </w:rPr>
        <w:t>je prepostavljena vrijednost pripadnosti klasi za vrijeme učenja.</w:t>
      </w:r>
    </w:p>
    <w:p w:rsidR="008D7F7D" w:rsidRDefault="008D7F7D" w:rsidP="00C379E2">
      <w:pPr>
        <w:jc w:val="both"/>
        <w:rPr>
          <w:rFonts w:cstheme="minorHAnsi"/>
          <w:color w:val="000000"/>
          <w:sz w:val="24"/>
          <w:szCs w:val="24"/>
        </w:rPr>
      </w:pPr>
      <w:r>
        <w:rPr>
          <w:rFonts w:cstheme="minorHAnsi"/>
          <w:color w:val="000000"/>
          <w:sz w:val="24"/>
          <w:szCs w:val="24"/>
        </w:rPr>
        <w:t xml:space="preserve">Važno je pomenuti da se svi težinski faktori koriguju simultano tako da se vijednost </w:t>
      </w:r>
      <w:r w:rsidRPr="008D7F7D">
        <w:rPr>
          <w:rFonts w:ascii="TimesNewRomanPS-ItalicMT" w:hAnsi="TimesNewRomanPS-ItalicMT"/>
          <w:b/>
          <w:i/>
          <w:iCs/>
          <w:color w:val="000000"/>
          <w:sz w:val="24"/>
          <w:szCs w:val="24"/>
        </w:rPr>
        <w:t>y</w:t>
      </w:r>
      <w:r w:rsidRPr="008D7F7D">
        <w:rPr>
          <w:rFonts w:ascii="TimesNewRomanPSMT" w:hAnsi="TimesNewRomanPSMT"/>
          <w:b/>
          <w:color w:val="000000"/>
          <w:sz w:val="24"/>
          <w:szCs w:val="24"/>
        </w:rPr>
        <w:t>ˆ</w:t>
      </w:r>
      <w:r>
        <w:rPr>
          <w:rFonts w:ascii="TimesNewRomanPSMT" w:hAnsi="TimesNewRomanPSMT"/>
          <w:b/>
          <w:color w:val="000000"/>
          <w:sz w:val="24"/>
          <w:szCs w:val="24"/>
          <w:vertAlign w:val="superscript"/>
        </w:rPr>
        <w:t>(i)</w:t>
      </w:r>
      <w:r>
        <w:rPr>
          <w:rFonts w:ascii="TimesNewRomanPSMT" w:hAnsi="TimesNewRomanPSMT"/>
          <w:color w:val="000000"/>
          <w:sz w:val="24"/>
          <w:szCs w:val="24"/>
        </w:rPr>
        <w:t xml:space="preserve"> </w:t>
      </w:r>
      <w:r w:rsidRPr="00435669">
        <w:rPr>
          <w:rFonts w:cstheme="minorHAnsi"/>
          <w:color w:val="000000"/>
        </w:rPr>
        <w:t xml:space="preserve">ne </w:t>
      </w:r>
      <w:r w:rsidR="00435669" w:rsidRPr="00435669">
        <w:rPr>
          <w:rFonts w:cstheme="minorHAnsi"/>
          <w:color w:val="000000"/>
        </w:rPr>
        <w:t>mijenja</w:t>
      </w:r>
      <w:r w:rsidR="00435669">
        <w:rPr>
          <w:rFonts w:cstheme="minorHAnsi"/>
          <w:color w:val="000000"/>
        </w:rPr>
        <w:t xml:space="preserve"> dok se svi </w:t>
      </w:r>
      <w:r w:rsidR="00435669">
        <w:rPr>
          <w:rFonts w:cstheme="minorHAnsi"/>
          <w:b/>
          <w:color w:val="000000"/>
          <w:sz w:val="24"/>
          <w:szCs w:val="24"/>
          <w:vertAlign w:val="subscript"/>
        </w:rPr>
        <w:t>Δ</w:t>
      </w:r>
      <w:r w:rsidR="00435669" w:rsidRPr="00246130">
        <w:rPr>
          <w:rFonts w:cstheme="minorHAnsi"/>
          <w:b/>
          <w:color w:val="000000"/>
          <w:sz w:val="24"/>
          <w:szCs w:val="24"/>
        </w:rPr>
        <w:t xml:space="preserve"> </w:t>
      </w:r>
      <w:r w:rsidR="00435669">
        <w:rPr>
          <w:rFonts w:cstheme="minorHAnsi"/>
          <w:b/>
          <w:color w:val="000000"/>
          <w:sz w:val="24"/>
          <w:szCs w:val="24"/>
        </w:rPr>
        <w:t>w</w:t>
      </w:r>
      <w:r w:rsidR="00435669" w:rsidRPr="00246130">
        <w:rPr>
          <w:rFonts w:cstheme="minorHAnsi"/>
          <w:b/>
          <w:color w:val="000000"/>
          <w:sz w:val="24"/>
          <w:szCs w:val="24"/>
          <w:vertAlign w:val="subscript"/>
        </w:rPr>
        <w:t>j</w:t>
      </w:r>
      <w:r w:rsidR="00435669">
        <w:rPr>
          <w:rFonts w:cstheme="minorHAnsi"/>
          <w:color w:val="000000"/>
          <w:sz w:val="24"/>
          <w:szCs w:val="24"/>
        </w:rPr>
        <w:t xml:space="preserve"> ne koriguju. Konkretno za 2D ulazne vektore imamo:</w:t>
      </w:r>
    </w:p>
    <w:p w:rsidR="00435669" w:rsidRDefault="00435669" w:rsidP="00C379E2">
      <w:pPr>
        <w:jc w:val="both"/>
        <w:rPr>
          <w:rFonts w:cstheme="minorHAnsi"/>
          <w:b/>
          <w:color w:val="000000"/>
          <w:sz w:val="24"/>
          <w:szCs w:val="24"/>
        </w:rPr>
      </w:pPr>
      <w:r>
        <w:rPr>
          <w:rFonts w:cstheme="minorHAnsi"/>
          <w:b/>
          <w:color w:val="000000"/>
          <w:sz w:val="24"/>
          <w:szCs w:val="24"/>
          <w:vertAlign w:val="subscript"/>
        </w:rPr>
        <w:lastRenderedPageBreak/>
        <w:t>Δ</w:t>
      </w:r>
      <w:r w:rsidRPr="00246130">
        <w:rPr>
          <w:rFonts w:cstheme="minorHAnsi"/>
          <w:b/>
          <w:color w:val="000000"/>
          <w:sz w:val="24"/>
          <w:szCs w:val="24"/>
        </w:rPr>
        <w:t xml:space="preserve"> </w:t>
      </w:r>
      <w:r>
        <w:rPr>
          <w:rFonts w:cstheme="minorHAnsi"/>
          <w:b/>
          <w:color w:val="000000"/>
          <w:sz w:val="24"/>
          <w:szCs w:val="24"/>
        </w:rPr>
        <w:t>w</w:t>
      </w:r>
      <w:r>
        <w:rPr>
          <w:rFonts w:cstheme="minorHAnsi"/>
          <w:b/>
          <w:color w:val="000000"/>
          <w:sz w:val="24"/>
          <w:szCs w:val="24"/>
          <w:vertAlign w:val="subscript"/>
        </w:rPr>
        <w:t>0</w:t>
      </w:r>
      <w:r>
        <w:rPr>
          <w:rFonts w:cstheme="minorHAnsi"/>
          <w:b/>
          <w:color w:val="000000"/>
          <w:sz w:val="24"/>
          <w:szCs w:val="24"/>
        </w:rPr>
        <w:t xml:space="preserve"> = η(</w:t>
      </w:r>
      <w:r w:rsidRPr="008D7F7D">
        <w:rPr>
          <w:rFonts w:cstheme="minorHAnsi"/>
          <w:b/>
          <w:color w:val="000000"/>
          <w:sz w:val="24"/>
          <w:szCs w:val="24"/>
        </w:rPr>
        <w:t>y</w:t>
      </w:r>
      <w:r w:rsidRPr="008D7F7D">
        <w:rPr>
          <w:rFonts w:cstheme="minorHAnsi"/>
          <w:b/>
          <w:color w:val="000000"/>
          <w:sz w:val="24"/>
          <w:szCs w:val="24"/>
          <w:vertAlign w:val="superscript"/>
        </w:rPr>
        <w:t>(i)</w:t>
      </w:r>
      <w:r>
        <w:rPr>
          <w:rFonts w:cstheme="minorHAnsi"/>
          <w:b/>
          <w:color w:val="000000"/>
          <w:sz w:val="24"/>
          <w:szCs w:val="24"/>
        </w:rPr>
        <w:t xml:space="preserve"> - izlaz</w:t>
      </w:r>
      <w:r w:rsidRPr="008D7F7D">
        <w:rPr>
          <w:rFonts w:cstheme="minorHAnsi"/>
          <w:b/>
          <w:color w:val="000000"/>
          <w:sz w:val="24"/>
          <w:szCs w:val="24"/>
          <w:vertAlign w:val="superscript"/>
        </w:rPr>
        <w:t>(i)</w:t>
      </w:r>
      <w:r>
        <w:rPr>
          <w:rFonts w:cstheme="minorHAnsi"/>
          <w:b/>
          <w:color w:val="000000"/>
          <w:sz w:val="24"/>
          <w:szCs w:val="24"/>
        </w:rPr>
        <w:t>)</w:t>
      </w:r>
    </w:p>
    <w:p w:rsidR="00435669" w:rsidRDefault="00435669" w:rsidP="00435669">
      <w:pPr>
        <w:jc w:val="both"/>
        <w:rPr>
          <w:rFonts w:cstheme="minorHAnsi"/>
          <w:b/>
          <w:color w:val="000000"/>
          <w:sz w:val="24"/>
          <w:szCs w:val="24"/>
          <w:vertAlign w:val="subscript"/>
        </w:rPr>
      </w:pPr>
      <w:r>
        <w:rPr>
          <w:rFonts w:cstheme="minorHAnsi"/>
          <w:b/>
          <w:color w:val="000000"/>
          <w:sz w:val="24"/>
          <w:szCs w:val="24"/>
          <w:vertAlign w:val="subscript"/>
        </w:rPr>
        <w:t>Δ</w:t>
      </w:r>
      <w:r w:rsidRPr="00246130">
        <w:rPr>
          <w:rFonts w:cstheme="minorHAnsi"/>
          <w:b/>
          <w:color w:val="000000"/>
          <w:sz w:val="24"/>
          <w:szCs w:val="24"/>
        </w:rPr>
        <w:t xml:space="preserve"> </w:t>
      </w:r>
      <w:r>
        <w:rPr>
          <w:rFonts w:cstheme="minorHAnsi"/>
          <w:b/>
          <w:color w:val="000000"/>
          <w:sz w:val="24"/>
          <w:szCs w:val="24"/>
        </w:rPr>
        <w:t>w</w:t>
      </w:r>
      <w:r>
        <w:rPr>
          <w:rFonts w:cstheme="minorHAnsi"/>
          <w:b/>
          <w:color w:val="000000"/>
          <w:sz w:val="24"/>
          <w:szCs w:val="24"/>
          <w:vertAlign w:val="subscript"/>
        </w:rPr>
        <w:t>1</w:t>
      </w:r>
      <w:r>
        <w:rPr>
          <w:rFonts w:cstheme="minorHAnsi"/>
          <w:b/>
          <w:color w:val="000000"/>
          <w:sz w:val="24"/>
          <w:szCs w:val="24"/>
        </w:rPr>
        <w:t xml:space="preserve"> = η(</w:t>
      </w:r>
      <w:r w:rsidRPr="008D7F7D">
        <w:rPr>
          <w:rFonts w:cstheme="minorHAnsi"/>
          <w:b/>
          <w:color w:val="000000"/>
          <w:sz w:val="24"/>
          <w:szCs w:val="24"/>
        </w:rPr>
        <w:t>y</w:t>
      </w:r>
      <w:r w:rsidRPr="008D7F7D">
        <w:rPr>
          <w:rFonts w:cstheme="minorHAnsi"/>
          <w:b/>
          <w:color w:val="000000"/>
          <w:sz w:val="24"/>
          <w:szCs w:val="24"/>
          <w:vertAlign w:val="superscript"/>
        </w:rPr>
        <w:t>(i)</w:t>
      </w:r>
      <w:r>
        <w:rPr>
          <w:rFonts w:cstheme="minorHAnsi"/>
          <w:b/>
          <w:color w:val="000000"/>
          <w:sz w:val="24"/>
          <w:szCs w:val="24"/>
        </w:rPr>
        <w:t xml:space="preserve"> - izlaz</w:t>
      </w:r>
      <w:r w:rsidRPr="008D7F7D">
        <w:rPr>
          <w:rFonts w:cstheme="minorHAnsi"/>
          <w:b/>
          <w:color w:val="000000"/>
          <w:sz w:val="24"/>
          <w:szCs w:val="24"/>
          <w:vertAlign w:val="superscript"/>
        </w:rPr>
        <w:t>(i)</w:t>
      </w:r>
      <w:r>
        <w:rPr>
          <w:rFonts w:cstheme="minorHAnsi"/>
          <w:b/>
          <w:color w:val="000000"/>
          <w:sz w:val="24"/>
          <w:szCs w:val="24"/>
        </w:rPr>
        <w:t>)</w:t>
      </w:r>
      <w:r w:rsidRPr="00435669">
        <w:rPr>
          <w:rFonts w:cstheme="minorHAnsi"/>
          <w:b/>
          <w:color w:val="000000"/>
          <w:sz w:val="24"/>
          <w:szCs w:val="24"/>
        </w:rPr>
        <w:t>x</w:t>
      </w:r>
      <w:r w:rsidRPr="00435669">
        <w:rPr>
          <w:rFonts w:cstheme="minorHAnsi"/>
          <w:b/>
          <w:color w:val="000000"/>
          <w:sz w:val="24"/>
          <w:szCs w:val="24"/>
          <w:vertAlign w:val="superscript"/>
        </w:rPr>
        <w:t>(i)</w:t>
      </w:r>
      <w:r w:rsidRPr="00435669">
        <w:rPr>
          <w:rFonts w:cstheme="minorHAnsi"/>
          <w:b/>
          <w:color w:val="000000"/>
          <w:sz w:val="24"/>
          <w:szCs w:val="24"/>
        </w:rPr>
        <w:t xml:space="preserve"> </w:t>
      </w:r>
      <w:r>
        <w:rPr>
          <w:rFonts w:cstheme="minorHAnsi"/>
          <w:b/>
          <w:color w:val="000000"/>
          <w:sz w:val="24"/>
          <w:szCs w:val="24"/>
          <w:vertAlign w:val="subscript"/>
        </w:rPr>
        <w:t>1</w:t>
      </w:r>
    </w:p>
    <w:p w:rsidR="00435669" w:rsidRDefault="00435669" w:rsidP="00435669">
      <w:pPr>
        <w:jc w:val="both"/>
        <w:rPr>
          <w:rFonts w:cstheme="minorHAnsi"/>
          <w:b/>
          <w:color w:val="000000"/>
          <w:sz w:val="24"/>
          <w:szCs w:val="24"/>
          <w:vertAlign w:val="subscript"/>
        </w:rPr>
      </w:pPr>
      <w:r>
        <w:rPr>
          <w:rFonts w:cstheme="minorHAnsi"/>
          <w:b/>
          <w:color w:val="000000"/>
          <w:sz w:val="24"/>
          <w:szCs w:val="24"/>
          <w:vertAlign w:val="subscript"/>
        </w:rPr>
        <w:t>Δ</w:t>
      </w:r>
      <w:r w:rsidRPr="00246130">
        <w:rPr>
          <w:rFonts w:cstheme="minorHAnsi"/>
          <w:b/>
          <w:color w:val="000000"/>
          <w:sz w:val="24"/>
          <w:szCs w:val="24"/>
        </w:rPr>
        <w:t xml:space="preserve"> </w:t>
      </w:r>
      <w:r>
        <w:rPr>
          <w:rFonts w:cstheme="minorHAnsi"/>
          <w:b/>
          <w:color w:val="000000"/>
          <w:sz w:val="24"/>
          <w:szCs w:val="24"/>
        </w:rPr>
        <w:t>w</w:t>
      </w:r>
      <w:r>
        <w:rPr>
          <w:rFonts w:cstheme="minorHAnsi"/>
          <w:b/>
          <w:color w:val="000000"/>
          <w:sz w:val="24"/>
          <w:szCs w:val="24"/>
          <w:vertAlign w:val="subscript"/>
        </w:rPr>
        <w:t>2</w:t>
      </w:r>
      <w:r>
        <w:rPr>
          <w:rFonts w:cstheme="minorHAnsi"/>
          <w:b/>
          <w:color w:val="000000"/>
          <w:sz w:val="24"/>
          <w:szCs w:val="24"/>
        </w:rPr>
        <w:t xml:space="preserve"> = η(</w:t>
      </w:r>
      <w:r w:rsidRPr="008D7F7D">
        <w:rPr>
          <w:rFonts w:cstheme="minorHAnsi"/>
          <w:b/>
          <w:color w:val="000000"/>
          <w:sz w:val="24"/>
          <w:szCs w:val="24"/>
        </w:rPr>
        <w:t>y</w:t>
      </w:r>
      <w:r w:rsidRPr="008D7F7D">
        <w:rPr>
          <w:rFonts w:cstheme="minorHAnsi"/>
          <w:b/>
          <w:color w:val="000000"/>
          <w:sz w:val="24"/>
          <w:szCs w:val="24"/>
          <w:vertAlign w:val="superscript"/>
        </w:rPr>
        <w:t>(i)</w:t>
      </w:r>
      <w:r>
        <w:rPr>
          <w:rFonts w:cstheme="minorHAnsi"/>
          <w:b/>
          <w:color w:val="000000"/>
          <w:sz w:val="24"/>
          <w:szCs w:val="24"/>
        </w:rPr>
        <w:t xml:space="preserve"> - izlaz</w:t>
      </w:r>
      <w:r w:rsidRPr="008D7F7D">
        <w:rPr>
          <w:rFonts w:cstheme="minorHAnsi"/>
          <w:b/>
          <w:color w:val="000000"/>
          <w:sz w:val="24"/>
          <w:szCs w:val="24"/>
          <w:vertAlign w:val="superscript"/>
        </w:rPr>
        <w:t>(i)</w:t>
      </w:r>
      <w:r>
        <w:rPr>
          <w:rFonts w:cstheme="minorHAnsi"/>
          <w:b/>
          <w:color w:val="000000"/>
          <w:sz w:val="24"/>
          <w:szCs w:val="24"/>
        </w:rPr>
        <w:t>)</w:t>
      </w:r>
      <w:r w:rsidRPr="00435669">
        <w:rPr>
          <w:rFonts w:cstheme="minorHAnsi"/>
          <w:b/>
          <w:color w:val="000000"/>
          <w:sz w:val="24"/>
          <w:szCs w:val="24"/>
        </w:rPr>
        <w:t>x</w:t>
      </w:r>
      <w:r w:rsidRPr="00435669">
        <w:rPr>
          <w:rFonts w:cstheme="minorHAnsi"/>
          <w:b/>
          <w:color w:val="000000"/>
          <w:sz w:val="24"/>
          <w:szCs w:val="24"/>
          <w:vertAlign w:val="superscript"/>
        </w:rPr>
        <w:t>(i)</w:t>
      </w:r>
      <w:r w:rsidRPr="00435669">
        <w:rPr>
          <w:rFonts w:cstheme="minorHAnsi"/>
          <w:b/>
          <w:color w:val="000000"/>
          <w:sz w:val="24"/>
          <w:szCs w:val="24"/>
        </w:rPr>
        <w:t xml:space="preserve"> </w:t>
      </w:r>
      <w:r>
        <w:rPr>
          <w:rFonts w:cstheme="minorHAnsi"/>
          <w:b/>
          <w:color w:val="000000"/>
          <w:sz w:val="24"/>
          <w:szCs w:val="24"/>
          <w:vertAlign w:val="subscript"/>
        </w:rPr>
        <w:t>2</w:t>
      </w:r>
    </w:p>
    <w:p w:rsidR="00435669" w:rsidRDefault="00435669" w:rsidP="00435669">
      <w:pPr>
        <w:jc w:val="both"/>
        <w:rPr>
          <w:rFonts w:cstheme="minorHAnsi"/>
          <w:color w:val="000000"/>
          <w:sz w:val="24"/>
          <w:szCs w:val="24"/>
        </w:rPr>
      </w:pPr>
      <w:r>
        <w:rPr>
          <w:rFonts w:cstheme="minorHAnsi"/>
          <w:color w:val="000000"/>
          <w:sz w:val="24"/>
          <w:szCs w:val="24"/>
        </w:rPr>
        <w:t xml:space="preserve">Prije implementacije algoritma u pythonu potrebno je prikazati koliko je jednostavno pravilo učenja u perceptronovom algoritmu. Imamo dva scenarija za </w:t>
      </w:r>
      <w:r w:rsidR="006001A4">
        <w:rPr>
          <w:rFonts w:cstheme="minorHAnsi"/>
          <w:color w:val="000000"/>
          <w:sz w:val="24"/>
          <w:szCs w:val="24"/>
        </w:rPr>
        <w:t xml:space="preserve">gdje je perceptron ispravno predvidio težinski faktor : </w:t>
      </w:r>
    </w:p>
    <w:p w:rsidR="006001A4" w:rsidRPr="006001A4" w:rsidRDefault="006001A4" w:rsidP="006001A4">
      <w:pPr>
        <w:jc w:val="both"/>
        <w:rPr>
          <w:rFonts w:cstheme="minorHAnsi"/>
          <w:b/>
          <w:color w:val="000000"/>
          <w:sz w:val="24"/>
          <w:szCs w:val="24"/>
        </w:rPr>
      </w:pPr>
      <w:r>
        <w:rPr>
          <w:rFonts w:cstheme="minorHAnsi"/>
          <w:color w:val="000000"/>
          <w:sz w:val="24"/>
          <w:szCs w:val="24"/>
        </w:rPr>
        <w:t xml:space="preserve"> </w:t>
      </w:r>
      <w:r>
        <w:rPr>
          <w:rFonts w:cstheme="minorHAnsi"/>
          <w:b/>
          <w:color w:val="000000"/>
          <w:sz w:val="24"/>
          <w:szCs w:val="24"/>
          <w:vertAlign w:val="subscript"/>
        </w:rPr>
        <w:t>Δ</w:t>
      </w:r>
      <w:r w:rsidRPr="00246130">
        <w:rPr>
          <w:rFonts w:cstheme="minorHAnsi"/>
          <w:b/>
          <w:color w:val="000000"/>
          <w:sz w:val="24"/>
          <w:szCs w:val="24"/>
        </w:rPr>
        <w:t xml:space="preserve"> </w:t>
      </w:r>
      <w:r>
        <w:rPr>
          <w:rFonts w:cstheme="minorHAnsi"/>
          <w:b/>
          <w:color w:val="000000"/>
          <w:sz w:val="24"/>
          <w:szCs w:val="24"/>
        </w:rPr>
        <w:t>w</w:t>
      </w:r>
      <w:r>
        <w:rPr>
          <w:rFonts w:cstheme="minorHAnsi"/>
          <w:b/>
          <w:color w:val="000000"/>
          <w:sz w:val="24"/>
          <w:szCs w:val="24"/>
          <w:vertAlign w:val="subscript"/>
        </w:rPr>
        <w:t>j</w:t>
      </w:r>
      <w:r>
        <w:rPr>
          <w:rFonts w:cstheme="minorHAnsi"/>
          <w:b/>
          <w:color w:val="000000"/>
          <w:sz w:val="24"/>
          <w:szCs w:val="24"/>
        </w:rPr>
        <w:t xml:space="preserve"> = η(1</w:t>
      </w:r>
      <w:r w:rsidRPr="008D7F7D">
        <w:rPr>
          <w:rFonts w:cstheme="minorHAnsi"/>
          <w:b/>
          <w:color w:val="000000"/>
          <w:sz w:val="24"/>
          <w:szCs w:val="24"/>
          <w:vertAlign w:val="superscript"/>
        </w:rPr>
        <w:t>(i)</w:t>
      </w:r>
      <w:r>
        <w:rPr>
          <w:rFonts w:cstheme="minorHAnsi"/>
          <w:b/>
          <w:color w:val="000000"/>
          <w:sz w:val="24"/>
          <w:szCs w:val="24"/>
        </w:rPr>
        <w:t xml:space="preserve">  - 1</w:t>
      </w:r>
      <w:r w:rsidRPr="008D7F7D">
        <w:rPr>
          <w:rFonts w:cstheme="minorHAnsi"/>
          <w:b/>
          <w:color w:val="000000"/>
          <w:sz w:val="24"/>
          <w:szCs w:val="24"/>
          <w:vertAlign w:val="superscript"/>
        </w:rPr>
        <w:t>)</w:t>
      </w:r>
      <w:r>
        <w:rPr>
          <w:rFonts w:cstheme="minorHAnsi"/>
          <w:b/>
          <w:color w:val="000000"/>
          <w:sz w:val="24"/>
          <w:szCs w:val="24"/>
        </w:rPr>
        <w:t>)</w:t>
      </w:r>
      <w:r w:rsidRPr="00435669">
        <w:rPr>
          <w:rFonts w:cstheme="minorHAnsi"/>
          <w:b/>
          <w:color w:val="000000"/>
          <w:sz w:val="24"/>
          <w:szCs w:val="24"/>
        </w:rPr>
        <w:t>x</w:t>
      </w:r>
      <w:r w:rsidRPr="00435669">
        <w:rPr>
          <w:rFonts w:cstheme="minorHAnsi"/>
          <w:b/>
          <w:color w:val="000000"/>
          <w:sz w:val="24"/>
          <w:szCs w:val="24"/>
          <w:vertAlign w:val="superscript"/>
        </w:rPr>
        <w:t>(i)</w:t>
      </w:r>
      <w:r w:rsidRPr="00435669">
        <w:rPr>
          <w:rFonts w:cstheme="minorHAnsi"/>
          <w:b/>
          <w:color w:val="000000"/>
          <w:sz w:val="24"/>
          <w:szCs w:val="24"/>
        </w:rPr>
        <w:t xml:space="preserve"> </w:t>
      </w:r>
      <w:r>
        <w:rPr>
          <w:rFonts w:cstheme="minorHAnsi"/>
          <w:b/>
          <w:color w:val="000000"/>
          <w:sz w:val="24"/>
          <w:szCs w:val="24"/>
          <w:vertAlign w:val="subscript"/>
        </w:rPr>
        <w:t>j</w:t>
      </w:r>
      <w:r>
        <w:rPr>
          <w:rFonts w:cstheme="minorHAnsi"/>
          <w:b/>
          <w:color w:val="000000"/>
          <w:sz w:val="24"/>
          <w:szCs w:val="24"/>
        </w:rPr>
        <w:t>=0 (ispravno odredio klasu 1)</w:t>
      </w:r>
    </w:p>
    <w:p w:rsidR="006001A4" w:rsidRDefault="006001A4" w:rsidP="006001A4">
      <w:pPr>
        <w:jc w:val="both"/>
        <w:rPr>
          <w:rFonts w:cstheme="minorHAnsi"/>
          <w:b/>
          <w:color w:val="000000"/>
          <w:sz w:val="24"/>
          <w:szCs w:val="24"/>
        </w:rPr>
      </w:pPr>
      <w:r>
        <w:rPr>
          <w:rFonts w:cstheme="minorHAnsi"/>
          <w:b/>
          <w:color w:val="000000"/>
          <w:sz w:val="24"/>
          <w:szCs w:val="24"/>
          <w:vertAlign w:val="subscript"/>
        </w:rPr>
        <w:t>Δ</w:t>
      </w:r>
      <w:r w:rsidRPr="00246130">
        <w:rPr>
          <w:rFonts w:cstheme="minorHAnsi"/>
          <w:b/>
          <w:color w:val="000000"/>
          <w:sz w:val="24"/>
          <w:szCs w:val="24"/>
        </w:rPr>
        <w:t xml:space="preserve"> </w:t>
      </w:r>
      <w:r>
        <w:rPr>
          <w:rFonts w:cstheme="minorHAnsi"/>
          <w:b/>
          <w:color w:val="000000"/>
          <w:sz w:val="24"/>
          <w:szCs w:val="24"/>
        </w:rPr>
        <w:t>w</w:t>
      </w:r>
      <w:r>
        <w:rPr>
          <w:rFonts w:cstheme="minorHAnsi"/>
          <w:b/>
          <w:color w:val="000000"/>
          <w:sz w:val="24"/>
          <w:szCs w:val="24"/>
          <w:vertAlign w:val="subscript"/>
        </w:rPr>
        <w:t>j</w:t>
      </w:r>
      <w:r>
        <w:rPr>
          <w:rFonts w:cstheme="minorHAnsi"/>
          <w:b/>
          <w:color w:val="000000"/>
          <w:sz w:val="24"/>
          <w:szCs w:val="24"/>
        </w:rPr>
        <w:t xml:space="preserve"> = η(-1</w:t>
      </w:r>
      <w:r w:rsidRPr="008D7F7D">
        <w:rPr>
          <w:rFonts w:cstheme="minorHAnsi"/>
          <w:b/>
          <w:color w:val="000000"/>
          <w:sz w:val="24"/>
          <w:szCs w:val="24"/>
          <w:vertAlign w:val="superscript"/>
        </w:rPr>
        <w:t>(i)</w:t>
      </w:r>
      <w:r>
        <w:rPr>
          <w:rFonts w:cstheme="minorHAnsi"/>
          <w:b/>
          <w:color w:val="000000"/>
          <w:sz w:val="24"/>
          <w:szCs w:val="24"/>
        </w:rPr>
        <w:t xml:space="preserve">  -- 1</w:t>
      </w:r>
      <w:r w:rsidRPr="008D7F7D">
        <w:rPr>
          <w:rFonts w:cstheme="minorHAnsi"/>
          <w:b/>
          <w:color w:val="000000"/>
          <w:sz w:val="24"/>
          <w:szCs w:val="24"/>
          <w:vertAlign w:val="superscript"/>
        </w:rPr>
        <w:t>)</w:t>
      </w:r>
      <w:r>
        <w:rPr>
          <w:rFonts w:cstheme="minorHAnsi"/>
          <w:b/>
          <w:color w:val="000000"/>
          <w:sz w:val="24"/>
          <w:szCs w:val="24"/>
        </w:rPr>
        <w:t>)</w:t>
      </w:r>
      <w:r w:rsidRPr="00435669">
        <w:rPr>
          <w:rFonts w:cstheme="minorHAnsi"/>
          <w:b/>
          <w:color w:val="000000"/>
          <w:sz w:val="24"/>
          <w:szCs w:val="24"/>
        </w:rPr>
        <w:t>x</w:t>
      </w:r>
      <w:r w:rsidRPr="00435669">
        <w:rPr>
          <w:rFonts w:cstheme="minorHAnsi"/>
          <w:b/>
          <w:color w:val="000000"/>
          <w:sz w:val="24"/>
          <w:szCs w:val="24"/>
          <w:vertAlign w:val="superscript"/>
        </w:rPr>
        <w:t>(i)</w:t>
      </w:r>
      <w:r w:rsidRPr="00435669">
        <w:rPr>
          <w:rFonts w:cstheme="minorHAnsi"/>
          <w:b/>
          <w:color w:val="000000"/>
          <w:sz w:val="24"/>
          <w:szCs w:val="24"/>
        </w:rPr>
        <w:t xml:space="preserve"> </w:t>
      </w:r>
      <w:r>
        <w:rPr>
          <w:rFonts w:cstheme="minorHAnsi"/>
          <w:b/>
          <w:color w:val="000000"/>
          <w:sz w:val="24"/>
          <w:szCs w:val="24"/>
          <w:vertAlign w:val="subscript"/>
        </w:rPr>
        <w:t>j</w:t>
      </w:r>
      <w:r>
        <w:rPr>
          <w:rFonts w:cstheme="minorHAnsi"/>
          <w:b/>
          <w:color w:val="000000"/>
          <w:sz w:val="24"/>
          <w:szCs w:val="24"/>
        </w:rPr>
        <w:t>=0  (ispravno odredio klasu -1)</w:t>
      </w:r>
    </w:p>
    <w:p w:rsidR="006001A4" w:rsidRPr="006001A4" w:rsidRDefault="006001A4" w:rsidP="006001A4">
      <w:pPr>
        <w:jc w:val="both"/>
        <w:rPr>
          <w:rFonts w:cstheme="minorHAnsi"/>
          <w:color w:val="000000"/>
          <w:sz w:val="24"/>
          <w:szCs w:val="24"/>
        </w:rPr>
      </w:pPr>
      <w:r>
        <w:rPr>
          <w:rFonts w:cstheme="minorHAnsi"/>
          <w:color w:val="000000"/>
          <w:sz w:val="24"/>
          <w:szCs w:val="24"/>
        </w:rPr>
        <w:t>Znači da za dobro klasiranje nema korekcije.</w:t>
      </w:r>
    </w:p>
    <w:p w:rsidR="006001A4" w:rsidRDefault="006001A4" w:rsidP="006001A4">
      <w:pPr>
        <w:jc w:val="both"/>
        <w:rPr>
          <w:rFonts w:cstheme="minorHAnsi"/>
          <w:color w:val="000000"/>
          <w:sz w:val="24"/>
          <w:szCs w:val="24"/>
        </w:rPr>
      </w:pPr>
      <w:r>
        <w:rPr>
          <w:rFonts w:cstheme="minorHAnsi"/>
          <w:color w:val="000000"/>
          <w:sz w:val="24"/>
          <w:szCs w:val="24"/>
        </w:rPr>
        <w:t>Kod progrešno klasiranja imamo takođe dva slučaja:</w:t>
      </w:r>
    </w:p>
    <w:p w:rsidR="006001A4" w:rsidRDefault="006001A4" w:rsidP="006001A4">
      <w:pPr>
        <w:jc w:val="both"/>
        <w:rPr>
          <w:rFonts w:cstheme="minorHAnsi"/>
          <w:color w:val="000000"/>
          <w:sz w:val="24"/>
          <w:szCs w:val="24"/>
        </w:rPr>
      </w:pPr>
      <w:r>
        <w:rPr>
          <w:rFonts w:cstheme="minorHAnsi"/>
          <w:b/>
          <w:color w:val="000000"/>
          <w:sz w:val="24"/>
          <w:szCs w:val="24"/>
          <w:vertAlign w:val="subscript"/>
        </w:rPr>
        <w:t>Δ</w:t>
      </w:r>
      <w:r w:rsidRPr="00246130">
        <w:rPr>
          <w:rFonts w:cstheme="minorHAnsi"/>
          <w:b/>
          <w:color w:val="000000"/>
          <w:sz w:val="24"/>
          <w:szCs w:val="24"/>
        </w:rPr>
        <w:t xml:space="preserve"> </w:t>
      </w:r>
      <w:r>
        <w:rPr>
          <w:rFonts w:cstheme="minorHAnsi"/>
          <w:b/>
          <w:color w:val="000000"/>
          <w:sz w:val="24"/>
          <w:szCs w:val="24"/>
        </w:rPr>
        <w:t>w</w:t>
      </w:r>
      <w:r>
        <w:rPr>
          <w:rFonts w:cstheme="minorHAnsi"/>
          <w:b/>
          <w:color w:val="000000"/>
          <w:sz w:val="24"/>
          <w:szCs w:val="24"/>
          <w:vertAlign w:val="subscript"/>
        </w:rPr>
        <w:t>j</w:t>
      </w:r>
      <w:r>
        <w:rPr>
          <w:rFonts w:cstheme="minorHAnsi"/>
          <w:b/>
          <w:color w:val="000000"/>
          <w:sz w:val="24"/>
          <w:szCs w:val="24"/>
        </w:rPr>
        <w:t xml:space="preserve"> = η(1</w:t>
      </w:r>
      <w:r w:rsidRPr="008D7F7D">
        <w:rPr>
          <w:rFonts w:cstheme="minorHAnsi"/>
          <w:b/>
          <w:color w:val="000000"/>
          <w:sz w:val="24"/>
          <w:szCs w:val="24"/>
          <w:vertAlign w:val="superscript"/>
        </w:rPr>
        <w:t>(i)</w:t>
      </w:r>
      <w:r>
        <w:rPr>
          <w:rFonts w:cstheme="minorHAnsi"/>
          <w:b/>
          <w:color w:val="000000"/>
          <w:sz w:val="24"/>
          <w:szCs w:val="24"/>
        </w:rPr>
        <w:t xml:space="preserve">  -- 1</w:t>
      </w:r>
      <w:r w:rsidRPr="008D7F7D">
        <w:rPr>
          <w:rFonts w:cstheme="minorHAnsi"/>
          <w:b/>
          <w:color w:val="000000"/>
          <w:sz w:val="24"/>
          <w:szCs w:val="24"/>
          <w:vertAlign w:val="superscript"/>
        </w:rPr>
        <w:t>)</w:t>
      </w:r>
      <w:r>
        <w:rPr>
          <w:rFonts w:cstheme="minorHAnsi"/>
          <w:b/>
          <w:color w:val="000000"/>
          <w:sz w:val="24"/>
          <w:szCs w:val="24"/>
        </w:rPr>
        <w:t>)</w:t>
      </w:r>
      <w:r w:rsidRPr="00435669">
        <w:rPr>
          <w:rFonts w:cstheme="minorHAnsi"/>
          <w:b/>
          <w:color w:val="000000"/>
          <w:sz w:val="24"/>
          <w:szCs w:val="24"/>
        </w:rPr>
        <w:t>x</w:t>
      </w:r>
      <w:r w:rsidRPr="00435669">
        <w:rPr>
          <w:rFonts w:cstheme="minorHAnsi"/>
          <w:b/>
          <w:color w:val="000000"/>
          <w:sz w:val="24"/>
          <w:szCs w:val="24"/>
          <w:vertAlign w:val="superscript"/>
        </w:rPr>
        <w:t>(i)</w:t>
      </w:r>
      <w:r w:rsidRPr="00435669">
        <w:rPr>
          <w:rFonts w:cstheme="minorHAnsi"/>
          <w:b/>
          <w:color w:val="000000"/>
          <w:sz w:val="24"/>
          <w:szCs w:val="24"/>
        </w:rPr>
        <w:t xml:space="preserve"> </w:t>
      </w:r>
      <w:r>
        <w:rPr>
          <w:rFonts w:cstheme="minorHAnsi"/>
          <w:b/>
          <w:color w:val="000000"/>
          <w:sz w:val="24"/>
          <w:szCs w:val="24"/>
          <w:vertAlign w:val="subscript"/>
        </w:rPr>
        <w:t>j</w:t>
      </w:r>
      <w:r>
        <w:rPr>
          <w:rFonts w:cstheme="minorHAnsi"/>
          <w:b/>
          <w:color w:val="000000"/>
          <w:sz w:val="24"/>
          <w:szCs w:val="24"/>
        </w:rPr>
        <w:t>=</w:t>
      </w:r>
      <w:r w:rsidRPr="006001A4">
        <w:rPr>
          <w:rFonts w:cstheme="minorHAnsi"/>
          <w:b/>
          <w:color w:val="000000"/>
          <w:sz w:val="24"/>
          <w:szCs w:val="24"/>
        </w:rPr>
        <w:t xml:space="preserve"> </w:t>
      </w:r>
      <w:r>
        <w:rPr>
          <w:rFonts w:cstheme="minorHAnsi"/>
          <w:b/>
          <w:color w:val="000000"/>
          <w:sz w:val="24"/>
          <w:szCs w:val="24"/>
        </w:rPr>
        <w:t>η(2)</w:t>
      </w:r>
      <w:r w:rsidRPr="00435669">
        <w:rPr>
          <w:rFonts w:cstheme="minorHAnsi"/>
          <w:b/>
          <w:color w:val="000000"/>
          <w:sz w:val="24"/>
          <w:szCs w:val="24"/>
        </w:rPr>
        <w:t>x</w:t>
      </w:r>
      <w:r w:rsidRPr="00435669">
        <w:rPr>
          <w:rFonts w:cstheme="minorHAnsi"/>
          <w:b/>
          <w:color w:val="000000"/>
          <w:sz w:val="24"/>
          <w:szCs w:val="24"/>
          <w:vertAlign w:val="superscript"/>
        </w:rPr>
        <w:t>(i)</w:t>
      </w:r>
      <w:r w:rsidRPr="00435669">
        <w:rPr>
          <w:rFonts w:cstheme="minorHAnsi"/>
          <w:b/>
          <w:color w:val="000000"/>
          <w:sz w:val="24"/>
          <w:szCs w:val="24"/>
        </w:rPr>
        <w:t xml:space="preserve"> </w:t>
      </w:r>
      <w:r>
        <w:rPr>
          <w:rFonts w:cstheme="minorHAnsi"/>
          <w:b/>
          <w:color w:val="000000"/>
          <w:sz w:val="24"/>
          <w:szCs w:val="24"/>
          <w:vertAlign w:val="subscript"/>
        </w:rPr>
        <w:t>j</w:t>
      </w:r>
      <w:r>
        <w:rPr>
          <w:rFonts w:cstheme="minorHAnsi"/>
          <w:b/>
          <w:color w:val="000000"/>
          <w:sz w:val="24"/>
          <w:szCs w:val="24"/>
        </w:rPr>
        <w:t xml:space="preserve"> </w:t>
      </w:r>
      <w:r>
        <w:rPr>
          <w:rFonts w:cstheme="minorHAnsi"/>
          <w:color w:val="000000"/>
          <w:sz w:val="24"/>
          <w:szCs w:val="24"/>
        </w:rPr>
        <w:t>(za pozitivnu klasu predvidio negativnu)</w:t>
      </w:r>
    </w:p>
    <w:p w:rsidR="006001A4" w:rsidRDefault="006001A4" w:rsidP="006001A4">
      <w:pPr>
        <w:jc w:val="both"/>
        <w:rPr>
          <w:rFonts w:cstheme="minorHAnsi"/>
          <w:color w:val="000000"/>
          <w:sz w:val="24"/>
          <w:szCs w:val="24"/>
        </w:rPr>
      </w:pPr>
      <w:r>
        <w:rPr>
          <w:rFonts w:cstheme="minorHAnsi"/>
          <w:b/>
          <w:color w:val="000000"/>
          <w:sz w:val="24"/>
          <w:szCs w:val="24"/>
          <w:vertAlign w:val="subscript"/>
        </w:rPr>
        <w:t>Δ</w:t>
      </w:r>
      <w:r w:rsidRPr="00246130">
        <w:rPr>
          <w:rFonts w:cstheme="minorHAnsi"/>
          <w:b/>
          <w:color w:val="000000"/>
          <w:sz w:val="24"/>
          <w:szCs w:val="24"/>
        </w:rPr>
        <w:t xml:space="preserve"> </w:t>
      </w:r>
      <w:r>
        <w:rPr>
          <w:rFonts w:cstheme="minorHAnsi"/>
          <w:b/>
          <w:color w:val="000000"/>
          <w:sz w:val="24"/>
          <w:szCs w:val="24"/>
        </w:rPr>
        <w:t>w</w:t>
      </w:r>
      <w:r>
        <w:rPr>
          <w:rFonts w:cstheme="minorHAnsi"/>
          <w:b/>
          <w:color w:val="000000"/>
          <w:sz w:val="24"/>
          <w:szCs w:val="24"/>
          <w:vertAlign w:val="subscript"/>
        </w:rPr>
        <w:t>j</w:t>
      </w:r>
      <w:r>
        <w:rPr>
          <w:rFonts w:cstheme="minorHAnsi"/>
          <w:b/>
          <w:color w:val="000000"/>
          <w:sz w:val="24"/>
          <w:szCs w:val="24"/>
        </w:rPr>
        <w:t xml:space="preserve"> = η(-1</w:t>
      </w:r>
      <w:r w:rsidRPr="008D7F7D">
        <w:rPr>
          <w:rFonts w:cstheme="minorHAnsi"/>
          <w:b/>
          <w:color w:val="000000"/>
          <w:sz w:val="24"/>
          <w:szCs w:val="24"/>
          <w:vertAlign w:val="superscript"/>
        </w:rPr>
        <w:t>(i)</w:t>
      </w:r>
      <w:r>
        <w:rPr>
          <w:rFonts w:cstheme="minorHAnsi"/>
          <w:b/>
          <w:color w:val="000000"/>
          <w:sz w:val="24"/>
          <w:szCs w:val="24"/>
        </w:rPr>
        <w:t xml:space="preserve">  - 1</w:t>
      </w:r>
      <w:r w:rsidRPr="008D7F7D">
        <w:rPr>
          <w:rFonts w:cstheme="minorHAnsi"/>
          <w:b/>
          <w:color w:val="000000"/>
          <w:sz w:val="24"/>
          <w:szCs w:val="24"/>
          <w:vertAlign w:val="superscript"/>
        </w:rPr>
        <w:t>)</w:t>
      </w:r>
      <w:r>
        <w:rPr>
          <w:rFonts w:cstheme="minorHAnsi"/>
          <w:b/>
          <w:color w:val="000000"/>
          <w:sz w:val="24"/>
          <w:szCs w:val="24"/>
        </w:rPr>
        <w:t>)</w:t>
      </w:r>
      <w:r w:rsidRPr="00435669">
        <w:rPr>
          <w:rFonts w:cstheme="minorHAnsi"/>
          <w:b/>
          <w:color w:val="000000"/>
          <w:sz w:val="24"/>
          <w:szCs w:val="24"/>
        </w:rPr>
        <w:t>x</w:t>
      </w:r>
      <w:r w:rsidRPr="00435669">
        <w:rPr>
          <w:rFonts w:cstheme="minorHAnsi"/>
          <w:b/>
          <w:color w:val="000000"/>
          <w:sz w:val="24"/>
          <w:szCs w:val="24"/>
          <w:vertAlign w:val="superscript"/>
        </w:rPr>
        <w:t>(i)</w:t>
      </w:r>
      <w:r w:rsidRPr="00435669">
        <w:rPr>
          <w:rFonts w:cstheme="minorHAnsi"/>
          <w:b/>
          <w:color w:val="000000"/>
          <w:sz w:val="24"/>
          <w:szCs w:val="24"/>
        </w:rPr>
        <w:t xml:space="preserve"> </w:t>
      </w:r>
      <w:r>
        <w:rPr>
          <w:rFonts w:cstheme="minorHAnsi"/>
          <w:b/>
          <w:color w:val="000000"/>
          <w:sz w:val="24"/>
          <w:szCs w:val="24"/>
          <w:vertAlign w:val="subscript"/>
        </w:rPr>
        <w:t>j</w:t>
      </w:r>
      <w:r>
        <w:rPr>
          <w:rFonts w:cstheme="minorHAnsi"/>
          <w:b/>
          <w:color w:val="000000"/>
          <w:sz w:val="24"/>
          <w:szCs w:val="24"/>
        </w:rPr>
        <w:t>=</w:t>
      </w:r>
      <w:r w:rsidRPr="006001A4">
        <w:rPr>
          <w:rFonts w:cstheme="minorHAnsi"/>
          <w:b/>
          <w:color w:val="000000"/>
          <w:sz w:val="24"/>
          <w:szCs w:val="24"/>
        </w:rPr>
        <w:t xml:space="preserve"> </w:t>
      </w:r>
      <w:r>
        <w:rPr>
          <w:rFonts w:cstheme="minorHAnsi"/>
          <w:b/>
          <w:color w:val="000000"/>
          <w:sz w:val="24"/>
          <w:szCs w:val="24"/>
        </w:rPr>
        <w:t>η(-2)</w:t>
      </w:r>
      <w:r w:rsidRPr="00435669">
        <w:rPr>
          <w:rFonts w:cstheme="minorHAnsi"/>
          <w:b/>
          <w:color w:val="000000"/>
          <w:sz w:val="24"/>
          <w:szCs w:val="24"/>
        </w:rPr>
        <w:t>x</w:t>
      </w:r>
      <w:r w:rsidRPr="00435669">
        <w:rPr>
          <w:rFonts w:cstheme="minorHAnsi"/>
          <w:b/>
          <w:color w:val="000000"/>
          <w:sz w:val="24"/>
          <w:szCs w:val="24"/>
          <w:vertAlign w:val="superscript"/>
        </w:rPr>
        <w:t>(i)</w:t>
      </w:r>
      <w:r w:rsidRPr="00435669">
        <w:rPr>
          <w:rFonts w:cstheme="minorHAnsi"/>
          <w:b/>
          <w:color w:val="000000"/>
          <w:sz w:val="24"/>
          <w:szCs w:val="24"/>
        </w:rPr>
        <w:t xml:space="preserve"> </w:t>
      </w:r>
      <w:r>
        <w:rPr>
          <w:rFonts w:cstheme="minorHAnsi"/>
          <w:b/>
          <w:color w:val="000000"/>
          <w:sz w:val="24"/>
          <w:szCs w:val="24"/>
          <w:vertAlign w:val="subscript"/>
        </w:rPr>
        <w:t>j</w:t>
      </w:r>
      <w:r>
        <w:rPr>
          <w:rFonts w:cstheme="minorHAnsi"/>
          <w:b/>
          <w:color w:val="000000"/>
          <w:sz w:val="24"/>
          <w:szCs w:val="24"/>
        </w:rPr>
        <w:t xml:space="preserve"> </w:t>
      </w:r>
      <w:r>
        <w:rPr>
          <w:rFonts w:cstheme="minorHAnsi"/>
          <w:color w:val="000000"/>
          <w:sz w:val="24"/>
          <w:szCs w:val="24"/>
        </w:rPr>
        <w:t>(za negativnu klasu predvidio pozitivnu).</w:t>
      </w:r>
    </w:p>
    <w:p w:rsidR="006001A4" w:rsidRDefault="006001A4" w:rsidP="006001A4">
      <w:pPr>
        <w:jc w:val="both"/>
        <w:rPr>
          <w:rFonts w:cstheme="minorHAnsi"/>
          <w:color w:val="000000"/>
          <w:sz w:val="24"/>
          <w:szCs w:val="24"/>
        </w:rPr>
      </w:pPr>
      <w:r>
        <w:rPr>
          <w:rFonts w:cstheme="minorHAnsi"/>
          <w:color w:val="000000"/>
          <w:sz w:val="24"/>
          <w:szCs w:val="24"/>
        </w:rPr>
        <w:t>O</w:t>
      </w:r>
      <w:r w:rsidR="00575923">
        <w:rPr>
          <w:rFonts w:cstheme="minorHAnsi"/>
          <w:color w:val="000000"/>
          <w:sz w:val="24"/>
          <w:szCs w:val="24"/>
        </w:rPr>
        <w:t>vim se dobija da se u slučaju pogrešnog određivanja klase korekcija vrši u pravom smijeru (krivo određena pozitivna klasa dobija korekciju u pozitivnom smjeru, dok krivo određena negativna klasa doboja korekciju u negativnom smjeru).</w:t>
      </w:r>
    </w:p>
    <w:p w:rsidR="00575923" w:rsidRDefault="00575923" w:rsidP="006001A4">
      <w:pPr>
        <w:jc w:val="both"/>
        <w:rPr>
          <w:rFonts w:cstheme="minorHAnsi"/>
          <w:color w:val="000000"/>
          <w:sz w:val="24"/>
          <w:szCs w:val="24"/>
        </w:rPr>
      </w:pPr>
      <w:r>
        <w:rPr>
          <w:rFonts w:cstheme="minorHAnsi"/>
          <w:color w:val="000000"/>
          <w:sz w:val="24"/>
          <w:szCs w:val="24"/>
        </w:rPr>
        <w:t>Važno je napomenuti da perceptron ispravno funkcioniše samo ako su klase linearno djeljive, tj. ako se između podataka može povući prava (za slučaj 2D) ili ravan (za slučaj 3D).</w:t>
      </w:r>
    </w:p>
    <w:p w:rsidR="00862CA7" w:rsidRDefault="00862CA7" w:rsidP="006001A4">
      <w:pPr>
        <w:jc w:val="both"/>
        <w:rPr>
          <w:rFonts w:cstheme="minorHAnsi"/>
          <w:color w:val="000000"/>
          <w:sz w:val="24"/>
          <w:szCs w:val="24"/>
        </w:rPr>
      </w:pPr>
      <w:r>
        <w:rPr>
          <w:rFonts w:cstheme="minorHAnsi"/>
          <w:color w:val="000000"/>
          <w:sz w:val="24"/>
          <w:szCs w:val="24"/>
        </w:rPr>
        <w:t>Grafički prikaz perceptron algoritma</w:t>
      </w:r>
    </w:p>
    <w:p w:rsidR="00862CA7" w:rsidRPr="006001A4" w:rsidRDefault="00862CA7" w:rsidP="006001A4">
      <w:pPr>
        <w:jc w:val="both"/>
        <w:rPr>
          <w:rFonts w:cstheme="minorHAnsi"/>
          <w:color w:val="000000"/>
          <w:sz w:val="24"/>
          <w:szCs w:val="24"/>
        </w:rPr>
      </w:pPr>
      <w:r>
        <w:rPr>
          <w:noProof/>
          <w:lang w:val="sr-Latn-BA" w:eastAsia="sr-Latn-BA"/>
        </w:rPr>
        <w:drawing>
          <wp:inline distT="0" distB="0" distL="0" distR="0" wp14:anchorId="28441EE6" wp14:editId="782DB388">
            <wp:extent cx="5760720" cy="245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58720"/>
                    </a:xfrm>
                    <a:prstGeom prst="rect">
                      <a:avLst/>
                    </a:prstGeom>
                  </pic:spPr>
                </pic:pic>
              </a:graphicData>
            </a:graphic>
          </wp:inline>
        </w:drawing>
      </w:r>
    </w:p>
    <w:p w:rsidR="006001A4" w:rsidRPr="00E227D5" w:rsidRDefault="00F64FD9" w:rsidP="006001A4">
      <w:pPr>
        <w:jc w:val="both"/>
        <w:rPr>
          <w:rFonts w:cstheme="minorHAnsi"/>
          <w:b/>
          <w:color w:val="000000"/>
          <w:sz w:val="24"/>
          <w:szCs w:val="24"/>
        </w:rPr>
      </w:pPr>
      <w:r>
        <w:rPr>
          <w:rFonts w:cstheme="minorHAnsi"/>
          <w:color w:val="000000"/>
          <w:sz w:val="24"/>
          <w:szCs w:val="24"/>
        </w:rPr>
        <w:t xml:space="preserve">Poboljšanje osobina perceptron algoritma je povezivanje više pojedinačnih neurona u </w:t>
      </w:r>
      <w:r>
        <w:rPr>
          <w:rFonts w:cstheme="minorHAnsi"/>
          <w:b/>
          <w:color w:val="000000"/>
          <w:sz w:val="24"/>
          <w:szCs w:val="24"/>
        </w:rPr>
        <w:t xml:space="preserve">višeslojnu prema naprijed usmjerenu neuronsku mrežu (multi-layer  feedforward neural network. </w:t>
      </w:r>
      <w:r>
        <w:rPr>
          <w:rFonts w:cstheme="minorHAnsi"/>
          <w:color w:val="000000"/>
          <w:sz w:val="24"/>
          <w:szCs w:val="24"/>
        </w:rPr>
        <w:t>Konkretan tip neuronske mreže koja se objašnjava je MLP više slojni perceptron (</w:t>
      </w:r>
      <w:r>
        <w:rPr>
          <w:rFonts w:cstheme="minorHAnsi"/>
          <w:b/>
          <w:color w:val="000000"/>
          <w:sz w:val="24"/>
          <w:szCs w:val="24"/>
        </w:rPr>
        <w:t xml:space="preserve">multi-layer perceptron). </w:t>
      </w:r>
      <w:r w:rsidRPr="00F64FD9">
        <w:rPr>
          <w:rFonts w:cstheme="minorHAnsi"/>
          <w:color w:val="000000"/>
          <w:sz w:val="24"/>
          <w:szCs w:val="24"/>
        </w:rPr>
        <w:t>Slika objašnjava</w:t>
      </w:r>
      <w:r>
        <w:rPr>
          <w:rFonts w:cstheme="minorHAnsi"/>
          <w:color w:val="000000"/>
          <w:sz w:val="24"/>
          <w:szCs w:val="24"/>
        </w:rPr>
        <w:t xml:space="preserve"> koncept MLP koji se sastoji od tri sloja: ulazni sloj, </w:t>
      </w:r>
      <w:r>
        <w:rPr>
          <w:rFonts w:cstheme="minorHAnsi"/>
          <w:b/>
          <w:color w:val="000000"/>
          <w:sz w:val="24"/>
          <w:szCs w:val="24"/>
        </w:rPr>
        <w:t xml:space="preserve">skriveni sloj </w:t>
      </w:r>
      <w:r>
        <w:rPr>
          <w:rFonts w:cstheme="minorHAnsi"/>
          <w:color w:val="000000"/>
          <w:sz w:val="24"/>
          <w:szCs w:val="24"/>
        </w:rPr>
        <w:t xml:space="preserve">i izlazni sloj. Elementi skrivenog sloja su povezani na ulazni sloj, a izlazni spoj je </w:t>
      </w:r>
      <w:r>
        <w:rPr>
          <w:rFonts w:cstheme="minorHAnsi"/>
          <w:color w:val="000000"/>
          <w:sz w:val="24"/>
          <w:szCs w:val="24"/>
        </w:rPr>
        <w:lastRenderedPageBreak/>
        <w:t>povezan na skriveni sloj. Ako skriveni sloj zamijenimo sa više slojeva, takvu m</w:t>
      </w:r>
      <w:r w:rsidR="00E227D5">
        <w:rPr>
          <w:rFonts w:cstheme="minorHAnsi"/>
          <w:color w:val="000000"/>
          <w:sz w:val="24"/>
          <w:szCs w:val="24"/>
        </w:rPr>
        <w:t xml:space="preserve">režu zovemo </w:t>
      </w:r>
      <w:r w:rsidR="00E227D5" w:rsidRPr="00E227D5">
        <w:rPr>
          <w:rFonts w:cstheme="minorHAnsi"/>
          <w:b/>
          <w:color w:val="000000"/>
          <w:sz w:val="24"/>
          <w:szCs w:val="24"/>
        </w:rPr>
        <w:t>dubokom umjetnom neuronskom mrežom</w:t>
      </w:r>
      <w:r w:rsidR="00E227D5">
        <w:rPr>
          <w:rFonts w:cstheme="minorHAnsi"/>
          <w:color w:val="000000"/>
          <w:sz w:val="24"/>
          <w:szCs w:val="24"/>
        </w:rPr>
        <w:t xml:space="preserve"> (</w:t>
      </w:r>
      <w:r w:rsidR="00E227D5">
        <w:rPr>
          <w:rFonts w:cstheme="minorHAnsi"/>
          <w:b/>
          <w:color w:val="000000"/>
          <w:sz w:val="24"/>
          <w:szCs w:val="24"/>
        </w:rPr>
        <w:t>deep artificial neural network).</w:t>
      </w:r>
    </w:p>
    <w:p w:rsidR="006001A4" w:rsidRPr="00435669" w:rsidRDefault="00E227D5" w:rsidP="00435669">
      <w:pPr>
        <w:jc w:val="both"/>
        <w:rPr>
          <w:rFonts w:cstheme="minorHAnsi"/>
          <w:color w:val="000000"/>
        </w:rPr>
      </w:pPr>
      <w:r>
        <w:rPr>
          <w:noProof/>
          <w:lang w:val="sr-Latn-BA" w:eastAsia="sr-Latn-BA"/>
        </w:rPr>
        <w:drawing>
          <wp:inline distT="0" distB="0" distL="0" distR="0" wp14:anchorId="625DB309" wp14:editId="0F30770F">
            <wp:extent cx="38195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2381250"/>
                    </a:xfrm>
                    <a:prstGeom prst="rect">
                      <a:avLst/>
                    </a:prstGeom>
                  </pic:spPr>
                </pic:pic>
              </a:graphicData>
            </a:graphic>
          </wp:inline>
        </w:drawing>
      </w:r>
    </w:p>
    <w:p w:rsidR="00435669" w:rsidRPr="00435669" w:rsidRDefault="00435669" w:rsidP="00435669">
      <w:pPr>
        <w:jc w:val="both"/>
        <w:rPr>
          <w:rFonts w:cstheme="minorHAnsi"/>
          <w:color w:val="000000"/>
          <w:vertAlign w:val="subscript"/>
        </w:rPr>
      </w:pPr>
    </w:p>
    <w:p w:rsidR="00E227D5" w:rsidRDefault="00E227D5" w:rsidP="00C379E2">
      <w:pPr>
        <w:jc w:val="both"/>
        <w:rPr>
          <w:rFonts w:cstheme="minorHAnsi"/>
          <w:color w:val="000000"/>
        </w:rPr>
      </w:pPr>
      <w:r>
        <w:rPr>
          <w:rFonts w:cstheme="minorHAnsi"/>
          <w:color w:val="000000"/>
        </w:rPr>
        <w:t xml:space="preserve">Možemo uzeti više slojeva da bi stvorili „dublju“ mrežnu arhitekturu. Ovim se pojavljuje više hiperparametara preko kojih možemo za rješenje problema razmatrati unakrsno vrednovanje. </w:t>
      </w:r>
    </w:p>
    <w:p w:rsidR="00435669" w:rsidRDefault="00E227D5" w:rsidP="00C379E2">
      <w:pPr>
        <w:jc w:val="both"/>
        <w:rPr>
          <w:rFonts w:cstheme="minorHAnsi"/>
          <w:b/>
          <w:color w:val="000000"/>
        </w:rPr>
      </w:pPr>
      <w:r>
        <w:rPr>
          <w:rFonts w:cstheme="minorHAnsi"/>
          <w:color w:val="000000"/>
        </w:rPr>
        <w:t xml:space="preserve"> U tom slučaju dublje neuronske mreže imaju problem nestajanja gradijenta, jer se traži gradijent funkcije greške</w:t>
      </w:r>
      <w:r w:rsidR="00532575">
        <w:rPr>
          <w:rFonts w:cstheme="minorHAnsi"/>
          <w:color w:val="000000"/>
        </w:rPr>
        <w:t xml:space="preserve"> u više slojeva, a metoda ima cilj nalaženja lokalnog minimuma (smanjivanje gradijenta) funkcije greške </w:t>
      </w:r>
      <w:r w:rsidR="00532575" w:rsidRPr="00532575">
        <w:rPr>
          <w:rFonts w:cstheme="minorHAnsi"/>
          <w:color w:val="000000"/>
        </w:rPr>
        <w:t xml:space="preserve">na engleskom </w:t>
      </w:r>
      <w:r>
        <w:rPr>
          <w:rFonts w:cstheme="minorHAnsi"/>
          <w:color w:val="000000"/>
        </w:rPr>
        <w:t xml:space="preserve"> </w:t>
      </w:r>
      <w:r w:rsidR="00532575">
        <w:rPr>
          <w:rFonts w:cstheme="minorHAnsi"/>
          <w:color w:val="000000"/>
        </w:rPr>
        <w:t xml:space="preserve"> </w:t>
      </w:r>
      <w:r w:rsidR="00532575">
        <w:rPr>
          <w:rFonts w:cstheme="minorHAnsi"/>
          <w:b/>
          <w:color w:val="000000"/>
        </w:rPr>
        <w:t xml:space="preserve">gradient descent. </w:t>
      </w:r>
      <w:r w:rsidR="00532575">
        <w:rPr>
          <w:rFonts w:cstheme="minorHAnsi"/>
          <w:color w:val="000000"/>
        </w:rPr>
        <w:t>Zbog ovog nestajanja gradijenta je za „duboke“ mreže razvijen poseban algoritam koji ima novo skaliranje veličina u svakom koraku. Ove metode se zovu dukoko učenje (</w:t>
      </w:r>
      <w:r w:rsidR="00532575">
        <w:rPr>
          <w:rFonts w:cstheme="minorHAnsi"/>
          <w:b/>
          <w:color w:val="000000"/>
        </w:rPr>
        <w:t>deep learning).</w:t>
      </w:r>
    </w:p>
    <w:p w:rsidR="00532575" w:rsidRDefault="00532575" w:rsidP="00C379E2">
      <w:pPr>
        <w:jc w:val="both"/>
        <w:rPr>
          <w:rFonts w:cstheme="minorHAnsi"/>
          <w:color w:val="000000"/>
        </w:rPr>
      </w:pPr>
      <w:r w:rsidRPr="00532575">
        <w:rPr>
          <w:rFonts w:cstheme="minorHAnsi"/>
          <w:color w:val="000000"/>
        </w:rPr>
        <w:t>Kao što je prikazano prethodno</w:t>
      </w:r>
      <w:r>
        <w:rPr>
          <w:rFonts w:cstheme="minorHAnsi"/>
          <w:color w:val="000000"/>
        </w:rPr>
        <w:t xml:space="preserve">, i-tu aktivacionu jedinicu l-tog sloja označavamo sa </w:t>
      </w:r>
      <w:r w:rsidR="006068C6" w:rsidRPr="006068C6">
        <w:rPr>
          <w:rFonts w:cstheme="minorHAnsi"/>
          <w:b/>
          <w:color w:val="000000"/>
        </w:rPr>
        <w:t>a</w:t>
      </w:r>
      <w:r w:rsidR="006068C6" w:rsidRPr="006068C6">
        <w:rPr>
          <w:rFonts w:cstheme="minorHAnsi"/>
          <w:b/>
          <w:color w:val="000000"/>
          <w:vertAlign w:val="subscript"/>
        </w:rPr>
        <w:t>i</w:t>
      </w:r>
      <w:r w:rsidR="006068C6" w:rsidRPr="006068C6">
        <w:rPr>
          <w:rFonts w:cstheme="minorHAnsi"/>
          <w:b/>
          <w:color w:val="000000"/>
          <w:vertAlign w:val="superscript"/>
        </w:rPr>
        <w:t>(l)</w:t>
      </w:r>
      <w:r w:rsidR="006068C6" w:rsidRPr="006068C6">
        <w:rPr>
          <w:rFonts w:cstheme="minorHAnsi"/>
          <w:b/>
          <w:color w:val="000000"/>
        </w:rPr>
        <w:t>,</w:t>
      </w:r>
      <w:r w:rsidR="006068C6">
        <w:rPr>
          <w:rFonts w:cstheme="minorHAnsi"/>
          <w:b/>
          <w:color w:val="000000"/>
        </w:rPr>
        <w:t xml:space="preserve"> </w:t>
      </w:r>
      <w:r w:rsidR="006068C6" w:rsidRPr="006068C6">
        <w:rPr>
          <w:rFonts w:cstheme="minorHAnsi"/>
          <w:color w:val="000000"/>
        </w:rPr>
        <w:t>a</w:t>
      </w:r>
      <w:r w:rsidR="006068C6">
        <w:rPr>
          <w:rFonts w:cstheme="minorHAnsi"/>
          <w:b/>
          <w:color w:val="000000"/>
        </w:rPr>
        <w:t xml:space="preserve"> </w:t>
      </w:r>
      <w:r w:rsidR="006068C6" w:rsidRPr="006068C6">
        <w:rPr>
          <w:rFonts w:cstheme="minorHAnsi"/>
          <w:b/>
          <w:color w:val="000000"/>
        </w:rPr>
        <w:t>a</w:t>
      </w:r>
      <w:r w:rsidR="006068C6">
        <w:rPr>
          <w:rFonts w:cstheme="minorHAnsi"/>
          <w:b/>
          <w:color w:val="000000"/>
          <w:vertAlign w:val="subscript"/>
        </w:rPr>
        <w:t>0</w:t>
      </w:r>
      <w:r w:rsidR="006068C6">
        <w:rPr>
          <w:rFonts w:cstheme="minorHAnsi"/>
          <w:b/>
          <w:color w:val="000000"/>
          <w:vertAlign w:val="superscript"/>
        </w:rPr>
        <w:t>(1</w:t>
      </w:r>
      <w:r w:rsidR="006068C6" w:rsidRPr="006068C6">
        <w:rPr>
          <w:rFonts w:cstheme="minorHAnsi"/>
          <w:b/>
          <w:color w:val="000000"/>
          <w:vertAlign w:val="superscript"/>
        </w:rPr>
        <w:t>)</w:t>
      </w:r>
      <w:r w:rsidR="006068C6">
        <w:rPr>
          <w:rFonts w:cstheme="minorHAnsi"/>
          <w:b/>
          <w:color w:val="000000"/>
        </w:rPr>
        <w:t xml:space="preserve"> i </w:t>
      </w:r>
      <w:r w:rsidR="006068C6" w:rsidRPr="006068C6">
        <w:rPr>
          <w:rFonts w:cstheme="minorHAnsi"/>
          <w:b/>
          <w:color w:val="000000"/>
        </w:rPr>
        <w:t>a</w:t>
      </w:r>
      <w:r w:rsidR="006068C6">
        <w:rPr>
          <w:rFonts w:cstheme="minorHAnsi"/>
          <w:b/>
          <w:color w:val="000000"/>
          <w:vertAlign w:val="subscript"/>
        </w:rPr>
        <w:t>0</w:t>
      </w:r>
      <w:r w:rsidR="006068C6">
        <w:rPr>
          <w:rFonts w:cstheme="minorHAnsi"/>
          <w:b/>
          <w:color w:val="000000"/>
          <w:vertAlign w:val="superscript"/>
        </w:rPr>
        <w:t>(2</w:t>
      </w:r>
      <w:r w:rsidR="006068C6" w:rsidRPr="006068C6">
        <w:rPr>
          <w:rFonts w:cstheme="minorHAnsi"/>
          <w:b/>
          <w:color w:val="000000"/>
          <w:vertAlign w:val="superscript"/>
        </w:rPr>
        <w:t>)</w:t>
      </w:r>
      <w:r w:rsidR="006068C6">
        <w:rPr>
          <w:rFonts w:cstheme="minorHAnsi"/>
          <w:b/>
          <w:color w:val="000000"/>
        </w:rPr>
        <w:t xml:space="preserve"> </w:t>
      </w:r>
      <w:r w:rsidR="006068C6" w:rsidRPr="006068C6">
        <w:rPr>
          <w:rFonts w:cstheme="minorHAnsi"/>
          <w:color w:val="000000"/>
        </w:rPr>
        <w:t xml:space="preserve">predstavljaju </w:t>
      </w:r>
      <w:r w:rsidR="006068C6">
        <w:rPr>
          <w:rFonts w:cstheme="minorHAnsi"/>
          <w:color w:val="000000"/>
        </w:rPr>
        <w:t xml:space="preserve">anomaliju, koja ima veze sa skaliranjem engl. </w:t>
      </w:r>
      <w:r w:rsidR="006068C6">
        <w:rPr>
          <w:rFonts w:cstheme="minorHAnsi"/>
          <w:b/>
          <w:color w:val="000000"/>
        </w:rPr>
        <w:t xml:space="preserve">Bias units, </w:t>
      </w:r>
      <w:r w:rsidR="006068C6">
        <w:rPr>
          <w:rFonts w:cstheme="minorHAnsi"/>
          <w:color w:val="000000"/>
        </w:rPr>
        <w:t>koje mi zadajemo kao 1. Aktivacija jedinica ulaznog sloja anomalija (</w:t>
      </w:r>
      <w:r w:rsidR="006068C6" w:rsidRPr="006068C6">
        <w:rPr>
          <w:rFonts w:cstheme="minorHAnsi"/>
          <w:color w:val="000000"/>
        </w:rPr>
        <w:t>x</w:t>
      </w:r>
      <w:r w:rsidR="006068C6">
        <w:rPr>
          <w:rFonts w:cstheme="minorHAnsi"/>
          <w:color w:val="000000"/>
          <w:vertAlign w:val="subscript"/>
        </w:rPr>
        <w:t>0</w:t>
      </w:r>
      <w:r w:rsidR="006068C6" w:rsidRPr="006068C6">
        <w:rPr>
          <w:rFonts w:cstheme="minorHAnsi"/>
          <w:color w:val="000000"/>
        </w:rPr>
        <w:t>=1</w:t>
      </w:r>
      <w:r w:rsidR="006068C6">
        <w:rPr>
          <w:rFonts w:cstheme="minorHAnsi"/>
          <w:color w:val="000000"/>
        </w:rPr>
        <w:t xml:space="preserve">) i ulazne veličine . Svaka jedinica sloja </w:t>
      </w:r>
      <w:r w:rsidR="006068C6">
        <w:rPr>
          <w:rFonts w:cstheme="minorHAnsi"/>
          <w:b/>
          <w:color w:val="000000"/>
        </w:rPr>
        <w:t xml:space="preserve">l </w:t>
      </w:r>
      <w:r w:rsidR="006068C6">
        <w:rPr>
          <w:rFonts w:cstheme="minorHAnsi"/>
          <w:color w:val="000000"/>
        </w:rPr>
        <w:t xml:space="preserve">ulaznihje povezana sa svakom jedinicom sloja </w:t>
      </w:r>
      <w:r w:rsidR="006068C6">
        <w:rPr>
          <w:rFonts w:cstheme="minorHAnsi"/>
          <w:b/>
          <w:color w:val="000000"/>
        </w:rPr>
        <w:t xml:space="preserve">l+1 </w:t>
      </w:r>
      <w:r w:rsidR="006068C6">
        <w:rPr>
          <w:rFonts w:cstheme="minorHAnsi"/>
          <w:color w:val="000000"/>
        </w:rPr>
        <w:t>preko te</w:t>
      </w:r>
      <w:r w:rsidR="00427969">
        <w:rPr>
          <w:rFonts w:cstheme="minorHAnsi"/>
          <w:color w:val="000000"/>
        </w:rPr>
        <w:t xml:space="preserve">žinskih koeficijenata. Npr. </w:t>
      </w:r>
      <w:r w:rsidR="00427969" w:rsidRPr="00427969">
        <w:rPr>
          <w:rFonts w:cstheme="minorHAnsi"/>
          <w:b/>
          <w:color w:val="000000"/>
        </w:rPr>
        <w:t>k</w:t>
      </w:r>
      <w:r w:rsidR="006068C6">
        <w:rPr>
          <w:rFonts w:cstheme="minorHAnsi"/>
          <w:color w:val="000000"/>
        </w:rPr>
        <w:t xml:space="preserve">-ta </w:t>
      </w:r>
      <w:r w:rsidR="00427969">
        <w:rPr>
          <w:rFonts w:cstheme="minorHAnsi"/>
          <w:color w:val="000000"/>
        </w:rPr>
        <w:t xml:space="preserve">jedinica u </w:t>
      </w:r>
      <w:r w:rsidR="006068C6">
        <w:rPr>
          <w:rFonts w:cstheme="minorHAnsi"/>
          <w:color w:val="000000"/>
        </w:rPr>
        <w:t>sloj</w:t>
      </w:r>
      <w:r w:rsidR="00427969">
        <w:rPr>
          <w:rFonts w:cstheme="minorHAnsi"/>
          <w:color w:val="000000"/>
        </w:rPr>
        <w:t xml:space="preserve">u </w:t>
      </w:r>
      <w:r w:rsidR="00427969">
        <w:rPr>
          <w:rFonts w:cstheme="minorHAnsi"/>
          <w:b/>
          <w:color w:val="000000"/>
        </w:rPr>
        <w:t xml:space="preserve">l </w:t>
      </w:r>
      <w:r w:rsidR="00427969">
        <w:rPr>
          <w:rFonts w:cstheme="minorHAnsi"/>
          <w:color w:val="000000"/>
        </w:rPr>
        <w:t xml:space="preserve"> prema </w:t>
      </w:r>
      <w:r w:rsidR="00427969">
        <w:rPr>
          <w:rFonts w:cstheme="minorHAnsi"/>
          <w:b/>
          <w:color w:val="000000"/>
        </w:rPr>
        <w:t>j-</w:t>
      </w:r>
      <w:r w:rsidR="00427969">
        <w:rPr>
          <w:rFonts w:cstheme="minorHAnsi"/>
          <w:color w:val="000000"/>
        </w:rPr>
        <w:t xml:space="preserve">toj jedinici u sloju </w:t>
      </w:r>
      <w:r w:rsidR="00427969">
        <w:rPr>
          <w:rFonts w:cstheme="minorHAnsi"/>
          <w:b/>
          <w:color w:val="000000"/>
        </w:rPr>
        <w:t>l+1</w:t>
      </w:r>
      <w:r w:rsidR="00427969">
        <w:rPr>
          <w:rFonts w:cstheme="minorHAnsi"/>
          <w:color w:val="000000"/>
        </w:rPr>
        <w:t xml:space="preserve"> se označava </w:t>
      </w:r>
      <w:r w:rsidR="00427969">
        <w:rPr>
          <w:rFonts w:cstheme="minorHAnsi"/>
          <w:b/>
          <w:color w:val="000000"/>
        </w:rPr>
        <w:t>w</w:t>
      </w:r>
      <w:r w:rsidR="00427969">
        <w:rPr>
          <w:rFonts w:cstheme="minorHAnsi"/>
          <w:b/>
          <w:color w:val="000000"/>
          <w:vertAlign w:val="subscript"/>
        </w:rPr>
        <w:t>j,k</w:t>
      </w:r>
      <w:r w:rsidR="00427969">
        <w:rPr>
          <w:rFonts w:cstheme="minorHAnsi"/>
          <w:b/>
          <w:color w:val="000000"/>
          <w:vertAlign w:val="superscript"/>
        </w:rPr>
        <w:t>(l)</w:t>
      </w:r>
      <w:r w:rsidR="00427969">
        <w:rPr>
          <w:rFonts w:cstheme="minorHAnsi"/>
          <w:b/>
          <w:color w:val="000000"/>
        </w:rPr>
        <w:t xml:space="preserve">. </w:t>
      </w:r>
      <w:r w:rsidR="00427969" w:rsidRPr="00427969">
        <w:rPr>
          <w:rFonts w:cstheme="minorHAnsi"/>
          <w:color w:val="000000"/>
        </w:rPr>
        <w:t>Treba obraiti pažnju da</w:t>
      </w:r>
      <w:r w:rsidR="00427969">
        <w:rPr>
          <w:rFonts w:cstheme="minorHAnsi"/>
          <w:b/>
          <w:color w:val="000000"/>
        </w:rPr>
        <w:t xml:space="preserve"> </w:t>
      </w:r>
      <w:r w:rsidR="00427969" w:rsidRPr="00427969">
        <w:rPr>
          <w:rFonts w:cstheme="minorHAnsi"/>
          <w:color w:val="000000"/>
        </w:rPr>
        <w:t>eksponent i</w:t>
      </w:r>
      <w:r w:rsidR="00427969">
        <w:rPr>
          <w:rFonts w:cstheme="minorHAnsi"/>
          <w:color w:val="000000"/>
        </w:rPr>
        <w:t xml:space="preserve"> kod vektora </w:t>
      </w:r>
      <w:r w:rsidR="00427969">
        <w:rPr>
          <w:rFonts w:cstheme="minorHAnsi"/>
          <w:b/>
          <w:color w:val="000000"/>
        </w:rPr>
        <w:t>x</w:t>
      </w:r>
      <w:r w:rsidR="00427969">
        <w:rPr>
          <w:rFonts w:cstheme="minorHAnsi"/>
          <w:b/>
          <w:color w:val="000000"/>
          <w:vertAlign w:val="superscript"/>
        </w:rPr>
        <w:t>(i)</w:t>
      </w:r>
      <w:r w:rsidR="00427969">
        <w:rPr>
          <w:rFonts w:cstheme="minorHAnsi"/>
          <w:b/>
          <w:color w:val="000000"/>
        </w:rPr>
        <w:t xml:space="preserve"> </w:t>
      </w:r>
      <w:r w:rsidR="00427969">
        <w:rPr>
          <w:rFonts w:cstheme="minorHAnsi"/>
          <w:color w:val="000000"/>
        </w:rPr>
        <w:t>označava i- ti uzorak ulaznih podataka, a ne i-ti sloj.</w:t>
      </w:r>
    </w:p>
    <w:p w:rsidR="00427969" w:rsidRDefault="00427969" w:rsidP="00C379E2">
      <w:pPr>
        <w:jc w:val="both"/>
        <w:rPr>
          <w:rFonts w:cstheme="minorHAnsi"/>
          <w:b/>
          <w:color w:val="000000"/>
        </w:rPr>
      </w:pPr>
      <w:r>
        <w:rPr>
          <w:rFonts w:cstheme="minorHAnsi"/>
          <w:color w:val="000000"/>
        </w:rPr>
        <w:t xml:space="preserve">U slučaju klasifikacija sa više klasa izlazna veličina koristi tehniku </w:t>
      </w:r>
      <w:r>
        <w:rPr>
          <w:rFonts w:cstheme="minorHAnsi"/>
          <w:b/>
          <w:color w:val="000000"/>
        </w:rPr>
        <w:t>Jedan od svih (engl. OvA= One vs All)</w:t>
      </w:r>
    </w:p>
    <w:p w:rsidR="00427969" w:rsidRDefault="00427969" w:rsidP="00C379E2">
      <w:pPr>
        <w:jc w:val="both"/>
        <w:rPr>
          <w:rFonts w:cstheme="minorHAnsi"/>
          <w:color w:val="000000"/>
          <w:sz w:val="20"/>
          <w:szCs w:val="20"/>
          <w:lang w:val="en-US"/>
        </w:rPr>
      </w:pPr>
      <w:r>
        <w:rPr>
          <w:rFonts w:cstheme="minorHAnsi"/>
          <w:color w:val="000000"/>
        </w:rPr>
        <w:t>Imamo izlazni vektor sa jedinicom na mje</w:t>
      </w:r>
      <w:r w:rsidR="00822D86">
        <w:rPr>
          <w:rFonts w:cstheme="minorHAnsi"/>
          <w:color w:val="000000"/>
        </w:rPr>
        <w:t>stu klase i sve ostale 0 . npr</w:t>
      </w:r>
      <w:r w:rsidR="00822D86" w:rsidRPr="00822D86">
        <w:rPr>
          <w:rFonts w:cstheme="minorHAnsi"/>
          <w:color w:val="000000"/>
        </w:rPr>
        <w:t>. [0 1 0 0 0 0 0 0 0 0]</w:t>
      </w:r>
      <w:r w:rsidR="00822D86" w:rsidRPr="00822D86">
        <w:rPr>
          <w:rFonts w:cstheme="minorHAnsi"/>
          <w:color w:val="000000"/>
          <w:vertAlign w:val="superscript"/>
        </w:rPr>
        <w:t>T</w:t>
      </w:r>
      <w:r w:rsidR="00822D86">
        <w:rPr>
          <w:rFonts w:cstheme="minorHAnsi"/>
          <w:color w:val="000000"/>
          <w:sz w:val="20"/>
          <w:vertAlign w:val="superscript"/>
        </w:rPr>
        <w:t xml:space="preserve"> </w:t>
      </w:r>
      <w:r w:rsidR="00822D86">
        <w:rPr>
          <w:rFonts w:cstheme="minorHAnsi"/>
          <w:color w:val="000000"/>
          <w:sz w:val="20"/>
        </w:rPr>
        <w:t xml:space="preserve"> </w:t>
      </w:r>
      <w:r w:rsidR="00822D86" w:rsidRPr="00822D86">
        <w:rPr>
          <w:rFonts w:cstheme="minorHAnsi"/>
          <w:color w:val="000000"/>
          <w:lang w:val="sr-Latn-BA"/>
        </w:rPr>
        <w:t>za klasu</w:t>
      </w:r>
      <w:r w:rsidR="00822D86">
        <w:rPr>
          <w:rFonts w:cstheme="minorHAnsi"/>
          <w:color w:val="000000"/>
          <w:lang w:val="sr-Latn-BA"/>
        </w:rPr>
        <w:t xml:space="preserve"> brojeva 1. Zbunjujuća je notacija indeksa </w:t>
      </w:r>
      <w:r w:rsidR="00822D86">
        <w:rPr>
          <w:rFonts w:cstheme="minorHAnsi"/>
          <w:b/>
          <w:color w:val="000000"/>
        </w:rPr>
        <w:t>w</w:t>
      </w:r>
      <w:r w:rsidR="00822D86">
        <w:rPr>
          <w:rFonts w:cstheme="minorHAnsi"/>
          <w:b/>
          <w:color w:val="000000"/>
          <w:vertAlign w:val="subscript"/>
        </w:rPr>
        <w:t>j,k</w:t>
      </w:r>
      <w:r w:rsidR="00822D86">
        <w:rPr>
          <w:rFonts w:cstheme="minorHAnsi"/>
          <w:b/>
          <w:color w:val="000000"/>
          <w:vertAlign w:val="superscript"/>
        </w:rPr>
        <w:t>(l)</w:t>
      </w:r>
      <w:r w:rsidR="00822D86">
        <w:rPr>
          <w:rFonts w:cstheme="minorHAnsi"/>
          <w:b/>
          <w:color w:val="000000"/>
        </w:rPr>
        <w:t>, a ne w</w:t>
      </w:r>
      <w:r w:rsidR="00822D86">
        <w:rPr>
          <w:rFonts w:cstheme="minorHAnsi"/>
          <w:b/>
          <w:color w:val="000000"/>
          <w:vertAlign w:val="subscript"/>
        </w:rPr>
        <w:t>k,j</w:t>
      </w:r>
      <w:r w:rsidR="00822D86">
        <w:rPr>
          <w:rFonts w:cstheme="minorHAnsi"/>
          <w:b/>
          <w:color w:val="000000"/>
          <w:vertAlign w:val="superscript"/>
        </w:rPr>
        <w:t>(l)</w:t>
      </w:r>
      <w:r w:rsidR="00822D86">
        <w:rPr>
          <w:rFonts w:cstheme="minorHAnsi"/>
          <w:b/>
          <w:color w:val="000000"/>
        </w:rPr>
        <w:t xml:space="preserve">. </w:t>
      </w:r>
      <w:r w:rsidR="00822D86" w:rsidRPr="00FF6D4D">
        <w:rPr>
          <w:rFonts w:cstheme="minorHAnsi"/>
          <w:color w:val="000000"/>
        </w:rPr>
        <w:t xml:space="preserve">Ovo postaje jasnije kada se vektorizuje </w:t>
      </w:r>
      <w:r w:rsidR="00FF6D4D" w:rsidRPr="00FF6D4D">
        <w:rPr>
          <w:rFonts w:cstheme="minorHAnsi"/>
          <w:color w:val="000000"/>
        </w:rPr>
        <w:t>prikaz neuronske mreže</w:t>
      </w:r>
      <w:r w:rsidR="00FF6D4D">
        <w:rPr>
          <w:rFonts w:cstheme="minorHAnsi"/>
          <w:color w:val="000000"/>
        </w:rPr>
        <w:t xml:space="preserve">. Npr. Mi skupimo sve koeficijente težinskih koeficijenata ulaznog i skrivenog sloja u matricu </w:t>
      </w:r>
      <w:r w:rsidR="00FF6D4D">
        <w:rPr>
          <w:rFonts w:cstheme="minorHAnsi"/>
          <w:b/>
          <w:color w:val="000000"/>
        </w:rPr>
        <w:t>W</w:t>
      </w:r>
      <w:r w:rsidR="00FF6D4D">
        <w:rPr>
          <w:rFonts w:cstheme="minorHAnsi"/>
          <w:b/>
          <w:color w:val="000000"/>
          <w:vertAlign w:val="superscript"/>
        </w:rPr>
        <w:t>(1)</w:t>
      </w:r>
      <w:r w:rsidR="00FF6D4D" w:rsidRPr="00FF6D4D">
        <w:rPr>
          <w:rFonts w:ascii="Cambria Math" w:hAnsi="Cambria Math" w:cs="Cambria Math"/>
        </w:rPr>
        <w:t xml:space="preserve"> </w:t>
      </w:r>
      <w:r w:rsidR="00FF6D4D" w:rsidRPr="00FF6D4D">
        <w:rPr>
          <w:rFonts w:ascii="Cambria Math" w:hAnsi="Cambria Math" w:cs="Cambria Math"/>
          <w:color w:val="000000"/>
          <w:sz w:val="20"/>
          <w:szCs w:val="20"/>
        </w:rPr>
        <w:t>∈</w:t>
      </w:r>
      <w:r w:rsidR="00FF6D4D">
        <w:rPr>
          <w:rFonts w:ascii="Cambria Math" w:hAnsi="Cambria Math" w:cs="Cambria Math"/>
          <w:color w:val="000000"/>
          <w:sz w:val="20"/>
          <w:szCs w:val="20"/>
        </w:rPr>
        <w:t xml:space="preserve"> </w:t>
      </w:r>
      <w:r w:rsidR="00FF6D4D">
        <w:rPr>
          <w:rFonts w:ascii="MT-Extra" w:hAnsi="MT-Extra"/>
          <w:b/>
          <w:color w:val="000000"/>
          <w:sz w:val="20"/>
          <w:szCs w:val="20"/>
        </w:rPr>
        <w:t>R</w:t>
      </w:r>
      <w:r w:rsidR="00FF6D4D">
        <w:rPr>
          <w:rFonts w:cstheme="minorHAnsi"/>
          <w:b/>
          <w:color w:val="000000"/>
          <w:sz w:val="20"/>
          <w:szCs w:val="20"/>
          <w:vertAlign w:val="superscript"/>
        </w:rPr>
        <w:t>hx</w:t>
      </w:r>
      <w:r w:rsidR="00FF6D4D">
        <w:rPr>
          <w:rFonts w:cstheme="minorHAnsi"/>
          <w:b/>
          <w:color w:val="000000"/>
          <w:sz w:val="20"/>
          <w:szCs w:val="20"/>
          <w:vertAlign w:val="superscript"/>
          <w:lang w:val="en-US"/>
        </w:rPr>
        <w:t>[m+1]</w:t>
      </w:r>
      <w:r w:rsidR="00FF6D4D">
        <w:rPr>
          <w:rFonts w:cstheme="minorHAnsi"/>
          <w:color w:val="000000"/>
          <w:sz w:val="20"/>
          <w:szCs w:val="20"/>
          <w:lang w:val="en-US"/>
        </w:rPr>
        <w:t xml:space="preserve">, </w:t>
      </w:r>
      <w:proofErr w:type="spellStart"/>
      <w:r w:rsidR="00FF6D4D">
        <w:rPr>
          <w:rFonts w:cstheme="minorHAnsi"/>
          <w:color w:val="000000"/>
          <w:sz w:val="20"/>
          <w:szCs w:val="20"/>
          <w:lang w:val="en-US"/>
        </w:rPr>
        <w:t>gdje</w:t>
      </w:r>
      <w:proofErr w:type="spellEnd"/>
      <w:r w:rsidR="00FF6D4D">
        <w:rPr>
          <w:rFonts w:cstheme="minorHAnsi"/>
          <w:color w:val="000000"/>
          <w:sz w:val="20"/>
          <w:szCs w:val="20"/>
          <w:lang w:val="en-US"/>
        </w:rPr>
        <w:t xml:space="preserve"> </w:t>
      </w:r>
      <w:proofErr w:type="spellStart"/>
      <w:r w:rsidR="00FF6D4D">
        <w:rPr>
          <w:rFonts w:cstheme="minorHAnsi"/>
          <w:color w:val="000000"/>
          <w:sz w:val="20"/>
          <w:szCs w:val="20"/>
          <w:lang w:val="en-US"/>
        </w:rPr>
        <w:t>su</w:t>
      </w:r>
      <w:proofErr w:type="spellEnd"/>
      <w:r w:rsidR="00FF6D4D">
        <w:rPr>
          <w:rFonts w:cstheme="minorHAnsi"/>
          <w:color w:val="000000"/>
          <w:sz w:val="20"/>
          <w:szCs w:val="20"/>
          <w:lang w:val="en-US"/>
        </w:rPr>
        <w:t xml:space="preserve"> h </w:t>
      </w:r>
      <w:proofErr w:type="spellStart"/>
      <w:r w:rsidR="00FF6D4D">
        <w:rPr>
          <w:rFonts w:cstheme="minorHAnsi"/>
          <w:color w:val="000000"/>
          <w:sz w:val="20"/>
          <w:szCs w:val="20"/>
          <w:lang w:val="en-US"/>
        </w:rPr>
        <w:t>broj</w:t>
      </w:r>
      <w:proofErr w:type="spellEnd"/>
      <w:r w:rsidR="00FF6D4D">
        <w:rPr>
          <w:rFonts w:cstheme="minorHAnsi"/>
          <w:color w:val="000000"/>
          <w:sz w:val="20"/>
          <w:szCs w:val="20"/>
          <w:lang w:val="en-US"/>
        </w:rPr>
        <w:t xml:space="preserve"> </w:t>
      </w:r>
      <w:proofErr w:type="spellStart"/>
      <w:r w:rsidR="00FF6D4D">
        <w:rPr>
          <w:rFonts w:cstheme="minorHAnsi"/>
          <w:color w:val="000000"/>
          <w:sz w:val="20"/>
          <w:szCs w:val="20"/>
          <w:lang w:val="en-US"/>
        </w:rPr>
        <w:t>skrivenih</w:t>
      </w:r>
      <w:proofErr w:type="spellEnd"/>
      <w:r w:rsidR="00FF6D4D">
        <w:rPr>
          <w:rFonts w:cstheme="minorHAnsi"/>
          <w:color w:val="000000"/>
          <w:sz w:val="20"/>
          <w:szCs w:val="20"/>
          <w:lang w:val="en-US"/>
        </w:rPr>
        <w:t xml:space="preserve"> </w:t>
      </w:r>
      <w:proofErr w:type="spellStart"/>
      <w:r w:rsidR="00FF6D4D">
        <w:rPr>
          <w:rFonts w:cstheme="minorHAnsi"/>
          <w:color w:val="000000"/>
          <w:sz w:val="20"/>
          <w:szCs w:val="20"/>
          <w:lang w:val="en-US"/>
        </w:rPr>
        <w:t>neurona</w:t>
      </w:r>
      <w:proofErr w:type="spellEnd"/>
      <w:r w:rsidR="00FF6D4D">
        <w:rPr>
          <w:rFonts w:cstheme="minorHAnsi"/>
          <w:color w:val="000000"/>
          <w:sz w:val="20"/>
          <w:szCs w:val="20"/>
          <w:lang w:val="en-US"/>
        </w:rPr>
        <w:t xml:space="preserve"> </w:t>
      </w:r>
      <w:proofErr w:type="spellStart"/>
      <w:r w:rsidR="00FF6D4D">
        <w:rPr>
          <w:rFonts w:cstheme="minorHAnsi"/>
          <w:color w:val="000000"/>
          <w:sz w:val="20"/>
          <w:szCs w:val="20"/>
          <w:lang w:val="en-US"/>
        </w:rPr>
        <w:t>su</w:t>
      </w:r>
      <w:proofErr w:type="spellEnd"/>
      <w:r w:rsidR="00FF6D4D">
        <w:rPr>
          <w:rFonts w:cstheme="minorHAnsi"/>
          <w:color w:val="000000"/>
          <w:sz w:val="20"/>
          <w:szCs w:val="20"/>
          <w:lang w:val="en-US"/>
        </w:rPr>
        <w:t xml:space="preserve"> </w:t>
      </w:r>
      <w:proofErr w:type="spellStart"/>
      <w:r w:rsidR="00FF6D4D">
        <w:rPr>
          <w:rFonts w:cstheme="minorHAnsi"/>
          <w:color w:val="000000"/>
          <w:sz w:val="20"/>
          <w:szCs w:val="20"/>
          <w:lang w:val="en-US"/>
        </w:rPr>
        <w:t>sloju</w:t>
      </w:r>
      <w:proofErr w:type="spellEnd"/>
      <w:r w:rsidR="00FF6D4D">
        <w:rPr>
          <w:rFonts w:cstheme="minorHAnsi"/>
          <w:color w:val="000000"/>
          <w:sz w:val="20"/>
          <w:szCs w:val="20"/>
          <w:lang w:val="en-US"/>
        </w:rPr>
        <w:t xml:space="preserve"> , a m +1 </w:t>
      </w:r>
      <w:proofErr w:type="spellStart"/>
      <w:r w:rsidR="00FF6D4D">
        <w:rPr>
          <w:rFonts w:cstheme="minorHAnsi"/>
          <w:color w:val="000000"/>
          <w:sz w:val="20"/>
          <w:szCs w:val="20"/>
          <w:lang w:val="en-US"/>
        </w:rPr>
        <w:t>broj</w:t>
      </w:r>
      <w:proofErr w:type="spellEnd"/>
      <w:r w:rsidR="00FF6D4D">
        <w:rPr>
          <w:rFonts w:cstheme="minorHAnsi"/>
          <w:color w:val="000000"/>
          <w:sz w:val="20"/>
          <w:szCs w:val="20"/>
          <w:lang w:val="en-US"/>
        </w:rPr>
        <w:t xml:space="preserve"> </w:t>
      </w:r>
      <w:proofErr w:type="spellStart"/>
      <w:r w:rsidR="00FF6D4D">
        <w:rPr>
          <w:rFonts w:cstheme="minorHAnsi"/>
          <w:color w:val="000000"/>
          <w:sz w:val="20"/>
          <w:szCs w:val="20"/>
          <w:lang w:val="en-US"/>
        </w:rPr>
        <w:t>skrivenih</w:t>
      </w:r>
      <w:proofErr w:type="spellEnd"/>
      <w:r w:rsidR="00FF6D4D">
        <w:rPr>
          <w:rFonts w:cstheme="minorHAnsi"/>
          <w:color w:val="000000"/>
          <w:sz w:val="20"/>
          <w:szCs w:val="20"/>
          <w:lang w:val="en-US"/>
        </w:rPr>
        <w:t xml:space="preserve"> </w:t>
      </w:r>
      <w:proofErr w:type="spellStart"/>
      <w:r w:rsidR="00FF6D4D">
        <w:rPr>
          <w:rFonts w:cstheme="minorHAnsi"/>
          <w:color w:val="000000"/>
          <w:sz w:val="20"/>
          <w:szCs w:val="20"/>
          <w:lang w:val="en-US"/>
        </w:rPr>
        <w:t>neurona</w:t>
      </w:r>
      <w:proofErr w:type="spellEnd"/>
      <w:r w:rsidR="00FF6D4D">
        <w:rPr>
          <w:rFonts w:cstheme="minorHAnsi"/>
          <w:color w:val="000000"/>
          <w:sz w:val="20"/>
          <w:szCs w:val="20"/>
          <w:lang w:val="en-US"/>
        </w:rPr>
        <w:t xml:space="preserve"> + 1 (bias). U </w:t>
      </w:r>
      <w:proofErr w:type="spellStart"/>
      <w:r w:rsidR="00FF6D4D">
        <w:rPr>
          <w:rFonts w:cstheme="minorHAnsi"/>
          <w:color w:val="000000"/>
          <w:sz w:val="20"/>
          <w:szCs w:val="20"/>
          <w:lang w:val="en-US"/>
        </w:rPr>
        <w:t>prilogu</w:t>
      </w:r>
      <w:proofErr w:type="spellEnd"/>
      <w:r w:rsidR="00FF6D4D">
        <w:rPr>
          <w:rFonts w:cstheme="minorHAnsi"/>
          <w:color w:val="000000"/>
          <w:sz w:val="20"/>
          <w:szCs w:val="20"/>
          <w:lang w:val="en-US"/>
        </w:rPr>
        <w:t xml:space="preserve"> je data </w:t>
      </w:r>
      <w:proofErr w:type="spellStart"/>
      <w:r w:rsidR="00FF6D4D">
        <w:rPr>
          <w:rFonts w:cstheme="minorHAnsi"/>
          <w:color w:val="000000"/>
          <w:sz w:val="20"/>
          <w:szCs w:val="20"/>
          <w:lang w:val="en-US"/>
        </w:rPr>
        <w:t>ilustracija</w:t>
      </w:r>
      <w:proofErr w:type="spellEnd"/>
      <w:r w:rsidR="00FF6D4D">
        <w:rPr>
          <w:rFonts w:cstheme="minorHAnsi"/>
          <w:color w:val="000000"/>
          <w:sz w:val="20"/>
          <w:szCs w:val="20"/>
          <w:lang w:val="en-US"/>
        </w:rPr>
        <w:t>:</w:t>
      </w:r>
    </w:p>
    <w:p w:rsidR="002D234A" w:rsidRDefault="002D234A" w:rsidP="00C379E2">
      <w:pPr>
        <w:jc w:val="both"/>
        <w:rPr>
          <w:rFonts w:cstheme="minorHAnsi"/>
          <w:color w:val="000000"/>
          <w:sz w:val="20"/>
          <w:szCs w:val="20"/>
          <w:lang w:val="en-US"/>
        </w:rPr>
      </w:pPr>
    </w:p>
    <w:p w:rsidR="00FF6D4D" w:rsidRDefault="00FF6D4D" w:rsidP="00C379E2">
      <w:pPr>
        <w:jc w:val="both"/>
        <w:rPr>
          <w:rFonts w:cstheme="minorHAnsi"/>
          <w:color w:val="000000"/>
          <w:sz w:val="20"/>
          <w:lang w:val="sr-Latn-BA"/>
        </w:rPr>
      </w:pPr>
      <w:r>
        <w:rPr>
          <w:noProof/>
          <w:lang w:val="sr-Latn-BA" w:eastAsia="sr-Latn-BA"/>
        </w:rPr>
        <w:lastRenderedPageBreak/>
        <w:drawing>
          <wp:inline distT="0" distB="0" distL="0" distR="0" wp14:anchorId="36192CE1" wp14:editId="4ED71AE6">
            <wp:extent cx="4524375" cy="2367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6903" cy="2395024"/>
                    </a:xfrm>
                    <a:prstGeom prst="rect">
                      <a:avLst/>
                    </a:prstGeom>
                  </pic:spPr>
                </pic:pic>
              </a:graphicData>
            </a:graphic>
          </wp:inline>
        </w:drawing>
      </w:r>
    </w:p>
    <w:p w:rsidR="002D234A" w:rsidRDefault="002D234A" w:rsidP="00C379E2">
      <w:pPr>
        <w:jc w:val="both"/>
        <w:rPr>
          <w:rFonts w:cstheme="minorHAnsi"/>
          <w:color w:val="000000"/>
          <w:sz w:val="20"/>
          <w:lang w:val="sr-Latn-BA"/>
        </w:rPr>
      </w:pPr>
    </w:p>
    <w:p w:rsidR="002D234A" w:rsidRDefault="002D234A" w:rsidP="00C379E2">
      <w:pPr>
        <w:jc w:val="both"/>
        <w:rPr>
          <w:rFonts w:cstheme="minorHAnsi"/>
          <w:color w:val="000000"/>
          <w:lang w:val="sr-Latn-BA"/>
        </w:rPr>
      </w:pPr>
      <w:r w:rsidRPr="002D234A">
        <w:rPr>
          <w:rFonts w:cstheme="minorHAnsi"/>
          <w:color w:val="000000"/>
          <w:lang w:val="sr-Latn-BA"/>
        </w:rPr>
        <w:t xml:space="preserve">Potrebno je objasniti kako se </w:t>
      </w:r>
      <w:r w:rsidRPr="002D234A">
        <w:rPr>
          <w:rFonts w:cstheme="minorHAnsi"/>
          <w:b/>
          <w:color w:val="000000"/>
          <w:lang w:val="sr-Latn-BA"/>
        </w:rPr>
        <w:t xml:space="preserve">kretanjem napred (eng. Forward propagation) </w:t>
      </w:r>
      <w:r w:rsidRPr="002D234A">
        <w:rPr>
          <w:rFonts w:cstheme="minorHAnsi"/>
          <w:color w:val="000000"/>
          <w:lang w:val="sr-Latn-BA"/>
        </w:rPr>
        <w:t xml:space="preserve">računa izlaz </w:t>
      </w:r>
      <w:r>
        <w:rPr>
          <w:rFonts w:cstheme="minorHAnsi"/>
          <w:color w:val="000000"/>
          <w:lang w:val="sr-Latn-BA"/>
        </w:rPr>
        <w:t xml:space="preserve">MLP modela. Da bi razumjeli učenje MLP modela, povezaćemo proceduru učenja u tri jednostavna koraka: </w:t>
      </w:r>
    </w:p>
    <w:p w:rsidR="002D234A" w:rsidRDefault="002D234A" w:rsidP="00C379E2">
      <w:pPr>
        <w:jc w:val="both"/>
        <w:rPr>
          <w:rFonts w:cstheme="minorHAnsi"/>
          <w:color w:val="000000"/>
          <w:lang w:val="sr-Latn-BA"/>
        </w:rPr>
      </w:pPr>
      <w:r>
        <w:rPr>
          <w:rFonts w:cstheme="minorHAnsi"/>
          <w:color w:val="000000"/>
          <w:lang w:val="sr-Latn-BA"/>
        </w:rPr>
        <w:t>1. Počevši od ulaznog sloja</w:t>
      </w:r>
      <w:r w:rsidR="002A5E9C">
        <w:rPr>
          <w:rFonts w:cstheme="minorHAnsi"/>
          <w:color w:val="000000"/>
          <w:lang w:val="sr-Latn-BA"/>
        </w:rPr>
        <w:t xml:space="preserve"> sa ulaznim podacima za učenje</w:t>
      </w:r>
      <w:r>
        <w:rPr>
          <w:rFonts w:cstheme="minorHAnsi"/>
          <w:color w:val="000000"/>
          <w:lang w:val="sr-Latn-BA"/>
        </w:rPr>
        <w:t xml:space="preserve"> računamo mrežu da bi dobili izlaz</w:t>
      </w:r>
      <w:r w:rsidR="002A5E9C">
        <w:rPr>
          <w:rFonts w:cstheme="minorHAnsi"/>
          <w:color w:val="000000"/>
          <w:lang w:val="sr-Latn-BA"/>
        </w:rPr>
        <w:t>.</w:t>
      </w:r>
    </w:p>
    <w:p w:rsidR="002A5E9C" w:rsidRDefault="002A5E9C" w:rsidP="002A5E9C">
      <w:pPr>
        <w:jc w:val="both"/>
        <w:rPr>
          <w:rFonts w:cstheme="minorHAnsi"/>
          <w:color w:val="000000"/>
          <w:lang w:val="sr-Latn-BA"/>
        </w:rPr>
      </w:pPr>
      <w:r>
        <w:rPr>
          <w:rFonts w:cstheme="minorHAnsi"/>
          <w:color w:val="000000"/>
          <w:lang w:val="sr-Latn-BA"/>
        </w:rPr>
        <w:t>2. Na osnovu izlaznih podataka računamo grešku, koju želimo minimizovati koristeći funkciju troška (ili  greške) koju ćemo objasniti poslije.</w:t>
      </w:r>
    </w:p>
    <w:p w:rsidR="002A5E9C" w:rsidRDefault="002A5E9C" w:rsidP="002A5E9C">
      <w:pPr>
        <w:jc w:val="both"/>
        <w:rPr>
          <w:rFonts w:cstheme="minorHAnsi"/>
          <w:color w:val="000000"/>
          <w:lang w:val="sr-Latn-BA"/>
        </w:rPr>
      </w:pPr>
      <w:r>
        <w:rPr>
          <w:rFonts w:cstheme="minorHAnsi"/>
          <w:color w:val="000000"/>
          <w:lang w:val="sr-Latn-BA"/>
        </w:rPr>
        <w:t>3. Unazad vraćamo grešku, nalazimo njene derivacije prema svakom težinskom koeficijentu u mreži i korigujemo model.</w:t>
      </w:r>
    </w:p>
    <w:p w:rsidR="002A5E9C" w:rsidRDefault="002A5E9C" w:rsidP="002A5E9C">
      <w:pPr>
        <w:jc w:val="both"/>
        <w:rPr>
          <w:rFonts w:cstheme="minorHAnsi"/>
          <w:color w:val="000000"/>
          <w:lang w:val="sr-Latn-BA"/>
        </w:rPr>
      </w:pPr>
      <w:r>
        <w:rPr>
          <w:rFonts w:cstheme="minorHAnsi"/>
          <w:color w:val="000000"/>
          <w:lang w:val="sr-Latn-BA"/>
        </w:rPr>
        <w:t>Konačno nakon mnogih epoha (epoha =prolazak kroz komplet podataka za učenje) i učenja težinskih faktora u MLP, idemo sa računanjem izlaznih vektora, koji su objašnjeni ranije.</w:t>
      </w:r>
    </w:p>
    <w:p w:rsidR="00822D86" w:rsidRDefault="002A5E9C" w:rsidP="00C379E2">
      <w:pPr>
        <w:jc w:val="both"/>
        <w:rPr>
          <w:rFonts w:cstheme="minorHAnsi"/>
          <w:b/>
          <w:color w:val="000000"/>
          <w:vertAlign w:val="superscript"/>
          <w:lang w:val="sr-Latn-BA"/>
        </w:rPr>
      </w:pPr>
      <w:r>
        <w:rPr>
          <w:rFonts w:cstheme="minorHAnsi"/>
          <w:color w:val="000000"/>
          <w:lang w:val="sr-Latn-BA"/>
        </w:rPr>
        <w:t>Sada ćemo napraviti jedan korak prema napred da bi smo generisali izlaz od uzorka podataka za učenje. Svaka jedinica skrivenog sloja je povezana sa svakom ulaznom jedinicom</w:t>
      </w:r>
      <w:r w:rsidR="005A4EED">
        <w:rPr>
          <w:rFonts w:cstheme="minorHAnsi"/>
          <w:color w:val="000000"/>
          <w:lang w:val="sr-Latn-BA"/>
        </w:rPr>
        <w:t xml:space="preserve">, pa prvo računamo </w:t>
      </w:r>
      <w:r w:rsidR="005A4EED">
        <w:rPr>
          <w:rFonts w:cstheme="minorHAnsi"/>
          <w:b/>
          <w:color w:val="000000"/>
          <w:lang w:val="sr-Latn-BA"/>
        </w:rPr>
        <w:t>a</w:t>
      </w:r>
      <w:r w:rsidR="005A4EED">
        <w:rPr>
          <w:rFonts w:cstheme="minorHAnsi"/>
          <w:b/>
          <w:color w:val="000000"/>
          <w:vertAlign w:val="subscript"/>
          <w:lang w:val="sr-Latn-BA"/>
        </w:rPr>
        <w:t>1</w:t>
      </w:r>
      <w:r w:rsidR="005A4EED">
        <w:rPr>
          <w:rFonts w:cstheme="minorHAnsi"/>
          <w:b/>
          <w:color w:val="000000"/>
          <w:vertAlign w:val="superscript"/>
          <w:lang w:val="sr-Latn-BA"/>
        </w:rPr>
        <w:t>(2)</w:t>
      </w:r>
    </w:p>
    <w:p w:rsidR="005A4EED" w:rsidRDefault="005A4EED" w:rsidP="00C379E2">
      <w:pPr>
        <w:jc w:val="both"/>
        <w:rPr>
          <w:rFonts w:cstheme="minorHAnsi"/>
          <w:b/>
          <w:color w:val="000000"/>
          <w:vertAlign w:val="superscript"/>
          <w:lang w:val="sr-Latn-BA"/>
        </w:rPr>
      </w:pPr>
      <w:r>
        <w:rPr>
          <w:rFonts w:cstheme="minorHAnsi"/>
          <w:b/>
          <w:color w:val="000000"/>
          <w:lang w:val="sr-Latn-BA"/>
        </w:rPr>
        <w:t>z</w:t>
      </w:r>
      <w:r>
        <w:rPr>
          <w:rFonts w:cstheme="minorHAnsi"/>
          <w:b/>
          <w:color w:val="000000"/>
          <w:vertAlign w:val="subscript"/>
          <w:lang w:val="sr-Latn-BA"/>
        </w:rPr>
        <w:t>1</w:t>
      </w:r>
      <w:r>
        <w:rPr>
          <w:rFonts w:cstheme="minorHAnsi"/>
          <w:b/>
          <w:color w:val="000000"/>
          <w:vertAlign w:val="superscript"/>
          <w:lang w:val="sr-Latn-BA"/>
        </w:rPr>
        <w:t>(2)</w:t>
      </w:r>
      <w:r>
        <w:rPr>
          <w:rFonts w:cstheme="minorHAnsi"/>
          <w:b/>
          <w:color w:val="000000"/>
          <w:lang w:val="sr-Latn-BA"/>
        </w:rPr>
        <w:t>=</w:t>
      </w:r>
      <w:r w:rsidRPr="005A4EED">
        <w:rPr>
          <w:rFonts w:cstheme="minorHAnsi"/>
          <w:b/>
          <w:color w:val="000000"/>
          <w:lang w:val="sr-Latn-BA"/>
        </w:rPr>
        <w:t xml:space="preserve"> </w:t>
      </w:r>
      <w:r>
        <w:rPr>
          <w:rFonts w:cstheme="minorHAnsi"/>
          <w:b/>
          <w:color w:val="000000"/>
          <w:lang w:val="sr-Latn-BA"/>
        </w:rPr>
        <w:t>a</w:t>
      </w:r>
      <w:r>
        <w:rPr>
          <w:rFonts w:cstheme="minorHAnsi"/>
          <w:b/>
          <w:color w:val="000000"/>
          <w:vertAlign w:val="subscript"/>
          <w:lang w:val="sr-Latn-BA"/>
        </w:rPr>
        <w:t>0</w:t>
      </w:r>
      <w:r>
        <w:rPr>
          <w:rFonts w:cstheme="minorHAnsi"/>
          <w:b/>
          <w:color w:val="000000"/>
          <w:vertAlign w:val="superscript"/>
          <w:lang w:val="sr-Latn-BA"/>
        </w:rPr>
        <w:t>(1)</w:t>
      </w:r>
      <w:r w:rsidRPr="005A4EED">
        <w:rPr>
          <w:rFonts w:cstheme="minorHAnsi"/>
          <w:b/>
          <w:color w:val="000000"/>
          <w:lang w:val="sr-Latn-BA"/>
        </w:rPr>
        <w:t xml:space="preserve"> </w:t>
      </w:r>
      <w:r>
        <w:rPr>
          <w:rFonts w:cstheme="minorHAnsi"/>
          <w:b/>
          <w:color w:val="000000"/>
          <w:lang w:val="sr-Latn-BA"/>
        </w:rPr>
        <w:t>w</w:t>
      </w:r>
      <w:r>
        <w:rPr>
          <w:rFonts w:cstheme="minorHAnsi"/>
          <w:b/>
          <w:color w:val="000000"/>
          <w:vertAlign w:val="subscript"/>
          <w:lang w:val="sr-Latn-BA"/>
        </w:rPr>
        <w:t>1,0</w:t>
      </w:r>
      <w:r>
        <w:rPr>
          <w:rFonts w:cstheme="minorHAnsi"/>
          <w:b/>
          <w:color w:val="000000"/>
          <w:vertAlign w:val="superscript"/>
          <w:lang w:val="sr-Latn-BA"/>
        </w:rPr>
        <w:t>(1)</w:t>
      </w:r>
      <w:r>
        <w:rPr>
          <w:rFonts w:cstheme="minorHAnsi"/>
          <w:b/>
          <w:color w:val="000000"/>
          <w:lang w:val="sr-Latn-BA"/>
        </w:rPr>
        <w:t>+</w:t>
      </w:r>
      <w:r w:rsidRPr="005A4EED">
        <w:rPr>
          <w:rFonts w:cstheme="minorHAnsi"/>
          <w:b/>
          <w:color w:val="000000"/>
          <w:lang w:val="sr-Latn-BA"/>
        </w:rPr>
        <w:t xml:space="preserve"> </w:t>
      </w:r>
      <w:r>
        <w:rPr>
          <w:rFonts w:cstheme="minorHAnsi"/>
          <w:b/>
          <w:color w:val="000000"/>
          <w:lang w:val="sr-Latn-BA"/>
        </w:rPr>
        <w:t>a</w:t>
      </w:r>
      <w:r>
        <w:rPr>
          <w:rFonts w:cstheme="minorHAnsi"/>
          <w:b/>
          <w:color w:val="000000"/>
          <w:vertAlign w:val="subscript"/>
          <w:lang w:val="sr-Latn-BA"/>
        </w:rPr>
        <w:t>1</w:t>
      </w:r>
      <w:r>
        <w:rPr>
          <w:rFonts w:cstheme="minorHAnsi"/>
          <w:b/>
          <w:color w:val="000000"/>
          <w:vertAlign w:val="superscript"/>
          <w:lang w:val="sr-Latn-BA"/>
        </w:rPr>
        <w:t>(1)</w:t>
      </w:r>
      <w:r w:rsidRPr="005A4EED">
        <w:rPr>
          <w:rFonts w:cstheme="minorHAnsi"/>
          <w:b/>
          <w:color w:val="000000"/>
          <w:lang w:val="sr-Latn-BA"/>
        </w:rPr>
        <w:t xml:space="preserve"> </w:t>
      </w:r>
      <w:r>
        <w:rPr>
          <w:rFonts w:cstheme="minorHAnsi"/>
          <w:b/>
          <w:color w:val="000000"/>
          <w:lang w:val="sr-Latn-BA"/>
        </w:rPr>
        <w:t>w</w:t>
      </w:r>
      <w:r>
        <w:rPr>
          <w:rFonts w:cstheme="minorHAnsi"/>
          <w:b/>
          <w:color w:val="000000"/>
          <w:vertAlign w:val="subscript"/>
          <w:lang w:val="sr-Latn-BA"/>
        </w:rPr>
        <w:t>1,1</w:t>
      </w:r>
      <w:r>
        <w:rPr>
          <w:rFonts w:cstheme="minorHAnsi"/>
          <w:b/>
          <w:color w:val="000000"/>
          <w:vertAlign w:val="superscript"/>
          <w:lang w:val="sr-Latn-BA"/>
        </w:rPr>
        <w:t>(1)</w:t>
      </w:r>
      <w:r>
        <w:rPr>
          <w:rFonts w:cstheme="minorHAnsi"/>
          <w:b/>
          <w:color w:val="000000"/>
          <w:lang w:val="sr-Latn-BA"/>
        </w:rPr>
        <w:t>+...+</w:t>
      </w:r>
      <w:r w:rsidRPr="005A4EED">
        <w:rPr>
          <w:rFonts w:cstheme="minorHAnsi"/>
          <w:b/>
          <w:color w:val="000000"/>
          <w:lang w:val="sr-Latn-BA"/>
        </w:rPr>
        <w:t xml:space="preserve"> </w:t>
      </w:r>
      <w:r>
        <w:rPr>
          <w:rFonts w:cstheme="minorHAnsi"/>
          <w:b/>
          <w:color w:val="000000"/>
          <w:lang w:val="sr-Latn-BA"/>
        </w:rPr>
        <w:t>a</w:t>
      </w:r>
      <w:r>
        <w:rPr>
          <w:rFonts w:cstheme="minorHAnsi"/>
          <w:b/>
          <w:color w:val="000000"/>
          <w:vertAlign w:val="subscript"/>
          <w:lang w:val="sr-Latn-BA"/>
        </w:rPr>
        <w:t>m</w:t>
      </w:r>
      <w:r>
        <w:rPr>
          <w:rFonts w:cstheme="minorHAnsi"/>
          <w:b/>
          <w:color w:val="000000"/>
          <w:vertAlign w:val="superscript"/>
          <w:lang w:val="sr-Latn-BA"/>
        </w:rPr>
        <w:t>(1)</w:t>
      </w:r>
      <w:r w:rsidRPr="005A4EED">
        <w:rPr>
          <w:rFonts w:cstheme="minorHAnsi"/>
          <w:b/>
          <w:color w:val="000000"/>
          <w:lang w:val="sr-Latn-BA"/>
        </w:rPr>
        <w:t xml:space="preserve"> </w:t>
      </w:r>
      <w:r>
        <w:rPr>
          <w:rFonts w:cstheme="minorHAnsi"/>
          <w:b/>
          <w:color w:val="000000"/>
          <w:lang w:val="sr-Latn-BA"/>
        </w:rPr>
        <w:t>w</w:t>
      </w:r>
      <w:r>
        <w:rPr>
          <w:rFonts w:cstheme="minorHAnsi"/>
          <w:b/>
          <w:color w:val="000000"/>
          <w:vertAlign w:val="subscript"/>
          <w:lang w:val="sr-Latn-BA"/>
        </w:rPr>
        <w:t>1,m</w:t>
      </w:r>
      <w:r>
        <w:rPr>
          <w:rFonts w:cstheme="minorHAnsi"/>
          <w:b/>
          <w:color w:val="000000"/>
          <w:vertAlign w:val="superscript"/>
          <w:lang w:val="sr-Latn-BA"/>
        </w:rPr>
        <w:t>(1)</w:t>
      </w:r>
    </w:p>
    <w:p w:rsidR="005A4EED" w:rsidRDefault="005A4EED" w:rsidP="00C379E2">
      <w:pPr>
        <w:jc w:val="both"/>
        <w:rPr>
          <w:rFonts w:cstheme="minorHAnsi"/>
          <w:b/>
          <w:color w:val="000000"/>
          <w:lang w:val="sr-Latn-BA"/>
        </w:rPr>
      </w:pPr>
      <w:r>
        <w:rPr>
          <w:rFonts w:cstheme="minorHAnsi"/>
          <w:b/>
          <w:color w:val="000000"/>
          <w:lang w:val="sr-Latn-BA"/>
        </w:rPr>
        <w:t>a</w:t>
      </w:r>
      <w:r>
        <w:rPr>
          <w:rFonts w:cstheme="minorHAnsi"/>
          <w:b/>
          <w:color w:val="000000"/>
          <w:vertAlign w:val="subscript"/>
          <w:lang w:val="sr-Latn-BA"/>
        </w:rPr>
        <w:t>1</w:t>
      </w:r>
      <w:r>
        <w:rPr>
          <w:rFonts w:cstheme="minorHAnsi"/>
          <w:b/>
          <w:color w:val="000000"/>
          <w:vertAlign w:val="superscript"/>
          <w:lang w:val="sr-Latn-BA"/>
        </w:rPr>
        <w:t>(2)</w:t>
      </w:r>
      <w:r>
        <w:rPr>
          <w:rFonts w:cstheme="minorHAnsi"/>
          <w:b/>
          <w:color w:val="000000"/>
          <w:lang w:val="sr-Latn-BA"/>
        </w:rPr>
        <w:t>=</w:t>
      </w:r>
      <w:r w:rsidRPr="005A4EED">
        <w:rPr>
          <w:rFonts w:cstheme="minorHAnsi"/>
          <w:b/>
          <w:color w:val="000000"/>
          <w:lang w:val="sr-Latn-BA"/>
        </w:rPr>
        <w:t>Φ(</w:t>
      </w:r>
      <w:r>
        <w:rPr>
          <w:rFonts w:cstheme="minorHAnsi"/>
          <w:b/>
          <w:color w:val="000000"/>
          <w:lang w:val="sr-Latn-BA"/>
        </w:rPr>
        <w:t>z</w:t>
      </w:r>
      <w:r>
        <w:rPr>
          <w:rFonts w:cstheme="minorHAnsi"/>
          <w:b/>
          <w:color w:val="000000"/>
          <w:vertAlign w:val="subscript"/>
          <w:lang w:val="sr-Latn-BA"/>
        </w:rPr>
        <w:t>1</w:t>
      </w:r>
      <w:r>
        <w:rPr>
          <w:rFonts w:cstheme="minorHAnsi"/>
          <w:b/>
          <w:color w:val="000000"/>
          <w:vertAlign w:val="superscript"/>
          <w:lang w:val="sr-Latn-BA"/>
        </w:rPr>
        <w:t>(2)</w:t>
      </w:r>
      <w:r>
        <w:rPr>
          <w:rFonts w:cstheme="minorHAnsi"/>
          <w:b/>
          <w:color w:val="000000"/>
          <w:lang w:val="sr-Latn-BA"/>
        </w:rPr>
        <w:t>)</w:t>
      </w:r>
    </w:p>
    <w:p w:rsidR="005933CE" w:rsidRDefault="005933CE" w:rsidP="00C379E2">
      <w:pPr>
        <w:jc w:val="both"/>
        <w:rPr>
          <w:rFonts w:cstheme="minorHAnsi"/>
          <w:color w:val="000000"/>
          <w:lang w:val="sr-Latn-BA"/>
        </w:rPr>
      </w:pPr>
      <w:r>
        <w:rPr>
          <w:rFonts w:cstheme="minorHAnsi"/>
          <w:color w:val="000000"/>
          <w:lang w:val="sr-Latn-BA"/>
        </w:rPr>
        <w:t xml:space="preserve">Ovde je </w:t>
      </w:r>
      <w:r>
        <w:rPr>
          <w:rFonts w:cstheme="minorHAnsi"/>
          <w:b/>
          <w:color w:val="000000"/>
          <w:lang w:val="sr-Latn-BA"/>
        </w:rPr>
        <w:t>z</w:t>
      </w:r>
      <w:r>
        <w:rPr>
          <w:rFonts w:cstheme="minorHAnsi"/>
          <w:b/>
          <w:color w:val="000000"/>
          <w:vertAlign w:val="subscript"/>
          <w:lang w:val="sr-Latn-BA"/>
        </w:rPr>
        <w:t>1</w:t>
      </w:r>
      <w:r>
        <w:rPr>
          <w:rFonts w:cstheme="minorHAnsi"/>
          <w:b/>
          <w:color w:val="000000"/>
          <w:vertAlign w:val="superscript"/>
          <w:lang w:val="sr-Latn-BA"/>
        </w:rPr>
        <w:t>(2)</w:t>
      </w:r>
      <w:r>
        <w:rPr>
          <w:rFonts w:cstheme="minorHAnsi"/>
          <w:b/>
          <w:color w:val="000000"/>
          <w:lang w:val="sr-Latn-BA"/>
        </w:rPr>
        <w:t xml:space="preserve"> </w:t>
      </w:r>
      <w:r w:rsidRPr="005933CE">
        <w:rPr>
          <w:rFonts w:cstheme="minorHAnsi"/>
          <w:color w:val="000000"/>
          <w:lang w:val="sr-Latn-BA"/>
        </w:rPr>
        <w:t>neto ulaz</w:t>
      </w:r>
      <w:r>
        <w:rPr>
          <w:rFonts w:cstheme="minorHAnsi"/>
          <w:color w:val="000000"/>
          <w:lang w:val="sr-Latn-BA"/>
        </w:rPr>
        <w:t xml:space="preserve">, a </w:t>
      </w:r>
      <w:r w:rsidRPr="005A4EED">
        <w:rPr>
          <w:rFonts w:cstheme="minorHAnsi"/>
          <w:b/>
          <w:color w:val="000000"/>
          <w:lang w:val="sr-Latn-BA"/>
        </w:rPr>
        <w:t>Φ(</w:t>
      </w:r>
      <w:r>
        <w:rPr>
          <w:rFonts w:cstheme="minorHAnsi"/>
          <w:b/>
          <w:color w:val="000000"/>
          <w:lang w:val="sr-Latn-BA"/>
        </w:rPr>
        <w:t>*)</w:t>
      </w:r>
      <w:r>
        <w:rPr>
          <w:rFonts w:cstheme="minorHAnsi"/>
          <w:color w:val="000000"/>
          <w:lang w:val="sr-Latn-BA"/>
        </w:rPr>
        <w:t xml:space="preserve"> funkcija aktivacije, koja mora biti diferencijabilna da bi mogla omogućiti učenje težinskih koeficijenata koji povezuju neurone koristeći gradijente. Za kompleksne probleme ova funkcija aktivacije mora biti nelinearna. Uzeta je </w:t>
      </w:r>
      <w:r w:rsidRPr="005933CE">
        <w:rPr>
          <w:rFonts w:cstheme="minorHAnsi"/>
          <w:b/>
          <w:color w:val="000000"/>
          <w:lang w:val="sr-Latn-BA"/>
        </w:rPr>
        <w:t>sigmoidna (logistička)</w:t>
      </w:r>
      <w:r>
        <w:rPr>
          <w:rFonts w:cstheme="minorHAnsi"/>
          <w:color w:val="000000"/>
          <w:lang w:val="sr-Latn-BA"/>
        </w:rPr>
        <w:t xml:space="preserve"> funkcija, koja ima potrebne osobine. Oblik sigmoidne funkcije je </w:t>
      </w:r>
      <w:r w:rsidRPr="005A4EED">
        <w:rPr>
          <w:rFonts w:cstheme="minorHAnsi"/>
          <w:b/>
          <w:color w:val="000000"/>
          <w:lang w:val="sr-Latn-BA"/>
        </w:rPr>
        <w:t>Φ(</w:t>
      </w:r>
      <w:r>
        <w:rPr>
          <w:rFonts w:cstheme="minorHAnsi"/>
          <w:b/>
          <w:color w:val="000000"/>
          <w:lang w:val="sr-Latn-BA"/>
        </w:rPr>
        <w:t>z)=1/(1+e</w:t>
      </w:r>
      <w:r>
        <w:rPr>
          <w:rFonts w:cstheme="minorHAnsi"/>
          <w:b/>
          <w:color w:val="000000"/>
          <w:vertAlign w:val="superscript"/>
          <w:lang w:val="sr-Latn-BA"/>
        </w:rPr>
        <w:t>-z</w:t>
      </w:r>
      <w:r w:rsidRPr="005933CE">
        <w:rPr>
          <w:rFonts w:cstheme="minorHAnsi"/>
          <w:b/>
          <w:color w:val="000000"/>
          <w:lang w:val="sr-Latn-BA"/>
        </w:rPr>
        <w:t>)</w:t>
      </w:r>
      <w:r>
        <w:rPr>
          <w:rFonts w:cstheme="minorHAnsi"/>
          <w:b/>
          <w:color w:val="000000"/>
          <w:lang w:val="sr-Latn-BA"/>
        </w:rPr>
        <w:t xml:space="preserve">. </w:t>
      </w:r>
      <w:r w:rsidR="005D7537">
        <w:rPr>
          <w:rFonts w:cstheme="minorHAnsi"/>
          <w:color w:val="000000"/>
          <w:lang w:val="sr-Latn-BA"/>
        </w:rPr>
        <w:t xml:space="preserve">Ova funkcija ima veoma korisne osobine: neparna je, beskonačno derivabilna, preslikava domen na kodomen (0,1), a derivacija ove funkcije je  </w:t>
      </w:r>
      <w:r w:rsidR="005D7537" w:rsidRPr="005A4EED">
        <w:rPr>
          <w:rFonts w:cstheme="minorHAnsi"/>
          <w:b/>
          <w:color w:val="000000"/>
          <w:lang w:val="sr-Latn-BA"/>
        </w:rPr>
        <w:t>Φ</w:t>
      </w:r>
      <w:r w:rsidR="005D7537">
        <w:rPr>
          <w:rFonts w:cstheme="minorHAnsi"/>
          <w:b/>
          <w:color w:val="000000"/>
          <w:vertAlign w:val="superscript"/>
          <w:lang w:val="sr-Latn-BA"/>
        </w:rPr>
        <w:t>'</w:t>
      </w:r>
      <w:r w:rsidR="005D7537" w:rsidRPr="005A4EED">
        <w:rPr>
          <w:rFonts w:cstheme="minorHAnsi"/>
          <w:b/>
          <w:color w:val="000000"/>
          <w:lang w:val="sr-Latn-BA"/>
        </w:rPr>
        <w:t>(</w:t>
      </w:r>
      <w:r w:rsidR="005D7537">
        <w:rPr>
          <w:rFonts w:cstheme="minorHAnsi"/>
          <w:b/>
          <w:color w:val="000000"/>
          <w:lang w:val="sr-Latn-BA"/>
        </w:rPr>
        <w:t>z)=</w:t>
      </w:r>
      <w:r w:rsidR="005D7537" w:rsidRPr="005D7537">
        <w:rPr>
          <w:rFonts w:cstheme="minorHAnsi"/>
          <w:b/>
          <w:color w:val="000000"/>
          <w:lang w:val="sr-Latn-BA"/>
        </w:rPr>
        <w:t xml:space="preserve"> </w:t>
      </w:r>
      <w:r w:rsidR="005D7537" w:rsidRPr="005A4EED">
        <w:rPr>
          <w:rFonts w:cstheme="minorHAnsi"/>
          <w:b/>
          <w:color w:val="000000"/>
          <w:lang w:val="sr-Latn-BA"/>
        </w:rPr>
        <w:t>Φ(</w:t>
      </w:r>
      <w:r w:rsidR="005D7537">
        <w:rPr>
          <w:rFonts w:cstheme="minorHAnsi"/>
          <w:b/>
          <w:color w:val="000000"/>
          <w:lang w:val="sr-Latn-BA"/>
        </w:rPr>
        <w:t>z)(1-</w:t>
      </w:r>
      <w:r w:rsidR="005D7537" w:rsidRPr="005D7537">
        <w:rPr>
          <w:rFonts w:cstheme="minorHAnsi"/>
          <w:b/>
          <w:color w:val="000000"/>
          <w:lang w:val="sr-Latn-BA"/>
        </w:rPr>
        <w:t xml:space="preserve"> </w:t>
      </w:r>
      <w:r w:rsidR="005D7537" w:rsidRPr="005A4EED">
        <w:rPr>
          <w:rFonts w:cstheme="minorHAnsi"/>
          <w:b/>
          <w:color w:val="000000"/>
          <w:lang w:val="sr-Latn-BA"/>
        </w:rPr>
        <w:t>Φ(</w:t>
      </w:r>
      <w:r w:rsidR="005D7537">
        <w:rPr>
          <w:rFonts w:cstheme="minorHAnsi"/>
          <w:b/>
          <w:color w:val="000000"/>
          <w:lang w:val="sr-Latn-BA"/>
        </w:rPr>
        <w:t xml:space="preserve">z) </w:t>
      </w:r>
      <w:r w:rsidR="005D7537">
        <w:rPr>
          <w:rFonts w:cstheme="minorHAnsi"/>
          <w:color w:val="000000"/>
          <w:lang w:val="sr-Latn-BA"/>
        </w:rPr>
        <w:t>što je korisno u slučaju višestrukog deriviranja. Prikaz funkcije sigmoid je dat na slici:</w:t>
      </w:r>
    </w:p>
    <w:p w:rsidR="005D7537" w:rsidRDefault="005D7537" w:rsidP="00C379E2">
      <w:pPr>
        <w:jc w:val="both"/>
        <w:rPr>
          <w:rFonts w:cstheme="minorHAnsi"/>
          <w:color w:val="000000"/>
          <w:vertAlign w:val="superscript"/>
          <w:lang w:val="sr-Latn-BA"/>
        </w:rPr>
      </w:pPr>
      <w:r>
        <w:rPr>
          <w:noProof/>
          <w:lang w:val="sr-Latn-BA" w:eastAsia="sr-Latn-BA"/>
        </w:rPr>
        <w:lastRenderedPageBreak/>
        <w:drawing>
          <wp:inline distT="0" distB="0" distL="0" distR="0" wp14:anchorId="6F7BD9E3" wp14:editId="6592DF3F">
            <wp:extent cx="5010150" cy="334451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794" cy="3349621"/>
                    </a:xfrm>
                    <a:prstGeom prst="rect">
                      <a:avLst/>
                    </a:prstGeom>
                  </pic:spPr>
                </pic:pic>
              </a:graphicData>
            </a:graphic>
          </wp:inline>
        </w:drawing>
      </w:r>
    </w:p>
    <w:p w:rsidR="005D7537" w:rsidRDefault="005D7537" w:rsidP="00C379E2">
      <w:pPr>
        <w:jc w:val="both"/>
        <w:rPr>
          <w:rFonts w:cstheme="minorHAnsi"/>
          <w:color w:val="000000"/>
          <w:lang w:val="sr-Latn-BA"/>
        </w:rPr>
      </w:pPr>
      <w:r w:rsidRPr="005D7537">
        <w:rPr>
          <w:rFonts w:cstheme="minorHAnsi"/>
          <w:color w:val="000000"/>
          <w:lang w:val="sr-Latn-BA"/>
        </w:rPr>
        <w:t>MLP je primjer naprijed usmjerena neuronska mreža (feedforward neural network)</w:t>
      </w:r>
      <w:r>
        <w:rPr>
          <w:rFonts w:cstheme="minorHAnsi"/>
          <w:color w:val="000000"/>
          <w:lang w:val="sr-Latn-BA"/>
        </w:rPr>
        <w:t>. Naprijed usmjerena neuronska mreža objašnjava da izlaz svakog sloja postaje ulaz sljedećeg sloja bez petlji (povratne sprege), što je osobina rekurentnih</w:t>
      </w:r>
      <w:r w:rsidR="00B00533">
        <w:rPr>
          <w:rFonts w:cstheme="minorHAnsi"/>
          <w:color w:val="000000"/>
          <w:lang w:val="sr-Latn-BA"/>
        </w:rPr>
        <w:t xml:space="preserve"> neuronskih mreža. Termini više-slojna perceptronska mreža je zbunjujući, jer kod ove mreže neurone predtavljaju sigmoidne jedinice, a ne perceptroni (aktivacijska funkcija je sigmoid, a ne Hevisajdova step funkcija). Intuitivno možemo zamisliti MLP neurone kao jedinice logističke regresije koje kontinualno vraća vrijednosti između 0 i 1 i može se zamisliti kao vjerovatnoća.</w:t>
      </w:r>
    </w:p>
    <w:p w:rsidR="00B00533" w:rsidRDefault="00B00533" w:rsidP="00C379E2">
      <w:pPr>
        <w:jc w:val="both"/>
        <w:rPr>
          <w:rFonts w:cstheme="minorHAnsi"/>
          <w:color w:val="000000"/>
          <w:lang w:val="sr-Latn-BA"/>
        </w:rPr>
      </w:pPr>
      <w:r>
        <w:rPr>
          <w:rFonts w:cstheme="minorHAnsi"/>
          <w:color w:val="000000"/>
          <w:lang w:val="sr-Latn-BA"/>
        </w:rPr>
        <w:t>Zbog efikasnosti koda i čitljivosti sada ćemo opisati aktivaciju u kompaktnijoj formi koristeći bazne koncepte linearne algebre, što će nam omogućiti da vektorizujemo</w:t>
      </w:r>
      <w:r w:rsidR="000B7AD8">
        <w:rPr>
          <w:rFonts w:cstheme="minorHAnsi"/>
          <w:color w:val="000000"/>
          <w:lang w:val="sr-Latn-BA"/>
        </w:rPr>
        <w:t xml:space="preserve"> implementaciju koda preko NumPy, i tako izbjegnemo pisanje višestruko ugniježđene python for petlje.</w:t>
      </w:r>
    </w:p>
    <w:p w:rsidR="000B7AD8" w:rsidRDefault="000B7AD8" w:rsidP="00C379E2">
      <w:pPr>
        <w:jc w:val="both"/>
        <w:rPr>
          <w:rFonts w:cstheme="minorHAnsi"/>
          <w:b/>
          <w:color w:val="000000"/>
          <w:lang w:val="sr-Latn-BA"/>
        </w:rPr>
      </w:pPr>
      <w:r>
        <w:rPr>
          <w:rFonts w:cstheme="minorHAnsi"/>
          <w:b/>
          <w:color w:val="000000"/>
          <w:lang w:val="sr-Latn-BA"/>
        </w:rPr>
        <w:t>z</w:t>
      </w:r>
      <w:r>
        <w:rPr>
          <w:rFonts w:cstheme="minorHAnsi"/>
          <w:b/>
          <w:color w:val="000000"/>
          <w:vertAlign w:val="superscript"/>
          <w:lang w:val="sr-Latn-BA"/>
        </w:rPr>
        <w:t>(2)</w:t>
      </w:r>
      <w:r>
        <w:rPr>
          <w:rFonts w:cstheme="minorHAnsi"/>
          <w:b/>
          <w:color w:val="000000"/>
          <w:lang w:val="sr-Latn-BA"/>
        </w:rPr>
        <w:t>=W</w:t>
      </w:r>
      <w:r>
        <w:rPr>
          <w:rFonts w:cstheme="minorHAnsi"/>
          <w:b/>
          <w:color w:val="000000"/>
          <w:vertAlign w:val="superscript"/>
          <w:lang w:val="sr-Latn-BA"/>
        </w:rPr>
        <w:t>(1)</w:t>
      </w:r>
      <w:r w:rsidRPr="000B7AD8">
        <w:rPr>
          <w:rFonts w:cstheme="minorHAnsi"/>
          <w:b/>
          <w:color w:val="000000"/>
          <w:lang w:val="sr-Latn-BA"/>
        </w:rPr>
        <w:t xml:space="preserve"> </w:t>
      </w:r>
      <w:r>
        <w:rPr>
          <w:rFonts w:cstheme="minorHAnsi"/>
          <w:b/>
          <w:color w:val="000000"/>
          <w:lang w:val="sr-Latn-BA"/>
        </w:rPr>
        <w:t>a</w:t>
      </w:r>
      <w:r>
        <w:rPr>
          <w:rFonts w:cstheme="minorHAnsi"/>
          <w:b/>
          <w:color w:val="000000"/>
          <w:vertAlign w:val="superscript"/>
          <w:lang w:val="sr-Latn-BA"/>
        </w:rPr>
        <w:t>(1)</w:t>
      </w:r>
    </w:p>
    <w:p w:rsidR="000B7AD8" w:rsidRDefault="000B7AD8" w:rsidP="00C379E2">
      <w:pPr>
        <w:jc w:val="both"/>
        <w:rPr>
          <w:rFonts w:cstheme="minorHAnsi"/>
          <w:b/>
          <w:color w:val="000000"/>
          <w:lang w:val="sr-Latn-BA"/>
        </w:rPr>
      </w:pPr>
      <w:r>
        <w:rPr>
          <w:rFonts w:cstheme="minorHAnsi"/>
          <w:b/>
          <w:color w:val="000000"/>
          <w:lang w:val="sr-Latn-BA"/>
        </w:rPr>
        <w:t>a</w:t>
      </w:r>
      <w:r>
        <w:rPr>
          <w:rFonts w:cstheme="minorHAnsi"/>
          <w:b/>
          <w:color w:val="000000"/>
          <w:vertAlign w:val="superscript"/>
          <w:lang w:val="sr-Latn-BA"/>
        </w:rPr>
        <w:t>(2)</w:t>
      </w:r>
      <w:r>
        <w:rPr>
          <w:rFonts w:cstheme="minorHAnsi"/>
          <w:b/>
          <w:color w:val="000000"/>
          <w:lang w:val="sr-Latn-BA"/>
        </w:rPr>
        <w:t>=Φ(z</w:t>
      </w:r>
      <w:r>
        <w:rPr>
          <w:rFonts w:cstheme="minorHAnsi"/>
          <w:b/>
          <w:color w:val="000000"/>
          <w:vertAlign w:val="superscript"/>
          <w:lang w:val="sr-Latn-BA"/>
        </w:rPr>
        <w:t>(2)</w:t>
      </w:r>
      <w:r>
        <w:rPr>
          <w:rFonts w:cstheme="minorHAnsi"/>
          <w:b/>
          <w:color w:val="000000"/>
          <w:lang w:val="sr-Latn-BA"/>
        </w:rPr>
        <w:t>)</w:t>
      </w:r>
    </w:p>
    <w:p w:rsidR="000B7AD8" w:rsidRDefault="000B7AD8" w:rsidP="00C379E2">
      <w:pPr>
        <w:jc w:val="both"/>
        <w:rPr>
          <w:rFonts w:cstheme="minorHAnsi"/>
          <w:color w:val="000000"/>
          <w:sz w:val="20"/>
          <w:szCs w:val="20"/>
        </w:rPr>
      </w:pPr>
      <w:r w:rsidRPr="000B7AD8">
        <w:rPr>
          <w:rFonts w:cstheme="minorHAnsi"/>
          <w:color w:val="000000"/>
          <w:sz w:val="20"/>
          <w:lang w:val="sr-Latn-BA"/>
        </w:rPr>
        <w:t xml:space="preserve">Ovde je </w:t>
      </w:r>
      <w:r w:rsidRPr="000B7AD8">
        <w:rPr>
          <w:rFonts w:cstheme="minorHAnsi"/>
          <w:b/>
          <w:color w:val="000000"/>
          <w:sz w:val="20"/>
          <w:lang w:val="sr-Latn-BA"/>
        </w:rPr>
        <w:t>a</w:t>
      </w:r>
      <w:r w:rsidRPr="000B7AD8">
        <w:rPr>
          <w:rFonts w:cstheme="minorHAnsi"/>
          <w:b/>
          <w:color w:val="000000"/>
          <w:sz w:val="20"/>
          <w:vertAlign w:val="superscript"/>
          <w:lang w:val="sr-Latn-BA"/>
        </w:rPr>
        <w:t>(1)</w:t>
      </w:r>
      <w:r w:rsidRPr="000B7AD8">
        <w:rPr>
          <w:rFonts w:cstheme="minorHAnsi"/>
          <w:b/>
          <w:color w:val="000000"/>
          <w:sz w:val="20"/>
          <w:lang w:val="sr-Latn-BA"/>
        </w:rPr>
        <w:t xml:space="preserve"> </w:t>
      </w:r>
      <w:r w:rsidRPr="000B7AD8">
        <w:rPr>
          <w:rFonts w:cstheme="minorHAnsi"/>
          <w:color w:val="000000"/>
          <w:sz w:val="20"/>
          <w:lang w:val="sr-Latn-BA"/>
        </w:rPr>
        <w:t xml:space="preserve">naš </w:t>
      </w:r>
      <w:r>
        <w:rPr>
          <w:rFonts w:cstheme="minorHAnsi"/>
          <w:color w:val="000000"/>
          <w:sz w:val="20"/>
          <w:lang w:val="sr-Latn-BA"/>
        </w:rPr>
        <w:t xml:space="preserve">[m+1]x1 dimenzionalni vektor koji obuhvata ulazni vektor </w:t>
      </w:r>
      <w:r>
        <w:rPr>
          <w:rFonts w:cstheme="minorHAnsi"/>
          <w:b/>
          <w:color w:val="000000"/>
          <w:sz w:val="20"/>
          <w:lang w:val="sr-Latn-BA"/>
        </w:rPr>
        <w:t>x</w:t>
      </w:r>
      <w:r w:rsidRPr="000B7AD8">
        <w:rPr>
          <w:rFonts w:cstheme="minorHAnsi"/>
          <w:b/>
          <w:color w:val="000000"/>
          <w:sz w:val="20"/>
          <w:vertAlign w:val="superscript"/>
          <w:lang w:val="sr-Latn-BA"/>
        </w:rPr>
        <w:t>(</w:t>
      </w:r>
      <w:r>
        <w:rPr>
          <w:rFonts w:cstheme="minorHAnsi"/>
          <w:b/>
          <w:color w:val="000000"/>
          <w:sz w:val="20"/>
          <w:vertAlign w:val="superscript"/>
          <w:lang w:val="sr-Latn-BA"/>
        </w:rPr>
        <w:t>i</w:t>
      </w:r>
      <w:r w:rsidRPr="000B7AD8">
        <w:rPr>
          <w:rFonts w:cstheme="minorHAnsi"/>
          <w:b/>
          <w:color w:val="000000"/>
          <w:sz w:val="20"/>
          <w:vertAlign w:val="superscript"/>
          <w:lang w:val="sr-Latn-BA"/>
        </w:rPr>
        <w:t>)</w:t>
      </w:r>
      <w:r w:rsidR="00DF1E12">
        <w:rPr>
          <w:rFonts w:cstheme="minorHAnsi"/>
          <w:b/>
          <w:color w:val="000000"/>
          <w:sz w:val="20"/>
          <w:lang w:val="sr-Latn-BA"/>
        </w:rPr>
        <w:t xml:space="preserve"> </w:t>
      </w:r>
      <w:r w:rsidR="00DF1E12">
        <w:rPr>
          <w:rFonts w:cstheme="minorHAnsi"/>
          <w:color w:val="000000"/>
          <w:sz w:val="20"/>
          <w:lang w:val="sr-Latn-BA"/>
        </w:rPr>
        <w:t xml:space="preserve"> i bias jedinicu . </w:t>
      </w:r>
      <w:r w:rsidR="00DF1E12">
        <w:rPr>
          <w:rFonts w:cstheme="minorHAnsi"/>
          <w:b/>
          <w:color w:val="000000"/>
          <w:lang w:val="sr-Latn-BA"/>
        </w:rPr>
        <w:t>W</w:t>
      </w:r>
      <w:r w:rsidR="00DF1E12">
        <w:rPr>
          <w:rFonts w:cstheme="minorHAnsi"/>
          <w:b/>
          <w:color w:val="000000"/>
          <w:vertAlign w:val="superscript"/>
          <w:lang w:val="sr-Latn-BA"/>
        </w:rPr>
        <w:t>(1)</w:t>
      </w:r>
      <w:r w:rsidR="00DF1E12">
        <w:rPr>
          <w:rFonts w:cstheme="minorHAnsi"/>
          <w:b/>
          <w:color w:val="000000"/>
          <w:lang w:val="sr-Latn-BA"/>
        </w:rPr>
        <w:t xml:space="preserve"> </w:t>
      </w:r>
      <w:r w:rsidR="00DF1E12">
        <w:rPr>
          <w:rFonts w:cstheme="minorHAnsi"/>
          <w:color w:val="000000"/>
          <w:lang w:val="sr-Latn-BA"/>
        </w:rPr>
        <w:t>je hx</w:t>
      </w:r>
      <w:r w:rsidR="00DF1E12">
        <w:rPr>
          <w:rFonts w:cstheme="minorHAnsi"/>
          <w:color w:val="000000"/>
          <w:sz w:val="20"/>
          <w:lang w:val="sr-Latn-BA"/>
        </w:rPr>
        <w:t xml:space="preserve">[m+1] dimenzionalna matrica težinskih koeficijenata, gdje je h broj  jedinica u skrivenom sloju. Nakon množenja matrice i vektora imamo hx1 neto ulazni vektor </w:t>
      </w:r>
      <w:r w:rsidR="00DF1E12">
        <w:rPr>
          <w:rFonts w:cstheme="minorHAnsi"/>
          <w:b/>
          <w:color w:val="000000"/>
          <w:lang w:val="sr-Latn-BA"/>
        </w:rPr>
        <w:t>z</w:t>
      </w:r>
      <w:r w:rsidR="00DF1E12">
        <w:rPr>
          <w:rFonts w:cstheme="minorHAnsi"/>
          <w:b/>
          <w:color w:val="000000"/>
          <w:vertAlign w:val="superscript"/>
          <w:lang w:val="sr-Latn-BA"/>
        </w:rPr>
        <w:t>(2)</w:t>
      </w:r>
      <w:r w:rsidR="00DF1E12">
        <w:rPr>
          <w:rFonts w:cstheme="minorHAnsi"/>
          <w:b/>
          <w:color w:val="000000"/>
          <w:lang w:val="sr-Latn-BA"/>
        </w:rPr>
        <w:t xml:space="preserve"> </w:t>
      </w:r>
      <w:r w:rsidR="00DF1E12" w:rsidRPr="00DF1E12">
        <w:rPr>
          <w:rFonts w:cstheme="minorHAnsi"/>
          <w:color w:val="000000"/>
          <w:lang w:val="sr-Latn-BA"/>
        </w:rPr>
        <w:t>preko koga računamo</w:t>
      </w:r>
      <w:r w:rsidR="00DF1E12">
        <w:rPr>
          <w:rFonts w:cstheme="minorHAnsi"/>
          <w:color w:val="000000"/>
          <w:lang w:val="sr-Latn-BA"/>
        </w:rPr>
        <w:t xml:space="preserve"> aktivaciju </w:t>
      </w:r>
      <w:r w:rsidR="00DF1E12">
        <w:rPr>
          <w:rFonts w:cstheme="minorHAnsi"/>
          <w:b/>
          <w:color w:val="000000"/>
          <w:lang w:val="sr-Latn-BA"/>
        </w:rPr>
        <w:t>a</w:t>
      </w:r>
      <w:r w:rsidR="00DF1E12">
        <w:rPr>
          <w:rFonts w:cstheme="minorHAnsi"/>
          <w:b/>
          <w:color w:val="000000"/>
          <w:vertAlign w:val="superscript"/>
          <w:lang w:val="sr-Latn-BA"/>
        </w:rPr>
        <w:t>(2)</w:t>
      </w:r>
      <w:r w:rsidR="00DF1E12">
        <w:rPr>
          <w:rFonts w:cstheme="minorHAnsi"/>
          <w:b/>
          <w:color w:val="000000"/>
          <w:lang w:val="sr-Latn-BA"/>
        </w:rPr>
        <w:t xml:space="preserve"> </w:t>
      </w:r>
      <w:r w:rsidR="00DF1E12" w:rsidRPr="00DF1E12">
        <w:rPr>
          <w:rFonts w:cstheme="minorHAnsi"/>
          <w:color w:val="000000"/>
          <w:lang w:val="sr-Latn-BA"/>
        </w:rPr>
        <w:t>(a</w:t>
      </w:r>
      <w:r w:rsidR="00DF1E12" w:rsidRPr="00DF1E12">
        <w:rPr>
          <w:rFonts w:cstheme="minorHAnsi"/>
          <w:color w:val="000000"/>
          <w:vertAlign w:val="superscript"/>
          <w:lang w:val="sr-Latn-BA"/>
        </w:rPr>
        <w:t>(2)</w:t>
      </w:r>
      <w:r w:rsidR="00DF1E12" w:rsidRPr="00DF1E12">
        <w:rPr>
          <w:rStyle w:val="ListParagraph"/>
          <w:rFonts w:ascii="Cambria Math" w:hAnsi="Cambria Math" w:cs="Cambria Math"/>
        </w:rPr>
        <w:t xml:space="preserve"> </w:t>
      </w:r>
      <w:r w:rsidR="00DF1E12" w:rsidRPr="00DF1E12">
        <w:rPr>
          <w:rFonts w:ascii="Cambria Math" w:hAnsi="Cambria Math" w:cs="Cambria Math"/>
          <w:color w:val="000000"/>
          <w:sz w:val="20"/>
          <w:szCs w:val="20"/>
        </w:rPr>
        <w:t>∈</w:t>
      </w:r>
      <w:r w:rsidR="00DF1E12">
        <w:rPr>
          <w:rFonts w:ascii="Cambria Math" w:hAnsi="Cambria Math" w:cs="Cambria Math"/>
          <w:color w:val="000000"/>
          <w:sz w:val="20"/>
          <w:szCs w:val="20"/>
        </w:rPr>
        <w:t xml:space="preserve"> R</w:t>
      </w:r>
      <w:r w:rsidR="00DF1E12" w:rsidRPr="00DF1E12">
        <w:rPr>
          <w:rFonts w:cstheme="minorHAnsi"/>
          <w:color w:val="000000"/>
          <w:sz w:val="20"/>
          <w:szCs w:val="20"/>
          <w:vertAlign w:val="superscript"/>
        </w:rPr>
        <w:t>h+1</w:t>
      </w:r>
      <w:r w:rsidR="00DF1E12">
        <w:rPr>
          <w:rFonts w:cstheme="minorHAnsi"/>
          <w:color w:val="000000"/>
          <w:sz w:val="20"/>
          <w:szCs w:val="20"/>
        </w:rPr>
        <w:t>)</w:t>
      </w:r>
      <w:r w:rsidR="00F1435B">
        <w:rPr>
          <w:rFonts w:cstheme="minorHAnsi"/>
          <w:color w:val="000000"/>
          <w:sz w:val="20"/>
          <w:szCs w:val="20"/>
        </w:rPr>
        <w:t>. Šta više, možemo generalizovati ovaj proračun za kompletan skup svih n ulaznih podataka u skupu za učenje.</w:t>
      </w:r>
    </w:p>
    <w:p w:rsidR="00F1435B" w:rsidRDefault="00F1435B" w:rsidP="00F1435B">
      <w:pPr>
        <w:jc w:val="both"/>
        <w:rPr>
          <w:rFonts w:cstheme="minorHAnsi"/>
          <w:b/>
          <w:color w:val="000000"/>
          <w:lang w:val="sr-Latn-BA"/>
        </w:rPr>
      </w:pPr>
      <w:r>
        <w:rPr>
          <w:rFonts w:cstheme="minorHAnsi"/>
          <w:b/>
          <w:color w:val="000000"/>
          <w:lang w:val="sr-Latn-BA"/>
        </w:rPr>
        <w:t>Z</w:t>
      </w:r>
      <w:r>
        <w:rPr>
          <w:rFonts w:cstheme="minorHAnsi"/>
          <w:b/>
          <w:color w:val="000000"/>
          <w:vertAlign w:val="superscript"/>
          <w:lang w:val="sr-Latn-BA"/>
        </w:rPr>
        <w:t>(2)</w:t>
      </w:r>
      <w:r>
        <w:rPr>
          <w:rFonts w:cstheme="minorHAnsi"/>
          <w:b/>
          <w:color w:val="000000"/>
          <w:lang w:val="sr-Latn-BA"/>
        </w:rPr>
        <w:t>=W</w:t>
      </w:r>
      <w:r>
        <w:rPr>
          <w:rFonts w:cstheme="minorHAnsi"/>
          <w:b/>
          <w:color w:val="000000"/>
          <w:vertAlign w:val="superscript"/>
          <w:lang w:val="sr-Latn-BA"/>
        </w:rPr>
        <w:t>(1)</w:t>
      </w:r>
      <w:r w:rsidRPr="000B7AD8">
        <w:rPr>
          <w:rFonts w:cstheme="minorHAnsi"/>
          <w:b/>
          <w:color w:val="000000"/>
          <w:lang w:val="sr-Latn-BA"/>
        </w:rPr>
        <w:t xml:space="preserve"> </w:t>
      </w:r>
      <w:r>
        <w:rPr>
          <w:rFonts w:cstheme="minorHAnsi"/>
          <w:b/>
          <w:color w:val="000000"/>
          <w:lang w:val="en-US"/>
        </w:rPr>
        <w:t>[</w:t>
      </w:r>
      <w:r>
        <w:rPr>
          <w:rFonts w:cstheme="minorHAnsi"/>
          <w:b/>
          <w:color w:val="000000"/>
          <w:lang w:val="sr-Latn-BA"/>
        </w:rPr>
        <w:t>A</w:t>
      </w:r>
      <w:r>
        <w:rPr>
          <w:rFonts w:cstheme="minorHAnsi"/>
          <w:b/>
          <w:color w:val="000000"/>
          <w:vertAlign w:val="superscript"/>
          <w:lang w:val="sr-Latn-BA"/>
        </w:rPr>
        <w:t>(1)</w:t>
      </w:r>
      <w:r>
        <w:rPr>
          <w:rFonts w:cstheme="minorHAnsi"/>
          <w:b/>
          <w:color w:val="000000"/>
          <w:lang w:val="sr-Latn-BA"/>
        </w:rPr>
        <w:t>]</w:t>
      </w:r>
      <w:r>
        <w:rPr>
          <w:rFonts w:cstheme="minorHAnsi"/>
          <w:b/>
          <w:color w:val="000000"/>
          <w:vertAlign w:val="superscript"/>
          <w:lang w:val="sr-Latn-BA"/>
        </w:rPr>
        <w:t>T</w:t>
      </w:r>
    </w:p>
    <w:p w:rsidR="00F1435B" w:rsidRPr="00690AD0" w:rsidRDefault="00F1435B" w:rsidP="00F1435B">
      <w:pPr>
        <w:jc w:val="both"/>
        <w:rPr>
          <w:rFonts w:cstheme="minorHAnsi"/>
          <w:color w:val="000000"/>
          <w:lang w:val="sr-Latn-BA"/>
        </w:rPr>
      </w:pPr>
      <w:r>
        <w:rPr>
          <w:rFonts w:cstheme="minorHAnsi"/>
          <w:color w:val="000000"/>
          <w:lang w:val="sr-Latn-BA"/>
        </w:rPr>
        <w:t xml:space="preserve">Ovde je </w:t>
      </w:r>
      <w:r>
        <w:rPr>
          <w:rFonts w:cstheme="minorHAnsi"/>
          <w:b/>
          <w:color w:val="000000"/>
          <w:lang w:val="sr-Latn-BA"/>
        </w:rPr>
        <w:t>A</w:t>
      </w:r>
      <w:r>
        <w:rPr>
          <w:rFonts w:cstheme="minorHAnsi"/>
          <w:b/>
          <w:color w:val="000000"/>
          <w:vertAlign w:val="superscript"/>
          <w:lang w:val="sr-Latn-BA"/>
        </w:rPr>
        <w:t>(1)</w:t>
      </w:r>
      <w:r w:rsidR="00690AD0">
        <w:rPr>
          <w:rFonts w:cstheme="minorHAnsi"/>
          <w:b/>
          <w:color w:val="000000"/>
          <w:lang w:val="sr-Latn-BA"/>
        </w:rPr>
        <w:t xml:space="preserve"> </w:t>
      </w:r>
      <w:r w:rsidR="00690AD0" w:rsidRPr="00690AD0">
        <w:rPr>
          <w:rFonts w:cstheme="minorHAnsi"/>
          <w:color w:val="000000"/>
          <w:lang w:val="sr-Latn-BA"/>
        </w:rPr>
        <w:t xml:space="preserve">jedna </w:t>
      </w:r>
      <w:r w:rsidR="00690AD0">
        <w:rPr>
          <w:rFonts w:cstheme="minorHAnsi"/>
          <w:color w:val="000000"/>
          <w:lang w:val="sr-Latn-BA"/>
        </w:rPr>
        <w:t>nx</w:t>
      </w:r>
      <w:r w:rsidR="00690AD0">
        <w:rPr>
          <w:rFonts w:cstheme="minorHAnsi"/>
          <w:color w:val="000000"/>
          <w:sz w:val="20"/>
          <w:lang w:val="sr-Latn-BA"/>
        </w:rPr>
        <w:t xml:space="preserve">[m+1] matrica, a množenje ove dvije matrice daju hxn dimenzionalnu neto ulaznu matricu </w:t>
      </w:r>
      <w:r w:rsidR="00690AD0">
        <w:rPr>
          <w:rFonts w:cstheme="minorHAnsi"/>
          <w:b/>
          <w:color w:val="000000"/>
          <w:lang w:val="sr-Latn-BA"/>
        </w:rPr>
        <w:t>Z</w:t>
      </w:r>
      <w:r w:rsidR="00690AD0">
        <w:rPr>
          <w:rFonts w:cstheme="minorHAnsi"/>
          <w:b/>
          <w:color w:val="000000"/>
          <w:vertAlign w:val="superscript"/>
          <w:lang w:val="sr-Latn-BA"/>
        </w:rPr>
        <w:t>(2)</w:t>
      </w:r>
      <w:r w:rsidR="00690AD0">
        <w:rPr>
          <w:rFonts w:cstheme="minorHAnsi"/>
          <w:b/>
          <w:color w:val="000000"/>
          <w:lang w:val="sr-Latn-BA"/>
        </w:rPr>
        <w:t xml:space="preserve">. </w:t>
      </w:r>
      <w:r w:rsidR="00690AD0">
        <w:rPr>
          <w:rFonts w:cstheme="minorHAnsi"/>
          <w:color w:val="000000"/>
          <w:lang w:val="sr-Latn-BA"/>
        </w:rPr>
        <w:t xml:space="preserve">Konačno primjenjujemo funkciju aktivacije  </w:t>
      </w:r>
      <w:r w:rsidR="00690AD0">
        <w:rPr>
          <w:rFonts w:cstheme="minorHAnsi"/>
          <w:b/>
          <w:color w:val="000000"/>
          <w:lang w:val="sr-Latn-BA"/>
        </w:rPr>
        <w:t xml:space="preserve">Φ(*) </w:t>
      </w:r>
      <w:r w:rsidR="00690AD0">
        <w:rPr>
          <w:rFonts w:cstheme="minorHAnsi"/>
          <w:color w:val="000000"/>
          <w:lang w:val="sr-Latn-BA"/>
        </w:rPr>
        <w:t xml:space="preserve">na svaku vijednost neto ulazne matrice i tako dobijamo hxn aktivacionu matricu </w:t>
      </w:r>
      <w:r w:rsidR="00690AD0">
        <w:rPr>
          <w:rFonts w:cstheme="minorHAnsi"/>
          <w:b/>
          <w:color w:val="000000"/>
          <w:lang w:val="sr-Latn-BA"/>
        </w:rPr>
        <w:t>A</w:t>
      </w:r>
      <w:r w:rsidR="00690AD0">
        <w:rPr>
          <w:rFonts w:cstheme="minorHAnsi"/>
          <w:b/>
          <w:color w:val="000000"/>
          <w:vertAlign w:val="superscript"/>
          <w:lang w:val="sr-Latn-BA"/>
        </w:rPr>
        <w:t>(2)</w:t>
      </w:r>
      <w:r w:rsidR="00690AD0">
        <w:rPr>
          <w:rFonts w:cstheme="minorHAnsi"/>
          <w:color w:val="000000"/>
          <w:lang w:val="sr-Latn-BA"/>
        </w:rPr>
        <w:t xml:space="preserve"> za sljedeći sloj (ovde izlazni sloj).</w:t>
      </w:r>
    </w:p>
    <w:p w:rsidR="00690AD0" w:rsidRDefault="00690AD0" w:rsidP="00690AD0">
      <w:pPr>
        <w:jc w:val="both"/>
        <w:rPr>
          <w:rFonts w:cstheme="minorHAnsi"/>
          <w:b/>
          <w:color w:val="000000"/>
          <w:lang w:val="sr-Latn-BA"/>
        </w:rPr>
      </w:pPr>
      <w:r>
        <w:rPr>
          <w:rFonts w:cstheme="minorHAnsi"/>
          <w:b/>
          <w:color w:val="000000"/>
          <w:lang w:val="sr-Latn-BA"/>
        </w:rPr>
        <w:t>A</w:t>
      </w:r>
      <w:r>
        <w:rPr>
          <w:rFonts w:cstheme="minorHAnsi"/>
          <w:b/>
          <w:color w:val="000000"/>
          <w:vertAlign w:val="superscript"/>
          <w:lang w:val="sr-Latn-BA"/>
        </w:rPr>
        <w:t>(2)</w:t>
      </w:r>
      <w:r>
        <w:rPr>
          <w:rFonts w:cstheme="minorHAnsi"/>
          <w:b/>
          <w:color w:val="000000"/>
          <w:lang w:val="sr-Latn-BA"/>
        </w:rPr>
        <w:t>=Φ(Z</w:t>
      </w:r>
      <w:r>
        <w:rPr>
          <w:rFonts w:cstheme="minorHAnsi"/>
          <w:b/>
          <w:color w:val="000000"/>
          <w:vertAlign w:val="superscript"/>
          <w:lang w:val="sr-Latn-BA"/>
        </w:rPr>
        <w:t>(2)</w:t>
      </w:r>
      <w:r>
        <w:rPr>
          <w:rFonts w:cstheme="minorHAnsi"/>
          <w:b/>
          <w:color w:val="000000"/>
          <w:lang w:val="sr-Latn-BA"/>
        </w:rPr>
        <w:t>)</w:t>
      </w:r>
    </w:p>
    <w:p w:rsidR="00690AD0" w:rsidRDefault="00690AD0" w:rsidP="00690AD0">
      <w:pPr>
        <w:jc w:val="both"/>
        <w:rPr>
          <w:rFonts w:cstheme="minorHAnsi"/>
          <w:color w:val="000000"/>
          <w:lang w:val="sr-Latn-BA"/>
        </w:rPr>
      </w:pPr>
      <w:r>
        <w:rPr>
          <w:rFonts w:cstheme="minorHAnsi"/>
          <w:color w:val="000000"/>
          <w:lang w:val="sr-Latn-BA"/>
        </w:rPr>
        <w:t>Slično možemo napisati i matričnu jednačinu aktivacije izlaznog sloja u vektorizovanoj formi:</w:t>
      </w:r>
    </w:p>
    <w:p w:rsidR="00A26264" w:rsidRPr="00A26264" w:rsidRDefault="00A26264" w:rsidP="00A26264">
      <w:pPr>
        <w:jc w:val="both"/>
        <w:rPr>
          <w:rFonts w:cstheme="minorHAnsi"/>
          <w:color w:val="000000"/>
          <w:lang w:val="sr-Latn-BA"/>
        </w:rPr>
      </w:pPr>
      <w:r>
        <w:rPr>
          <w:rFonts w:cstheme="minorHAnsi"/>
          <w:b/>
          <w:color w:val="000000"/>
          <w:lang w:val="sr-Latn-BA"/>
        </w:rPr>
        <w:t>Z</w:t>
      </w:r>
      <w:r>
        <w:rPr>
          <w:rFonts w:cstheme="minorHAnsi"/>
          <w:b/>
          <w:color w:val="000000"/>
          <w:vertAlign w:val="superscript"/>
          <w:lang w:val="sr-Latn-BA"/>
        </w:rPr>
        <w:t>(3)</w:t>
      </w:r>
      <w:r>
        <w:rPr>
          <w:rFonts w:cstheme="minorHAnsi"/>
          <w:b/>
          <w:color w:val="000000"/>
          <w:lang w:val="sr-Latn-BA"/>
        </w:rPr>
        <w:t>=W</w:t>
      </w:r>
      <w:r>
        <w:rPr>
          <w:rFonts w:cstheme="minorHAnsi"/>
          <w:b/>
          <w:color w:val="000000"/>
          <w:vertAlign w:val="superscript"/>
          <w:lang w:val="sr-Latn-BA"/>
        </w:rPr>
        <w:t>(2)</w:t>
      </w:r>
      <w:r w:rsidRPr="000B7AD8">
        <w:rPr>
          <w:rFonts w:cstheme="minorHAnsi"/>
          <w:b/>
          <w:color w:val="000000"/>
          <w:lang w:val="sr-Latn-BA"/>
        </w:rPr>
        <w:t xml:space="preserve"> </w:t>
      </w:r>
      <w:r>
        <w:rPr>
          <w:rFonts w:cstheme="minorHAnsi"/>
          <w:b/>
          <w:color w:val="000000"/>
          <w:lang w:val="sr-Latn-BA"/>
        </w:rPr>
        <w:t>A</w:t>
      </w:r>
      <w:r>
        <w:rPr>
          <w:rFonts w:cstheme="minorHAnsi"/>
          <w:b/>
          <w:color w:val="000000"/>
          <w:vertAlign w:val="superscript"/>
          <w:lang w:val="sr-Latn-BA"/>
        </w:rPr>
        <w:t>(2)</w:t>
      </w:r>
    </w:p>
    <w:p w:rsidR="00A26264" w:rsidRPr="00A26264" w:rsidRDefault="00A26264" w:rsidP="00A26264">
      <w:pPr>
        <w:jc w:val="both"/>
        <w:rPr>
          <w:rFonts w:cstheme="minorHAnsi"/>
          <w:color w:val="000000"/>
          <w:lang w:val="sr-Latn-BA"/>
        </w:rPr>
      </w:pPr>
      <w:r w:rsidRPr="00A26264">
        <w:rPr>
          <w:rFonts w:cstheme="minorHAnsi"/>
          <w:color w:val="000000"/>
          <w:lang w:val="sr-Latn-BA"/>
        </w:rPr>
        <w:lastRenderedPageBreak/>
        <w:t xml:space="preserve">Ovde </w:t>
      </w:r>
      <w:r>
        <w:rPr>
          <w:rFonts w:cstheme="minorHAnsi"/>
          <w:color w:val="000000"/>
          <w:lang w:val="sr-Latn-BA"/>
        </w:rPr>
        <w:t xml:space="preserve">množimo txh matricu </w:t>
      </w:r>
      <w:r>
        <w:rPr>
          <w:rFonts w:cstheme="minorHAnsi"/>
          <w:b/>
          <w:color w:val="000000"/>
          <w:lang w:val="sr-Latn-BA"/>
        </w:rPr>
        <w:t>W</w:t>
      </w:r>
      <w:r>
        <w:rPr>
          <w:rFonts w:cstheme="minorHAnsi"/>
          <w:b/>
          <w:color w:val="000000"/>
          <w:vertAlign w:val="superscript"/>
          <w:lang w:val="sr-Latn-BA"/>
        </w:rPr>
        <w:t>(2)</w:t>
      </w:r>
      <w:r>
        <w:rPr>
          <w:rFonts w:cstheme="minorHAnsi"/>
          <w:color w:val="000000"/>
          <w:lang w:val="sr-Latn-BA"/>
        </w:rPr>
        <w:t xml:space="preserve"> (t je broj izlaznih jedinica) sa hxn dimenzionalnu matricu </w:t>
      </w:r>
      <w:r>
        <w:rPr>
          <w:rFonts w:cstheme="minorHAnsi"/>
          <w:b/>
          <w:color w:val="000000"/>
          <w:lang w:val="sr-Latn-BA"/>
        </w:rPr>
        <w:t>A</w:t>
      </w:r>
      <w:r>
        <w:rPr>
          <w:rFonts w:cstheme="minorHAnsi"/>
          <w:b/>
          <w:color w:val="000000"/>
          <w:vertAlign w:val="superscript"/>
          <w:lang w:val="sr-Latn-BA"/>
        </w:rPr>
        <w:t>(2)</w:t>
      </w:r>
      <w:r>
        <w:rPr>
          <w:rFonts w:cstheme="minorHAnsi"/>
          <w:color w:val="000000"/>
          <w:lang w:val="sr-Latn-BA"/>
        </w:rPr>
        <w:t xml:space="preserve"> da bi dobili txn dimenzionalnu matricu, čije  kolone predstavljaju izlaze za svaki ulazni uzorak. Konačno primjenjujemo sigmoidnu funkciju aktivacije da bi dobili kontinualne vrijednosti izlaza naše mreže. </w:t>
      </w:r>
    </w:p>
    <w:p w:rsidR="00690AD0" w:rsidRPr="00690AD0" w:rsidRDefault="00A26264" w:rsidP="00A26264">
      <w:pPr>
        <w:jc w:val="both"/>
        <w:rPr>
          <w:rFonts w:cstheme="minorHAnsi"/>
          <w:color w:val="000000"/>
          <w:lang w:val="sr-Latn-BA"/>
        </w:rPr>
      </w:pPr>
      <w:r>
        <w:rPr>
          <w:rFonts w:cstheme="minorHAnsi"/>
          <w:b/>
          <w:color w:val="000000"/>
          <w:lang w:val="sr-Latn-BA"/>
        </w:rPr>
        <w:t>A</w:t>
      </w:r>
      <w:r>
        <w:rPr>
          <w:rFonts w:cstheme="minorHAnsi"/>
          <w:b/>
          <w:color w:val="000000"/>
          <w:vertAlign w:val="superscript"/>
          <w:lang w:val="sr-Latn-BA"/>
        </w:rPr>
        <w:t>(3)</w:t>
      </w:r>
      <w:r>
        <w:rPr>
          <w:rFonts w:cstheme="minorHAnsi"/>
          <w:b/>
          <w:color w:val="000000"/>
          <w:lang w:val="sr-Latn-BA"/>
        </w:rPr>
        <w:t>=Φ(Z</w:t>
      </w:r>
      <w:r>
        <w:rPr>
          <w:rFonts w:cstheme="minorHAnsi"/>
          <w:b/>
          <w:color w:val="000000"/>
          <w:vertAlign w:val="superscript"/>
          <w:lang w:val="sr-Latn-BA"/>
        </w:rPr>
        <w:t>(3)</w:t>
      </w:r>
      <w:r>
        <w:rPr>
          <w:rFonts w:cstheme="minorHAnsi"/>
          <w:b/>
          <w:color w:val="000000"/>
          <w:lang w:val="sr-Latn-BA"/>
        </w:rPr>
        <w:t>)</w:t>
      </w:r>
      <w:r w:rsidRPr="00DF1E12">
        <w:rPr>
          <w:rFonts w:cstheme="minorHAnsi"/>
          <w:color w:val="000000"/>
          <w:lang w:val="sr-Latn-BA"/>
        </w:rPr>
        <w:t xml:space="preserve"> (</w:t>
      </w:r>
      <w:r>
        <w:rPr>
          <w:rFonts w:cstheme="minorHAnsi"/>
          <w:color w:val="000000"/>
          <w:lang w:val="sr-Latn-BA"/>
        </w:rPr>
        <w:t>A</w:t>
      </w:r>
      <w:r>
        <w:rPr>
          <w:rFonts w:cstheme="minorHAnsi"/>
          <w:color w:val="000000"/>
          <w:vertAlign w:val="superscript"/>
          <w:lang w:val="sr-Latn-BA"/>
        </w:rPr>
        <w:t>(3</w:t>
      </w:r>
      <w:r w:rsidRPr="00DF1E12">
        <w:rPr>
          <w:rFonts w:cstheme="minorHAnsi"/>
          <w:color w:val="000000"/>
          <w:vertAlign w:val="superscript"/>
          <w:lang w:val="sr-Latn-BA"/>
        </w:rPr>
        <w:t>)</w:t>
      </w:r>
      <w:r w:rsidRPr="00DF1E12">
        <w:rPr>
          <w:rStyle w:val="ListParagraph"/>
          <w:rFonts w:ascii="Cambria Math" w:hAnsi="Cambria Math" w:cs="Cambria Math"/>
        </w:rPr>
        <w:t xml:space="preserve"> </w:t>
      </w:r>
      <w:r w:rsidRPr="00DF1E12">
        <w:rPr>
          <w:rFonts w:ascii="Cambria Math" w:hAnsi="Cambria Math" w:cs="Cambria Math"/>
          <w:color w:val="000000"/>
          <w:sz w:val="20"/>
          <w:szCs w:val="20"/>
        </w:rPr>
        <w:t>∈</w:t>
      </w:r>
      <w:r>
        <w:rPr>
          <w:rFonts w:ascii="Cambria Math" w:hAnsi="Cambria Math" w:cs="Cambria Math"/>
          <w:color w:val="000000"/>
          <w:sz w:val="20"/>
          <w:szCs w:val="20"/>
        </w:rPr>
        <w:t xml:space="preserve"> R</w:t>
      </w:r>
      <w:r>
        <w:rPr>
          <w:rFonts w:cstheme="minorHAnsi"/>
          <w:color w:val="000000"/>
          <w:sz w:val="20"/>
          <w:szCs w:val="20"/>
          <w:vertAlign w:val="superscript"/>
        </w:rPr>
        <w:t>txn</w:t>
      </w:r>
      <w:r>
        <w:rPr>
          <w:rFonts w:cstheme="minorHAnsi"/>
          <w:color w:val="000000"/>
          <w:sz w:val="20"/>
          <w:szCs w:val="20"/>
        </w:rPr>
        <w:t>).</w:t>
      </w:r>
    </w:p>
    <w:p w:rsidR="00F1435B" w:rsidRPr="00F1435B" w:rsidRDefault="00F1435B" w:rsidP="00F1435B">
      <w:pPr>
        <w:jc w:val="both"/>
        <w:rPr>
          <w:rFonts w:cstheme="minorHAnsi"/>
          <w:b/>
          <w:color w:val="000000"/>
          <w:lang w:val="sr-Latn-BA"/>
        </w:rPr>
      </w:pPr>
    </w:p>
    <w:p w:rsidR="00F1435B" w:rsidRDefault="00A20D32" w:rsidP="00C379E2">
      <w:pPr>
        <w:jc w:val="both"/>
        <w:rPr>
          <w:rFonts w:cstheme="minorHAnsi"/>
          <w:color w:val="000000"/>
          <w:lang w:val="sr-Latn-BA"/>
        </w:rPr>
      </w:pPr>
      <w:r w:rsidRPr="00A20D32">
        <w:rPr>
          <w:rFonts w:cstheme="minorHAnsi"/>
          <w:color w:val="000000"/>
          <w:lang w:val="sr-Latn-BA"/>
        </w:rPr>
        <w:t>Sada smo došli do učenja</w:t>
      </w:r>
      <w:r>
        <w:rPr>
          <w:rFonts w:cstheme="minorHAnsi"/>
          <w:color w:val="000000"/>
          <w:lang w:val="sr-Latn-BA"/>
        </w:rPr>
        <w:t xml:space="preserve"> umjetne neuronske mreže. Ovo se rješava preko koncepata logističke funkcije troška i </w:t>
      </w:r>
      <w:r w:rsidR="000727EC">
        <w:rPr>
          <w:rFonts w:cstheme="minorHAnsi"/>
          <w:color w:val="000000"/>
          <w:lang w:val="sr-Latn-BA"/>
        </w:rPr>
        <w:t xml:space="preserve">kretanja unazad (backpropagation) koji se implementiraju pri učenju težinskih koeficijenata. Računanje logističke funkcije troška </w:t>
      </w:r>
      <w:r w:rsidR="00287B02">
        <w:rPr>
          <w:rFonts w:cstheme="minorHAnsi"/>
          <w:color w:val="000000"/>
          <w:lang w:val="sr-Latn-BA"/>
        </w:rPr>
        <w:t>je implementirana u programskom kodu kao _get_cost metoda</w:t>
      </w:r>
    </w:p>
    <w:p w:rsidR="00287B02" w:rsidRDefault="00287B02" w:rsidP="00C379E2">
      <w:pPr>
        <w:jc w:val="both"/>
        <w:rPr>
          <w:rFonts w:cstheme="minorHAnsi"/>
          <w:color w:val="000000"/>
          <w:lang w:val="sr-Latn-BA"/>
        </w:rPr>
      </w:pPr>
      <w:r>
        <w:rPr>
          <w:rFonts w:cstheme="minorHAnsi"/>
          <w:color w:val="000000"/>
          <w:lang w:val="sr-Latn-BA"/>
        </w:rPr>
        <w:t>FORMULA</w:t>
      </w:r>
    </w:p>
    <w:p w:rsidR="00287B02" w:rsidRDefault="00287B02" w:rsidP="00C379E2">
      <w:pPr>
        <w:jc w:val="both"/>
        <w:rPr>
          <w:rFonts w:cstheme="minorHAnsi"/>
          <w:color w:val="000000"/>
          <w:lang w:val="sr-Latn-BA"/>
        </w:rPr>
      </w:pPr>
      <w:r>
        <w:rPr>
          <w:rFonts w:cstheme="minorHAnsi"/>
          <w:b/>
          <w:color w:val="000000"/>
          <w:lang w:val="sr-Latn-BA"/>
        </w:rPr>
        <w:t>a</w:t>
      </w:r>
      <w:r>
        <w:rPr>
          <w:rFonts w:cstheme="minorHAnsi"/>
          <w:b/>
          <w:color w:val="000000"/>
          <w:vertAlign w:val="superscript"/>
          <w:lang w:val="sr-Latn-BA"/>
        </w:rPr>
        <w:t>(i)</w:t>
      </w:r>
      <w:r>
        <w:rPr>
          <w:rFonts w:cstheme="minorHAnsi"/>
          <w:b/>
          <w:color w:val="000000"/>
          <w:lang w:val="sr-Latn-BA"/>
        </w:rPr>
        <w:t xml:space="preserve"> </w:t>
      </w:r>
      <w:r w:rsidRPr="00287B02">
        <w:rPr>
          <w:rFonts w:cstheme="minorHAnsi"/>
          <w:color w:val="000000"/>
          <w:lang w:val="sr-Latn-BA"/>
        </w:rPr>
        <w:t xml:space="preserve">je ovde </w:t>
      </w:r>
      <w:r>
        <w:rPr>
          <w:rFonts w:cstheme="minorHAnsi"/>
          <w:color w:val="000000"/>
          <w:lang w:val="sr-Latn-BA"/>
        </w:rPr>
        <w:t>sigmoid aktivacija i-te jedinice  u jednom od slojeva u kojem računamo korak naprijed u mreži:</w:t>
      </w:r>
    </w:p>
    <w:p w:rsidR="00287B02" w:rsidRDefault="00287B02" w:rsidP="00C379E2">
      <w:pPr>
        <w:jc w:val="both"/>
        <w:rPr>
          <w:rFonts w:cstheme="minorHAnsi"/>
          <w:b/>
          <w:color w:val="000000"/>
          <w:lang w:val="sr-Latn-BA"/>
        </w:rPr>
      </w:pPr>
      <w:r>
        <w:rPr>
          <w:rFonts w:cstheme="minorHAnsi"/>
          <w:color w:val="000000"/>
          <w:lang w:val="sr-Latn-BA"/>
        </w:rPr>
        <w:t xml:space="preserve"> </w:t>
      </w:r>
      <w:r>
        <w:rPr>
          <w:rFonts w:cstheme="minorHAnsi"/>
          <w:b/>
          <w:color w:val="000000"/>
          <w:lang w:val="sr-Latn-BA"/>
        </w:rPr>
        <w:t>a</w:t>
      </w:r>
      <w:r>
        <w:rPr>
          <w:rFonts w:cstheme="minorHAnsi"/>
          <w:b/>
          <w:color w:val="000000"/>
          <w:vertAlign w:val="superscript"/>
          <w:lang w:val="sr-Latn-BA"/>
        </w:rPr>
        <w:t>(i)</w:t>
      </w:r>
      <w:r>
        <w:rPr>
          <w:rFonts w:cstheme="minorHAnsi"/>
          <w:b/>
          <w:color w:val="000000"/>
          <w:lang w:val="sr-Latn-BA"/>
        </w:rPr>
        <w:t>=Φ(z</w:t>
      </w:r>
      <w:r>
        <w:rPr>
          <w:rFonts w:cstheme="minorHAnsi"/>
          <w:b/>
          <w:color w:val="000000"/>
          <w:vertAlign w:val="superscript"/>
          <w:lang w:val="sr-Latn-BA"/>
        </w:rPr>
        <w:t>(i)</w:t>
      </w:r>
      <w:r>
        <w:rPr>
          <w:rFonts w:cstheme="minorHAnsi"/>
          <w:b/>
          <w:color w:val="000000"/>
          <w:lang w:val="sr-Latn-BA"/>
        </w:rPr>
        <w:t>)</w:t>
      </w:r>
    </w:p>
    <w:p w:rsidR="00287B02" w:rsidRDefault="00287B02" w:rsidP="00C379E2">
      <w:pPr>
        <w:jc w:val="both"/>
        <w:rPr>
          <w:rFonts w:cstheme="minorHAnsi"/>
          <w:color w:val="000000"/>
          <w:lang w:val="sr-Latn-BA"/>
        </w:rPr>
      </w:pPr>
      <w:r>
        <w:rPr>
          <w:rFonts w:cstheme="minorHAnsi"/>
          <w:color w:val="000000"/>
          <w:lang w:val="sr-Latn-BA"/>
        </w:rPr>
        <w:t>Sada se dodaje član regularizacije, koji nam omogućava da redukujemo suvišnu prekomjernu preciznost (overfiting). Na raspolaganju su L2 i L1 regularizacije koje su definisane sljedećim izrazima:</w:t>
      </w:r>
    </w:p>
    <w:p w:rsidR="00287B02" w:rsidRDefault="00287B02" w:rsidP="00C379E2">
      <w:pPr>
        <w:jc w:val="both"/>
        <w:rPr>
          <w:rFonts w:cstheme="minorHAnsi"/>
          <w:color w:val="000000"/>
          <w:lang w:val="sr-Latn-BA"/>
        </w:rPr>
      </w:pPr>
      <w:r>
        <w:rPr>
          <w:rFonts w:cstheme="minorHAnsi"/>
          <w:color w:val="000000"/>
          <w:lang w:val="sr-Latn-BA"/>
        </w:rPr>
        <w:t>FORMULE</w:t>
      </w:r>
    </w:p>
    <w:p w:rsidR="00287B02" w:rsidRDefault="00287B02" w:rsidP="00C379E2">
      <w:pPr>
        <w:jc w:val="both"/>
        <w:rPr>
          <w:rFonts w:cstheme="minorHAnsi"/>
          <w:color w:val="000000"/>
          <w:lang w:val="sr-Latn-BA"/>
        </w:rPr>
      </w:pPr>
      <w:r>
        <w:rPr>
          <w:rFonts w:cstheme="minorHAnsi"/>
          <w:color w:val="000000"/>
          <w:lang w:val="sr-Latn-BA"/>
        </w:rPr>
        <w:t>Iako naš MLP algoritam dozvoljava L2 i L1 regularizaciju, kod ćemo zbog jednostavnosti raditi samo sa L2 regularizacijom</w:t>
      </w:r>
      <w:r w:rsidR="00351E15">
        <w:rPr>
          <w:rFonts w:cstheme="minorHAnsi"/>
          <w:color w:val="000000"/>
          <w:lang w:val="sr-Latn-BA"/>
        </w:rPr>
        <w:t>. Kada se doda član za regularizaciju naša formula logističke funkcije troška izgleda ovako;</w:t>
      </w:r>
    </w:p>
    <w:p w:rsidR="00351E15" w:rsidRDefault="00351E15" w:rsidP="00C379E2">
      <w:pPr>
        <w:jc w:val="both"/>
        <w:rPr>
          <w:rFonts w:cstheme="minorHAnsi"/>
          <w:color w:val="000000"/>
          <w:lang w:val="sr-Latn-BA"/>
        </w:rPr>
      </w:pPr>
      <w:r>
        <w:rPr>
          <w:rFonts w:cstheme="minorHAnsi"/>
          <w:color w:val="000000"/>
          <w:lang w:val="sr-Latn-BA"/>
        </w:rPr>
        <w:t>FORMULA</w:t>
      </w:r>
    </w:p>
    <w:p w:rsidR="00351E15" w:rsidRDefault="00351E15" w:rsidP="00C379E2">
      <w:pPr>
        <w:jc w:val="both"/>
        <w:rPr>
          <w:rFonts w:cstheme="minorHAnsi"/>
          <w:color w:val="000000"/>
          <w:lang w:val="sr-Latn-BA"/>
        </w:rPr>
      </w:pPr>
      <w:r>
        <w:rPr>
          <w:rFonts w:cstheme="minorHAnsi"/>
          <w:color w:val="000000"/>
          <w:lang w:val="sr-Latn-BA"/>
        </w:rPr>
        <w:t>Mi implementiramo MLP za više klasnu kategorizaciju, koja vraća vektor od t elemenata, koji se poredi sa tx1 dimenzionalnim vektorom :</w:t>
      </w:r>
    </w:p>
    <w:p w:rsidR="00351E15" w:rsidRDefault="00351E15" w:rsidP="00C379E2">
      <w:pPr>
        <w:jc w:val="both"/>
        <w:rPr>
          <w:rFonts w:cstheme="minorHAnsi"/>
          <w:color w:val="000000"/>
          <w:lang w:val="sr-Latn-BA"/>
        </w:rPr>
      </w:pPr>
      <w:r>
        <w:rPr>
          <w:rFonts w:cstheme="minorHAnsi"/>
          <w:color w:val="000000"/>
          <w:lang w:val="sr-Latn-BA"/>
        </w:rPr>
        <w:t>PRIKAZ OBA VEKTORA</w:t>
      </w:r>
    </w:p>
    <w:p w:rsidR="00351E15" w:rsidRDefault="00351E15" w:rsidP="00C379E2">
      <w:pPr>
        <w:jc w:val="both"/>
        <w:rPr>
          <w:rFonts w:cstheme="minorHAnsi"/>
          <w:color w:val="000000"/>
          <w:lang w:val="sr-Latn-BA"/>
        </w:rPr>
      </w:pPr>
      <w:r>
        <w:rPr>
          <w:rFonts w:cstheme="minorHAnsi"/>
          <w:color w:val="000000"/>
          <w:lang w:val="sr-Latn-BA"/>
        </w:rPr>
        <w:t>Sada trebamo generalizovati logističku funkciju troška na sve aktivacione jedinice j u našoj mreži bez regularizacionog elementa izgleda kao:</w:t>
      </w:r>
    </w:p>
    <w:p w:rsidR="0033277B" w:rsidRDefault="00351E15" w:rsidP="00C379E2">
      <w:pPr>
        <w:jc w:val="both"/>
        <w:rPr>
          <w:rFonts w:cstheme="minorHAnsi"/>
          <w:color w:val="000000"/>
          <w:lang w:val="sr-Latn-BA"/>
        </w:rPr>
      </w:pPr>
      <w:r>
        <w:rPr>
          <w:rFonts w:cstheme="minorHAnsi"/>
          <w:color w:val="000000"/>
          <w:lang w:val="sr-Latn-BA"/>
        </w:rPr>
        <w:t>FORMULA</w:t>
      </w:r>
    </w:p>
    <w:p w:rsidR="00351E15" w:rsidRDefault="0033277B" w:rsidP="00C379E2">
      <w:pPr>
        <w:jc w:val="both"/>
        <w:rPr>
          <w:rFonts w:cstheme="minorHAnsi"/>
          <w:color w:val="000000"/>
          <w:lang w:val="sr-Latn-BA"/>
        </w:rPr>
      </w:pPr>
      <w:r>
        <w:rPr>
          <w:rFonts w:cstheme="minorHAnsi"/>
          <w:color w:val="000000"/>
          <w:lang w:val="sr-Latn-BA"/>
        </w:rPr>
        <w:t>Ovde je eksponent i indeks pojedinačnog primjerka ulaza u našem skupu za učenje. Sljedeći uopšteni član za regularizaciju, koji računa sumu svih težinskih faktora u sloju l (bez biasa)dodajemo na prvu kolonu:</w:t>
      </w:r>
    </w:p>
    <w:p w:rsidR="0033277B" w:rsidRDefault="0033277B" w:rsidP="00C379E2">
      <w:pPr>
        <w:jc w:val="both"/>
        <w:rPr>
          <w:rFonts w:cstheme="minorHAnsi"/>
          <w:color w:val="000000"/>
          <w:lang w:val="sr-Latn-BA"/>
        </w:rPr>
      </w:pPr>
      <w:r>
        <w:rPr>
          <w:rFonts w:cstheme="minorHAnsi"/>
          <w:color w:val="000000"/>
          <w:lang w:val="sr-Latn-BA"/>
        </w:rPr>
        <w:t>FORMULA</w:t>
      </w:r>
    </w:p>
    <w:p w:rsidR="0033277B" w:rsidRDefault="0033277B" w:rsidP="00C379E2">
      <w:pPr>
        <w:jc w:val="both"/>
        <w:rPr>
          <w:rFonts w:cstheme="minorHAnsi"/>
          <w:color w:val="000000"/>
          <w:lang w:val="sr-Latn-BA"/>
        </w:rPr>
      </w:pPr>
      <w:r>
        <w:rPr>
          <w:rFonts w:cstheme="minorHAnsi"/>
          <w:color w:val="000000"/>
          <w:lang w:val="sr-Latn-BA"/>
        </w:rPr>
        <w:t>Sljedeći član u formuli predstavlja L2 penalisanje:</w:t>
      </w:r>
    </w:p>
    <w:p w:rsidR="0033277B" w:rsidRDefault="0033277B" w:rsidP="00C379E2">
      <w:pPr>
        <w:jc w:val="both"/>
        <w:rPr>
          <w:rFonts w:cstheme="minorHAnsi"/>
          <w:color w:val="000000"/>
          <w:lang w:val="sr-Latn-BA"/>
        </w:rPr>
      </w:pPr>
      <w:r>
        <w:rPr>
          <w:rFonts w:cstheme="minorHAnsi"/>
          <w:color w:val="000000"/>
          <w:lang w:val="sr-Latn-BA"/>
        </w:rPr>
        <w:t>FORMULA</w:t>
      </w:r>
    </w:p>
    <w:p w:rsidR="0033277B" w:rsidRDefault="0033277B" w:rsidP="00C379E2">
      <w:pPr>
        <w:jc w:val="both"/>
        <w:rPr>
          <w:rFonts w:cstheme="minorHAnsi"/>
          <w:color w:val="000000"/>
          <w:lang w:val="sr-Latn-BA"/>
        </w:rPr>
      </w:pPr>
      <w:r>
        <w:rPr>
          <w:rFonts w:cstheme="minorHAnsi"/>
          <w:color w:val="000000"/>
          <w:lang w:val="sr-Latn-BA"/>
        </w:rPr>
        <w:t xml:space="preserve">Sjetimo se da treba da minimiziramo funkciju troška J(w), tako da treba da računamo parcijalne derivacije matrice </w:t>
      </w:r>
      <w:r>
        <w:rPr>
          <w:rFonts w:cstheme="minorHAnsi"/>
          <w:b/>
          <w:color w:val="000000"/>
          <w:lang w:val="sr-Latn-BA"/>
        </w:rPr>
        <w:t xml:space="preserve">W </w:t>
      </w:r>
      <w:r>
        <w:rPr>
          <w:rFonts w:cstheme="minorHAnsi"/>
          <w:color w:val="000000"/>
          <w:lang w:val="sr-Latn-BA"/>
        </w:rPr>
        <w:t>prema svakom težinskom koeficijentu u svakom sloju u mreži:</w:t>
      </w:r>
    </w:p>
    <w:p w:rsidR="0033277B" w:rsidRDefault="0033277B" w:rsidP="00C379E2">
      <w:pPr>
        <w:jc w:val="both"/>
        <w:rPr>
          <w:rFonts w:cstheme="minorHAnsi"/>
          <w:color w:val="000000"/>
          <w:lang w:val="sr-Latn-BA"/>
        </w:rPr>
      </w:pPr>
      <w:r>
        <w:rPr>
          <w:rFonts w:cstheme="minorHAnsi"/>
          <w:color w:val="000000"/>
          <w:lang w:val="sr-Latn-BA"/>
        </w:rPr>
        <w:t>FORMULA</w:t>
      </w:r>
    </w:p>
    <w:p w:rsidR="0033277B" w:rsidRDefault="00CD3119" w:rsidP="00C379E2">
      <w:pPr>
        <w:jc w:val="both"/>
        <w:rPr>
          <w:rFonts w:cstheme="minorHAnsi"/>
          <w:color w:val="000000"/>
          <w:lang w:val="sr-Latn-BA"/>
        </w:rPr>
      </w:pPr>
      <w:r>
        <w:rPr>
          <w:rFonts w:cstheme="minorHAnsi"/>
          <w:color w:val="000000"/>
          <w:lang w:val="sr-Latn-BA"/>
        </w:rPr>
        <w:t xml:space="preserve">U sljedećem dijelu govorimo o backpropagation algoritmu , koji nam omogućava da računamo ove parcijalne derivacije da bi smo mogli minimizovati funkciju troška. Primjetićemo da imamo više </w:t>
      </w:r>
      <w:r>
        <w:rPr>
          <w:rFonts w:cstheme="minorHAnsi"/>
          <w:b/>
          <w:color w:val="000000"/>
          <w:lang w:val="sr-Latn-BA"/>
        </w:rPr>
        <w:t xml:space="preserve">W </w:t>
      </w:r>
      <w:r w:rsidRPr="00CD3119">
        <w:rPr>
          <w:rFonts w:cstheme="minorHAnsi"/>
          <w:color w:val="000000"/>
          <w:lang w:val="sr-Latn-BA"/>
        </w:rPr>
        <w:lastRenderedPageBreak/>
        <w:t>matri</w:t>
      </w:r>
      <w:r>
        <w:rPr>
          <w:rFonts w:cstheme="minorHAnsi"/>
          <w:color w:val="000000"/>
          <w:lang w:val="sr-Latn-BA"/>
        </w:rPr>
        <w:t xml:space="preserve">ca. Ulazni sloj je povezan sa skrivenim slojem preko </w:t>
      </w:r>
      <w:r>
        <w:rPr>
          <w:rFonts w:cstheme="minorHAnsi"/>
          <w:b/>
          <w:color w:val="000000"/>
          <w:lang w:val="sr-Latn-BA"/>
        </w:rPr>
        <w:t>W</w:t>
      </w:r>
      <w:r>
        <w:rPr>
          <w:rFonts w:cstheme="minorHAnsi"/>
          <w:b/>
          <w:color w:val="000000"/>
          <w:vertAlign w:val="superscript"/>
          <w:lang w:val="sr-Latn-BA"/>
        </w:rPr>
        <w:t>(1)</w:t>
      </w:r>
      <w:r>
        <w:rPr>
          <w:rFonts w:cstheme="minorHAnsi"/>
          <w:b/>
          <w:color w:val="000000"/>
          <w:lang w:val="sr-Latn-BA"/>
        </w:rPr>
        <w:t xml:space="preserve"> </w:t>
      </w:r>
      <w:r w:rsidRPr="00CD3119">
        <w:rPr>
          <w:rFonts w:cstheme="minorHAnsi"/>
          <w:color w:val="000000"/>
          <w:lang w:val="sr-Latn-BA"/>
        </w:rPr>
        <w:t>matrice</w:t>
      </w:r>
      <w:r>
        <w:rPr>
          <w:rFonts w:cstheme="minorHAnsi"/>
          <w:color w:val="000000"/>
          <w:lang w:val="sr-Latn-BA"/>
        </w:rPr>
        <w:t xml:space="preserve">, a </w:t>
      </w:r>
      <w:r>
        <w:rPr>
          <w:rFonts w:cstheme="minorHAnsi"/>
          <w:b/>
          <w:color w:val="000000"/>
          <w:lang w:val="sr-Latn-BA"/>
        </w:rPr>
        <w:t>W</w:t>
      </w:r>
      <w:r>
        <w:rPr>
          <w:rFonts w:cstheme="minorHAnsi"/>
          <w:b/>
          <w:color w:val="000000"/>
          <w:vertAlign w:val="superscript"/>
          <w:lang w:val="sr-Latn-BA"/>
        </w:rPr>
        <w:t>(2)</w:t>
      </w:r>
      <w:r>
        <w:rPr>
          <w:rFonts w:cstheme="minorHAnsi"/>
          <w:color w:val="000000"/>
          <w:lang w:val="sr-Latn-BA"/>
        </w:rPr>
        <w:t xml:space="preserve"> matrica povezuje skriveni i izlazni sloj. Intuitivno predstavljanje matrice </w:t>
      </w:r>
      <w:r>
        <w:rPr>
          <w:rFonts w:cstheme="minorHAnsi"/>
          <w:b/>
          <w:color w:val="000000"/>
          <w:lang w:val="sr-Latn-BA"/>
        </w:rPr>
        <w:t xml:space="preserve">W </w:t>
      </w:r>
      <w:r>
        <w:rPr>
          <w:rFonts w:cstheme="minorHAnsi"/>
          <w:color w:val="000000"/>
          <w:lang w:val="sr-Latn-BA"/>
        </w:rPr>
        <w:t>je dato na slici:</w:t>
      </w:r>
    </w:p>
    <w:p w:rsidR="00CD3119" w:rsidRDefault="00CD3119" w:rsidP="00C379E2">
      <w:pPr>
        <w:jc w:val="both"/>
        <w:rPr>
          <w:rFonts w:cstheme="minorHAnsi"/>
          <w:color w:val="000000"/>
          <w:lang w:val="sr-Latn-BA"/>
        </w:rPr>
      </w:pPr>
      <w:r>
        <w:rPr>
          <w:noProof/>
          <w:lang w:val="sr-Latn-BA" w:eastAsia="sr-Latn-BA"/>
        </w:rPr>
        <w:drawing>
          <wp:inline distT="0" distB="0" distL="0" distR="0" wp14:anchorId="4316DC99" wp14:editId="2121E651">
            <wp:extent cx="330517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3667125"/>
                    </a:xfrm>
                    <a:prstGeom prst="rect">
                      <a:avLst/>
                    </a:prstGeom>
                  </pic:spPr>
                </pic:pic>
              </a:graphicData>
            </a:graphic>
          </wp:inline>
        </w:drawing>
      </w:r>
    </w:p>
    <w:p w:rsidR="00CD3119" w:rsidRDefault="00CD3119" w:rsidP="00C379E2">
      <w:pPr>
        <w:jc w:val="both"/>
        <w:rPr>
          <w:rFonts w:cstheme="minorHAnsi"/>
          <w:color w:val="000000"/>
          <w:lang w:val="sr-Latn-BA"/>
        </w:rPr>
      </w:pPr>
      <w:r>
        <w:rPr>
          <w:rFonts w:cstheme="minorHAnsi"/>
          <w:color w:val="000000"/>
          <w:lang w:val="sr-Latn-BA"/>
        </w:rPr>
        <w:t xml:space="preserve">Ovo je pojednostavljena slika jer </w:t>
      </w:r>
      <w:r>
        <w:rPr>
          <w:rFonts w:cstheme="minorHAnsi"/>
          <w:b/>
          <w:color w:val="000000"/>
          <w:lang w:val="sr-Latn-BA"/>
        </w:rPr>
        <w:t>W</w:t>
      </w:r>
      <w:r>
        <w:rPr>
          <w:rFonts w:cstheme="minorHAnsi"/>
          <w:b/>
          <w:color w:val="000000"/>
          <w:vertAlign w:val="superscript"/>
          <w:lang w:val="sr-Latn-BA"/>
        </w:rPr>
        <w:t>(1)</w:t>
      </w:r>
      <w:r>
        <w:rPr>
          <w:rFonts w:cstheme="minorHAnsi"/>
          <w:color w:val="000000"/>
          <w:lang w:val="sr-Latn-BA"/>
        </w:rPr>
        <w:t xml:space="preserve"> i </w:t>
      </w:r>
      <w:r>
        <w:rPr>
          <w:rFonts w:cstheme="minorHAnsi"/>
          <w:b/>
          <w:color w:val="000000"/>
          <w:lang w:val="sr-Latn-BA"/>
        </w:rPr>
        <w:t>W</w:t>
      </w:r>
      <w:r>
        <w:rPr>
          <w:rFonts w:cstheme="minorHAnsi"/>
          <w:b/>
          <w:color w:val="000000"/>
          <w:vertAlign w:val="superscript"/>
          <w:lang w:val="sr-Latn-BA"/>
        </w:rPr>
        <w:t>(2)</w:t>
      </w:r>
      <w:r>
        <w:rPr>
          <w:rFonts w:cstheme="minorHAnsi"/>
          <w:color w:val="000000"/>
          <w:lang w:val="sr-Latn-BA"/>
        </w:rPr>
        <w:t xml:space="preserve"> matrica ne moraju imati isti broj redova i kolona.</w:t>
      </w:r>
    </w:p>
    <w:p w:rsidR="009F30E0" w:rsidRDefault="00CD3119" w:rsidP="009F30E0">
      <w:pPr>
        <w:jc w:val="both"/>
        <w:rPr>
          <w:rFonts w:cstheme="minorHAnsi"/>
          <w:color w:val="000000"/>
          <w:lang w:val="sr-Latn-BA"/>
        </w:rPr>
      </w:pPr>
      <w:r>
        <w:rPr>
          <w:rFonts w:cstheme="minorHAnsi"/>
          <w:color w:val="000000"/>
          <w:lang w:val="sr-Latn-BA"/>
        </w:rPr>
        <w:t xml:space="preserve">Sada smo došli do učenja </w:t>
      </w:r>
      <w:r w:rsidR="009632F1">
        <w:rPr>
          <w:rFonts w:cstheme="minorHAnsi"/>
          <w:color w:val="000000"/>
          <w:lang w:val="sr-Latn-BA"/>
        </w:rPr>
        <w:t xml:space="preserve">neuronske mreže preko backpropagation algoritma. Ovaj algoritam je otkriven prije više od 30 godina, ali je i danas najefikasniji za učenje neuronskih mreža. U svojoj suštini, ovaj algoritam je računski vrlo efikasan način za računanje derivacija vrlo kompleksnih funkcija. Naš cilj je da koristimo te derivacije za učenje težinskih koeficijenata za parametrizaciju višeslojne umjetne neuronske mreže. Izazov u parametrizaciji neuronske mreže je da imamo vrlo veliki broj težinskih koeficijenata u višedimenzionalom prostoru. Za razliku od ostalih funkcija troška </w:t>
      </w:r>
      <w:r w:rsidR="000751AC">
        <w:rPr>
          <w:rFonts w:cstheme="minorHAnsi"/>
          <w:color w:val="000000"/>
          <w:lang w:val="sr-Latn-BA"/>
        </w:rPr>
        <w:t>oblik funkcije</w:t>
      </w:r>
      <w:r w:rsidR="009632F1">
        <w:rPr>
          <w:rFonts w:cstheme="minorHAnsi"/>
          <w:color w:val="000000"/>
          <w:lang w:val="sr-Latn-BA"/>
        </w:rPr>
        <w:t xml:space="preserve"> greške </w:t>
      </w:r>
      <w:r w:rsidR="000751AC">
        <w:rPr>
          <w:rFonts w:cstheme="minorHAnsi"/>
          <w:color w:val="000000"/>
          <w:lang w:val="sr-Latn-BA"/>
        </w:rPr>
        <w:t>neuronske mreže nije ni konveksan ni glatak. Imamo mnogo skokova na ovo</w:t>
      </w:r>
      <w:r w:rsidR="009F30E0">
        <w:rPr>
          <w:rFonts w:cstheme="minorHAnsi"/>
          <w:color w:val="000000"/>
          <w:lang w:val="sr-Latn-BA"/>
        </w:rPr>
        <w:t>j funkciji (lokalnih minimuma). Kad bi derivirali u smjeru od početka prema kraju imali bi potrebu da računamo Jacobian matrice.</w:t>
      </w:r>
    </w:p>
    <w:p w:rsidR="009F30E0" w:rsidRDefault="009F30E0" w:rsidP="00C379E2">
      <w:pPr>
        <w:jc w:val="both"/>
        <w:rPr>
          <w:rFonts w:cstheme="minorHAnsi"/>
          <w:color w:val="000000"/>
          <w:lang w:val="sr-Latn-BA"/>
        </w:rPr>
      </w:pPr>
      <w:r>
        <w:rPr>
          <w:noProof/>
          <w:lang w:val="sr-Latn-BA" w:eastAsia="sr-Latn-BA"/>
        </w:rPr>
        <w:drawing>
          <wp:inline distT="0" distB="0" distL="0" distR="0" wp14:anchorId="5E7BF637" wp14:editId="641526A4">
            <wp:extent cx="2452687" cy="133929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736" cy="1345875"/>
                    </a:xfrm>
                    <a:prstGeom prst="rect">
                      <a:avLst/>
                    </a:prstGeom>
                  </pic:spPr>
                </pic:pic>
              </a:graphicData>
            </a:graphic>
          </wp:inline>
        </w:drawing>
      </w:r>
    </w:p>
    <w:p w:rsidR="000751AC" w:rsidRPr="001E6F09" w:rsidRDefault="000751AC" w:rsidP="00C379E2">
      <w:pPr>
        <w:jc w:val="both"/>
        <w:rPr>
          <w:rFonts w:cstheme="minorHAnsi"/>
          <w:color w:val="000000"/>
          <w:lang w:val="sr-Latn-BA"/>
        </w:rPr>
      </w:pPr>
      <w:r>
        <w:rPr>
          <w:rFonts w:cstheme="minorHAnsi"/>
          <w:color w:val="000000"/>
          <w:lang w:val="sr-Latn-BA"/>
        </w:rPr>
        <w:t xml:space="preserve">Možemo se sjetiti lančanog pravila za deriviranje složenih funkcija </w:t>
      </w:r>
      <w:r w:rsidR="009F30E0">
        <w:rPr>
          <w:rFonts w:cstheme="minorHAnsi"/>
          <w:color w:val="000000"/>
          <w:lang w:val="sr-Latn-BA"/>
        </w:rPr>
        <w:t>, a mnogo je jednostavnije računati derivacije</w:t>
      </w:r>
      <w:r>
        <w:rPr>
          <w:rFonts w:cstheme="minorHAnsi"/>
          <w:color w:val="000000"/>
          <w:lang w:val="sr-Latn-BA"/>
        </w:rPr>
        <w:t xml:space="preserve"> </w:t>
      </w:r>
      <w:r w:rsidR="009F30E0">
        <w:rPr>
          <w:rFonts w:cstheme="minorHAnsi"/>
          <w:color w:val="000000"/>
          <w:lang w:val="sr-Latn-BA"/>
        </w:rPr>
        <w:t>idući prema nazad. Počinjemo rač</w:t>
      </w:r>
      <w:r w:rsidR="001E6F09">
        <w:rPr>
          <w:rFonts w:cstheme="minorHAnsi"/>
          <w:color w:val="000000"/>
          <w:lang w:val="sr-Latn-BA"/>
        </w:rPr>
        <w:t>unati grešku od razlike aktivaci</w:t>
      </w:r>
      <w:r w:rsidR="009F30E0">
        <w:rPr>
          <w:rFonts w:cstheme="minorHAnsi"/>
          <w:color w:val="000000"/>
          <w:lang w:val="sr-Latn-BA"/>
        </w:rPr>
        <w:t xml:space="preserve">one </w:t>
      </w:r>
      <w:r w:rsidR="001E6F09">
        <w:rPr>
          <w:rFonts w:cstheme="minorHAnsi"/>
          <w:color w:val="000000"/>
          <w:lang w:val="sr-Latn-BA"/>
        </w:rPr>
        <w:t xml:space="preserve">funkcije i stvarne oznake klase </w:t>
      </w:r>
      <w:bookmarkStart w:id="0" w:name="_GoBack"/>
      <w:bookmarkEnd w:id="0"/>
      <w:r w:rsidR="009F30E0" w:rsidRPr="009F30E0">
        <w:rPr>
          <w:rFonts w:cstheme="minorHAnsi"/>
          <w:b/>
          <w:color w:val="000000"/>
          <w:lang w:val="sr-Latn-BA"/>
        </w:rPr>
        <w:sym w:font="Symbol" w:char="F020"/>
      </w:r>
      <w:r w:rsidR="009F30E0" w:rsidRPr="009F30E0">
        <w:rPr>
          <w:rFonts w:cstheme="minorHAnsi"/>
          <w:b/>
          <w:color w:val="000000"/>
          <w:lang w:val="sr-Latn-BA"/>
        </w:rPr>
        <w:sym w:font="Symbol" w:char="F064"/>
      </w:r>
      <w:r w:rsidR="009F30E0" w:rsidRPr="009F30E0">
        <w:rPr>
          <w:rFonts w:cstheme="minorHAnsi"/>
          <w:b/>
          <w:color w:val="000000"/>
          <w:vertAlign w:val="superscript"/>
          <w:lang w:val="sr-Latn-BA"/>
        </w:rPr>
        <w:t>(3)</w:t>
      </w:r>
      <w:r w:rsidR="009F30E0" w:rsidRPr="009F30E0">
        <w:rPr>
          <w:rFonts w:cstheme="minorHAnsi"/>
          <w:b/>
          <w:color w:val="000000"/>
          <w:lang w:val="sr-Latn-BA"/>
        </w:rPr>
        <w:t>=a</w:t>
      </w:r>
      <w:r w:rsidR="009F30E0" w:rsidRPr="009F30E0">
        <w:rPr>
          <w:rFonts w:cstheme="minorHAnsi"/>
          <w:b/>
          <w:color w:val="000000"/>
          <w:vertAlign w:val="superscript"/>
          <w:lang w:val="sr-Latn-BA"/>
        </w:rPr>
        <w:t>(3)</w:t>
      </w:r>
      <w:r w:rsidR="009F30E0" w:rsidRPr="009F30E0">
        <w:rPr>
          <w:rFonts w:cstheme="minorHAnsi"/>
          <w:b/>
          <w:color w:val="000000"/>
          <w:lang w:val="sr-Latn-BA"/>
        </w:rPr>
        <w:t>-y</w:t>
      </w:r>
    </w:p>
    <w:p w:rsidR="00C379E2" w:rsidRDefault="00C379E2" w:rsidP="00C379E2">
      <w:pPr>
        <w:jc w:val="both"/>
      </w:pPr>
      <w:r>
        <w:lastRenderedPageBreak/>
        <w:t>Zbog toga se ova oblast naziva umjetna inteligencija (artificial inteligence) ili iskustveni intelekt. Danas se ovi problemi rješavaju uspješnije sa CNN (konvolucionim neuronskim mrežama) i RNN/LSTM (rekurentim neuronskim mrežama sa dugom i kratkom memorijom).</w:t>
      </w:r>
      <w:r w:rsidR="00E227D5">
        <w:t xml:space="preserve"> </w:t>
      </w:r>
    </w:p>
    <w:p w:rsidR="00DC0FC1" w:rsidRDefault="00DC0FC1" w:rsidP="00DC0FC1">
      <w:pPr>
        <w:jc w:val="center"/>
        <w:rPr>
          <w:b/>
        </w:rPr>
      </w:pPr>
    </w:p>
    <w:p w:rsidR="00C379E2" w:rsidRDefault="00C379E2" w:rsidP="00DC0FC1">
      <w:pPr>
        <w:jc w:val="both"/>
      </w:pPr>
    </w:p>
    <w:p w:rsidR="00C379E2" w:rsidRDefault="00C379E2" w:rsidP="00DC0FC1">
      <w:pPr>
        <w:jc w:val="both"/>
      </w:pPr>
    </w:p>
    <w:p w:rsidR="00DC0FC1" w:rsidRDefault="00DC0FC1" w:rsidP="00DC0FC1">
      <w:pPr>
        <w:jc w:val="both"/>
      </w:pPr>
      <w:r w:rsidRPr="00DC0FC1">
        <w:t>P</w:t>
      </w:r>
      <w:r>
        <w:t>repoznavanje rukopisa je veoma važno sa nizom primjena u: zdravstvu i farmaciji,osiguranju</w:t>
      </w:r>
      <w:r w:rsidR="00714CB9">
        <w:t>,</w:t>
      </w:r>
      <w:r>
        <w:t xml:space="preserve"> bankarstvu i finansijama</w:t>
      </w:r>
      <w:r w:rsidR="00714CB9">
        <w:t xml:space="preserve"> itd</w:t>
      </w:r>
      <w:r>
        <w:t xml:space="preserve">. Ovde imamo dvije podklase </w:t>
      </w:r>
      <w:r>
        <w:rPr>
          <w:b/>
        </w:rPr>
        <w:t>OCR (Optical character recognition )</w:t>
      </w:r>
      <w:r>
        <w:t xml:space="preserve">optičko prepoznavanje slova i </w:t>
      </w:r>
      <w:r w:rsidRPr="00DC0FC1">
        <w:rPr>
          <w:b/>
        </w:rPr>
        <w:t>H</w:t>
      </w:r>
      <w:r>
        <w:rPr>
          <w:b/>
        </w:rPr>
        <w:t>W</w:t>
      </w:r>
      <w:r w:rsidRPr="00DC0FC1">
        <w:rPr>
          <w:b/>
        </w:rPr>
        <w:t>R</w:t>
      </w:r>
      <w:r>
        <w:rPr>
          <w:b/>
        </w:rPr>
        <w:t xml:space="preserve"> (Handwriting recognition) </w:t>
      </w:r>
      <w:r w:rsidR="00714CB9">
        <w:t>prepoznavanje rukopisa pojedinog čovjeka.</w:t>
      </w:r>
      <w:r w:rsidR="00AF6E2D">
        <w:t xml:space="preserve"> Obe potklase su usko povezane sa prepoznavanjem mašinskog teksta sa slike.</w:t>
      </w:r>
    </w:p>
    <w:p w:rsidR="00714CB9" w:rsidRDefault="00714CB9" w:rsidP="00DC0FC1">
      <w:pPr>
        <w:jc w:val="both"/>
      </w:pPr>
      <w:r>
        <w:t>Problemi u koji se pojavljuju kod prepoznavanja rukopisa su:</w:t>
      </w:r>
    </w:p>
    <w:p w:rsidR="00714CB9" w:rsidRDefault="00714CB9" w:rsidP="00714CB9">
      <w:pPr>
        <w:pStyle w:val="ListParagraph"/>
        <w:numPr>
          <w:ilvl w:val="0"/>
          <w:numId w:val="1"/>
        </w:numPr>
        <w:jc w:val="both"/>
      </w:pPr>
      <w:r>
        <w:t>Velike varijacije u rukopisu svakog čovjeka.</w:t>
      </w:r>
    </w:p>
    <w:p w:rsidR="00714CB9" w:rsidRDefault="00714CB9" w:rsidP="00714CB9">
      <w:pPr>
        <w:pStyle w:val="ListParagraph"/>
        <w:numPr>
          <w:ilvl w:val="0"/>
          <w:numId w:val="1"/>
        </w:numPr>
        <w:jc w:val="both"/>
      </w:pPr>
      <w:r>
        <w:t>Stilovi rukopisa istih ljudi su često različiti. Pojedinci imaju više stilova rukopisa.</w:t>
      </w:r>
    </w:p>
    <w:p w:rsidR="00714CB9" w:rsidRDefault="00714CB9" w:rsidP="00714CB9">
      <w:pPr>
        <w:pStyle w:val="ListParagraph"/>
        <w:numPr>
          <w:ilvl w:val="0"/>
          <w:numId w:val="1"/>
        </w:numPr>
        <w:jc w:val="both"/>
      </w:pPr>
      <w:r>
        <w:t>Slike rukopisa su često lošeg kvaliteta, pa je prepoznavanje otežano.</w:t>
      </w:r>
    </w:p>
    <w:p w:rsidR="00714CB9" w:rsidRDefault="00714CB9" w:rsidP="00714CB9">
      <w:pPr>
        <w:pStyle w:val="ListParagraph"/>
        <w:numPr>
          <w:ilvl w:val="0"/>
          <w:numId w:val="1"/>
        </w:numPr>
        <w:jc w:val="both"/>
      </w:pPr>
      <w:r>
        <w:t>Problem je loše poravnanje pisanog teksta.</w:t>
      </w:r>
    </w:p>
    <w:p w:rsidR="00714CB9" w:rsidRDefault="00714CB9" w:rsidP="00714CB9">
      <w:pPr>
        <w:pStyle w:val="ListParagraph"/>
        <w:numPr>
          <w:ilvl w:val="0"/>
          <w:numId w:val="1"/>
        </w:numPr>
        <w:jc w:val="both"/>
      </w:pPr>
      <w:r>
        <w:t>Kitnjasti rukopis otežava prepoznavanje jer povećava varijacije rukopisa.</w:t>
      </w:r>
    </w:p>
    <w:p w:rsidR="00714CB9" w:rsidRDefault="00714CB9" w:rsidP="00714CB9">
      <w:pPr>
        <w:pStyle w:val="ListParagraph"/>
        <w:numPr>
          <w:ilvl w:val="0"/>
          <w:numId w:val="1"/>
        </w:numPr>
        <w:jc w:val="both"/>
      </w:pPr>
      <w:r>
        <w:t xml:space="preserve">Rukopis može </w:t>
      </w:r>
      <w:r w:rsidR="00AF6E2D">
        <w:t>biti nagnut u desno, biti ravan ili nagnut u lijevo.</w:t>
      </w:r>
    </w:p>
    <w:p w:rsidR="00AF6E2D" w:rsidRDefault="00AF6E2D" w:rsidP="00714CB9">
      <w:pPr>
        <w:pStyle w:val="ListParagraph"/>
        <w:numPr>
          <w:ilvl w:val="0"/>
          <w:numId w:val="1"/>
        </w:numPr>
        <w:jc w:val="both"/>
      </w:pPr>
      <w:r>
        <w:t>Pribavljanje podataka za mašinsko učenje je problematično.</w:t>
      </w:r>
    </w:p>
    <w:p w:rsidR="00623E6F" w:rsidRDefault="00623E6F" w:rsidP="00623E6F">
      <w:pPr>
        <w:jc w:val="both"/>
      </w:pPr>
    </w:p>
    <w:p w:rsidR="00623E6F" w:rsidRDefault="00623E6F" w:rsidP="00623E6F">
      <w:pPr>
        <w:jc w:val="both"/>
      </w:pPr>
    </w:p>
    <w:p w:rsidR="00A53D24" w:rsidRDefault="00A53D24" w:rsidP="00D06AB2">
      <w:pPr>
        <w:jc w:val="both"/>
      </w:pPr>
    </w:p>
    <w:p w:rsidR="00A53D24" w:rsidRDefault="00A53D24" w:rsidP="00D06AB2">
      <w:pPr>
        <w:jc w:val="both"/>
      </w:pPr>
    </w:p>
    <w:p w:rsidR="00AF6E2D" w:rsidRPr="00DC0FC1" w:rsidRDefault="00AF6E2D" w:rsidP="00AF6E2D">
      <w:pPr>
        <w:jc w:val="both"/>
      </w:pPr>
    </w:p>
    <w:sectPr w:rsidR="00AF6E2D" w:rsidRPr="00DC0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MT-Extra">
    <w:altName w:val="Times New Roman"/>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20CE5"/>
    <w:multiLevelType w:val="hybridMultilevel"/>
    <w:tmpl w:val="5D04EB2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C1"/>
    <w:rsid w:val="000727EC"/>
    <w:rsid w:val="000751AC"/>
    <w:rsid w:val="000B7AD8"/>
    <w:rsid w:val="001705A6"/>
    <w:rsid w:val="001E6F09"/>
    <w:rsid w:val="00246130"/>
    <w:rsid w:val="00287B02"/>
    <w:rsid w:val="002A5E9C"/>
    <w:rsid w:val="002D234A"/>
    <w:rsid w:val="002D738F"/>
    <w:rsid w:val="0033277B"/>
    <w:rsid w:val="00351E15"/>
    <w:rsid w:val="00356A60"/>
    <w:rsid w:val="00427969"/>
    <w:rsid w:val="00435669"/>
    <w:rsid w:val="004D11BE"/>
    <w:rsid w:val="00532575"/>
    <w:rsid w:val="00575923"/>
    <w:rsid w:val="0058676F"/>
    <w:rsid w:val="005933CE"/>
    <w:rsid w:val="005A4EED"/>
    <w:rsid w:val="005D7537"/>
    <w:rsid w:val="006001A4"/>
    <w:rsid w:val="006068C6"/>
    <w:rsid w:val="00623E6F"/>
    <w:rsid w:val="00690AD0"/>
    <w:rsid w:val="006F2365"/>
    <w:rsid w:val="00714CB9"/>
    <w:rsid w:val="0079577E"/>
    <w:rsid w:val="00822D86"/>
    <w:rsid w:val="00847985"/>
    <w:rsid w:val="00862CA7"/>
    <w:rsid w:val="008D7F7D"/>
    <w:rsid w:val="009632F1"/>
    <w:rsid w:val="00972A1D"/>
    <w:rsid w:val="009F30E0"/>
    <w:rsid w:val="00A20D32"/>
    <w:rsid w:val="00A26264"/>
    <w:rsid w:val="00A53D24"/>
    <w:rsid w:val="00A775F3"/>
    <w:rsid w:val="00AF6E2D"/>
    <w:rsid w:val="00B00533"/>
    <w:rsid w:val="00B247EB"/>
    <w:rsid w:val="00C379E2"/>
    <w:rsid w:val="00CD3119"/>
    <w:rsid w:val="00D06AB2"/>
    <w:rsid w:val="00DC0FC1"/>
    <w:rsid w:val="00DF1E12"/>
    <w:rsid w:val="00E227D5"/>
    <w:rsid w:val="00ED6263"/>
    <w:rsid w:val="00F1435B"/>
    <w:rsid w:val="00F64FD9"/>
    <w:rsid w:val="00F77A1D"/>
    <w:rsid w:val="00FF6D4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EDE6"/>
  <w15:chartTrackingRefBased/>
  <w15:docId w15:val="{D9D8C6FB-59B9-49A9-9665-0D31CF2A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CB9"/>
    <w:pPr>
      <w:ind w:left="720"/>
      <w:contextualSpacing/>
    </w:pPr>
  </w:style>
  <w:style w:type="character" w:customStyle="1" w:styleId="fontstyle01">
    <w:name w:val="fontstyle01"/>
    <w:basedOn w:val="DefaultParagraphFont"/>
    <w:rsid w:val="00B247EB"/>
    <w:rPr>
      <w:rFonts w:ascii="TimesNewRomanPSMT" w:hAnsi="TimesNewRomanPSMT" w:hint="default"/>
      <w:b w:val="0"/>
      <w:bCs w:val="0"/>
      <w:i w:val="0"/>
      <w:iCs w:val="0"/>
      <w:color w:val="000000"/>
      <w:sz w:val="14"/>
      <w:szCs w:val="14"/>
    </w:rPr>
  </w:style>
  <w:style w:type="character" w:customStyle="1" w:styleId="fontstyle21">
    <w:name w:val="fontstyle21"/>
    <w:basedOn w:val="DefaultParagraphFont"/>
    <w:rsid w:val="00B247EB"/>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B247EB"/>
    <w:rPr>
      <w:rFonts w:ascii="SymbolMT" w:hAnsi="SymbolMT" w:hint="default"/>
      <w:b w:val="0"/>
      <w:bCs w:val="0"/>
      <w:i w:val="0"/>
      <w:iCs w:val="0"/>
      <w:color w:val="000000"/>
      <w:sz w:val="24"/>
      <w:szCs w:val="24"/>
    </w:rPr>
  </w:style>
  <w:style w:type="character" w:customStyle="1" w:styleId="fontstyle41">
    <w:name w:val="fontstyle41"/>
    <w:basedOn w:val="DefaultParagraphFont"/>
    <w:rsid w:val="00B247EB"/>
    <w:rPr>
      <w:rFonts w:ascii="TimesNewRomanPS-BoldItalicMT" w:hAnsi="TimesNewRomanPS-BoldItalicMT" w:hint="default"/>
      <w:b/>
      <w:bCs/>
      <w:i/>
      <w:iCs/>
      <w:color w:val="000000"/>
      <w:sz w:val="24"/>
      <w:szCs w:val="24"/>
    </w:rPr>
  </w:style>
  <w:style w:type="character" w:customStyle="1" w:styleId="fontstyle51">
    <w:name w:val="fontstyle51"/>
    <w:basedOn w:val="DefaultParagraphFont"/>
    <w:rsid w:val="00B247EB"/>
    <w:rPr>
      <w:rFonts w:ascii="MT-Extra" w:hAnsi="MT-Extra" w:hint="default"/>
      <w:b w:val="0"/>
      <w:bCs w:val="0"/>
      <w:i w:val="0"/>
      <w:iCs w:val="0"/>
      <w:color w:val="000000"/>
      <w:sz w:val="24"/>
      <w:szCs w:val="24"/>
    </w:rPr>
  </w:style>
  <w:style w:type="character" w:customStyle="1" w:styleId="fontstyle11">
    <w:name w:val="fontstyle11"/>
    <w:basedOn w:val="DefaultParagraphFont"/>
    <w:rsid w:val="0024613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14040">
      <w:bodyDiv w:val="1"/>
      <w:marLeft w:val="0"/>
      <w:marRight w:val="0"/>
      <w:marTop w:val="0"/>
      <w:marBottom w:val="0"/>
      <w:divBdr>
        <w:top w:val="none" w:sz="0" w:space="0" w:color="auto"/>
        <w:left w:val="none" w:sz="0" w:space="0" w:color="auto"/>
        <w:bottom w:val="none" w:sz="0" w:space="0" w:color="auto"/>
        <w:right w:val="none" w:sz="0" w:space="0" w:color="auto"/>
      </w:divBdr>
    </w:div>
    <w:div w:id="1400983178">
      <w:bodyDiv w:val="1"/>
      <w:marLeft w:val="0"/>
      <w:marRight w:val="0"/>
      <w:marTop w:val="0"/>
      <w:marBottom w:val="0"/>
      <w:divBdr>
        <w:top w:val="none" w:sz="0" w:space="0" w:color="auto"/>
        <w:left w:val="none" w:sz="0" w:space="0" w:color="auto"/>
        <w:bottom w:val="none" w:sz="0" w:space="0" w:color="auto"/>
        <w:right w:val="none" w:sz="0" w:space="0" w:color="auto"/>
      </w:divBdr>
    </w:div>
    <w:div w:id="1701203211">
      <w:bodyDiv w:val="1"/>
      <w:marLeft w:val="0"/>
      <w:marRight w:val="0"/>
      <w:marTop w:val="0"/>
      <w:marBottom w:val="0"/>
      <w:divBdr>
        <w:top w:val="none" w:sz="0" w:space="0" w:color="auto"/>
        <w:left w:val="none" w:sz="0" w:space="0" w:color="auto"/>
        <w:bottom w:val="none" w:sz="0" w:space="0" w:color="auto"/>
        <w:right w:val="none" w:sz="0" w:space="0" w:color="auto"/>
      </w:divBdr>
    </w:div>
    <w:div w:id="195088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Milanovic</dc:creator>
  <cp:keywords/>
  <dc:description/>
  <cp:lastModifiedBy>Korisnik</cp:lastModifiedBy>
  <cp:revision>2</cp:revision>
  <dcterms:created xsi:type="dcterms:W3CDTF">2022-04-28T21:27:00Z</dcterms:created>
  <dcterms:modified xsi:type="dcterms:W3CDTF">2022-04-28T21:27:00Z</dcterms:modified>
</cp:coreProperties>
</file>