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C1" w:rsidRDefault="00444485">
      <w:r>
        <w:t>QUIZ 4: Variable &amp; Static Printing w/ Print Pricing Estimator</w:t>
      </w:r>
    </w:p>
    <w:p w:rsidR="00444485" w:rsidRDefault="00444485" w:rsidP="00444485">
      <w:pPr>
        <w:pStyle w:val="ListParagraph"/>
        <w:numPr>
          <w:ilvl w:val="0"/>
          <w:numId w:val="1"/>
        </w:numPr>
      </w:pPr>
      <w:r>
        <w:t>Williams College is mailing to 3,000 addresses.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9 x 2 envelope, 2/0, 24# white wove,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8.5 x 11 letter, 4/0, 70# Finch, no bleeds</w:t>
      </w:r>
    </w:p>
    <w:p w:rsidR="00444485" w:rsidRDefault="00444485" w:rsidP="00444485">
      <w:pPr>
        <w:pStyle w:val="ListParagraph"/>
        <w:ind w:left="1185"/>
      </w:pPr>
    </w:p>
    <w:p w:rsidR="00444485" w:rsidRDefault="00444485" w:rsidP="00444485">
      <w:pPr>
        <w:pStyle w:val="ListParagraph"/>
        <w:numPr>
          <w:ilvl w:val="0"/>
          <w:numId w:val="1"/>
        </w:numPr>
      </w:pPr>
      <w:r>
        <w:t>Navy Seals is mailing 10,000 addresses: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Variable Printing: 8.5 x 11 letter, 4/4, 70# Finch, with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Variable Printing: 3.67 x 8.5 reply, 2/1, 80# Accent Cover,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#9 reply envelope, K/0, 24# white wove,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#10 envelope, 2/0, 24# white wove, no bleeds</w:t>
      </w:r>
    </w:p>
    <w:p w:rsidR="00444485" w:rsidRDefault="00444485" w:rsidP="00444485">
      <w:pPr>
        <w:pStyle w:val="ListParagraph"/>
        <w:ind w:left="1185"/>
      </w:pPr>
    </w:p>
    <w:p w:rsidR="00444485" w:rsidRDefault="00444485" w:rsidP="00444485">
      <w:pPr>
        <w:pStyle w:val="ListParagraph"/>
        <w:numPr>
          <w:ilvl w:val="0"/>
          <w:numId w:val="1"/>
        </w:numPr>
      </w:pPr>
      <w:r>
        <w:t xml:space="preserve">C&amp;S is mailing 5,000 addresses: 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6 x 9 envelope, 3/2, 24# white wove,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Variable Printing: 8.5 x 11, 4/0, 60# text, with bleeds</w:t>
      </w:r>
    </w:p>
    <w:p w:rsidR="00444485" w:rsidRDefault="00444485" w:rsidP="00444485">
      <w:pPr>
        <w:pStyle w:val="ListParagraph"/>
        <w:ind w:left="1185"/>
      </w:pPr>
    </w:p>
    <w:p w:rsidR="00444485" w:rsidRDefault="00444485" w:rsidP="00444485">
      <w:pPr>
        <w:pStyle w:val="ListParagraph"/>
        <w:numPr>
          <w:ilvl w:val="0"/>
          <w:numId w:val="1"/>
        </w:numPr>
      </w:pPr>
      <w:r>
        <w:t xml:space="preserve">Overland is mailing 500 addresses: 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4 x 6 postcard, 4/4, 120# Sterling Dull, with bleeds</w:t>
      </w:r>
    </w:p>
    <w:p w:rsidR="00444485" w:rsidRDefault="00444485" w:rsidP="00444485">
      <w:pPr>
        <w:pStyle w:val="ListParagraph"/>
        <w:ind w:left="1185"/>
      </w:pPr>
    </w:p>
    <w:p w:rsidR="00444485" w:rsidRDefault="00444485" w:rsidP="00444485">
      <w:pPr>
        <w:pStyle w:val="ListParagraph"/>
        <w:numPr>
          <w:ilvl w:val="0"/>
          <w:numId w:val="1"/>
        </w:numPr>
      </w:pPr>
      <w:r>
        <w:t>Springfield Hospital is mailing to 3,000 addresses: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Variable Printing: 8.5 x 11 letter, 4/0, 70# text,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Variable Printing: 7 x 8.5 reply form, 2/1, 70# text,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#10 envelope, 1/0, 24# white wove, no bleeds</w:t>
      </w:r>
    </w:p>
    <w:p w:rsidR="00444485" w:rsidRDefault="00444485" w:rsidP="00444485">
      <w:pPr>
        <w:pStyle w:val="ListParagraph"/>
        <w:numPr>
          <w:ilvl w:val="1"/>
          <w:numId w:val="1"/>
        </w:numPr>
      </w:pPr>
      <w:r>
        <w:t>Static Printing: #9 remit envelope, K/K, no bleeds, 24# white wove</w:t>
      </w:r>
      <w:bookmarkStart w:id="0" w:name="_GoBack"/>
      <w:bookmarkEnd w:id="0"/>
    </w:p>
    <w:sectPr w:rsidR="0044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4127"/>
    <w:multiLevelType w:val="hybridMultilevel"/>
    <w:tmpl w:val="A68A707C"/>
    <w:lvl w:ilvl="0" w:tplc="19EA9CF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85"/>
    <w:rsid w:val="00163F01"/>
    <w:rsid w:val="002C1EC1"/>
    <w:rsid w:val="0044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CCAB"/>
  <w15:chartTrackingRefBased/>
  <w15:docId w15:val="{1F6647B8-8ADB-4B84-B715-54B14F08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Hornbrook</dc:creator>
  <cp:keywords/>
  <dc:description/>
  <cp:lastModifiedBy>Kayla Hornbrook</cp:lastModifiedBy>
  <cp:revision>1</cp:revision>
  <dcterms:created xsi:type="dcterms:W3CDTF">2018-03-19T13:39:00Z</dcterms:created>
  <dcterms:modified xsi:type="dcterms:W3CDTF">2018-03-19T13:47:00Z</dcterms:modified>
</cp:coreProperties>
</file>